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3"/>
        </w:rPr>
      </w:pPr>
    </w:p>
    <w:tbl>
      <w:tblPr>
        <w:tblW w:w="0" w:type="auto"/>
        <w:jc w:val="left"/>
        <w:tblInd w:w="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2"/>
        <w:gridCol w:w="1139"/>
        <w:gridCol w:w="2035"/>
        <w:gridCol w:w="2035"/>
      </w:tblGrid>
      <w:tr>
        <w:trPr>
          <w:trHeight w:val="560" w:hRule="atLeast"/>
        </w:trPr>
        <w:tc>
          <w:tcPr>
            <w:tcW w:w="4032" w:type="dxa"/>
          </w:tcPr>
          <w:p>
            <w:pPr>
              <w:pStyle w:val="TableParagraph"/>
              <w:spacing w:line="228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ATIVO</w:t>
            </w:r>
          </w:p>
          <w:p>
            <w:pPr>
              <w:pStyle w:val="TableParagraph"/>
              <w:spacing w:line="240" w:lineRule="auto" w:before="29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Ativo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Circulante</w:t>
            </w:r>
          </w:p>
        </w:tc>
        <w:tc>
          <w:tcPr>
            <w:tcW w:w="1139" w:type="dxa"/>
          </w:tcPr>
          <w:p>
            <w:pPr>
              <w:pStyle w:val="TableParagraph"/>
              <w:spacing w:line="228" w:lineRule="exact"/>
              <w:ind w:left="623" w:right="38"/>
              <w:jc w:val="center"/>
              <w:rPr>
                <w:sz w:val="22"/>
              </w:rPr>
            </w:pPr>
            <w:r>
              <w:rPr>
                <w:sz w:val="22"/>
              </w:rPr>
              <w:t>Nota</w:t>
            </w:r>
          </w:p>
        </w:tc>
        <w:tc>
          <w:tcPr>
            <w:tcW w:w="2035" w:type="dxa"/>
          </w:tcPr>
          <w:p>
            <w:pPr>
              <w:pStyle w:val="TableParagraph"/>
              <w:spacing w:line="228" w:lineRule="exact"/>
              <w:ind w:right="322"/>
              <w:rPr>
                <w:sz w:val="22"/>
              </w:rPr>
            </w:pPr>
            <w:r>
              <w:rPr>
                <w:sz w:val="22"/>
              </w:rPr>
              <w:t>30/06/2022</w:t>
            </w:r>
          </w:p>
        </w:tc>
        <w:tc>
          <w:tcPr>
            <w:tcW w:w="2035" w:type="dxa"/>
          </w:tcPr>
          <w:p>
            <w:pPr>
              <w:pStyle w:val="TableParagraph"/>
              <w:spacing w:line="228" w:lineRule="exact"/>
              <w:ind w:right="48"/>
              <w:rPr>
                <w:sz w:val="22"/>
              </w:rPr>
            </w:pPr>
            <w:r>
              <w:rPr>
                <w:sz w:val="22"/>
              </w:rPr>
              <w:t>31/12/2021</w:t>
            </w:r>
          </w:p>
        </w:tc>
      </w:tr>
      <w:tr>
        <w:trPr>
          <w:trHeight w:val="299" w:hRule="atLeast"/>
        </w:trPr>
        <w:tc>
          <w:tcPr>
            <w:tcW w:w="4032" w:type="dxa"/>
          </w:tcPr>
          <w:p>
            <w:pPr>
              <w:pStyle w:val="TableParagraph"/>
              <w:spacing w:line="265" w:lineRule="exact"/>
              <w:ind w:right="632"/>
              <w:rPr>
                <w:sz w:val="22"/>
              </w:rPr>
            </w:pPr>
            <w:r>
              <w:rPr>
                <w:sz w:val="22"/>
              </w:rPr>
              <w:t>Caixa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Equivalentes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Caixa</w:t>
            </w:r>
          </w:p>
        </w:tc>
        <w:tc>
          <w:tcPr>
            <w:tcW w:w="1139" w:type="dxa"/>
          </w:tcPr>
          <w:p>
            <w:pPr>
              <w:pStyle w:val="TableParagraph"/>
              <w:spacing w:line="265" w:lineRule="exact"/>
              <w:ind w:left="60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</w:tc>
        <w:tc>
          <w:tcPr>
            <w:tcW w:w="2035" w:type="dxa"/>
          </w:tcPr>
          <w:p>
            <w:pPr>
              <w:pStyle w:val="TableParagraph"/>
              <w:spacing w:line="265" w:lineRule="exact"/>
              <w:ind w:right="322"/>
              <w:rPr>
                <w:sz w:val="22"/>
              </w:rPr>
            </w:pPr>
            <w:r>
              <w:rPr>
                <w:sz w:val="22"/>
              </w:rPr>
              <w:t>340.052</w:t>
            </w:r>
          </w:p>
        </w:tc>
        <w:tc>
          <w:tcPr>
            <w:tcW w:w="2035" w:type="dxa"/>
          </w:tcPr>
          <w:p>
            <w:pPr>
              <w:pStyle w:val="TableParagraph"/>
              <w:spacing w:line="265" w:lineRule="exact"/>
              <w:ind w:right="48"/>
              <w:rPr>
                <w:sz w:val="22"/>
              </w:rPr>
            </w:pPr>
            <w:r>
              <w:rPr>
                <w:sz w:val="22"/>
              </w:rPr>
              <w:t>351.695</w:t>
            </w:r>
          </w:p>
        </w:tc>
      </w:tr>
      <w:tr>
        <w:trPr>
          <w:trHeight w:val="299" w:hRule="atLeast"/>
        </w:trPr>
        <w:tc>
          <w:tcPr>
            <w:tcW w:w="4032" w:type="dxa"/>
          </w:tcPr>
          <w:p>
            <w:pPr>
              <w:pStyle w:val="TableParagraph"/>
              <w:spacing w:line="265" w:lineRule="exact"/>
              <w:ind w:right="683"/>
              <w:rPr>
                <w:sz w:val="22"/>
              </w:rPr>
            </w:pPr>
            <w:r>
              <w:rPr>
                <w:sz w:val="22"/>
              </w:rPr>
              <w:t>Contas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Receber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Clientes</w:t>
            </w:r>
          </w:p>
        </w:tc>
        <w:tc>
          <w:tcPr>
            <w:tcW w:w="1139" w:type="dxa"/>
          </w:tcPr>
          <w:p>
            <w:pPr>
              <w:pStyle w:val="TableParagraph"/>
              <w:spacing w:line="265" w:lineRule="exact"/>
              <w:ind w:left="60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5</w:t>
            </w:r>
          </w:p>
        </w:tc>
        <w:tc>
          <w:tcPr>
            <w:tcW w:w="2035" w:type="dxa"/>
          </w:tcPr>
          <w:p>
            <w:pPr>
              <w:pStyle w:val="TableParagraph"/>
              <w:spacing w:line="265" w:lineRule="exact"/>
              <w:ind w:right="322"/>
              <w:rPr>
                <w:sz w:val="22"/>
              </w:rPr>
            </w:pPr>
            <w:r>
              <w:rPr>
                <w:sz w:val="22"/>
              </w:rPr>
              <w:t>17.295</w:t>
            </w:r>
          </w:p>
        </w:tc>
        <w:tc>
          <w:tcPr>
            <w:tcW w:w="2035" w:type="dxa"/>
          </w:tcPr>
          <w:p>
            <w:pPr>
              <w:pStyle w:val="TableParagraph"/>
              <w:spacing w:line="265" w:lineRule="exact"/>
              <w:ind w:right="48"/>
              <w:rPr>
                <w:sz w:val="22"/>
              </w:rPr>
            </w:pPr>
            <w:r>
              <w:rPr>
                <w:sz w:val="22"/>
              </w:rPr>
              <w:t>13.996</w:t>
            </w:r>
          </w:p>
        </w:tc>
      </w:tr>
      <w:tr>
        <w:trPr>
          <w:trHeight w:val="299" w:hRule="atLeast"/>
        </w:trPr>
        <w:tc>
          <w:tcPr>
            <w:tcW w:w="4032" w:type="dxa"/>
          </w:tcPr>
          <w:p>
            <w:pPr>
              <w:pStyle w:val="TableParagraph"/>
              <w:spacing w:line="265" w:lineRule="exact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Créditos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Fiscais</w:t>
            </w:r>
          </w:p>
        </w:tc>
        <w:tc>
          <w:tcPr>
            <w:tcW w:w="1139" w:type="dxa"/>
          </w:tcPr>
          <w:p>
            <w:pPr>
              <w:pStyle w:val="TableParagraph"/>
              <w:spacing w:line="265" w:lineRule="exact"/>
              <w:ind w:left="60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6</w:t>
            </w:r>
          </w:p>
        </w:tc>
        <w:tc>
          <w:tcPr>
            <w:tcW w:w="2035" w:type="dxa"/>
          </w:tcPr>
          <w:p>
            <w:pPr>
              <w:pStyle w:val="TableParagraph"/>
              <w:spacing w:line="265" w:lineRule="exact"/>
              <w:ind w:right="322"/>
              <w:rPr>
                <w:sz w:val="22"/>
              </w:rPr>
            </w:pPr>
            <w:r>
              <w:rPr>
                <w:sz w:val="22"/>
              </w:rPr>
              <w:t>74.391</w:t>
            </w:r>
          </w:p>
        </w:tc>
        <w:tc>
          <w:tcPr>
            <w:tcW w:w="2035" w:type="dxa"/>
          </w:tcPr>
          <w:p>
            <w:pPr>
              <w:pStyle w:val="TableParagraph"/>
              <w:spacing w:line="265" w:lineRule="exact"/>
              <w:ind w:right="48"/>
              <w:rPr>
                <w:sz w:val="22"/>
              </w:rPr>
            </w:pPr>
            <w:r>
              <w:rPr>
                <w:sz w:val="22"/>
              </w:rPr>
              <w:t>13.873</w:t>
            </w:r>
          </w:p>
        </w:tc>
      </w:tr>
      <w:tr>
        <w:trPr>
          <w:trHeight w:val="284" w:hRule="atLeast"/>
        </w:trPr>
        <w:tc>
          <w:tcPr>
            <w:tcW w:w="4032" w:type="dxa"/>
          </w:tcPr>
          <w:p>
            <w:pPr>
              <w:pStyle w:val="TableParagraph"/>
              <w:spacing w:line="264" w:lineRule="exact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Valores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Receber</w:t>
            </w:r>
          </w:p>
        </w:tc>
        <w:tc>
          <w:tcPr>
            <w:tcW w:w="1139" w:type="dxa"/>
          </w:tcPr>
          <w:p>
            <w:pPr>
              <w:pStyle w:val="TableParagraph"/>
              <w:spacing w:line="264" w:lineRule="exact"/>
              <w:ind w:left="606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7</w:t>
            </w:r>
          </w:p>
        </w:tc>
        <w:tc>
          <w:tcPr>
            <w:tcW w:w="2035" w:type="dxa"/>
          </w:tcPr>
          <w:p>
            <w:pPr>
              <w:pStyle w:val="TableParagraph"/>
              <w:spacing w:line="264" w:lineRule="exact"/>
              <w:ind w:right="322"/>
              <w:rPr>
                <w:sz w:val="22"/>
              </w:rPr>
            </w:pPr>
            <w:r>
              <w:rPr>
                <w:sz w:val="22"/>
              </w:rPr>
              <w:t>31.985</w:t>
            </w:r>
          </w:p>
        </w:tc>
        <w:tc>
          <w:tcPr>
            <w:tcW w:w="2035" w:type="dxa"/>
          </w:tcPr>
          <w:p>
            <w:pPr>
              <w:pStyle w:val="TableParagraph"/>
              <w:spacing w:line="264" w:lineRule="exact"/>
              <w:ind w:right="48"/>
              <w:rPr>
                <w:sz w:val="22"/>
              </w:rPr>
            </w:pPr>
            <w:r>
              <w:rPr>
                <w:sz w:val="22"/>
              </w:rPr>
              <w:t>28.028</w:t>
            </w:r>
          </w:p>
        </w:tc>
      </w:tr>
      <w:tr>
        <w:trPr>
          <w:trHeight w:val="299" w:hRule="atLeast"/>
        </w:trPr>
        <w:tc>
          <w:tcPr>
            <w:tcW w:w="4032" w:type="dxa"/>
          </w:tcPr>
          <w:p>
            <w:pPr>
              <w:pStyle w:val="TableParagraph"/>
              <w:spacing w:line="267" w:lineRule="exact" w:before="12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Outros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Ativos</w:t>
            </w:r>
          </w:p>
        </w:tc>
        <w:tc>
          <w:tcPr>
            <w:tcW w:w="11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tabs>
                <w:tab w:pos="1171" w:val="left" w:leader="none"/>
              </w:tabs>
              <w:spacing w:line="267" w:lineRule="exact" w:before="12"/>
              <w:ind w:right="322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1.794</w:t>
            </w:r>
          </w:p>
        </w:tc>
        <w:tc>
          <w:tcPr>
            <w:tcW w:w="2035" w:type="dxa"/>
          </w:tcPr>
          <w:p>
            <w:pPr>
              <w:pStyle w:val="TableParagraph"/>
              <w:tabs>
                <w:tab w:pos="1336" w:val="left" w:leader="none"/>
              </w:tabs>
              <w:spacing w:line="267" w:lineRule="exact" w:before="12"/>
              <w:ind w:right="48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685</w:t>
            </w:r>
          </w:p>
        </w:tc>
      </w:tr>
      <w:tr>
        <w:trPr>
          <w:trHeight w:val="278" w:hRule="atLeast"/>
        </w:trPr>
        <w:tc>
          <w:tcPr>
            <w:tcW w:w="403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tabs>
                <w:tab w:pos="962" w:val="left" w:leader="none"/>
              </w:tabs>
              <w:spacing w:line="246" w:lineRule="exact" w:before="12"/>
              <w:ind w:right="322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465.517</w:t>
            </w:r>
          </w:p>
        </w:tc>
        <w:tc>
          <w:tcPr>
            <w:tcW w:w="2035" w:type="dxa"/>
          </w:tcPr>
          <w:p>
            <w:pPr>
              <w:pStyle w:val="TableParagraph"/>
              <w:tabs>
                <w:tab w:pos="961" w:val="left" w:leader="none"/>
              </w:tabs>
              <w:spacing w:line="246" w:lineRule="exact" w:before="12"/>
              <w:ind w:right="48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408.277</w:t>
            </w:r>
          </w:p>
        </w:tc>
      </w:tr>
      <w:tr>
        <w:trPr>
          <w:trHeight w:val="637" w:hRule="atLeast"/>
        </w:trPr>
        <w:tc>
          <w:tcPr>
            <w:tcW w:w="403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40" w:lineRule="auto" w:before="1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Ativo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Não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Circulante</w:t>
            </w:r>
          </w:p>
        </w:tc>
        <w:tc>
          <w:tcPr>
            <w:tcW w:w="11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4032" w:type="dxa"/>
          </w:tcPr>
          <w:p>
            <w:pPr>
              <w:pStyle w:val="TableParagraph"/>
              <w:spacing w:line="265" w:lineRule="exact"/>
              <w:ind w:left="36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Realizável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Longo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Prazo</w:t>
            </w:r>
          </w:p>
        </w:tc>
        <w:tc>
          <w:tcPr>
            <w:tcW w:w="11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4032" w:type="dxa"/>
          </w:tcPr>
          <w:p>
            <w:pPr>
              <w:pStyle w:val="TableParagraph"/>
              <w:spacing w:line="265" w:lineRule="exact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Valores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Receber</w:t>
            </w:r>
          </w:p>
        </w:tc>
        <w:tc>
          <w:tcPr>
            <w:tcW w:w="1139" w:type="dxa"/>
          </w:tcPr>
          <w:p>
            <w:pPr>
              <w:pStyle w:val="TableParagraph"/>
              <w:spacing w:line="265" w:lineRule="exact"/>
              <w:ind w:left="606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7</w:t>
            </w:r>
          </w:p>
        </w:tc>
        <w:tc>
          <w:tcPr>
            <w:tcW w:w="2035" w:type="dxa"/>
          </w:tcPr>
          <w:p>
            <w:pPr>
              <w:pStyle w:val="TableParagraph"/>
              <w:spacing w:line="265" w:lineRule="exact"/>
              <w:ind w:right="322"/>
              <w:rPr>
                <w:sz w:val="22"/>
              </w:rPr>
            </w:pPr>
            <w:r>
              <w:rPr>
                <w:sz w:val="22"/>
              </w:rPr>
              <w:t>57.371</w:t>
            </w:r>
          </w:p>
        </w:tc>
        <w:tc>
          <w:tcPr>
            <w:tcW w:w="2035" w:type="dxa"/>
          </w:tcPr>
          <w:p>
            <w:pPr>
              <w:pStyle w:val="TableParagraph"/>
              <w:spacing w:line="265" w:lineRule="exact"/>
              <w:ind w:right="48"/>
              <w:rPr>
                <w:sz w:val="22"/>
              </w:rPr>
            </w:pPr>
            <w:r>
              <w:rPr>
                <w:sz w:val="22"/>
              </w:rPr>
              <w:t>59.551</w:t>
            </w:r>
          </w:p>
        </w:tc>
      </w:tr>
      <w:tr>
        <w:trPr>
          <w:trHeight w:val="299" w:hRule="atLeast"/>
        </w:trPr>
        <w:tc>
          <w:tcPr>
            <w:tcW w:w="4032" w:type="dxa"/>
          </w:tcPr>
          <w:p>
            <w:pPr>
              <w:pStyle w:val="TableParagraph"/>
              <w:spacing w:line="265" w:lineRule="exact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Depósitos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Judiciais</w:t>
            </w:r>
          </w:p>
        </w:tc>
        <w:tc>
          <w:tcPr>
            <w:tcW w:w="1139" w:type="dxa"/>
          </w:tcPr>
          <w:p>
            <w:pPr>
              <w:pStyle w:val="TableParagraph"/>
              <w:spacing w:line="265" w:lineRule="exact"/>
              <w:ind w:left="60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8</w:t>
            </w:r>
          </w:p>
        </w:tc>
        <w:tc>
          <w:tcPr>
            <w:tcW w:w="2035" w:type="dxa"/>
          </w:tcPr>
          <w:p>
            <w:pPr>
              <w:pStyle w:val="TableParagraph"/>
              <w:spacing w:line="265" w:lineRule="exact"/>
              <w:ind w:right="323"/>
              <w:rPr>
                <w:sz w:val="22"/>
              </w:rPr>
            </w:pPr>
            <w:r>
              <w:rPr>
                <w:sz w:val="22"/>
              </w:rPr>
              <w:t>600.200</w:t>
            </w:r>
          </w:p>
        </w:tc>
        <w:tc>
          <w:tcPr>
            <w:tcW w:w="2035" w:type="dxa"/>
          </w:tcPr>
          <w:p>
            <w:pPr>
              <w:pStyle w:val="TableParagraph"/>
              <w:spacing w:line="265" w:lineRule="exact"/>
              <w:ind w:right="48"/>
              <w:rPr>
                <w:sz w:val="22"/>
              </w:rPr>
            </w:pPr>
            <w:r>
              <w:rPr>
                <w:sz w:val="22"/>
              </w:rPr>
              <w:t>606.901</w:t>
            </w:r>
          </w:p>
        </w:tc>
      </w:tr>
      <w:tr>
        <w:trPr>
          <w:trHeight w:val="284" w:hRule="atLeast"/>
        </w:trPr>
        <w:tc>
          <w:tcPr>
            <w:tcW w:w="4032" w:type="dxa"/>
          </w:tcPr>
          <w:p>
            <w:pPr>
              <w:pStyle w:val="TableParagraph"/>
              <w:spacing w:line="264" w:lineRule="exact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Partes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Relacionadas</w:t>
            </w:r>
          </w:p>
        </w:tc>
        <w:tc>
          <w:tcPr>
            <w:tcW w:w="1139" w:type="dxa"/>
          </w:tcPr>
          <w:p>
            <w:pPr>
              <w:pStyle w:val="TableParagraph"/>
              <w:spacing w:line="264" w:lineRule="exact"/>
              <w:ind w:left="60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9</w:t>
            </w:r>
          </w:p>
        </w:tc>
        <w:tc>
          <w:tcPr>
            <w:tcW w:w="2035" w:type="dxa"/>
          </w:tcPr>
          <w:p>
            <w:pPr>
              <w:pStyle w:val="TableParagraph"/>
              <w:spacing w:line="264" w:lineRule="exact"/>
              <w:ind w:right="322"/>
              <w:rPr>
                <w:sz w:val="22"/>
              </w:rPr>
            </w:pPr>
            <w:r>
              <w:rPr>
                <w:sz w:val="22"/>
              </w:rPr>
              <w:t>293.215</w:t>
            </w:r>
          </w:p>
        </w:tc>
        <w:tc>
          <w:tcPr>
            <w:tcW w:w="2035" w:type="dxa"/>
          </w:tcPr>
          <w:p>
            <w:pPr>
              <w:pStyle w:val="TableParagraph"/>
              <w:spacing w:line="264" w:lineRule="exact"/>
              <w:ind w:right="48"/>
              <w:rPr>
                <w:sz w:val="22"/>
              </w:rPr>
            </w:pPr>
            <w:r>
              <w:rPr>
                <w:sz w:val="22"/>
              </w:rPr>
              <w:t>293.215</w:t>
            </w:r>
          </w:p>
        </w:tc>
      </w:tr>
      <w:tr>
        <w:trPr>
          <w:trHeight w:val="299" w:hRule="atLeast"/>
        </w:trPr>
        <w:tc>
          <w:tcPr>
            <w:tcW w:w="4032" w:type="dxa"/>
          </w:tcPr>
          <w:p>
            <w:pPr>
              <w:pStyle w:val="TableParagraph"/>
              <w:spacing w:line="267" w:lineRule="exact" w:before="12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Outros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Ativos</w:t>
            </w:r>
          </w:p>
        </w:tc>
        <w:tc>
          <w:tcPr>
            <w:tcW w:w="11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tabs>
                <w:tab w:pos="1336" w:val="left" w:leader="none"/>
              </w:tabs>
              <w:spacing w:line="267" w:lineRule="exact" w:before="12"/>
              <w:ind w:right="322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420</w:t>
            </w:r>
          </w:p>
        </w:tc>
        <w:tc>
          <w:tcPr>
            <w:tcW w:w="2035" w:type="dxa"/>
          </w:tcPr>
          <w:p>
            <w:pPr>
              <w:pStyle w:val="TableParagraph"/>
              <w:tabs>
                <w:tab w:pos="1336" w:val="left" w:leader="none"/>
              </w:tabs>
              <w:spacing w:line="267" w:lineRule="exact" w:before="12"/>
              <w:ind w:right="48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483</w:t>
            </w:r>
          </w:p>
        </w:tc>
      </w:tr>
      <w:tr>
        <w:trPr>
          <w:trHeight w:val="278" w:hRule="atLeast"/>
        </w:trPr>
        <w:tc>
          <w:tcPr>
            <w:tcW w:w="403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tabs>
                <w:tab w:pos="962" w:val="left" w:leader="none"/>
              </w:tabs>
              <w:spacing w:line="246" w:lineRule="exact" w:before="12"/>
              <w:ind w:right="322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951.206</w:t>
            </w:r>
          </w:p>
        </w:tc>
        <w:tc>
          <w:tcPr>
            <w:tcW w:w="2035" w:type="dxa"/>
          </w:tcPr>
          <w:p>
            <w:pPr>
              <w:pStyle w:val="TableParagraph"/>
              <w:tabs>
                <w:tab w:pos="961" w:val="left" w:leader="none"/>
              </w:tabs>
              <w:spacing w:line="246" w:lineRule="exact" w:before="12"/>
              <w:ind w:right="48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960.150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8"/>
        </w:rPr>
      </w:pP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9"/>
        <w:gridCol w:w="1090"/>
        <w:gridCol w:w="2091"/>
        <w:gridCol w:w="2033"/>
      </w:tblGrid>
      <w:tr>
        <w:trPr>
          <w:trHeight w:val="246" w:hRule="atLeast"/>
        </w:trPr>
        <w:tc>
          <w:tcPr>
            <w:tcW w:w="3709" w:type="dxa"/>
          </w:tcPr>
          <w:p>
            <w:pPr>
              <w:pStyle w:val="TableParagraph"/>
              <w:spacing w:line="227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Propriedade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Investimento</w:t>
            </w:r>
          </w:p>
        </w:tc>
        <w:tc>
          <w:tcPr>
            <w:tcW w:w="1090" w:type="dxa"/>
          </w:tcPr>
          <w:p>
            <w:pPr>
              <w:pStyle w:val="TableParagraph"/>
              <w:spacing w:line="227" w:lineRule="exact"/>
              <w:ind w:right="10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spacing w:line="227" w:lineRule="exact"/>
              <w:ind w:right="320"/>
              <w:rPr>
                <w:sz w:val="22"/>
              </w:rPr>
            </w:pPr>
            <w:r>
              <w:rPr>
                <w:sz w:val="22"/>
              </w:rPr>
              <w:t>14.297</w:t>
            </w:r>
          </w:p>
        </w:tc>
        <w:tc>
          <w:tcPr>
            <w:tcW w:w="2033" w:type="dxa"/>
          </w:tcPr>
          <w:p>
            <w:pPr>
              <w:pStyle w:val="TableParagraph"/>
              <w:spacing w:line="227" w:lineRule="exact"/>
              <w:ind w:right="45"/>
              <w:rPr>
                <w:sz w:val="22"/>
              </w:rPr>
            </w:pPr>
            <w:r>
              <w:rPr>
                <w:sz w:val="22"/>
              </w:rPr>
              <w:t>27.547</w:t>
            </w:r>
          </w:p>
        </w:tc>
      </w:tr>
      <w:tr>
        <w:trPr>
          <w:trHeight w:val="298" w:hRule="atLeast"/>
        </w:trPr>
        <w:tc>
          <w:tcPr>
            <w:tcW w:w="3709" w:type="dxa"/>
          </w:tcPr>
          <w:p>
            <w:pPr>
              <w:pStyle w:val="TableParagraph"/>
              <w:spacing w:line="266" w:lineRule="exact" w:before="12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Imobilizado</w:t>
            </w:r>
          </w:p>
        </w:tc>
        <w:tc>
          <w:tcPr>
            <w:tcW w:w="1090" w:type="dxa"/>
          </w:tcPr>
          <w:p>
            <w:pPr>
              <w:pStyle w:val="TableParagraph"/>
              <w:spacing w:line="266" w:lineRule="exact" w:before="12"/>
              <w:ind w:right="10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tabs>
                <w:tab w:pos="962" w:val="left" w:leader="none"/>
              </w:tabs>
              <w:spacing w:line="266" w:lineRule="exact" w:before="12"/>
              <w:ind w:right="320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780.916</w:t>
            </w:r>
          </w:p>
        </w:tc>
        <w:tc>
          <w:tcPr>
            <w:tcW w:w="2033" w:type="dxa"/>
          </w:tcPr>
          <w:p>
            <w:pPr>
              <w:pStyle w:val="TableParagraph"/>
              <w:tabs>
                <w:tab w:pos="961" w:val="left" w:leader="none"/>
              </w:tabs>
              <w:spacing w:line="266" w:lineRule="exact" w:before="12"/>
              <w:ind w:right="45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799.017</w:t>
            </w:r>
          </w:p>
        </w:tc>
      </w:tr>
      <w:tr>
        <w:trPr>
          <w:trHeight w:val="277" w:hRule="atLeast"/>
        </w:trPr>
        <w:tc>
          <w:tcPr>
            <w:tcW w:w="370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tabs>
                <w:tab w:pos="796" w:val="left" w:leader="none"/>
              </w:tabs>
              <w:spacing w:line="246" w:lineRule="exact" w:before="11"/>
              <w:ind w:right="320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1.746.419</w:t>
            </w:r>
          </w:p>
        </w:tc>
        <w:tc>
          <w:tcPr>
            <w:tcW w:w="2033" w:type="dxa"/>
          </w:tcPr>
          <w:p>
            <w:pPr>
              <w:pStyle w:val="TableParagraph"/>
              <w:tabs>
                <w:tab w:pos="796" w:val="left" w:leader="none"/>
              </w:tabs>
              <w:spacing w:line="246" w:lineRule="exact" w:before="11"/>
              <w:ind w:right="45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1.786.714</w:t>
            </w:r>
          </w:p>
        </w:tc>
      </w:tr>
    </w:tbl>
    <w:p>
      <w:pPr>
        <w:pStyle w:val="BodyText"/>
        <w:spacing w:before="10"/>
        <w:rPr>
          <w:rFonts w:ascii="Times New Roman"/>
          <w:sz w:val="23"/>
        </w:rPr>
      </w:pPr>
    </w:p>
    <w:p>
      <w:pPr>
        <w:tabs>
          <w:tab w:pos="6206" w:val="left" w:leader="none"/>
          <w:tab w:pos="9377" w:val="right" w:leader="none"/>
        </w:tabs>
        <w:spacing w:before="60"/>
        <w:ind w:left="237" w:right="0" w:firstLine="0"/>
        <w:jc w:val="left"/>
        <w:rPr>
          <w:b/>
          <w:sz w:val="22"/>
        </w:rPr>
      </w:pPr>
      <w:r>
        <w:rPr>
          <w:b/>
          <w:sz w:val="22"/>
        </w:rPr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Ativo</w:t>
      </w:r>
      <w:r>
        <w:rPr>
          <w:rFonts w:ascii="Times New Roman"/>
          <w:sz w:val="22"/>
        </w:rPr>
        <w:tab/>
      </w:r>
      <w:r>
        <w:rPr>
          <w:b/>
          <w:sz w:val="22"/>
        </w:rPr>
        <w:t>2.211.936</w:t>
      </w:r>
      <w:r>
        <w:rPr>
          <w:rFonts w:ascii="Times New Roman"/>
          <w:b/>
          <w:sz w:val="22"/>
        </w:rPr>
        <w:tab/>
      </w:r>
      <w:r>
        <w:rPr>
          <w:b/>
          <w:sz w:val="22"/>
        </w:rPr>
        <w:t>2.194.991</w:t>
      </w:r>
    </w:p>
    <w:p>
      <w:pPr>
        <w:spacing w:after="0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434" w:footer="1072" w:top="3100" w:bottom="1260" w:left="960" w:right="72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0"/>
        </w:rPr>
      </w:pPr>
    </w:p>
    <w:tbl>
      <w:tblPr>
        <w:tblW w:w="0" w:type="auto"/>
        <w:jc w:val="left"/>
        <w:tblInd w:w="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2"/>
        <w:gridCol w:w="730"/>
        <w:gridCol w:w="2240"/>
        <w:gridCol w:w="2240"/>
      </w:tblGrid>
      <w:tr>
        <w:trPr>
          <w:trHeight w:val="560" w:hRule="atLeast"/>
        </w:trPr>
        <w:tc>
          <w:tcPr>
            <w:tcW w:w="4472" w:type="dxa"/>
          </w:tcPr>
          <w:p>
            <w:pPr>
              <w:pStyle w:val="TableParagraph"/>
              <w:spacing w:line="228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PASSIVO</w:t>
            </w:r>
          </w:p>
          <w:p>
            <w:pPr>
              <w:pStyle w:val="TableParagraph"/>
              <w:spacing w:line="240" w:lineRule="auto" w:before="29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Passivo Circulante</w:t>
            </w:r>
          </w:p>
        </w:tc>
        <w:tc>
          <w:tcPr>
            <w:tcW w:w="730" w:type="dxa"/>
          </w:tcPr>
          <w:p>
            <w:pPr>
              <w:pStyle w:val="TableParagraph"/>
              <w:spacing w:line="228" w:lineRule="exact"/>
              <w:ind w:left="214" w:right="37"/>
              <w:jc w:val="center"/>
              <w:rPr>
                <w:sz w:val="22"/>
              </w:rPr>
            </w:pPr>
            <w:r>
              <w:rPr>
                <w:sz w:val="22"/>
              </w:rPr>
              <w:t>Nota</w:t>
            </w:r>
          </w:p>
        </w:tc>
        <w:tc>
          <w:tcPr>
            <w:tcW w:w="2240" w:type="dxa"/>
          </w:tcPr>
          <w:p>
            <w:pPr>
              <w:pStyle w:val="TableParagraph"/>
              <w:spacing w:line="228" w:lineRule="exact"/>
              <w:ind w:right="375"/>
              <w:rPr>
                <w:sz w:val="22"/>
              </w:rPr>
            </w:pPr>
            <w:r>
              <w:rPr>
                <w:sz w:val="22"/>
              </w:rPr>
              <w:t>30/06/2022</w:t>
            </w:r>
          </w:p>
        </w:tc>
        <w:tc>
          <w:tcPr>
            <w:tcW w:w="2240" w:type="dxa"/>
          </w:tcPr>
          <w:p>
            <w:pPr>
              <w:pStyle w:val="TableParagraph"/>
              <w:spacing w:line="228" w:lineRule="exact"/>
              <w:ind w:right="157"/>
              <w:rPr>
                <w:sz w:val="22"/>
              </w:rPr>
            </w:pPr>
            <w:r>
              <w:rPr>
                <w:sz w:val="22"/>
              </w:rPr>
              <w:t>31/12/2021</w:t>
            </w:r>
          </w:p>
        </w:tc>
      </w:tr>
      <w:tr>
        <w:trPr>
          <w:trHeight w:val="299" w:hRule="atLeast"/>
        </w:trPr>
        <w:tc>
          <w:tcPr>
            <w:tcW w:w="4472" w:type="dxa"/>
          </w:tcPr>
          <w:p>
            <w:pPr>
              <w:pStyle w:val="TableParagraph"/>
              <w:spacing w:line="265" w:lineRule="exact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Fornecedores</w:t>
            </w:r>
          </w:p>
        </w:tc>
        <w:tc>
          <w:tcPr>
            <w:tcW w:w="73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spacing w:line="265" w:lineRule="exact"/>
              <w:ind w:right="375"/>
              <w:rPr>
                <w:sz w:val="22"/>
              </w:rPr>
            </w:pPr>
            <w:r>
              <w:rPr>
                <w:sz w:val="22"/>
              </w:rPr>
              <w:t>7.690</w:t>
            </w:r>
          </w:p>
        </w:tc>
        <w:tc>
          <w:tcPr>
            <w:tcW w:w="2240" w:type="dxa"/>
          </w:tcPr>
          <w:p>
            <w:pPr>
              <w:pStyle w:val="TableParagraph"/>
              <w:spacing w:line="265" w:lineRule="exact"/>
              <w:ind w:right="158"/>
              <w:rPr>
                <w:sz w:val="22"/>
              </w:rPr>
            </w:pPr>
            <w:r>
              <w:rPr>
                <w:sz w:val="22"/>
              </w:rPr>
              <w:t>5.720</w:t>
            </w:r>
          </w:p>
        </w:tc>
      </w:tr>
      <w:tr>
        <w:trPr>
          <w:trHeight w:val="299" w:hRule="atLeast"/>
        </w:trPr>
        <w:tc>
          <w:tcPr>
            <w:tcW w:w="4472" w:type="dxa"/>
          </w:tcPr>
          <w:p>
            <w:pPr>
              <w:pStyle w:val="TableParagraph"/>
              <w:spacing w:line="265" w:lineRule="exact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Trabalhistas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Assistenciais</w:t>
            </w:r>
          </w:p>
        </w:tc>
        <w:tc>
          <w:tcPr>
            <w:tcW w:w="730" w:type="dxa"/>
          </w:tcPr>
          <w:p>
            <w:pPr>
              <w:pStyle w:val="TableParagraph"/>
              <w:spacing w:line="265" w:lineRule="exact"/>
              <w:ind w:left="214" w:right="33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240" w:type="dxa"/>
          </w:tcPr>
          <w:p>
            <w:pPr>
              <w:pStyle w:val="TableParagraph"/>
              <w:spacing w:line="265" w:lineRule="exact"/>
              <w:ind w:right="376"/>
              <w:rPr>
                <w:sz w:val="22"/>
              </w:rPr>
            </w:pPr>
            <w:r>
              <w:rPr>
                <w:sz w:val="22"/>
              </w:rPr>
              <w:t>25.498</w:t>
            </w:r>
          </w:p>
        </w:tc>
        <w:tc>
          <w:tcPr>
            <w:tcW w:w="2240" w:type="dxa"/>
          </w:tcPr>
          <w:p>
            <w:pPr>
              <w:pStyle w:val="TableParagraph"/>
              <w:spacing w:line="265" w:lineRule="exact"/>
              <w:ind w:right="158"/>
              <w:rPr>
                <w:sz w:val="22"/>
              </w:rPr>
            </w:pPr>
            <w:r>
              <w:rPr>
                <w:sz w:val="22"/>
              </w:rPr>
              <w:t>13.435</w:t>
            </w:r>
          </w:p>
        </w:tc>
      </w:tr>
      <w:tr>
        <w:trPr>
          <w:trHeight w:val="299" w:hRule="atLeast"/>
        </w:trPr>
        <w:tc>
          <w:tcPr>
            <w:tcW w:w="4472" w:type="dxa"/>
          </w:tcPr>
          <w:p>
            <w:pPr>
              <w:pStyle w:val="TableParagraph"/>
              <w:spacing w:line="265" w:lineRule="exact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Tributárias</w:t>
            </w:r>
          </w:p>
        </w:tc>
        <w:tc>
          <w:tcPr>
            <w:tcW w:w="730" w:type="dxa"/>
          </w:tcPr>
          <w:p>
            <w:pPr>
              <w:pStyle w:val="TableParagraph"/>
              <w:spacing w:line="265" w:lineRule="exact"/>
              <w:ind w:left="214" w:right="32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240" w:type="dxa"/>
          </w:tcPr>
          <w:p>
            <w:pPr>
              <w:pStyle w:val="TableParagraph"/>
              <w:spacing w:line="265" w:lineRule="exact"/>
              <w:ind w:right="376"/>
              <w:rPr>
                <w:sz w:val="22"/>
              </w:rPr>
            </w:pPr>
            <w:r>
              <w:rPr>
                <w:sz w:val="22"/>
              </w:rPr>
              <w:t>235.212</w:t>
            </w:r>
          </w:p>
        </w:tc>
        <w:tc>
          <w:tcPr>
            <w:tcW w:w="2240" w:type="dxa"/>
          </w:tcPr>
          <w:p>
            <w:pPr>
              <w:pStyle w:val="TableParagraph"/>
              <w:spacing w:line="265" w:lineRule="exact"/>
              <w:ind w:right="158"/>
              <w:rPr>
                <w:sz w:val="22"/>
              </w:rPr>
            </w:pPr>
            <w:r>
              <w:rPr>
                <w:sz w:val="22"/>
              </w:rPr>
              <w:t>191.448</w:t>
            </w:r>
          </w:p>
        </w:tc>
      </w:tr>
      <w:tr>
        <w:trPr>
          <w:trHeight w:val="299" w:hRule="atLeast"/>
        </w:trPr>
        <w:tc>
          <w:tcPr>
            <w:tcW w:w="4472" w:type="dxa"/>
          </w:tcPr>
          <w:p>
            <w:pPr>
              <w:pStyle w:val="TableParagraph"/>
              <w:spacing w:line="265" w:lineRule="exact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Contratuais</w:t>
            </w:r>
          </w:p>
        </w:tc>
        <w:tc>
          <w:tcPr>
            <w:tcW w:w="730" w:type="dxa"/>
          </w:tcPr>
          <w:p>
            <w:pPr>
              <w:pStyle w:val="TableParagraph"/>
              <w:spacing w:line="265" w:lineRule="exact"/>
              <w:ind w:left="214" w:right="32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240" w:type="dxa"/>
          </w:tcPr>
          <w:p>
            <w:pPr>
              <w:pStyle w:val="TableParagraph"/>
              <w:spacing w:line="265" w:lineRule="exact"/>
              <w:ind w:right="376"/>
              <w:rPr>
                <w:sz w:val="22"/>
              </w:rPr>
            </w:pPr>
            <w:r>
              <w:rPr>
                <w:sz w:val="22"/>
              </w:rPr>
              <w:t>12.796</w:t>
            </w:r>
          </w:p>
        </w:tc>
        <w:tc>
          <w:tcPr>
            <w:tcW w:w="2240" w:type="dxa"/>
          </w:tcPr>
          <w:p>
            <w:pPr>
              <w:pStyle w:val="TableParagraph"/>
              <w:spacing w:line="265" w:lineRule="exact"/>
              <w:ind w:right="158"/>
              <w:rPr>
                <w:sz w:val="22"/>
              </w:rPr>
            </w:pPr>
            <w:r>
              <w:rPr>
                <w:sz w:val="22"/>
              </w:rPr>
              <w:t>22.816</w:t>
            </w:r>
          </w:p>
        </w:tc>
      </w:tr>
      <w:tr>
        <w:trPr>
          <w:trHeight w:val="284" w:hRule="atLeast"/>
        </w:trPr>
        <w:tc>
          <w:tcPr>
            <w:tcW w:w="4472" w:type="dxa"/>
          </w:tcPr>
          <w:p>
            <w:pPr>
              <w:pStyle w:val="TableParagraph"/>
              <w:spacing w:line="264" w:lineRule="exact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Benefícios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Pós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Emprego</w:t>
            </w:r>
          </w:p>
        </w:tc>
        <w:tc>
          <w:tcPr>
            <w:tcW w:w="730" w:type="dxa"/>
          </w:tcPr>
          <w:p>
            <w:pPr>
              <w:pStyle w:val="TableParagraph"/>
              <w:spacing w:line="264" w:lineRule="exact"/>
              <w:ind w:left="214" w:right="32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240" w:type="dxa"/>
          </w:tcPr>
          <w:p>
            <w:pPr>
              <w:pStyle w:val="TableParagraph"/>
              <w:spacing w:line="264" w:lineRule="exact"/>
              <w:ind w:right="376"/>
              <w:rPr>
                <w:sz w:val="22"/>
              </w:rPr>
            </w:pPr>
            <w:r>
              <w:rPr>
                <w:sz w:val="22"/>
              </w:rPr>
              <w:t>24.514</w:t>
            </w:r>
          </w:p>
        </w:tc>
        <w:tc>
          <w:tcPr>
            <w:tcW w:w="2240" w:type="dxa"/>
          </w:tcPr>
          <w:p>
            <w:pPr>
              <w:pStyle w:val="TableParagraph"/>
              <w:spacing w:line="264" w:lineRule="exact"/>
              <w:ind w:right="158"/>
              <w:rPr>
                <w:sz w:val="22"/>
              </w:rPr>
            </w:pPr>
            <w:r>
              <w:rPr>
                <w:sz w:val="22"/>
              </w:rPr>
              <w:t>24.386</w:t>
            </w:r>
          </w:p>
        </w:tc>
      </w:tr>
      <w:tr>
        <w:trPr>
          <w:trHeight w:val="299" w:hRule="atLeast"/>
        </w:trPr>
        <w:tc>
          <w:tcPr>
            <w:tcW w:w="4472" w:type="dxa"/>
          </w:tcPr>
          <w:p>
            <w:pPr>
              <w:pStyle w:val="TableParagraph"/>
              <w:spacing w:line="267" w:lineRule="exact" w:before="12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Receitas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Diferidas</w:t>
            </w:r>
          </w:p>
        </w:tc>
        <w:tc>
          <w:tcPr>
            <w:tcW w:w="73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tabs>
                <w:tab w:pos="1567" w:val="left" w:leader="none"/>
                <w:tab w:pos="1971" w:val="left" w:leader="none"/>
              </w:tabs>
              <w:spacing w:line="267" w:lineRule="exact" w:before="12"/>
              <w:ind w:left="5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-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2240" w:type="dxa"/>
          </w:tcPr>
          <w:p>
            <w:pPr>
              <w:pStyle w:val="TableParagraph"/>
              <w:tabs>
                <w:tab w:pos="1319" w:val="left" w:leader="none"/>
              </w:tabs>
              <w:spacing w:line="267" w:lineRule="exact" w:before="12"/>
              <w:ind w:right="46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4.691</w:t>
            </w:r>
            <w:r>
              <w:rPr>
                <w:rFonts w:ascii="Times New Roman"/>
                <w:sz w:val="22"/>
                <w:u w:val="single"/>
              </w:rPr>
              <w:t> </w:t>
            </w:r>
            <w:r>
              <w:rPr>
                <w:rFonts w:ascii="Times New Roman"/>
                <w:spacing w:val="2"/>
                <w:sz w:val="22"/>
                <w:u w:val="single"/>
              </w:rPr>
              <w:t> </w:t>
            </w:r>
          </w:p>
        </w:tc>
      </w:tr>
      <w:tr>
        <w:trPr>
          <w:trHeight w:val="278" w:hRule="atLeast"/>
        </w:trPr>
        <w:tc>
          <w:tcPr>
            <w:tcW w:w="447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tabs>
                <w:tab w:pos="1162" w:val="left" w:leader="none"/>
              </w:tabs>
              <w:spacing w:line="246" w:lineRule="exact" w:before="12"/>
              <w:ind w:left="51"/>
              <w:jc w:val="left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305.710</w:t>
            </w:r>
          </w:p>
        </w:tc>
        <w:tc>
          <w:tcPr>
            <w:tcW w:w="2240" w:type="dxa"/>
          </w:tcPr>
          <w:p>
            <w:pPr>
              <w:pStyle w:val="TableParagraph"/>
              <w:tabs>
                <w:tab w:pos="1381" w:val="left" w:leader="none"/>
              </w:tabs>
              <w:spacing w:line="246" w:lineRule="exact" w:before="12"/>
              <w:ind w:left="271"/>
              <w:jc w:val="left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262.496</w:t>
            </w:r>
          </w:p>
        </w:tc>
      </w:tr>
      <w:tr>
        <w:trPr>
          <w:trHeight w:val="637" w:hRule="atLeast"/>
        </w:trPr>
        <w:tc>
          <w:tcPr>
            <w:tcW w:w="4472" w:type="dxa"/>
          </w:tcPr>
          <w:p>
            <w:pPr>
              <w:pStyle w:val="TableParagraph"/>
              <w:spacing w:line="240" w:lineRule="auto" w:before="4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auto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Passivo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Não Circulante</w:t>
            </w:r>
          </w:p>
        </w:tc>
        <w:tc>
          <w:tcPr>
            <w:tcW w:w="73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4472" w:type="dxa"/>
          </w:tcPr>
          <w:p>
            <w:pPr>
              <w:pStyle w:val="TableParagraph"/>
              <w:spacing w:line="265" w:lineRule="exact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Tributárias</w:t>
            </w:r>
          </w:p>
        </w:tc>
        <w:tc>
          <w:tcPr>
            <w:tcW w:w="730" w:type="dxa"/>
          </w:tcPr>
          <w:p>
            <w:pPr>
              <w:pStyle w:val="TableParagraph"/>
              <w:spacing w:line="265" w:lineRule="exact"/>
              <w:ind w:left="214" w:right="32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240" w:type="dxa"/>
          </w:tcPr>
          <w:p>
            <w:pPr>
              <w:pStyle w:val="TableParagraph"/>
              <w:spacing w:line="265" w:lineRule="exact"/>
              <w:ind w:right="376"/>
              <w:rPr>
                <w:sz w:val="22"/>
              </w:rPr>
            </w:pPr>
            <w:r>
              <w:rPr>
                <w:sz w:val="22"/>
              </w:rPr>
              <w:t>1.031.184</w:t>
            </w:r>
          </w:p>
        </w:tc>
        <w:tc>
          <w:tcPr>
            <w:tcW w:w="2240" w:type="dxa"/>
          </w:tcPr>
          <w:p>
            <w:pPr>
              <w:pStyle w:val="TableParagraph"/>
              <w:spacing w:line="265" w:lineRule="exact"/>
              <w:ind w:right="158"/>
              <w:rPr>
                <w:sz w:val="22"/>
              </w:rPr>
            </w:pPr>
            <w:r>
              <w:rPr>
                <w:sz w:val="22"/>
              </w:rPr>
              <w:t>1.050.123</w:t>
            </w:r>
          </w:p>
        </w:tc>
      </w:tr>
      <w:tr>
        <w:trPr>
          <w:trHeight w:val="299" w:hRule="atLeast"/>
        </w:trPr>
        <w:tc>
          <w:tcPr>
            <w:tcW w:w="4472" w:type="dxa"/>
          </w:tcPr>
          <w:p>
            <w:pPr>
              <w:pStyle w:val="TableParagraph"/>
              <w:spacing w:line="265" w:lineRule="exact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Contratuais</w:t>
            </w:r>
          </w:p>
        </w:tc>
        <w:tc>
          <w:tcPr>
            <w:tcW w:w="730" w:type="dxa"/>
          </w:tcPr>
          <w:p>
            <w:pPr>
              <w:pStyle w:val="TableParagraph"/>
              <w:spacing w:line="265" w:lineRule="exact"/>
              <w:ind w:left="214" w:right="32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240" w:type="dxa"/>
          </w:tcPr>
          <w:p>
            <w:pPr>
              <w:pStyle w:val="TableParagraph"/>
              <w:spacing w:line="265" w:lineRule="exact"/>
              <w:ind w:right="601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  <w:tc>
          <w:tcPr>
            <w:tcW w:w="2240" w:type="dxa"/>
          </w:tcPr>
          <w:p>
            <w:pPr>
              <w:pStyle w:val="TableParagraph"/>
              <w:spacing w:line="265" w:lineRule="exact"/>
              <w:ind w:right="158"/>
              <w:rPr>
                <w:sz w:val="22"/>
              </w:rPr>
            </w:pPr>
            <w:r>
              <w:rPr>
                <w:sz w:val="22"/>
              </w:rPr>
              <w:t>1.224</w:t>
            </w:r>
          </w:p>
        </w:tc>
      </w:tr>
      <w:tr>
        <w:trPr>
          <w:trHeight w:val="299" w:hRule="atLeast"/>
        </w:trPr>
        <w:tc>
          <w:tcPr>
            <w:tcW w:w="4472" w:type="dxa"/>
          </w:tcPr>
          <w:p>
            <w:pPr>
              <w:pStyle w:val="TableParagraph"/>
              <w:spacing w:line="265" w:lineRule="exact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Benefícios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Pós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Emprego</w:t>
            </w:r>
          </w:p>
        </w:tc>
        <w:tc>
          <w:tcPr>
            <w:tcW w:w="730" w:type="dxa"/>
          </w:tcPr>
          <w:p>
            <w:pPr>
              <w:pStyle w:val="TableParagraph"/>
              <w:spacing w:line="265" w:lineRule="exact"/>
              <w:ind w:left="214" w:right="32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240" w:type="dxa"/>
          </w:tcPr>
          <w:p>
            <w:pPr>
              <w:pStyle w:val="TableParagraph"/>
              <w:spacing w:line="265" w:lineRule="exact"/>
              <w:ind w:right="375"/>
              <w:rPr>
                <w:sz w:val="22"/>
              </w:rPr>
            </w:pPr>
            <w:r>
              <w:rPr>
                <w:sz w:val="22"/>
              </w:rPr>
              <w:t>264.537</w:t>
            </w:r>
          </w:p>
        </w:tc>
        <w:tc>
          <w:tcPr>
            <w:tcW w:w="2240" w:type="dxa"/>
          </w:tcPr>
          <w:p>
            <w:pPr>
              <w:pStyle w:val="TableParagraph"/>
              <w:spacing w:line="265" w:lineRule="exact"/>
              <w:ind w:right="158"/>
              <w:rPr>
                <w:sz w:val="22"/>
              </w:rPr>
            </w:pPr>
            <w:r>
              <w:rPr>
                <w:sz w:val="22"/>
              </w:rPr>
              <w:t>299.170</w:t>
            </w:r>
          </w:p>
        </w:tc>
      </w:tr>
      <w:tr>
        <w:trPr>
          <w:trHeight w:val="284" w:hRule="atLeast"/>
        </w:trPr>
        <w:tc>
          <w:tcPr>
            <w:tcW w:w="4472" w:type="dxa"/>
          </w:tcPr>
          <w:p>
            <w:pPr>
              <w:pStyle w:val="TableParagraph"/>
              <w:spacing w:line="264" w:lineRule="exact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Provisão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Contingências</w:t>
            </w:r>
          </w:p>
        </w:tc>
        <w:tc>
          <w:tcPr>
            <w:tcW w:w="730" w:type="dxa"/>
          </w:tcPr>
          <w:p>
            <w:pPr>
              <w:pStyle w:val="TableParagraph"/>
              <w:spacing w:line="264" w:lineRule="exact"/>
              <w:ind w:left="214" w:right="32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240" w:type="dxa"/>
          </w:tcPr>
          <w:p>
            <w:pPr>
              <w:pStyle w:val="TableParagraph"/>
              <w:spacing w:line="264" w:lineRule="exact"/>
              <w:ind w:right="376"/>
              <w:rPr>
                <w:sz w:val="22"/>
              </w:rPr>
            </w:pPr>
            <w:r>
              <w:rPr>
                <w:sz w:val="22"/>
              </w:rPr>
              <w:t>726.729</w:t>
            </w:r>
          </w:p>
        </w:tc>
        <w:tc>
          <w:tcPr>
            <w:tcW w:w="2240" w:type="dxa"/>
          </w:tcPr>
          <w:p>
            <w:pPr>
              <w:pStyle w:val="TableParagraph"/>
              <w:spacing w:line="264" w:lineRule="exact"/>
              <w:ind w:right="158"/>
              <w:rPr>
                <w:sz w:val="22"/>
              </w:rPr>
            </w:pPr>
            <w:r>
              <w:rPr>
                <w:sz w:val="22"/>
              </w:rPr>
              <w:t>1.097.112</w:t>
            </w:r>
          </w:p>
        </w:tc>
      </w:tr>
      <w:tr>
        <w:trPr>
          <w:trHeight w:val="299" w:hRule="atLeast"/>
        </w:trPr>
        <w:tc>
          <w:tcPr>
            <w:tcW w:w="4472" w:type="dxa"/>
          </w:tcPr>
          <w:p>
            <w:pPr>
              <w:pStyle w:val="TableParagraph"/>
              <w:spacing w:line="267" w:lineRule="exact" w:before="12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Adiant.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Futuro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Aumento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Capital</w:t>
            </w:r>
          </w:p>
        </w:tc>
        <w:tc>
          <w:tcPr>
            <w:tcW w:w="730" w:type="dxa"/>
          </w:tcPr>
          <w:p>
            <w:pPr>
              <w:pStyle w:val="TableParagraph"/>
              <w:spacing w:line="267" w:lineRule="exact" w:before="12"/>
              <w:ind w:left="214" w:right="33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240" w:type="dxa"/>
          </w:tcPr>
          <w:p>
            <w:pPr>
              <w:pStyle w:val="TableParagraph"/>
              <w:tabs>
                <w:tab w:pos="1161" w:val="left" w:leader="none"/>
              </w:tabs>
              <w:spacing w:line="267" w:lineRule="exact" w:before="12"/>
              <w:ind w:left="51"/>
              <w:jc w:val="left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311.439</w:t>
            </w:r>
          </w:p>
        </w:tc>
        <w:tc>
          <w:tcPr>
            <w:tcW w:w="2240" w:type="dxa"/>
          </w:tcPr>
          <w:p>
            <w:pPr>
              <w:pStyle w:val="TableParagraph"/>
              <w:tabs>
                <w:tab w:pos="1381" w:val="left" w:leader="none"/>
              </w:tabs>
              <w:spacing w:line="267" w:lineRule="exact" w:before="12"/>
              <w:ind w:left="271"/>
              <w:jc w:val="left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299.402</w:t>
            </w:r>
          </w:p>
        </w:tc>
      </w:tr>
      <w:tr>
        <w:trPr>
          <w:trHeight w:val="278" w:hRule="atLeast"/>
        </w:trPr>
        <w:tc>
          <w:tcPr>
            <w:tcW w:w="447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tabs>
                <w:tab w:pos="996" w:val="left" w:leader="none"/>
              </w:tabs>
              <w:spacing w:line="246" w:lineRule="exact" w:before="12"/>
              <w:ind w:left="51"/>
              <w:jc w:val="left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2.333.889</w:t>
            </w:r>
          </w:p>
        </w:tc>
        <w:tc>
          <w:tcPr>
            <w:tcW w:w="2240" w:type="dxa"/>
          </w:tcPr>
          <w:p>
            <w:pPr>
              <w:pStyle w:val="TableParagraph"/>
              <w:tabs>
                <w:tab w:pos="1216" w:val="left" w:leader="none"/>
              </w:tabs>
              <w:spacing w:line="246" w:lineRule="exact" w:before="12"/>
              <w:ind w:left="271"/>
              <w:jc w:val="left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2.747.031</w:t>
            </w:r>
          </w:p>
        </w:tc>
      </w:tr>
      <w:tr>
        <w:trPr>
          <w:trHeight w:val="637" w:hRule="atLeast"/>
        </w:trPr>
        <w:tc>
          <w:tcPr>
            <w:tcW w:w="4472" w:type="dxa"/>
          </w:tcPr>
          <w:p>
            <w:pPr>
              <w:pStyle w:val="TableParagraph"/>
              <w:spacing w:line="240" w:lineRule="auto" w:before="4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auto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Patrimônio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Líquido</w:t>
            </w:r>
          </w:p>
        </w:tc>
        <w:tc>
          <w:tcPr>
            <w:tcW w:w="73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4472" w:type="dxa"/>
          </w:tcPr>
          <w:p>
            <w:pPr>
              <w:pStyle w:val="TableParagraph"/>
              <w:spacing w:line="265" w:lineRule="exact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Capital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730" w:type="dxa"/>
          </w:tcPr>
          <w:p>
            <w:pPr>
              <w:pStyle w:val="TableParagraph"/>
              <w:spacing w:line="265" w:lineRule="exact"/>
              <w:ind w:left="214" w:right="33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240" w:type="dxa"/>
          </w:tcPr>
          <w:p>
            <w:pPr>
              <w:pStyle w:val="TableParagraph"/>
              <w:spacing w:line="265" w:lineRule="exact"/>
              <w:ind w:right="376"/>
              <w:rPr>
                <w:sz w:val="22"/>
              </w:rPr>
            </w:pPr>
            <w:r>
              <w:rPr>
                <w:sz w:val="22"/>
              </w:rPr>
              <w:t>2.455.537</w:t>
            </w:r>
          </w:p>
        </w:tc>
        <w:tc>
          <w:tcPr>
            <w:tcW w:w="2240" w:type="dxa"/>
          </w:tcPr>
          <w:p>
            <w:pPr>
              <w:pStyle w:val="TableParagraph"/>
              <w:spacing w:line="265" w:lineRule="exact"/>
              <w:ind w:right="158"/>
              <w:rPr>
                <w:sz w:val="22"/>
              </w:rPr>
            </w:pPr>
            <w:r>
              <w:rPr>
                <w:sz w:val="22"/>
              </w:rPr>
              <w:t>2.455.537</w:t>
            </w:r>
          </w:p>
        </w:tc>
      </w:tr>
      <w:tr>
        <w:trPr>
          <w:trHeight w:val="284" w:hRule="atLeast"/>
        </w:trPr>
        <w:tc>
          <w:tcPr>
            <w:tcW w:w="4472" w:type="dxa"/>
          </w:tcPr>
          <w:p>
            <w:pPr>
              <w:pStyle w:val="TableParagraph"/>
              <w:spacing w:line="264" w:lineRule="exact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Outros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Resultados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Abrangentes</w:t>
            </w:r>
          </w:p>
        </w:tc>
        <w:tc>
          <w:tcPr>
            <w:tcW w:w="73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spacing w:line="264" w:lineRule="exact"/>
              <w:ind w:right="376"/>
              <w:rPr>
                <w:sz w:val="22"/>
              </w:rPr>
            </w:pPr>
            <w:r>
              <w:rPr>
                <w:sz w:val="22"/>
              </w:rPr>
              <w:t>76.363</w:t>
            </w:r>
          </w:p>
        </w:tc>
        <w:tc>
          <w:tcPr>
            <w:tcW w:w="2240" w:type="dxa"/>
          </w:tcPr>
          <w:p>
            <w:pPr>
              <w:pStyle w:val="TableParagraph"/>
              <w:spacing w:line="264" w:lineRule="exact"/>
              <w:ind w:right="158"/>
              <w:rPr>
                <w:sz w:val="22"/>
              </w:rPr>
            </w:pPr>
            <w:r>
              <w:rPr>
                <w:sz w:val="22"/>
              </w:rPr>
              <w:t>46.485</w:t>
            </w:r>
          </w:p>
        </w:tc>
      </w:tr>
      <w:tr>
        <w:trPr>
          <w:trHeight w:val="298" w:hRule="atLeast"/>
        </w:trPr>
        <w:tc>
          <w:tcPr>
            <w:tcW w:w="4472" w:type="dxa"/>
          </w:tcPr>
          <w:p>
            <w:pPr>
              <w:pStyle w:val="TableParagraph"/>
              <w:spacing w:line="266" w:lineRule="exact" w:before="12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Prejuízos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Acumulados</w:t>
            </w:r>
          </w:p>
        </w:tc>
        <w:tc>
          <w:tcPr>
            <w:tcW w:w="73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tabs>
                <w:tab w:pos="922" w:val="left" w:leader="none"/>
              </w:tabs>
              <w:spacing w:line="266" w:lineRule="exact" w:before="12"/>
              <w:ind w:left="51"/>
              <w:jc w:val="left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(2.959.563)</w:t>
            </w:r>
          </w:p>
        </w:tc>
        <w:tc>
          <w:tcPr>
            <w:tcW w:w="2240" w:type="dxa"/>
          </w:tcPr>
          <w:p>
            <w:pPr>
              <w:pStyle w:val="TableParagraph"/>
              <w:tabs>
                <w:tab w:pos="870" w:val="left" w:leader="none"/>
              </w:tabs>
              <w:spacing w:line="266" w:lineRule="exact" w:before="12"/>
              <w:ind w:right="98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(3.316.558)</w:t>
            </w:r>
          </w:p>
        </w:tc>
      </w:tr>
      <w:tr>
        <w:trPr>
          <w:trHeight w:val="277" w:hRule="atLeast"/>
        </w:trPr>
        <w:tc>
          <w:tcPr>
            <w:tcW w:w="447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tabs>
                <w:tab w:pos="1087" w:val="left" w:leader="none"/>
              </w:tabs>
              <w:spacing w:line="246" w:lineRule="exact" w:before="11"/>
              <w:ind w:left="51"/>
              <w:jc w:val="left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(427.663)</w:t>
            </w:r>
          </w:p>
        </w:tc>
        <w:tc>
          <w:tcPr>
            <w:tcW w:w="2240" w:type="dxa"/>
          </w:tcPr>
          <w:p>
            <w:pPr>
              <w:pStyle w:val="TableParagraph"/>
              <w:tabs>
                <w:tab w:pos="1034" w:val="left" w:leader="none"/>
              </w:tabs>
              <w:spacing w:line="246" w:lineRule="exact" w:before="11"/>
              <w:ind w:right="96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(814.536)</w:t>
            </w:r>
          </w:p>
        </w:tc>
      </w:tr>
    </w:tbl>
    <w:p>
      <w:pPr>
        <w:pStyle w:val="BodyText"/>
        <w:spacing w:before="4"/>
        <w:rPr>
          <w:b/>
          <w:sz w:val="27"/>
        </w:rPr>
      </w:pPr>
    </w:p>
    <w:p>
      <w:pPr>
        <w:tabs>
          <w:tab w:pos="6386" w:val="left" w:leader="none"/>
          <w:tab w:pos="8846" w:val="left" w:leader="none"/>
        </w:tabs>
        <w:spacing w:before="0"/>
        <w:ind w:left="237" w:right="0" w:firstLine="0"/>
        <w:jc w:val="left"/>
        <w:rPr>
          <w:b/>
          <w:sz w:val="22"/>
        </w:rPr>
      </w:pPr>
      <w:r>
        <w:rPr>
          <w:b/>
          <w:sz w:val="22"/>
        </w:rPr>
        <w:t>Total do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Passivo</w:t>
      </w:r>
      <w:r>
        <w:rPr>
          <w:rFonts w:ascii="Times New Roman"/>
          <w:sz w:val="22"/>
        </w:rPr>
        <w:tab/>
      </w:r>
      <w:r>
        <w:rPr>
          <w:b/>
          <w:sz w:val="22"/>
        </w:rPr>
        <w:t>2.211.936</w:t>
      </w:r>
      <w:r>
        <w:rPr>
          <w:rFonts w:ascii="Times New Roman"/>
          <w:b/>
          <w:sz w:val="22"/>
        </w:rPr>
        <w:tab/>
      </w:r>
      <w:r>
        <w:rPr>
          <w:b/>
          <w:sz w:val="22"/>
        </w:rPr>
        <w:t>2.194.991</w:t>
      </w:r>
    </w:p>
    <w:p>
      <w:pPr>
        <w:spacing w:after="0"/>
        <w:jc w:val="left"/>
        <w:rPr>
          <w:sz w:val="22"/>
        </w:rPr>
        <w:sectPr>
          <w:pgSz w:w="11900" w:h="16840"/>
          <w:pgMar w:header="434" w:footer="1072" w:top="3100" w:bottom="1260" w:left="960" w:right="7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  <w:sz w:val="27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1343"/>
        <w:gridCol w:w="1404"/>
        <w:gridCol w:w="1418"/>
        <w:gridCol w:w="1307"/>
      </w:tblGrid>
      <w:tr>
        <w:trPr>
          <w:trHeight w:val="652" w:hRule="atLeast"/>
        </w:trPr>
        <w:tc>
          <w:tcPr>
            <w:tcW w:w="453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6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ind w:right="176"/>
              <w:rPr>
                <w:sz w:val="17"/>
              </w:rPr>
            </w:pPr>
            <w:r>
              <w:rPr>
                <w:sz w:val="17"/>
              </w:rPr>
              <w:t>Trimestre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Atual</w:t>
            </w:r>
          </w:p>
        </w:tc>
        <w:tc>
          <w:tcPr>
            <w:tcW w:w="1404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30" w:lineRule="atLeast"/>
              <w:ind w:left="167" w:firstLine="26"/>
              <w:jc w:val="left"/>
              <w:rPr>
                <w:sz w:val="17"/>
              </w:rPr>
            </w:pPr>
            <w:r>
              <w:rPr>
                <w:sz w:val="17"/>
              </w:rPr>
              <w:t>Acumulado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Atual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Exercício</w:t>
            </w:r>
          </w:p>
        </w:tc>
        <w:tc>
          <w:tcPr>
            <w:tcW w:w="1418" w:type="dxa"/>
          </w:tcPr>
          <w:p>
            <w:pPr>
              <w:pStyle w:val="TableParagraph"/>
              <w:spacing w:line="176" w:lineRule="exact"/>
              <w:ind w:right="154"/>
              <w:rPr>
                <w:sz w:val="17"/>
              </w:rPr>
            </w:pPr>
            <w:r>
              <w:rPr>
                <w:sz w:val="17"/>
              </w:rPr>
              <w:t>Igual</w:t>
            </w:r>
            <w:r>
              <w:rPr>
                <w:spacing w:val="64"/>
                <w:sz w:val="17"/>
              </w:rPr>
              <w:t> </w:t>
            </w:r>
            <w:r>
              <w:rPr>
                <w:sz w:val="17"/>
              </w:rPr>
              <w:t>Trimestre</w:t>
            </w:r>
          </w:p>
          <w:p>
            <w:pPr>
              <w:pStyle w:val="TableParagraph"/>
              <w:spacing w:line="240" w:lineRule="auto" w:before="18"/>
              <w:ind w:right="163"/>
              <w:rPr>
                <w:sz w:val="17"/>
              </w:rPr>
            </w:pPr>
            <w:r>
              <w:rPr>
                <w:sz w:val="17"/>
              </w:rPr>
              <w:t>do</w:t>
            </w:r>
            <w:r>
              <w:rPr>
                <w:spacing w:val="41"/>
                <w:sz w:val="17"/>
              </w:rPr>
              <w:t> </w:t>
            </w:r>
            <w:r>
              <w:rPr>
                <w:sz w:val="17"/>
              </w:rPr>
              <w:t>Exercício</w:t>
            </w:r>
          </w:p>
          <w:p>
            <w:pPr>
              <w:pStyle w:val="TableParagraph"/>
              <w:spacing w:line="240" w:lineRule="auto" w:before="20"/>
              <w:ind w:right="167"/>
              <w:rPr>
                <w:sz w:val="17"/>
              </w:rPr>
            </w:pPr>
            <w:r>
              <w:rPr>
                <w:sz w:val="17"/>
              </w:rPr>
              <w:t>Anterior</w:t>
            </w:r>
          </w:p>
        </w:tc>
        <w:tc>
          <w:tcPr>
            <w:tcW w:w="1307" w:type="dxa"/>
          </w:tcPr>
          <w:p>
            <w:pPr>
              <w:pStyle w:val="TableParagraph"/>
              <w:spacing w:line="176" w:lineRule="exact"/>
              <w:ind w:right="56"/>
              <w:rPr>
                <w:sz w:val="17"/>
              </w:rPr>
            </w:pPr>
            <w:r>
              <w:rPr>
                <w:sz w:val="17"/>
              </w:rPr>
              <w:t>Acumulado</w:t>
            </w:r>
            <w:r>
              <w:rPr>
                <w:spacing w:val="44"/>
                <w:sz w:val="17"/>
              </w:rPr>
              <w:t> </w:t>
            </w:r>
            <w:r>
              <w:rPr>
                <w:sz w:val="17"/>
              </w:rPr>
              <w:t>do</w:t>
            </w:r>
          </w:p>
          <w:p>
            <w:pPr>
              <w:pStyle w:val="TableParagraph"/>
              <w:spacing w:line="240" w:lineRule="auto" w:before="18"/>
              <w:ind w:right="56"/>
              <w:rPr>
                <w:sz w:val="17"/>
              </w:rPr>
            </w:pPr>
            <w:r>
              <w:rPr>
                <w:sz w:val="17"/>
              </w:rPr>
              <w:t>Exercício</w:t>
            </w:r>
          </w:p>
          <w:p>
            <w:pPr>
              <w:pStyle w:val="TableParagraph"/>
              <w:spacing w:line="240" w:lineRule="auto" w:before="20"/>
              <w:ind w:right="61"/>
              <w:rPr>
                <w:sz w:val="17"/>
              </w:rPr>
            </w:pPr>
            <w:r>
              <w:rPr>
                <w:sz w:val="17"/>
              </w:rPr>
              <w:t>Anterior</w:t>
            </w:r>
          </w:p>
        </w:tc>
      </w:tr>
      <w:tr>
        <w:trPr>
          <w:trHeight w:val="426" w:hRule="atLeast"/>
        </w:trPr>
        <w:tc>
          <w:tcPr>
            <w:tcW w:w="4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177"/>
              <w:ind w:right="57"/>
              <w:rPr>
                <w:sz w:val="20"/>
              </w:rPr>
            </w:pPr>
            <w:r>
              <w:rPr>
                <w:sz w:val="20"/>
              </w:rPr>
              <w:t>Nota</w:t>
            </w:r>
          </w:p>
        </w:tc>
        <w:tc>
          <w:tcPr>
            <w:tcW w:w="13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2" w:lineRule="exact"/>
              <w:ind w:right="171"/>
              <w:rPr>
                <w:sz w:val="17"/>
              </w:rPr>
            </w:pPr>
            <w:r>
              <w:rPr>
                <w:sz w:val="17"/>
              </w:rPr>
              <w:t>01/04/2022</w:t>
            </w:r>
            <w:r>
              <w:rPr>
                <w:spacing w:val="55"/>
                <w:sz w:val="17"/>
              </w:rPr>
              <w:t> </w:t>
            </w:r>
            <w:r>
              <w:rPr>
                <w:sz w:val="17"/>
              </w:rPr>
              <w:t>a</w:t>
            </w:r>
          </w:p>
          <w:p>
            <w:pPr>
              <w:pStyle w:val="TableParagraph"/>
              <w:spacing w:line="186" w:lineRule="exact" w:before="18"/>
              <w:ind w:right="167"/>
              <w:rPr>
                <w:sz w:val="17"/>
              </w:rPr>
            </w:pPr>
            <w:r>
              <w:rPr>
                <w:sz w:val="17"/>
              </w:rPr>
              <w:t>30/06/2022</w:t>
            </w:r>
          </w:p>
        </w:tc>
        <w:tc>
          <w:tcPr>
            <w:tcW w:w="14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2" w:lineRule="exact"/>
              <w:ind w:right="164"/>
              <w:rPr>
                <w:sz w:val="17"/>
              </w:rPr>
            </w:pPr>
            <w:r>
              <w:rPr>
                <w:sz w:val="17"/>
              </w:rPr>
              <w:t>01/01/2022</w:t>
            </w:r>
            <w:r>
              <w:rPr>
                <w:spacing w:val="54"/>
                <w:sz w:val="17"/>
              </w:rPr>
              <w:t> </w:t>
            </w:r>
            <w:r>
              <w:rPr>
                <w:sz w:val="17"/>
              </w:rPr>
              <w:t>a</w:t>
            </w:r>
          </w:p>
          <w:p>
            <w:pPr>
              <w:pStyle w:val="TableParagraph"/>
              <w:spacing w:line="186" w:lineRule="exact" w:before="18"/>
              <w:ind w:right="159"/>
              <w:rPr>
                <w:sz w:val="17"/>
              </w:rPr>
            </w:pPr>
            <w:r>
              <w:rPr>
                <w:sz w:val="17"/>
              </w:rPr>
              <w:t>30/06/2022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2" w:lineRule="exact"/>
              <w:ind w:right="171"/>
              <w:rPr>
                <w:sz w:val="17"/>
              </w:rPr>
            </w:pPr>
            <w:r>
              <w:rPr>
                <w:sz w:val="17"/>
              </w:rPr>
              <w:t>01/04/2021</w:t>
            </w:r>
            <w:r>
              <w:rPr>
                <w:spacing w:val="54"/>
                <w:sz w:val="17"/>
              </w:rPr>
              <w:t> </w:t>
            </w:r>
            <w:r>
              <w:rPr>
                <w:sz w:val="17"/>
              </w:rPr>
              <w:t>a</w:t>
            </w:r>
          </w:p>
          <w:p>
            <w:pPr>
              <w:pStyle w:val="TableParagraph"/>
              <w:spacing w:line="186" w:lineRule="exact" w:before="18"/>
              <w:ind w:right="166"/>
              <w:rPr>
                <w:sz w:val="17"/>
              </w:rPr>
            </w:pPr>
            <w:r>
              <w:rPr>
                <w:sz w:val="17"/>
              </w:rPr>
              <w:t>30/06/2021</w:t>
            </w:r>
          </w:p>
        </w:tc>
        <w:tc>
          <w:tcPr>
            <w:tcW w:w="1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2" w:lineRule="exact"/>
              <w:ind w:right="64"/>
              <w:rPr>
                <w:sz w:val="17"/>
              </w:rPr>
            </w:pPr>
            <w:r>
              <w:rPr>
                <w:sz w:val="17"/>
              </w:rPr>
              <w:t>01/01/2021</w:t>
            </w:r>
            <w:r>
              <w:rPr>
                <w:spacing w:val="54"/>
                <w:sz w:val="17"/>
              </w:rPr>
              <w:t> </w:t>
            </w:r>
            <w:r>
              <w:rPr>
                <w:sz w:val="17"/>
              </w:rPr>
              <w:t>a</w:t>
            </w:r>
          </w:p>
          <w:p>
            <w:pPr>
              <w:pStyle w:val="TableParagraph"/>
              <w:spacing w:line="186" w:lineRule="exact" w:before="18"/>
              <w:ind w:right="60"/>
              <w:rPr>
                <w:sz w:val="17"/>
              </w:rPr>
            </w:pPr>
            <w:r>
              <w:rPr>
                <w:sz w:val="17"/>
              </w:rPr>
              <w:t>30/06/2021</w:t>
            </w:r>
          </w:p>
        </w:tc>
      </w:tr>
      <w:tr>
        <w:trPr>
          <w:trHeight w:val="575" w:hRule="atLeast"/>
        </w:trPr>
        <w:tc>
          <w:tcPr>
            <w:tcW w:w="4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Operações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Continuadas</w:t>
            </w:r>
          </w:p>
          <w:p>
            <w:pPr>
              <w:pStyle w:val="TableParagraph"/>
              <w:tabs>
                <w:tab w:pos="4372" w:val="right" w:leader="none"/>
              </w:tabs>
              <w:spacing w:line="240" w:lineRule="auto" w:before="36"/>
              <w:ind w:left="5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Receita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Operacional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Líquida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sz w:val="20"/>
              </w:rPr>
              <w:t>19</w:t>
            </w:r>
          </w:p>
        </w:tc>
        <w:tc>
          <w:tcPr>
            <w:tcW w:w="13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 w:before="1"/>
              <w:ind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191.046</w:t>
            </w:r>
          </w:p>
        </w:tc>
        <w:tc>
          <w:tcPr>
            <w:tcW w:w="14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right="213"/>
              <w:rPr>
                <w:b/>
                <w:sz w:val="20"/>
              </w:rPr>
            </w:pPr>
            <w:r>
              <w:rPr>
                <w:b/>
                <w:sz w:val="20"/>
              </w:rPr>
              <w:t>384.297</w:t>
            </w:r>
          </w:p>
        </w:tc>
        <w:tc>
          <w:tcPr>
            <w:tcW w:w="14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 w:before="1"/>
              <w:ind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262.294</w:t>
            </w:r>
          </w:p>
        </w:tc>
        <w:tc>
          <w:tcPr>
            <w:tcW w:w="13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470.049</w:t>
            </w:r>
          </w:p>
        </w:tc>
      </w:tr>
      <w:tr>
        <w:trPr>
          <w:trHeight w:val="280" w:hRule="atLeast"/>
        </w:trPr>
        <w:tc>
          <w:tcPr>
            <w:tcW w:w="4532" w:type="dxa"/>
          </w:tcPr>
          <w:p>
            <w:pPr>
              <w:pStyle w:val="TableParagraph"/>
              <w:tabs>
                <w:tab w:pos="4372" w:val="right" w:leader="none"/>
              </w:tabs>
              <w:spacing w:line="237" w:lineRule="exact"/>
              <w:ind w:left="381"/>
              <w:jc w:val="left"/>
              <w:rPr>
                <w:sz w:val="20"/>
              </w:rPr>
            </w:pPr>
            <w:r>
              <w:rPr>
                <w:sz w:val="20"/>
              </w:rPr>
              <w:t>Custos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Operação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20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7"/>
              <w:ind w:right="167"/>
              <w:rPr>
                <w:sz w:val="20"/>
              </w:rPr>
            </w:pPr>
            <w:r>
              <w:rPr>
                <w:sz w:val="20"/>
              </w:rPr>
              <w:t>(33.160)</w:t>
            </w:r>
          </w:p>
        </w:tc>
        <w:tc>
          <w:tcPr>
            <w:tcW w:w="1404" w:type="dxa"/>
          </w:tcPr>
          <w:p>
            <w:pPr>
              <w:pStyle w:val="TableParagraph"/>
              <w:spacing w:line="237" w:lineRule="exact"/>
              <w:ind w:right="160"/>
              <w:rPr>
                <w:sz w:val="20"/>
              </w:rPr>
            </w:pPr>
            <w:r>
              <w:rPr>
                <w:sz w:val="20"/>
              </w:rPr>
              <w:t>(64.989)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 w:before="7"/>
              <w:ind w:right="167"/>
              <w:rPr>
                <w:sz w:val="20"/>
              </w:rPr>
            </w:pPr>
            <w:r>
              <w:rPr>
                <w:sz w:val="20"/>
              </w:rPr>
              <w:t>(28.256)</w:t>
            </w:r>
          </w:p>
        </w:tc>
        <w:tc>
          <w:tcPr>
            <w:tcW w:w="1307" w:type="dxa"/>
          </w:tcPr>
          <w:p>
            <w:pPr>
              <w:pStyle w:val="TableParagraph"/>
              <w:spacing w:line="237" w:lineRule="exact"/>
              <w:ind w:right="60"/>
              <w:rPr>
                <w:sz w:val="20"/>
              </w:rPr>
            </w:pPr>
            <w:r>
              <w:rPr>
                <w:sz w:val="20"/>
              </w:rPr>
              <w:t>(59.901)</w:t>
            </w:r>
          </w:p>
        </w:tc>
      </w:tr>
      <w:tr>
        <w:trPr>
          <w:trHeight w:val="245" w:hRule="atLeast"/>
        </w:trPr>
        <w:tc>
          <w:tcPr>
            <w:tcW w:w="4532" w:type="dxa"/>
          </w:tcPr>
          <w:p>
            <w:pPr>
              <w:pStyle w:val="TableParagraph"/>
              <w:spacing w:line="225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Lucro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3"/>
                <w:sz w:val="20"/>
              </w:rPr>
              <w:t>Bruto</w:t>
            </w:r>
          </w:p>
        </w:tc>
        <w:tc>
          <w:tcPr>
            <w:tcW w:w="1343" w:type="dxa"/>
          </w:tcPr>
          <w:p>
            <w:pPr>
              <w:pStyle w:val="TableParagraph"/>
              <w:spacing w:line="220" w:lineRule="exact" w:before="4"/>
              <w:ind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157.886</w:t>
            </w:r>
          </w:p>
        </w:tc>
        <w:tc>
          <w:tcPr>
            <w:tcW w:w="1404" w:type="dxa"/>
          </w:tcPr>
          <w:p>
            <w:pPr>
              <w:pStyle w:val="TableParagraph"/>
              <w:spacing w:line="225" w:lineRule="exact"/>
              <w:ind w:right="213"/>
              <w:rPr>
                <w:b/>
                <w:sz w:val="20"/>
              </w:rPr>
            </w:pPr>
            <w:r>
              <w:rPr>
                <w:b/>
                <w:sz w:val="20"/>
              </w:rPr>
              <w:t>319.308</w:t>
            </w:r>
          </w:p>
        </w:tc>
        <w:tc>
          <w:tcPr>
            <w:tcW w:w="1418" w:type="dxa"/>
          </w:tcPr>
          <w:p>
            <w:pPr>
              <w:pStyle w:val="TableParagraph"/>
              <w:spacing w:line="225" w:lineRule="exact"/>
              <w:ind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234.038</w:t>
            </w:r>
          </w:p>
        </w:tc>
        <w:tc>
          <w:tcPr>
            <w:tcW w:w="1307" w:type="dxa"/>
          </w:tcPr>
          <w:p>
            <w:pPr>
              <w:pStyle w:val="TableParagraph"/>
              <w:spacing w:line="225" w:lineRule="exact"/>
              <w:ind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410.148</w:t>
            </w:r>
          </w:p>
        </w:tc>
      </w:tr>
      <w:tr>
        <w:trPr>
          <w:trHeight w:val="586" w:hRule="atLeast"/>
        </w:trPr>
        <w:tc>
          <w:tcPr>
            <w:tcW w:w="4532" w:type="dxa"/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240" w:lineRule="auto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Resultado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Operacional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6" w:hRule="atLeast"/>
        </w:trPr>
        <w:tc>
          <w:tcPr>
            <w:tcW w:w="4532" w:type="dxa"/>
          </w:tcPr>
          <w:p>
            <w:pPr>
              <w:pStyle w:val="TableParagraph"/>
              <w:tabs>
                <w:tab w:pos="4372" w:val="right" w:leader="none"/>
              </w:tabs>
              <w:spacing w:line="243" w:lineRule="exact"/>
              <w:ind w:left="381"/>
              <w:jc w:val="left"/>
              <w:rPr>
                <w:sz w:val="20"/>
              </w:rPr>
            </w:pPr>
            <w:r>
              <w:rPr>
                <w:sz w:val="20"/>
              </w:rPr>
              <w:t>Despesas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Gerais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Administrativas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21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13"/>
              <w:ind w:right="167"/>
              <w:rPr>
                <w:sz w:val="20"/>
              </w:rPr>
            </w:pPr>
            <w:r>
              <w:rPr>
                <w:sz w:val="20"/>
              </w:rPr>
              <w:t>(60.776)</w:t>
            </w:r>
          </w:p>
        </w:tc>
        <w:tc>
          <w:tcPr>
            <w:tcW w:w="1404" w:type="dxa"/>
          </w:tcPr>
          <w:p>
            <w:pPr>
              <w:pStyle w:val="TableParagraph"/>
              <w:spacing w:line="243" w:lineRule="exact"/>
              <w:ind w:right="160"/>
              <w:rPr>
                <w:sz w:val="20"/>
              </w:rPr>
            </w:pPr>
            <w:r>
              <w:rPr>
                <w:sz w:val="20"/>
              </w:rPr>
              <w:t>(115.120)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 w:before="13"/>
              <w:ind w:right="167"/>
              <w:rPr>
                <w:sz w:val="20"/>
              </w:rPr>
            </w:pPr>
            <w:r>
              <w:rPr>
                <w:sz w:val="20"/>
              </w:rPr>
              <w:t>(66.388)</w:t>
            </w:r>
          </w:p>
        </w:tc>
        <w:tc>
          <w:tcPr>
            <w:tcW w:w="1307" w:type="dxa"/>
          </w:tcPr>
          <w:p>
            <w:pPr>
              <w:pStyle w:val="TableParagraph"/>
              <w:spacing w:line="243" w:lineRule="exact"/>
              <w:ind w:right="60"/>
              <w:rPr>
                <w:sz w:val="20"/>
              </w:rPr>
            </w:pPr>
            <w:r>
              <w:rPr>
                <w:sz w:val="20"/>
              </w:rPr>
              <w:t>(121.206)</w:t>
            </w:r>
          </w:p>
        </w:tc>
      </w:tr>
      <w:tr>
        <w:trPr>
          <w:trHeight w:val="280" w:hRule="atLeast"/>
        </w:trPr>
        <w:tc>
          <w:tcPr>
            <w:tcW w:w="4532" w:type="dxa"/>
          </w:tcPr>
          <w:p>
            <w:pPr>
              <w:pStyle w:val="TableParagraph"/>
              <w:spacing w:line="237" w:lineRule="exact"/>
              <w:ind w:left="381"/>
              <w:jc w:val="left"/>
              <w:rPr>
                <w:sz w:val="20"/>
              </w:rPr>
            </w:pPr>
            <w:r>
              <w:rPr>
                <w:sz w:val="20"/>
              </w:rPr>
              <w:t>Depreciação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7"/>
              <w:ind w:right="168"/>
              <w:rPr>
                <w:sz w:val="20"/>
              </w:rPr>
            </w:pPr>
            <w:r>
              <w:rPr>
                <w:sz w:val="20"/>
              </w:rPr>
              <w:t>(6.280)</w:t>
            </w:r>
          </w:p>
        </w:tc>
        <w:tc>
          <w:tcPr>
            <w:tcW w:w="1404" w:type="dxa"/>
          </w:tcPr>
          <w:p>
            <w:pPr>
              <w:pStyle w:val="TableParagraph"/>
              <w:spacing w:line="237" w:lineRule="exact"/>
              <w:ind w:right="160"/>
              <w:rPr>
                <w:sz w:val="20"/>
              </w:rPr>
            </w:pPr>
            <w:r>
              <w:rPr>
                <w:sz w:val="20"/>
              </w:rPr>
              <w:t>(12.560)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 w:before="7"/>
              <w:ind w:right="167"/>
              <w:rPr>
                <w:sz w:val="20"/>
              </w:rPr>
            </w:pPr>
            <w:r>
              <w:rPr>
                <w:sz w:val="20"/>
              </w:rPr>
              <w:t>(6.348)</w:t>
            </w:r>
          </w:p>
        </w:tc>
        <w:tc>
          <w:tcPr>
            <w:tcW w:w="1307" w:type="dxa"/>
          </w:tcPr>
          <w:p>
            <w:pPr>
              <w:pStyle w:val="TableParagraph"/>
              <w:spacing w:line="237" w:lineRule="exact"/>
              <w:ind w:right="60"/>
              <w:rPr>
                <w:sz w:val="20"/>
              </w:rPr>
            </w:pPr>
            <w:r>
              <w:rPr>
                <w:sz w:val="20"/>
              </w:rPr>
              <w:t>(12.626)</w:t>
            </w:r>
          </w:p>
        </w:tc>
      </w:tr>
      <w:tr>
        <w:trPr>
          <w:trHeight w:val="278" w:hRule="atLeast"/>
        </w:trPr>
        <w:tc>
          <w:tcPr>
            <w:tcW w:w="4532" w:type="dxa"/>
          </w:tcPr>
          <w:p>
            <w:pPr>
              <w:pStyle w:val="TableParagraph"/>
              <w:tabs>
                <w:tab w:pos="4371" w:val="right" w:leader="none"/>
              </w:tabs>
              <w:spacing w:line="237" w:lineRule="exact"/>
              <w:ind w:left="381"/>
              <w:jc w:val="left"/>
              <w:rPr>
                <w:sz w:val="20"/>
              </w:rPr>
            </w:pPr>
            <w:r>
              <w:rPr>
                <w:sz w:val="20"/>
              </w:rPr>
              <w:t>Provisões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Contábeis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Líquidas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22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4"/>
              <w:ind w:right="220"/>
              <w:rPr>
                <w:sz w:val="20"/>
              </w:rPr>
            </w:pPr>
            <w:r>
              <w:rPr>
                <w:sz w:val="20"/>
              </w:rPr>
              <w:t>17.562</w:t>
            </w:r>
          </w:p>
        </w:tc>
        <w:tc>
          <w:tcPr>
            <w:tcW w:w="1404" w:type="dxa"/>
          </w:tcPr>
          <w:p>
            <w:pPr>
              <w:pStyle w:val="TableParagraph"/>
              <w:spacing w:line="237" w:lineRule="exact"/>
              <w:ind w:right="160"/>
              <w:rPr>
                <w:sz w:val="20"/>
              </w:rPr>
            </w:pPr>
            <w:r>
              <w:rPr>
                <w:sz w:val="20"/>
              </w:rPr>
              <w:t>(179.038)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 w:before="4"/>
              <w:ind w:right="167"/>
              <w:rPr>
                <w:sz w:val="20"/>
              </w:rPr>
            </w:pPr>
            <w:r>
              <w:rPr>
                <w:sz w:val="20"/>
              </w:rPr>
              <w:t>(66.369)</w:t>
            </w:r>
          </w:p>
        </w:tc>
        <w:tc>
          <w:tcPr>
            <w:tcW w:w="1307" w:type="dxa"/>
          </w:tcPr>
          <w:p>
            <w:pPr>
              <w:pStyle w:val="TableParagraph"/>
              <w:spacing w:line="237" w:lineRule="exact"/>
              <w:ind w:right="62"/>
              <w:rPr>
                <w:sz w:val="20"/>
              </w:rPr>
            </w:pPr>
            <w:r>
              <w:rPr>
                <w:sz w:val="20"/>
              </w:rPr>
              <w:t>(42.939)</w:t>
            </w:r>
          </w:p>
        </w:tc>
      </w:tr>
      <w:tr>
        <w:trPr>
          <w:trHeight w:val="280" w:hRule="atLeast"/>
        </w:trPr>
        <w:tc>
          <w:tcPr>
            <w:tcW w:w="4532" w:type="dxa"/>
          </w:tcPr>
          <w:p>
            <w:pPr>
              <w:pStyle w:val="TableParagraph"/>
              <w:spacing w:line="237" w:lineRule="exact"/>
              <w:ind w:left="381"/>
              <w:jc w:val="left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Operacionais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7"/>
              <w:ind w:right="220"/>
              <w:rPr>
                <w:sz w:val="20"/>
              </w:rPr>
            </w:pPr>
            <w:r>
              <w:rPr>
                <w:sz w:val="20"/>
              </w:rPr>
              <w:t>6.713</w:t>
            </w:r>
          </w:p>
        </w:tc>
        <w:tc>
          <w:tcPr>
            <w:tcW w:w="1404" w:type="dxa"/>
          </w:tcPr>
          <w:p>
            <w:pPr>
              <w:pStyle w:val="TableParagraph"/>
              <w:spacing w:line="237" w:lineRule="exact"/>
              <w:ind w:right="213"/>
              <w:rPr>
                <w:sz w:val="20"/>
              </w:rPr>
            </w:pPr>
            <w:r>
              <w:rPr>
                <w:sz w:val="20"/>
              </w:rPr>
              <w:t>10.954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 w:before="7"/>
              <w:ind w:right="220"/>
              <w:rPr>
                <w:sz w:val="20"/>
              </w:rPr>
            </w:pPr>
            <w:r>
              <w:rPr>
                <w:sz w:val="20"/>
              </w:rPr>
              <w:t>3.098</w:t>
            </w:r>
          </w:p>
        </w:tc>
        <w:tc>
          <w:tcPr>
            <w:tcW w:w="1307" w:type="dxa"/>
          </w:tcPr>
          <w:p>
            <w:pPr>
              <w:pStyle w:val="TableParagraph"/>
              <w:spacing w:line="237" w:lineRule="exact"/>
              <w:ind w:right="113"/>
              <w:rPr>
                <w:sz w:val="20"/>
              </w:rPr>
            </w:pPr>
            <w:r>
              <w:rPr>
                <w:sz w:val="20"/>
              </w:rPr>
              <w:t>6.799</w:t>
            </w:r>
          </w:p>
        </w:tc>
      </w:tr>
      <w:tr>
        <w:trPr>
          <w:trHeight w:val="278" w:hRule="atLeast"/>
        </w:trPr>
        <w:tc>
          <w:tcPr>
            <w:tcW w:w="4532" w:type="dxa"/>
          </w:tcPr>
          <w:p>
            <w:pPr>
              <w:pStyle w:val="TableParagraph"/>
              <w:spacing w:line="237" w:lineRule="exact"/>
              <w:ind w:left="381"/>
              <w:jc w:val="left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Despesas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Operacionais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4"/>
              <w:ind w:right="168"/>
              <w:rPr>
                <w:sz w:val="20"/>
              </w:rPr>
            </w:pPr>
            <w:r>
              <w:rPr>
                <w:sz w:val="20"/>
              </w:rPr>
              <w:t>(6)</w:t>
            </w:r>
          </w:p>
        </w:tc>
        <w:tc>
          <w:tcPr>
            <w:tcW w:w="1404" w:type="dxa"/>
          </w:tcPr>
          <w:p>
            <w:pPr>
              <w:pStyle w:val="TableParagraph"/>
              <w:spacing w:line="237" w:lineRule="exact"/>
              <w:ind w:right="160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 w:before="4"/>
              <w:ind w:right="167"/>
              <w:rPr>
                <w:sz w:val="20"/>
              </w:rPr>
            </w:pPr>
            <w:r>
              <w:rPr>
                <w:sz w:val="20"/>
              </w:rPr>
              <w:t>(6)</w:t>
            </w:r>
          </w:p>
        </w:tc>
        <w:tc>
          <w:tcPr>
            <w:tcW w:w="1307" w:type="dxa"/>
          </w:tcPr>
          <w:p>
            <w:pPr>
              <w:pStyle w:val="TableParagraph"/>
              <w:spacing w:line="237" w:lineRule="exact"/>
              <w:ind w:right="60"/>
              <w:rPr>
                <w:sz w:val="20"/>
              </w:rPr>
            </w:pPr>
            <w:r>
              <w:rPr>
                <w:sz w:val="20"/>
              </w:rPr>
              <w:t>(100)</w:t>
            </w:r>
          </w:p>
        </w:tc>
      </w:tr>
      <w:tr>
        <w:trPr>
          <w:trHeight w:val="412" w:hRule="atLeast"/>
        </w:trPr>
        <w:tc>
          <w:tcPr>
            <w:tcW w:w="453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line="237" w:lineRule="exact"/>
              <w:ind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(42.787)</w:t>
            </w:r>
          </w:p>
        </w:tc>
        <w:tc>
          <w:tcPr>
            <w:tcW w:w="1404" w:type="dxa"/>
          </w:tcPr>
          <w:p>
            <w:pPr>
              <w:pStyle w:val="TableParagraph"/>
              <w:spacing w:line="237" w:lineRule="exact"/>
              <w:ind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(295.774)</w:t>
            </w:r>
          </w:p>
        </w:tc>
        <w:tc>
          <w:tcPr>
            <w:tcW w:w="1418" w:type="dxa"/>
          </w:tcPr>
          <w:p>
            <w:pPr>
              <w:pStyle w:val="TableParagraph"/>
              <w:spacing w:line="237" w:lineRule="exact"/>
              <w:ind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(136.013)</w:t>
            </w:r>
          </w:p>
        </w:tc>
        <w:tc>
          <w:tcPr>
            <w:tcW w:w="1307" w:type="dxa"/>
          </w:tcPr>
          <w:p>
            <w:pPr>
              <w:pStyle w:val="TableParagraph"/>
              <w:spacing w:line="237" w:lineRule="exact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(170.072)</w:t>
            </w:r>
          </w:p>
        </w:tc>
      </w:tr>
      <w:tr>
        <w:trPr>
          <w:trHeight w:val="559" w:hRule="atLeast"/>
        </w:trPr>
        <w:tc>
          <w:tcPr>
            <w:tcW w:w="4532" w:type="dxa"/>
          </w:tcPr>
          <w:p>
            <w:pPr>
              <w:pStyle w:val="TableParagraph"/>
              <w:spacing w:line="240" w:lineRule="auto" w:before="139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Resultado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Operacional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antes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Resultado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Financeiro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139"/>
              <w:ind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115.098</w:t>
            </w:r>
          </w:p>
        </w:tc>
        <w:tc>
          <w:tcPr>
            <w:tcW w:w="1404" w:type="dxa"/>
          </w:tcPr>
          <w:p>
            <w:pPr>
              <w:pStyle w:val="TableParagraph"/>
              <w:spacing w:line="240" w:lineRule="auto" w:before="139"/>
              <w:ind w:right="213"/>
              <w:rPr>
                <w:b/>
                <w:sz w:val="20"/>
              </w:rPr>
            </w:pPr>
            <w:r>
              <w:rPr>
                <w:b/>
                <w:sz w:val="20"/>
              </w:rPr>
              <w:t>23.533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 w:before="139"/>
              <w:ind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98.025</w:t>
            </w:r>
          </w:p>
        </w:tc>
        <w:tc>
          <w:tcPr>
            <w:tcW w:w="1307" w:type="dxa"/>
          </w:tcPr>
          <w:p>
            <w:pPr>
              <w:pStyle w:val="TableParagraph"/>
              <w:spacing w:line="240" w:lineRule="auto" w:before="139"/>
              <w:ind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240.076</w:t>
            </w:r>
          </w:p>
        </w:tc>
      </w:tr>
      <w:tr>
        <w:trPr>
          <w:trHeight w:val="419" w:hRule="atLeast"/>
        </w:trPr>
        <w:tc>
          <w:tcPr>
            <w:tcW w:w="4532" w:type="dxa"/>
          </w:tcPr>
          <w:p>
            <w:pPr>
              <w:pStyle w:val="TableParagraph"/>
              <w:spacing w:line="240" w:lineRule="auto" w:before="139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Resultado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Financeiro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25" w:hRule="atLeast"/>
        </w:trPr>
        <w:tc>
          <w:tcPr>
            <w:tcW w:w="4532" w:type="dxa"/>
          </w:tcPr>
          <w:p>
            <w:pPr>
              <w:pStyle w:val="TableParagraph"/>
              <w:tabs>
                <w:tab w:pos="4371" w:val="right" w:leader="none"/>
              </w:tabs>
              <w:spacing w:line="240" w:lineRule="auto"/>
              <w:ind w:left="381"/>
              <w:jc w:val="left"/>
              <w:rPr>
                <w:sz w:val="20"/>
              </w:rPr>
            </w:pPr>
            <w:r>
              <w:rPr>
                <w:sz w:val="20"/>
              </w:rPr>
              <w:t>Resultado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Financeiro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Líquido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23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12"/>
              <w:ind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(42.073)</w:t>
            </w:r>
          </w:p>
        </w:tc>
        <w:tc>
          <w:tcPr>
            <w:tcW w:w="1404" w:type="dxa"/>
          </w:tcPr>
          <w:p>
            <w:pPr>
              <w:pStyle w:val="TableParagraph"/>
              <w:spacing w:line="240" w:lineRule="auto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(78.160)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 w:before="12"/>
              <w:ind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(55.343)</w:t>
            </w:r>
          </w:p>
        </w:tc>
        <w:tc>
          <w:tcPr>
            <w:tcW w:w="1307" w:type="dxa"/>
          </w:tcPr>
          <w:p>
            <w:pPr>
              <w:pStyle w:val="TableParagraph"/>
              <w:spacing w:line="240" w:lineRule="auto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(60.957)</w:t>
            </w:r>
          </w:p>
        </w:tc>
      </w:tr>
      <w:tr>
        <w:trPr>
          <w:trHeight w:val="553" w:hRule="atLeast"/>
        </w:trPr>
        <w:tc>
          <w:tcPr>
            <w:tcW w:w="4532" w:type="dxa"/>
          </w:tcPr>
          <w:p>
            <w:pPr>
              <w:pStyle w:val="TableParagraph"/>
              <w:spacing w:line="240" w:lineRule="auto" w:before="133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Resultado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Antes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Tributos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133"/>
              <w:ind w:right="219"/>
              <w:rPr>
                <w:b/>
                <w:sz w:val="20"/>
              </w:rPr>
            </w:pPr>
            <w:r>
              <w:rPr>
                <w:b/>
                <w:sz w:val="20"/>
              </w:rPr>
              <w:t>73.025</w:t>
            </w:r>
          </w:p>
        </w:tc>
        <w:tc>
          <w:tcPr>
            <w:tcW w:w="1404" w:type="dxa"/>
          </w:tcPr>
          <w:p>
            <w:pPr>
              <w:pStyle w:val="TableParagraph"/>
              <w:spacing w:line="240" w:lineRule="auto" w:before="133"/>
              <w:ind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(54.627)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 w:before="133"/>
              <w:ind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42.682</w:t>
            </w:r>
          </w:p>
        </w:tc>
        <w:tc>
          <w:tcPr>
            <w:tcW w:w="1307" w:type="dxa"/>
          </w:tcPr>
          <w:p>
            <w:pPr>
              <w:pStyle w:val="TableParagraph"/>
              <w:spacing w:line="240" w:lineRule="auto" w:before="133"/>
              <w:ind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179.119</w:t>
            </w:r>
          </w:p>
        </w:tc>
      </w:tr>
      <w:tr>
        <w:trPr>
          <w:trHeight w:val="418" w:hRule="atLeast"/>
        </w:trPr>
        <w:tc>
          <w:tcPr>
            <w:tcW w:w="4532" w:type="dxa"/>
          </w:tcPr>
          <w:p>
            <w:pPr>
              <w:pStyle w:val="TableParagraph"/>
              <w:spacing w:line="240" w:lineRule="auto" w:before="139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Imposto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Renda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Contribuição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Social Sobre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Lucro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6" w:hRule="atLeast"/>
        </w:trPr>
        <w:tc>
          <w:tcPr>
            <w:tcW w:w="4532" w:type="dxa"/>
          </w:tcPr>
          <w:p>
            <w:pPr>
              <w:pStyle w:val="TableParagraph"/>
              <w:tabs>
                <w:tab w:pos="4372" w:val="right" w:leader="none"/>
              </w:tabs>
              <w:spacing w:line="243" w:lineRule="exact"/>
              <w:ind w:left="381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Imposto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Renda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z w:val="20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13"/>
              <w:ind w:right="168"/>
              <w:rPr>
                <w:sz w:val="20"/>
              </w:rPr>
            </w:pPr>
            <w:r>
              <w:rPr>
                <w:sz w:val="20"/>
              </w:rPr>
              <w:t>(9.509)</w:t>
            </w:r>
          </w:p>
        </w:tc>
        <w:tc>
          <w:tcPr>
            <w:tcW w:w="1404" w:type="dxa"/>
          </w:tcPr>
          <w:p>
            <w:pPr>
              <w:pStyle w:val="TableParagraph"/>
              <w:spacing w:line="243" w:lineRule="exact"/>
              <w:ind w:right="160"/>
              <w:rPr>
                <w:sz w:val="20"/>
              </w:rPr>
            </w:pPr>
            <w:r>
              <w:rPr>
                <w:sz w:val="20"/>
              </w:rPr>
              <w:t>(20.186)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 w:before="13"/>
              <w:ind w:left="9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7" w:type="dxa"/>
          </w:tcPr>
          <w:p>
            <w:pPr>
              <w:pStyle w:val="TableParagraph"/>
              <w:spacing w:line="243" w:lineRule="exact"/>
              <w:ind w:right="3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78" w:hRule="atLeast"/>
        </w:trPr>
        <w:tc>
          <w:tcPr>
            <w:tcW w:w="4532" w:type="dxa"/>
          </w:tcPr>
          <w:p>
            <w:pPr>
              <w:pStyle w:val="TableParagraph"/>
              <w:tabs>
                <w:tab w:pos="4372" w:val="right" w:leader="none"/>
              </w:tabs>
              <w:spacing w:line="237" w:lineRule="exact"/>
              <w:ind w:left="381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Contribuição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4"/>
              <w:ind w:right="168"/>
              <w:rPr>
                <w:sz w:val="20"/>
              </w:rPr>
            </w:pPr>
            <w:r>
              <w:rPr>
                <w:sz w:val="20"/>
              </w:rPr>
              <w:t>(3.425)</w:t>
            </w:r>
          </w:p>
        </w:tc>
        <w:tc>
          <w:tcPr>
            <w:tcW w:w="1404" w:type="dxa"/>
          </w:tcPr>
          <w:p>
            <w:pPr>
              <w:pStyle w:val="TableParagraph"/>
              <w:spacing w:line="237" w:lineRule="exact"/>
              <w:ind w:right="160"/>
              <w:rPr>
                <w:sz w:val="20"/>
              </w:rPr>
            </w:pPr>
            <w:r>
              <w:rPr>
                <w:sz w:val="20"/>
              </w:rPr>
              <w:t>(7.271)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 w:before="4"/>
              <w:ind w:left="9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7" w:type="dxa"/>
          </w:tcPr>
          <w:p>
            <w:pPr>
              <w:pStyle w:val="TableParagraph"/>
              <w:spacing w:line="237" w:lineRule="exact"/>
              <w:ind w:right="3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13" w:hRule="atLeast"/>
        </w:trPr>
        <w:tc>
          <w:tcPr>
            <w:tcW w:w="453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line="237" w:lineRule="exact"/>
              <w:ind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(12.934)</w:t>
            </w:r>
          </w:p>
        </w:tc>
        <w:tc>
          <w:tcPr>
            <w:tcW w:w="1404" w:type="dxa"/>
          </w:tcPr>
          <w:p>
            <w:pPr>
              <w:pStyle w:val="TableParagraph"/>
              <w:spacing w:line="237" w:lineRule="exact"/>
              <w:ind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(27.457)</w:t>
            </w:r>
          </w:p>
        </w:tc>
        <w:tc>
          <w:tcPr>
            <w:tcW w:w="1418" w:type="dxa"/>
          </w:tcPr>
          <w:p>
            <w:pPr>
              <w:pStyle w:val="TableParagraph"/>
              <w:spacing w:line="237" w:lineRule="exact"/>
              <w:ind w:left="93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307" w:type="dxa"/>
          </w:tcPr>
          <w:p>
            <w:pPr>
              <w:pStyle w:val="TableParagraph"/>
              <w:spacing w:line="237" w:lineRule="exact"/>
              <w:ind w:right="3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60" w:hRule="atLeast"/>
        </w:trPr>
        <w:tc>
          <w:tcPr>
            <w:tcW w:w="4532" w:type="dxa"/>
          </w:tcPr>
          <w:p>
            <w:pPr>
              <w:pStyle w:val="TableParagraph"/>
              <w:spacing w:line="240" w:lineRule="auto" w:before="140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Resultado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Exercício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140"/>
              <w:ind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60.091</w:t>
            </w:r>
          </w:p>
        </w:tc>
        <w:tc>
          <w:tcPr>
            <w:tcW w:w="1404" w:type="dxa"/>
          </w:tcPr>
          <w:p>
            <w:pPr>
              <w:pStyle w:val="TableParagraph"/>
              <w:spacing w:line="240" w:lineRule="auto" w:before="140"/>
              <w:ind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(82.084)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 w:before="140"/>
              <w:ind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42.682</w:t>
            </w:r>
          </w:p>
        </w:tc>
        <w:tc>
          <w:tcPr>
            <w:tcW w:w="1307" w:type="dxa"/>
          </w:tcPr>
          <w:p>
            <w:pPr>
              <w:pStyle w:val="TableParagraph"/>
              <w:spacing w:line="240" w:lineRule="auto" w:before="140"/>
              <w:ind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179.119</w:t>
            </w:r>
          </w:p>
        </w:tc>
      </w:tr>
      <w:tr>
        <w:trPr>
          <w:trHeight w:val="418" w:hRule="atLeast"/>
        </w:trPr>
        <w:tc>
          <w:tcPr>
            <w:tcW w:w="4532" w:type="dxa"/>
          </w:tcPr>
          <w:p>
            <w:pPr>
              <w:pStyle w:val="TableParagraph"/>
              <w:spacing w:line="240" w:lineRule="auto" w:before="139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Ações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139"/>
              <w:ind w:right="153"/>
              <w:rPr>
                <w:sz w:val="20"/>
              </w:rPr>
            </w:pPr>
            <w:r>
              <w:rPr>
                <w:spacing w:val="-1"/>
                <w:sz w:val="20"/>
              </w:rPr>
              <w:t>1.222.461.484</w:t>
            </w:r>
          </w:p>
        </w:tc>
        <w:tc>
          <w:tcPr>
            <w:tcW w:w="1404" w:type="dxa"/>
          </w:tcPr>
          <w:p>
            <w:pPr>
              <w:pStyle w:val="TableParagraph"/>
              <w:spacing w:line="240" w:lineRule="auto" w:before="139"/>
              <w:ind w:right="146"/>
              <w:rPr>
                <w:sz w:val="20"/>
              </w:rPr>
            </w:pPr>
            <w:r>
              <w:rPr>
                <w:sz w:val="20"/>
              </w:rPr>
              <w:t>1.222.461.484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 w:before="139"/>
              <w:ind w:right="153"/>
              <w:rPr>
                <w:sz w:val="20"/>
              </w:rPr>
            </w:pPr>
            <w:r>
              <w:rPr>
                <w:sz w:val="20"/>
              </w:rPr>
              <w:t>1.222.461.484</w:t>
            </w:r>
          </w:p>
        </w:tc>
        <w:tc>
          <w:tcPr>
            <w:tcW w:w="1307" w:type="dxa"/>
          </w:tcPr>
          <w:p>
            <w:pPr>
              <w:pStyle w:val="TableParagraph"/>
              <w:spacing w:line="240" w:lineRule="auto" w:before="139"/>
              <w:ind w:right="46"/>
              <w:rPr>
                <w:sz w:val="20"/>
              </w:rPr>
            </w:pPr>
            <w:r>
              <w:rPr>
                <w:sz w:val="20"/>
              </w:rPr>
              <w:t>1.222.461.484</w:t>
            </w:r>
          </w:p>
        </w:tc>
      </w:tr>
      <w:tr>
        <w:trPr>
          <w:trHeight w:val="239" w:hRule="atLeast"/>
        </w:trPr>
        <w:tc>
          <w:tcPr>
            <w:tcW w:w="4532" w:type="dxa"/>
          </w:tcPr>
          <w:p>
            <w:pPr>
              <w:pStyle w:val="TableParagraph"/>
              <w:spacing w:line="219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Lucro/(Prejuízo)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por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Ação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do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Capital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Social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(em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Reais)</w:t>
            </w:r>
          </w:p>
        </w:tc>
        <w:tc>
          <w:tcPr>
            <w:tcW w:w="1343" w:type="dxa"/>
          </w:tcPr>
          <w:p>
            <w:pPr>
              <w:pStyle w:val="TableParagraph"/>
              <w:spacing w:line="219" w:lineRule="exact"/>
              <w:ind w:right="220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404" w:type="dxa"/>
          </w:tcPr>
          <w:p>
            <w:pPr>
              <w:pStyle w:val="TableParagraph"/>
              <w:spacing w:line="219" w:lineRule="exact"/>
              <w:ind w:right="160"/>
              <w:rPr>
                <w:sz w:val="20"/>
              </w:rPr>
            </w:pPr>
            <w:r>
              <w:rPr>
                <w:sz w:val="20"/>
              </w:rPr>
              <w:t>(0,07)</w:t>
            </w:r>
          </w:p>
        </w:tc>
        <w:tc>
          <w:tcPr>
            <w:tcW w:w="1418" w:type="dxa"/>
          </w:tcPr>
          <w:p>
            <w:pPr>
              <w:pStyle w:val="TableParagraph"/>
              <w:spacing w:line="219" w:lineRule="exact"/>
              <w:ind w:right="220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307" w:type="dxa"/>
          </w:tcPr>
          <w:p>
            <w:pPr>
              <w:pStyle w:val="TableParagraph"/>
              <w:spacing w:line="219" w:lineRule="exact"/>
              <w:ind w:right="114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</w:tr>
    </w:tbl>
    <w:p>
      <w:pPr>
        <w:spacing w:after="0" w:line="219" w:lineRule="exact"/>
        <w:rPr>
          <w:sz w:val="20"/>
        </w:rPr>
        <w:sectPr>
          <w:headerReference w:type="default" r:id="rId7"/>
          <w:footerReference w:type="default" r:id="rId8"/>
          <w:pgSz w:w="11900" w:h="16840"/>
          <w:pgMar w:header="434" w:footer="1072" w:top="3100" w:bottom="1260" w:left="960" w:right="720"/>
          <w:pgNumType w:start="3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9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4"/>
        <w:gridCol w:w="1305"/>
        <w:gridCol w:w="1356"/>
        <w:gridCol w:w="1396"/>
        <w:gridCol w:w="1228"/>
      </w:tblGrid>
      <w:tr>
        <w:trPr>
          <w:trHeight w:val="632" w:hRule="atLeast"/>
        </w:trPr>
        <w:tc>
          <w:tcPr>
            <w:tcW w:w="468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/>
              <w:ind w:right="169"/>
              <w:rPr>
                <w:sz w:val="16"/>
              </w:rPr>
            </w:pPr>
            <w:r>
              <w:rPr>
                <w:w w:val="105"/>
                <w:sz w:val="16"/>
              </w:rPr>
              <w:t>Trimestre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Atual</w:t>
            </w:r>
          </w:p>
        </w:tc>
        <w:tc>
          <w:tcPr>
            <w:tcW w:w="1356" w:type="dxa"/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line="220" w:lineRule="atLeast"/>
              <w:ind w:left="164" w:right="138" w:firstLine="2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Acumulado</w:t>
            </w:r>
            <w:r>
              <w:rPr>
                <w:spacing w:val="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3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Atual</w:t>
            </w:r>
            <w:r>
              <w:rPr>
                <w:spacing w:val="3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Exercício</w:t>
            </w:r>
          </w:p>
        </w:tc>
        <w:tc>
          <w:tcPr>
            <w:tcW w:w="1396" w:type="dxa"/>
          </w:tcPr>
          <w:p>
            <w:pPr>
              <w:pStyle w:val="TableParagraph"/>
              <w:spacing w:line="169" w:lineRule="exact"/>
              <w:ind w:right="166"/>
              <w:rPr>
                <w:sz w:val="16"/>
              </w:rPr>
            </w:pPr>
            <w:r>
              <w:rPr>
                <w:w w:val="105"/>
                <w:sz w:val="16"/>
              </w:rPr>
              <w:t>Igual </w:t>
            </w:r>
            <w:r>
              <w:rPr>
                <w:spacing w:val="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Trimestre</w:t>
            </w:r>
          </w:p>
          <w:p>
            <w:pPr>
              <w:pStyle w:val="TableParagraph"/>
              <w:spacing w:line="240" w:lineRule="auto" w:before="23"/>
              <w:ind w:right="173"/>
              <w:rPr>
                <w:sz w:val="16"/>
              </w:rPr>
            </w:pPr>
            <w:r>
              <w:rPr>
                <w:w w:val="105"/>
                <w:sz w:val="16"/>
              </w:rPr>
              <w:t>do</w:t>
            </w:r>
            <w:r>
              <w:rPr>
                <w:spacing w:val="2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Exercício</w:t>
            </w:r>
          </w:p>
          <w:p>
            <w:pPr>
              <w:pStyle w:val="TableParagraph"/>
              <w:spacing w:line="240" w:lineRule="auto" w:before="25"/>
              <w:ind w:right="179"/>
              <w:rPr>
                <w:sz w:val="16"/>
              </w:rPr>
            </w:pPr>
            <w:r>
              <w:rPr>
                <w:w w:val="105"/>
                <w:sz w:val="16"/>
              </w:rPr>
              <w:t>Anterior</w:t>
            </w:r>
          </w:p>
        </w:tc>
        <w:tc>
          <w:tcPr>
            <w:tcW w:w="1228" w:type="dxa"/>
          </w:tcPr>
          <w:p>
            <w:pPr>
              <w:pStyle w:val="TableParagraph"/>
              <w:spacing w:line="169" w:lineRule="exact"/>
              <w:ind w:right="36"/>
              <w:rPr>
                <w:sz w:val="16"/>
              </w:rPr>
            </w:pPr>
            <w:r>
              <w:rPr>
                <w:w w:val="105"/>
                <w:sz w:val="16"/>
              </w:rPr>
              <w:t>Acumulado</w:t>
            </w:r>
            <w:r>
              <w:rPr>
                <w:spacing w:val="2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</w:t>
            </w:r>
          </w:p>
          <w:p>
            <w:pPr>
              <w:pStyle w:val="TableParagraph"/>
              <w:spacing w:line="240" w:lineRule="auto" w:before="23"/>
              <w:ind w:right="36"/>
              <w:rPr>
                <w:sz w:val="16"/>
              </w:rPr>
            </w:pPr>
            <w:r>
              <w:rPr>
                <w:w w:val="105"/>
                <w:sz w:val="16"/>
              </w:rPr>
              <w:t>Exercício</w:t>
            </w:r>
          </w:p>
          <w:p>
            <w:pPr>
              <w:pStyle w:val="TableParagraph"/>
              <w:spacing w:line="240" w:lineRule="auto" w:before="25"/>
              <w:ind w:right="39"/>
              <w:rPr>
                <w:sz w:val="16"/>
              </w:rPr>
            </w:pPr>
            <w:r>
              <w:rPr>
                <w:w w:val="105"/>
                <w:sz w:val="16"/>
              </w:rPr>
              <w:t>Anterior</w:t>
            </w:r>
          </w:p>
        </w:tc>
      </w:tr>
      <w:tr>
        <w:trPr>
          <w:trHeight w:val="411" w:hRule="atLeast"/>
        </w:trPr>
        <w:tc>
          <w:tcPr>
            <w:tcW w:w="46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17" w:lineRule="exact"/>
              <w:ind w:right="60"/>
              <w:rPr>
                <w:sz w:val="19"/>
              </w:rPr>
            </w:pPr>
            <w:r>
              <w:rPr>
                <w:sz w:val="19"/>
              </w:rPr>
              <w:t>Nota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4" w:lineRule="exact"/>
              <w:ind w:right="165"/>
              <w:rPr>
                <w:sz w:val="16"/>
              </w:rPr>
            </w:pPr>
            <w:r>
              <w:rPr>
                <w:w w:val="105"/>
                <w:sz w:val="16"/>
              </w:rPr>
              <w:t>01/04/2022</w:t>
            </w:r>
            <w:r>
              <w:rPr>
                <w:spacing w:val="3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  <w:p>
            <w:pPr>
              <w:pStyle w:val="TableParagraph"/>
              <w:spacing w:line="175" w:lineRule="exact" w:before="23"/>
              <w:ind w:right="161"/>
              <w:rPr>
                <w:sz w:val="16"/>
              </w:rPr>
            </w:pPr>
            <w:r>
              <w:rPr>
                <w:w w:val="105"/>
                <w:sz w:val="16"/>
              </w:rPr>
              <w:t>30/06/2022</w:t>
            </w:r>
          </w:p>
        </w:tc>
        <w:tc>
          <w:tcPr>
            <w:tcW w:w="13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4" w:lineRule="exact"/>
              <w:ind w:right="153"/>
              <w:rPr>
                <w:sz w:val="16"/>
              </w:rPr>
            </w:pPr>
            <w:r>
              <w:rPr>
                <w:w w:val="105"/>
                <w:sz w:val="16"/>
              </w:rPr>
              <w:t>01/01/2022</w:t>
            </w:r>
            <w:r>
              <w:rPr>
                <w:spacing w:val="3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  <w:p>
            <w:pPr>
              <w:pStyle w:val="TableParagraph"/>
              <w:spacing w:line="175" w:lineRule="exact" w:before="23"/>
              <w:ind w:right="149"/>
              <w:rPr>
                <w:sz w:val="16"/>
              </w:rPr>
            </w:pPr>
            <w:r>
              <w:rPr>
                <w:w w:val="105"/>
                <w:sz w:val="16"/>
              </w:rPr>
              <w:t>30/06/2022</w:t>
            </w:r>
          </w:p>
        </w:tc>
        <w:tc>
          <w:tcPr>
            <w:tcW w:w="13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4" w:lineRule="exact"/>
              <w:ind w:right="181"/>
              <w:rPr>
                <w:sz w:val="16"/>
              </w:rPr>
            </w:pPr>
            <w:r>
              <w:rPr>
                <w:w w:val="105"/>
                <w:sz w:val="16"/>
              </w:rPr>
              <w:t>01/04/2021</w:t>
            </w:r>
            <w:r>
              <w:rPr>
                <w:spacing w:val="3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  <w:p>
            <w:pPr>
              <w:pStyle w:val="TableParagraph"/>
              <w:spacing w:line="175" w:lineRule="exact" w:before="23"/>
              <w:ind w:right="177"/>
              <w:rPr>
                <w:sz w:val="16"/>
              </w:rPr>
            </w:pPr>
            <w:r>
              <w:rPr>
                <w:w w:val="105"/>
                <w:sz w:val="16"/>
              </w:rPr>
              <w:t>30/06/2021</w:t>
            </w:r>
          </w:p>
        </w:tc>
        <w:tc>
          <w:tcPr>
            <w:tcW w:w="12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4" w:lineRule="exact"/>
              <w:ind w:right="44"/>
              <w:rPr>
                <w:sz w:val="16"/>
              </w:rPr>
            </w:pPr>
            <w:r>
              <w:rPr>
                <w:w w:val="105"/>
                <w:sz w:val="16"/>
              </w:rPr>
              <w:t>01/01/2021  a</w:t>
            </w:r>
          </w:p>
          <w:p>
            <w:pPr>
              <w:pStyle w:val="TableParagraph"/>
              <w:spacing w:line="175" w:lineRule="exact" w:before="23"/>
              <w:ind w:right="39"/>
              <w:rPr>
                <w:sz w:val="16"/>
              </w:rPr>
            </w:pPr>
            <w:r>
              <w:rPr>
                <w:w w:val="105"/>
                <w:sz w:val="16"/>
              </w:rPr>
              <w:t>30/06/2021</w:t>
            </w:r>
          </w:p>
        </w:tc>
      </w:tr>
      <w:tr>
        <w:trPr>
          <w:trHeight w:val="281" w:hRule="atLeast"/>
        </w:trPr>
        <w:tc>
          <w:tcPr>
            <w:tcW w:w="46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Resultado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z w:val="19"/>
              </w:rPr>
              <w:t>Líquido do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Período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211"/>
              <w:rPr>
                <w:b/>
                <w:sz w:val="19"/>
              </w:rPr>
            </w:pPr>
            <w:r>
              <w:rPr>
                <w:b/>
                <w:sz w:val="19"/>
              </w:rPr>
              <w:t>60.091</w:t>
            </w:r>
          </w:p>
        </w:tc>
        <w:tc>
          <w:tcPr>
            <w:tcW w:w="13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147"/>
              <w:rPr>
                <w:b/>
                <w:sz w:val="19"/>
              </w:rPr>
            </w:pPr>
            <w:r>
              <w:rPr>
                <w:b/>
                <w:sz w:val="19"/>
              </w:rPr>
              <w:t>(82.084)</w:t>
            </w:r>
          </w:p>
        </w:tc>
        <w:tc>
          <w:tcPr>
            <w:tcW w:w="13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229"/>
              <w:rPr>
                <w:b/>
                <w:sz w:val="19"/>
              </w:rPr>
            </w:pPr>
            <w:r>
              <w:rPr>
                <w:b/>
                <w:sz w:val="19"/>
              </w:rPr>
              <w:t>42.682</w:t>
            </w:r>
          </w:p>
        </w:tc>
        <w:tc>
          <w:tcPr>
            <w:tcW w:w="122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91"/>
              <w:rPr>
                <w:b/>
                <w:sz w:val="19"/>
              </w:rPr>
            </w:pPr>
            <w:r>
              <w:rPr>
                <w:b/>
                <w:sz w:val="19"/>
              </w:rPr>
              <w:t>179.119</w:t>
            </w:r>
          </w:p>
        </w:tc>
      </w:tr>
      <w:tr>
        <w:trPr>
          <w:trHeight w:val="271" w:hRule="atLeast"/>
        </w:trPr>
        <w:tc>
          <w:tcPr>
            <w:tcW w:w="4684" w:type="dxa"/>
          </w:tcPr>
          <w:p>
            <w:pPr>
              <w:pStyle w:val="TableParagraph"/>
              <w:spacing w:line="240" w:lineRule="auto" w:before="3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Outros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Resultados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Abrangentes</w:t>
            </w:r>
          </w:p>
        </w:tc>
        <w:tc>
          <w:tcPr>
            <w:tcW w:w="1305" w:type="dxa"/>
          </w:tcPr>
          <w:p>
            <w:pPr>
              <w:pStyle w:val="TableParagraph"/>
              <w:spacing w:line="240" w:lineRule="auto" w:before="3"/>
              <w:ind w:right="212"/>
              <w:rPr>
                <w:b/>
                <w:sz w:val="19"/>
              </w:rPr>
            </w:pPr>
            <w:r>
              <w:rPr>
                <w:b/>
                <w:sz w:val="19"/>
              </w:rPr>
              <w:t>76.363</w:t>
            </w:r>
          </w:p>
        </w:tc>
        <w:tc>
          <w:tcPr>
            <w:tcW w:w="1356" w:type="dxa"/>
          </w:tcPr>
          <w:p>
            <w:pPr>
              <w:pStyle w:val="TableParagraph"/>
              <w:spacing w:line="240" w:lineRule="auto" w:before="3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76.363</w:t>
            </w:r>
          </w:p>
        </w:tc>
        <w:tc>
          <w:tcPr>
            <w:tcW w:w="1396" w:type="dxa"/>
          </w:tcPr>
          <w:p>
            <w:pPr>
              <w:pStyle w:val="TableParagraph"/>
              <w:spacing w:line="240" w:lineRule="auto" w:before="3"/>
              <w:ind w:right="229"/>
              <w:rPr>
                <w:b/>
                <w:sz w:val="19"/>
              </w:rPr>
            </w:pPr>
            <w:r>
              <w:rPr>
                <w:b/>
                <w:sz w:val="19"/>
              </w:rPr>
              <w:t>16.450</w:t>
            </w:r>
          </w:p>
        </w:tc>
        <w:tc>
          <w:tcPr>
            <w:tcW w:w="1228" w:type="dxa"/>
          </w:tcPr>
          <w:p>
            <w:pPr>
              <w:pStyle w:val="TableParagraph"/>
              <w:spacing w:line="240" w:lineRule="auto" w:before="3"/>
              <w:ind w:right="91"/>
              <w:rPr>
                <w:b/>
                <w:sz w:val="19"/>
              </w:rPr>
            </w:pPr>
            <w:r>
              <w:rPr>
                <w:b/>
                <w:sz w:val="19"/>
              </w:rPr>
              <w:t>16.450</w:t>
            </w:r>
          </w:p>
        </w:tc>
      </w:tr>
      <w:tr>
        <w:trPr>
          <w:trHeight w:val="271" w:hRule="atLeast"/>
        </w:trPr>
        <w:tc>
          <w:tcPr>
            <w:tcW w:w="4684" w:type="dxa"/>
          </w:tcPr>
          <w:p>
            <w:pPr>
              <w:pStyle w:val="TableParagraph"/>
              <w:spacing w:line="240" w:lineRule="auto" w:before="3"/>
              <w:ind w:left="362"/>
              <w:jc w:val="left"/>
              <w:rPr>
                <w:sz w:val="19"/>
              </w:rPr>
            </w:pPr>
            <w:r>
              <w:rPr>
                <w:sz w:val="19"/>
              </w:rPr>
              <w:t>Ganhos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(perdas)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Atuariais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em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Planos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Pensão   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15</w:t>
            </w:r>
          </w:p>
        </w:tc>
        <w:tc>
          <w:tcPr>
            <w:tcW w:w="1305" w:type="dxa"/>
          </w:tcPr>
          <w:p>
            <w:pPr>
              <w:pStyle w:val="TableParagraph"/>
              <w:spacing w:line="240" w:lineRule="auto" w:before="3"/>
              <w:ind w:right="212"/>
              <w:rPr>
                <w:sz w:val="19"/>
              </w:rPr>
            </w:pPr>
            <w:r>
              <w:rPr>
                <w:sz w:val="19"/>
              </w:rPr>
              <w:t>76.363</w:t>
            </w:r>
          </w:p>
        </w:tc>
        <w:tc>
          <w:tcPr>
            <w:tcW w:w="1356" w:type="dxa"/>
          </w:tcPr>
          <w:p>
            <w:pPr>
              <w:pStyle w:val="TableParagraph"/>
              <w:spacing w:line="240" w:lineRule="auto" w:before="3"/>
              <w:ind w:right="201"/>
              <w:rPr>
                <w:sz w:val="19"/>
              </w:rPr>
            </w:pPr>
            <w:r>
              <w:rPr>
                <w:sz w:val="19"/>
              </w:rPr>
              <w:t>76.363</w:t>
            </w:r>
          </w:p>
        </w:tc>
        <w:tc>
          <w:tcPr>
            <w:tcW w:w="1396" w:type="dxa"/>
          </w:tcPr>
          <w:p>
            <w:pPr>
              <w:pStyle w:val="TableParagraph"/>
              <w:spacing w:line="240" w:lineRule="auto" w:before="3"/>
              <w:ind w:right="229"/>
              <w:rPr>
                <w:sz w:val="19"/>
              </w:rPr>
            </w:pPr>
            <w:r>
              <w:rPr>
                <w:sz w:val="19"/>
              </w:rPr>
              <w:t>16.450</w:t>
            </w:r>
          </w:p>
        </w:tc>
        <w:tc>
          <w:tcPr>
            <w:tcW w:w="1228" w:type="dxa"/>
          </w:tcPr>
          <w:p>
            <w:pPr>
              <w:pStyle w:val="TableParagraph"/>
              <w:spacing w:line="240" w:lineRule="auto" w:before="3"/>
              <w:ind w:right="91"/>
              <w:rPr>
                <w:sz w:val="19"/>
              </w:rPr>
            </w:pPr>
            <w:r>
              <w:rPr>
                <w:sz w:val="19"/>
              </w:rPr>
              <w:t>16.450</w:t>
            </w:r>
          </w:p>
        </w:tc>
      </w:tr>
      <w:tr>
        <w:trPr>
          <w:trHeight w:val="232" w:hRule="atLeast"/>
        </w:trPr>
        <w:tc>
          <w:tcPr>
            <w:tcW w:w="4684" w:type="dxa"/>
          </w:tcPr>
          <w:p>
            <w:pPr>
              <w:pStyle w:val="TableParagraph"/>
              <w:spacing w:line="209" w:lineRule="exact" w:before="3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Resultado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Abrangente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Período</w:t>
            </w:r>
          </w:p>
        </w:tc>
        <w:tc>
          <w:tcPr>
            <w:tcW w:w="1305" w:type="dxa"/>
          </w:tcPr>
          <w:p>
            <w:pPr>
              <w:pStyle w:val="TableParagraph"/>
              <w:spacing w:line="209" w:lineRule="exact" w:before="3"/>
              <w:ind w:right="212"/>
              <w:rPr>
                <w:b/>
                <w:sz w:val="19"/>
              </w:rPr>
            </w:pPr>
            <w:r>
              <w:rPr>
                <w:b/>
                <w:sz w:val="19"/>
              </w:rPr>
              <w:t>136.454</w:t>
            </w:r>
          </w:p>
        </w:tc>
        <w:tc>
          <w:tcPr>
            <w:tcW w:w="1356" w:type="dxa"/>
          </w:tcPr>
          <w:p>
            <w:pPr>
              <w:pStyle w:val="TableParagraph"/>
              <w:spacing w:line="209" w:lineRule="exact" w:before="3"/>
              <w:ind w:right="147"/>
              <w:rPr>
                <w:b/>
                <w:sz w:val="19"/>
              </w:rPr>
            </w:pPr>
            <w:r>
              <w:rPr>
                <w:b/>
                <w:sz w:val="19"/>
              </w:rPr>
              <w:t>(5.721)</w:t>
            </w:r>
          </w:p>
        </w:tc>
        <w:tc>
          <w:tcPr>
            <w:tcW w:w="1396" w:type="dxa"/>
          </w:tcPr>
          <w:p>
            <w:pPr>
              <w:pStyle w:val="TableParagraph"/>
              <w:spacing w:line="209" w:lineRule="exact" w:before="3"/>
              <w:ind w:right="229"/>
              <w:rPr>
                <w:b/>
                <w:sz w:val="19"/>
              </w:rPr>
            </w:pPr>
            <w:r>
              <w:rPr>
                <w:b/>
                <w:sz w:val="19"/>
              </w:rPr>
              <w:t>59.132</w:t>
            </w:r>
          </w:p>
        </w:tc>
        <w:tc>
          <w:tcPr>
            <w:tcW w:w="1228" w:type="dxa"/>
          </w:tcPr>
          <w:p>
            <w:pPr>
              <w:pStyle w:val="TableParagraph"/>
              <w:spacing w:line="209" w:lineRule="exact" w:before="3"/>
              <w:ind w:right="91"/>
              <w:rPr>
                <w:b/>
                <w:sz w:val="19"/>
              </w:rPr>
            </w:pPr>
            <w:r>
              <w:rPr>
                <w:b/>
                <w:sz w:val="19"/>
              </w:rPr>
              <w:t>195.569</w:t>
            </w:r>
          </w:p>
        </w:tc>
      </w:tr>
    </w:tbl>
    <w:p>
      <w:pPr>
        <w:spacing w:after="0" w:line="209" w:lineRule="exact"/>
        <w:rPr>
          <w:sz w:val="19"/>
        </w:rPr>
        <w:sectPr>
          <w:headerReference w:type="default" r:id="rId9"/>
          <w:footerReference w:type="default" r:id="rId10"/>
          <w:pgSz w:w="11900" w:h="16840"/>
          <w:pgMar w:header="434" w:footer="1072" w:top="3100" w:bottom="1260" w:left="960" w:right="7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 w:after="1"/>
        <w:rPr>
          <w:b/>
          <w:sz w:val="1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2"/>
        <w:gridCol w:w="1697"/>
        <w:gridCol w:w="1852"/>
        <w:gridCol w:w="1878"/>
        <w:gridCol w:w="1448"/>
      </w:tblGrid>
      <w:tr>
        <w:trPr>
          <w:trHeight w:val="477" w:hRule="atLeast"/>
        </w:trPr>
        <w:tc>
          <w:tcPr>
            <w:tcW w:w="31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17" w:lineRule="exact"/>
              <w:ind w:left="1115" w:right="11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Descrição</w:t>
            </w:r>
          </w:p>
        </w:tc>
        <w:tc>
          <w:tcPr>
            <w:tcW w:w="16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17" w:lineRule="exact"/>
              <w:ind w:left="28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Capital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Social</w:t>
            </w:r>
          </w:p>
        </w:tc>
        <w:tc>
          <w:tcPr>
            <w:tcW w:w="18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8" w:lineRule="exact"/>
              <w:ind w:left="50" w:right="178"/>
              <w:jc w:val="center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Resultados</w:t>
            </w:r>
          </w:p>
          <w:p>
            <w:pPr>
              <w:pStyle w:val="TableParagraph"/>
              <w:spacing w:line="217" w:lineRule="exact" w:before="32"/>
              <w:ind w:left="51" w:right="17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Abrangentes</w:t>
            </w:r>
          </w:p>
        </w:tc>
        <w:tc>
          <w:tcPr>
            <w:tcW w:w="18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8" w:lineRule="exact"/>
              <w:ind w:left="48" w:right="4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Prejuízos</w:t>
            </w:r>
          </w:p>
          <w:p>
            <w:pPr>
              <w:pStyle w:val="TableParagraph"/>
              <w:spacing w:line="217" w:lineRule="exact" w:before="32"/>
              <w:ind w:left="48" w:right="4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Acumulados</w:t>
            </w:r>
          </w:p>
        </w:tc>
        <w:tc>
          <w:tcPr>
            <w:tcW w:w="14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17" w:lineRule="exact"/>
              <w:ind w:left="31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Totais</w:t>
            </w:r>
          </w:p>
        </w:tc>
      </w:tr>
      <w:tr>
        <w:trPr>
          <w:trHeight w:val="323" w:hRule="atLeast"/>
        </w:trPr>
        <w:tc>
          <w:tcPr>
            <w:tcW w:w="31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Saldo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1º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janeiro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  <w:tc>
          <w:tcPr>
            <w:tcW w:w="16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right="84"/>
              <w:rPr>
                <w:sz w:val="20"/>
              </w:rPr>
            </w:pPr>
            <w:r>
              <w:rPr>
                <w:w w:val="105"/>
                <w:sz w:val="20"/>
              </w:rPr>
              <w:t>2.455.537</w:t>
            </w:r>
          </w:p>
        </w:tc>
        <w:tc>
          <w:tcPr>
            <w:tcW w:w="18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1047" w:right="17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46.485</w:t>
            </w:r>
          </w:p>
        </w:tc>
        <w:tc>
          <w:tcPr>
            <w:tcW w:w="18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right="319"/>
              <w:rPr>
                <w:sz w:val="20"/>
              </w:rPr>
            </w:pPr>
            <w:r>
              <w:rPr>
                <w:w w:val="105"/>
                <w:sz w:val="20"/>
              </w:rPr>
              <w:t>(3.316.558)</w:t>
            </w:r>
          </w:p>
        </w:tc>
        <w:tc>
          <w:tcPr>
            <w:tcW w:w="14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right="48"/>
              <w:rPr>
                <w:sz w:val="20"/>
              </w:rPr>
            </w:pPr>
            <w:r>
              <w:rPr>
                <w:w w:val="105"/>
                <w:sz w:val="20"/>
              </w:rPr>
              <w:t>(814.536)</w:t>
            </w:r>
          </w:p>
        </w:tc>
      </w:tr>
      <w:tr>
        <w:trPr>
          <w:trHeight w:val="302" w:hRule="atLeast"/>
        </w:trPr>
        <w:tc>
          <w:tcPr>
            <w:tcW w:w="3102" w:type="dxa"/>
          </w:tcPr>
          <w:p>
            <w:pPr>
              <w:pStyle w:val="TableParagraph"/>
              <w:spacing w:line="240" w:lineRule="auto" w:before="12"/>
              <w:ind w:left="11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Ajustes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Exercícios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Anteriores</w:t>
            </w:r>
          </w:p>
        </w:tc>
        <w:tc>
          <w:tcPr>
            <w:tcW w:w="1697" w:type="dxa"/>
          </w:tcPr>
          <w:p>
            <w:pPr>
              <w:pStyle w:val="TableParagraph"/>
              <w:spacing w:line="240" w:lineRule="auto" w:before="12"/>
              <w:ind w:right="289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52" w:type="dxa"/>
          </w:tcPr>
          <w:p>
            <w:pPr>
              <w:pStyle w:val="TableParagraph"/>
              <w:spacing w:line="240" w:lineRule="auto" w:before="12"/>
              <w:ind w:left="938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78" w:type="dxa"/>
          </w:tcPr>
          <w:p>
            <w:pPr>
              <w:pStyle w:val="TableParagraph"/>
              <w:spacing w:line="240" w:lineRule="auto" w:before="12"/>
              <w:ind w:right="375"/>
              <w:rPr>
                <w:sz w:val="20"/>
              </w:rPr>
            </w:pPr>
            <w:r>
              <w:rPr>
                <w:w w:val="105"/>
                <w:sz w:val="20"/>
              </w:rPr>
              <w:t>439.079</w:t>
            </w:r>
          </w:p>
        </w:tc>
        <w:tc>
          <w:tcPr>
            <w:tcW w:w="1448" w:type="dxa"/>
          </w:tcPr>
          <w:p>
            <w:pPr>
              <w:pStyle w:val="TableParagraph"/>
              <w:spacing w:line="240" w:lineRule="auto" w:before="12"/>
              <w:ind w:right="102"/>
              <w:rPr>
                <w:sz w:val="20"/>
              </w:rPr>
            </w:pPr>
            <w:r>
              <w:rPr>
                <w:w w:val="105"/>
                <w:sz w:val="20"/>
              </w:rPr>
              <w:t>439.079</w:t>
            </w:r>
          </w:p>
        </w:tc>
      </w:tr>
      <w:tr>
        <w:trPr>
          <w:trHeight w:val="302" w:hRule="atLeast"/>
        </w:trPr>
        <w:tc>
          <w:tcPr>
            <w:tcW w:w="3102" w:type="dxa"/>
          </w:tcPr>
          <w:p>
            <w:pPr>
              <w:pStyle w:val="TableParagraph"/>
              <w:spacing w:line="240" w:lineRule="auto" w:before="1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Resultados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Abrangentes</w:t>
            </w:r>
          </w:p>
        </w:tc>
        <w:tc>
          <w:tcPr>
            <w:tcW w:w="1697" w:type="dxa"/>
          </w:tcPr>
          <w:p>
            <w:pPr>
              <w:pStyle w:val="TableParagraph"/>
              <w:spacing w:line="240" w:lineRule="auto" w:before="12"/>
              <w:ind w:right="289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52" w:type="dxa"/>
          </w:tcPr>
          <w:p>
            <w:pPr>
              <w:pStyle w:val="TableParagraph"/>
              <w:spacing w:line="240" w:lineRule="auto" w:before="12"/>
              <w:ind w:left="1047" w:right="17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29.878</w:t>
            </w:r>
          </w:p>
        </w:tc>
        <w:tc>
          <w:tcPr>
            <w:tcW w:w="1878" w:type="dxa"/>
          </w:tcPr>
          <w:p>
            <w:pPr>
              <w:pStyle w:val="TableParagraph"/>
              <w:spacing w:line="240" w:lineRule="auto" w:before="12"/>
              <w:ind w:left="1232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448" w:type="dxa"/>
          </w:tcPr>
          <w:p>
            <w:pPr>
              <w:pStyle w:val="TableParagraph"/>
              <w:spacing w:line="240" w:lineRule="auto" w:before="12"/>
              <w:ind w:right="102"/>
              <w:rPr>
                <w:sz w:val="20"/>
              </w:rPr>
            </w:pPr>
            <w:r>
              <w:rPr>
                <w:w w:val="105"/>
                <w:sz w:val="20"/>
              </w:rPr>
              <w:t>29.878</w:t>
            </w:r>
          </w:p>
        </w:tc>
      </w:tr>
      <w:tr>
        <w:trPr>
          <w:trHeight w:val="262" w:hRule="atLeast"/>
        </w:trPr>
        <w:tc>
          <w:tcPr>
            <w:tcW w:w="31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1" w:lineRule="exact" w:before="1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Resultado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Exercício</w:t>
            </w:r>
          </w:p>
        </w:tc>
        <w:tc>
          <w:tcPr>
            <w:tcW w:w="16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1" w:lineRule="exact" w:before="12"/>
              <w:ind w:right="289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1" w:lineRule="exact" w:before="12"/>
              <w:ind w:left="938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1" w:lineRule="exact" w:before="12"/>
              <w:ind w:right="319"/>
              <w:rPr>
                <w:sz w:val="20"/>
              </w:rPr>
            </w:pPr>
            <w:r>
              <w:rPr>
                <w:w w:val="105"/>
                <w:sz w:val="20"/>
              </w:rPr>
              <w:t>(82.084)</w:t>
            </w:r>
          </w:p>
        </w:tc>
        <w:tc>
          <w:tcPr>
            <w:tcW w:w="14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1" w:lineRule="exact" w:before="12"/>
              <w:ind w:right="48"/>
              <w:rPr>
                <w:sz w:val="20"/>
              </w:rPr>
            </w:pPr>
            <w:r>
              <w:rPr>
                <w:w w:val="105"/>
                <w:sz w:val="20"/>
              </w:rPr>
              <w:t>(82.084)</w:t>
            </w:r>
          </w:p>
        </w:tc>
      </w:tr>
      <w:tr>
        <w:trPr>
          <w:trHeight w:val="282" w:hRule="atLeast"/>
        </w:trPr>
        <w:tc>
          <w:tcPr>
            <w:tcW w:w="31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1" w:lineRule="exact" w:before="31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Saldos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junho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  <w:tc>
          <w:tcPr>
            <w:tcW w:w="16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1" w:lineRule="exact" w:before="31"/>
              <w:ind w:right="84"/>
              <w:rPr>
                <w:sz w:val="20"/>
              </w:rPr>
            </w:pPr>
            <w:r>
              <w:rPr>
                <w:w w:val="105"/>
                <w:sz w:val="20"/>
              </w:rPr>
              <w:t>2.455.537</w:t>
            </w:r>
          </w:p>
        </w:tc>
        <w:tc>
          <w:tcPr>
            <w:tcW w:w="1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1" w:lineRule="exact" w:before="31"/>
              <w:ind w:left="1047" w:right="17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76.363</w:t>
            </w:r>
          </w:p>
        </w:tc>
        <w:tc>
          <w:tcPr>
            <w:tcW w:w="18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1" w:lineRule="exact" w:before="31"/>
              <w:ind w:right="319"/>
              <w:rPr>
                <w:sz w:val="20"/>
              </w:rPr>
            </w:pPr>
            <w:r>
              <w:rPr>
                <w:w w:val="105"/>
                <w:sz w:val="20"/>
              </w:rPr>
              <w:t>(2.959.563)</w:t>
            </w:r>
          </w:p>
        </w:tc>
        <w:tc>
          <w:tcPr>
            <w:tcW w:w="14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1" w:lineRule="exact" w:before="31"/>
              <w:ind w:right="48"/>
              <w:rPr>
                <w:sz w:val="20"/>
              </w:rPr>
            </w:pPr>
            <w:r>
              <w:rPr>
                <w:w w:val="105"/>
                <w:sz w:val="20"/>
              </w:rPr>
              <w:t>(427.663)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spacing w:before="65"/>
        <w:ind w:left="664" w:right="652" w:firstLine="0"/>
        <w:jc w:val="center"/>
        <w:rPr>
          <w:sz w:val="20"/>
        </w:rPr>
      </w:pPr>
      <w:r>
        <w:rPr>
          <w:sz w:val="20"/>
        </w:rPr>
        <w:t>DEMONSTRAÇÃO</w:t>
      </w:r>
      <w:r>
        <w:rPr>
          <w:spacing w:val="2"/>
          <w:sz w:val="20"/>
        </w:rPr>
        <w:t> </w:t>
      </w:r>
      <w:r>
        <w:rPr>
          <w:sz w:val="20"/>
        </w:rPr>
        <w:t>DAS MUTAÇÕES DO</w:t>
      </w:r>
      <w:r>
        <w:rPr>
          <w:spacing w:val="3"/>
          <w:sz w:val="20"/>
        </w:rPr>
        <w:t> </w:t>
      </w:r>
      <w:r>
        <w:rPr>
          <w:sz w:val="20"/>
        </w:rPr>
        <w:t>PATRIMÔNIO</w:t>
      </w:r>
      <w:r>
        <w:rPr>
          <w:spacing w:val="-1"/>
          <w:sz w:val="20"/>
        </w:rPr>
        <w:t> </w:t>
      </w:r>
      <w:r>
        <w:rPr>
          <w:sz w:val="20"/>
        </w:rPr>
        <w:t>LÍQUIDO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7"/>
          <w:sz w:val="20"/>
        </w:rPr>
        <w:t> </w:t>
      </w:r>
      <w:r>
        <w:rPr>
          <w:sz w:val="20"/>
        </w:rPr>
        <w:t>01/01/2021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30/06/2021</w: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2"/>
        <w:gridCol w:w="1697"/>
        <w:gridCol w:w="1878"/>
        <w:gridCol w:w="1852"/>
        <w:gridCol w:w="1448"/>
      </w:tblGrid>
      <w:tr>
        <w:trPr>
          <w:trHeight w:val="475" w:hRule="atLeast"/>
        </w:trPr>
        <w:tc>
          <w:tcPr>
            <w:tcW w:w="31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6"/>
              <w:jc w:val="left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1115" w:right="11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Descrição</w:t>
            </w:r>
          </w:p>
        </w:tc>
        <w:tc>
          <w:tcPr>
            <w:tcW w:w="16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6"/>
              <w:jc w:val="left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28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Capital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Social</w:t>
            </w:r>
          </w:p>
        </w:tc>
        <w:tc>
          <w:tcPr>
            <w:tcW w:w="18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8" w:lineRule="exact"/>
              <w:ind w:left="50" w:right="204"/>
              <w:jc w:val="center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Resultados</w:t>
            </w:r>
          </w:p>
          <w:p>
            <w:pPr>
              <w:pStyle w:val="TableParagraph"/>
              <w:spacing w:line="217" w:lineRule="exact" w:before="29"/>
              <w:ind w:left="86" w:right="23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Abrangentes</w:t>
            </w:r>
          </w:p>
        </w:tc>
        <w:tc>
          <w:tcPr>
            <w:tcW w:w="18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8" w:lineRule="exact"/>
              <w:ind w:left="86" w:right="5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Prejuízos</w:t>
            </w:r>
          </w:p>
          <w:p>
            <w:pPr>
              <w:pStyle w:val="TableParagraph"/>
              <w:spacing w:line="217" w:lineRule="exact" w:before="29"/>
              <w:ind w:left="86" w:right="5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Acumulados</w:t>
            </w:r>
          </w:p>
        </w:tc>
        <w:tc>
          <w:tcPr>
            <w:tcW w:w="14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6"/>
              <w:jc w:val="left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31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Totais</w:t>
            </w:r>
          </w:p>
        </w:tc>
      </w:tr>
      <w:tr>
        <w:trPr>
          <w:trHeight w:val="323" w:hRule="atLeast"/>
        </w:trPr>
        <w:tc>
          <w:tcPr>
            <w:tcW w:w="31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Saldo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1º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janeiro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6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right="84"/>
              <w:rPr>
                <w:sz w:val="20"/>
              </w:rPr>
            </w:pPr>
            <w:r>
              <w:rPr>
                <w:w w:val="105"/>
                <w:sz w:val="20"/>
              </w:rPr>
              <w:t>2.455.537</w:t>
            </w:r>
          </w:p>
        </w:tc>
        <w:tc>
          <w:tcPr>
            <w:tcW w:w="18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104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(5.073)</w:t>
            </w:r>
          </w:p>
        </w:tc>
        <w:tc>
          <w:tcPr>
            <w:tcW w:w="18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right="319"/>
              <w:rPr>
                <w:sz w:val="20"/>
              </w:rPr>
            </w:pPr>
            <w:r>
              <w:rPr>
                <w:w w:val="105"/>
                <w:sz w:val="20"/>
              </w:rPr>
              <w:t>(3.150.836)</w:t>
            </w:r>
          </w:p>
        </w:tc>
        <w:tc>
          <w:tcPr>
            <w:tcW w:w="14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right="48"/>
              <w:rPr>
                <w:sz w:val="20"/>
              </w:rPr>
            </w:pPr>
            <w:r>
              <w:rPr>
                <w:w w:val="105"/>
                <w:sz w:val="20"/>
              </w:rPr>
              <w:t>(700.372)</w:t>
            </w:r>
          </w:p>
        </w:tc>
      </w:tr>
      <w:tr>
        <w:trPr>
          <w:trHeight w:val="302" w:hRule="atLeast"/>
        </w:trPr>
        <w:tc>
          <w:tcPr>
            <w:tcW w:w="3102" w:type="dxa"/>
          </w:tcPr>
          <w:p>
            <w:pPr>
              <w:pStyle w:val="TableParagraph"/>
              <w:spacing w:line="240" w:lineRule="auto" w:before="12"/>
              <w:ind w:left="11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Ajustes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Exercícios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Anteriores</w:t>
            </w:r>
          </w:p>
        </w:tc>
        <w:tc>
          <w:tcPr>
            <w:tcW w:w="1697" w:type="dxa"/>
          </w:tcPr>
          <w:p>
            <w:pPr>
              <w:pStyle w:val="TableParagraph"/>
              <w:spacing w:line="240" w:lineRule="auto" w:before="12"/>
              <w:ind w:right="289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78" w:type="dxa"/>
          </w:tcPr>
          <w:p>
            <w:pPr>
              <w:pStyle w:val="TableParagraph"/>
              <w:spacing w:line="240" w:lineRule="auto" w:before="12"/>
              <w:ind w:left="91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52" w:type="dxa"/>
          </w:tcPr>
          <w:p>
            <w:pPr>
              <w:pStyle w:val="TableParagraph"/>
              <w:spacing w:line="240" w:lineRule="auto" w:before="12"/>
              <w:ind w:right="319"/>
              <w:rPr>
                <w:sz w:val="20"/>
              </w:rPr>
            </w:pPr>
            <w:r>
              <w:rPr>
                <w:w w:val="105"/>
                <w:sz w:val="20"/>
              </w:rPr>
              <w:t>(22.205)</w:t>
            </w:r>
          </w:p>
        </w:tc>
        <w:tc>
          <w:tcPr>
            <w:tcW w:w="1448" w:type="dxa"/>
          </w:tcPr>
          <w:p>
            <w:pPr>
              <w:pStyle w:val="TableParagraph"/>
              <w:spacing w:line="240" w:lineRule="auto" w:before="12"/>
              <w:ind w:right="48"/>
              <w:rPr>
                <w:sz w:val="20"/>
              </w:rPr>
            </w:pPr>
            <w:r>
              <w:rPr>
                <w:w w:val="105"/>
                <w:sz w:val="20"/>
              </w:rPr>
              <w:t>(22.205)</w:t>
            </w:r>
          </w:p>
        </w:tc>
      </w:tr>
      <w:tr>
        <w:trPr>
          <w:trHeight w:val="302" w:hRule="atLeast"/>
        </w:trPr>
        <w:tc>
          <w:tcPr>
            <w:tcW w:w="3102" w:type="dxa"/>
          </w:tcPr>
          <w:p>
            <w:pPr>
              <w:pStyle w:val="TableParagraph"/>
              <w:spacing w:line="240" w:lineRule="auto" w:before="1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Resultados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Abrangentes</w:t>
            </w:r>
          </w:p>
        </w:tc>
        <w:tc>
          <w:tcPr>
            <w:tcW w:w="1697" w:type="dxa"/>
          </w:tcPr>
          <w:p>
            <w:pPr>
              <w:pStyle w:val="TableParagraph"/>
              <w:spacing w:line="240" w:lineRule="auto" w:before="12"/>
              <w:ind w:right="289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78" w:type="dxa"/>
          </w:tcPr>
          <w:p>
            <w:pPr>
              <w:pStyle w:val="TableParagraph"/>
              <w:spacing w:line="240" w:lineRule="auto" w:before="12"/>
              <w:ind w:left="1047" w:right="20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21.523</w:t>
            </w:r>
          </w:p>
        </w:tc>
        <w:tc>
          <w:tcPr>
            <w:tcW w:w="1852" w:type="dxa"/>
          </w:tcPr>
          <w:p>
            <w:pPr>
              <w:pStyle w:val="TableParagraph"/>
              <w:spacing w:line="240" w:lineRule="auto" w:before="12"/>
              <w:ind w:left="1206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448" w:type="dxa"/>
          </w:tcPr>
          <w:p>
            <w:pPr>
              <w:pStyle w:val="TableParagraph"/>
              <w:spacing w:line="240" w:lineRule="auto" w:before="12"/>
              <w:ind w:right="102"/>
              <w:rPr>
                <w:sz w:val="20"/>
              </w:rPr>
            </w:pPr>
            <w:r>
              <w:rPr>
                <w:w w:val="105"/>
                <w:sz w:val="20"/>
              </w:rPr>
              <w:t>21.523</w:t>
            </w:r>
          </w:p>
        </w:tc>
      </w:tr>
      <w:tr>
        <w:trPr>
          <w:trHeight w:val="264" w:hRule="atLeast"/>
        </w:trPr>
        <w:tc>
          <w:tcPr>
            <w:tcW w:w="31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1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Resultado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Exercício</w:t>
            </w:r>
          </w:p>
        </w:tc>
        <w:tc>
          <w:tcPr>
            <w:tcW w:w="16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12"/>
              <w:ind w:right="289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12"/>
              <w:ind w:left="91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18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12"/>
              <w:ind w:right="375"/>
              <w:rPr>
                <w:sz w:val="20"/>
              </w:rPr>
            </w:pPr>
            <w:r>
              <w:rPr>
                <w:w w:val="105"/>
                <w:sz w:val="20"/>
              </w:rPr>
              <w:t>179.118</w:t>
            </w:r>
          </w:p>
        </w:tc>
        <w:tc>
          <w:tcPr>
            <w:tcW w:w="14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12"/>
              <w:ind w:right="102"/>
              <w:rPr>
                <w:sz w:val="20"/>
              </w:rPr>
            </w:pPr>
            <w:r>
              <w:rPr>
                <w:w w:val="105"/>
                <w:sz w:val="20"/>
              </w:rPr>
              <w:t>179.118</w:t>
            </w:r>
          </w:p>
        </w:tc>
      </w:tr>
      <w:tr>
        <w:trPr>
          <w:trHeight w:val="282" w:hRule="atLeast"/>
        </w:trPr>
        <w:tc>
          <w:tcPr>
            <w:tcW w:w="31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30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Saldos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junho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6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30"/>
              <w:ind w:right="84"/>
              <w:rPr>
                <w:sz w:val="20"/>
              </w:rPr>
            </w:pPr>
            <w:r>
              <w:rPr>
                <w:w w:val="105"/>
                <w:sz w:val="20"/>
              </w:rPr>
              <w:t>2.455.537</w:t>
            </w:r>
          </w:p>
        </w:tc>
        <w:tc>
          <w:tcPr>
            <w:tcW w:w="18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30"/>
              <w:ind w:left="1047" w:right="20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16.450</w:t>
            </w:r>
          </w:p>
        </w:tc>
        <w:tc>
          <w:tcPr>
            <w:tcW w:w="1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30"/>
              <w:ind w:right="319"/>
              <w:rPr>
                <w:sz w:val="20"/>
              </w:rPr>
            </w:pPr>
            <w:r>
              <w:rPr>
                <w:w w:val="105"/>
                <w:sz w:val="20"/>
              </w:rPr>
              <w:t>(2.993.923)</w:t>
            </w:r>
          </w:p>
        </w:tc>
        <w:tc>
          <w:tcPr>
            <w:tcW w:w="14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30"/>
              <w:ind w:right="48"/>
              <w:rPr>
                <w:sz w:val="20"/>
              </w:rPr>
            </w:pPr>
            <w:r>
              <w:rPr>
                <w:w w:val="105"/>
                <w:sz w:val="20"/>
              </w:rPr>
              <w:t>(521.936)</w:t>
            </w:r>
          </w:p>
        </w:tc>
      </w:tr>
    </w:tbl>
    <w:p>
      <w:pPr>
        <w:spacing w:after="0" w:line="232" w:lineRule="exact"/>
        <w:rPr>
          <w:sz w:val="20"/>
        </w:rPr>
        <w:sectPr>
          <w:headerReference w:type="default" r:id="rId11"/>
          <w:footerReference w:type="default" r:id="rId12"/>
          <w:pgSz w:w="11900" w:h="16840"/>
          <w:pgMar w:header="434" w:footer="1072" w:top="3100" w:bottom="1260" w:left="960" w:right="720"/>
        </w:sectPr>
      </w:pPr>
    </w:p>
    <w:p>
      <w:pPr>
        <w:pStyle w:val="Heading1"/>
        <w:spacing w:line="292" w:lineRule="exact" w:before="4"/>
        <w:ind w:left="664" w:right="669"/>
        <w:jc w:val="center"/>
      </w:pPr>
      <w:r>
        <w:rPr/>
        <w:t>DEMONSTRAÇÃO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FLUXO DE</w:t>
      </w:r>
      <w:r>
        <w:rPr>
          <w:spacing w:val="-2"/>
        </w:rPr>
        <w:t> </w:t>
      </w:r>
      <w:r>
        <w:rPr/>
        <w:t>CAIXA</w:t>
      </w:r>
    </w:p>
    <w:p>
      <w:pPr>
        <w:spacing w:line="267" w:lineRule="exact" w:before="0"/>
        <w:ind w:left="4074" w:right="4078" w:firstLine="0"/>
        <w:jc w:val="center"/>
        <w:rPr>
          <w:sz w:val="22"/>
        </w:rPr>
      </w:pPr>
      <w:r>
        <w:rPr>
          <w:sz w:val="22"/>
        </w:rPr>
        <w:t>(Em</w:t>
      </w:r>
      <w:r>
        <w:rPr>
          <w:spacing w:val="-2"/>
          <w:sz w:val="22"/>
        </w:rPr>
        <w:t> </w:t>
      </w:r>
      <w:r>
        <w:rPr>
          <w:sz w:val="22"/>
        </w:rPr>
        <w:t>milhares de</w:t>
      </w:r>
      <w:r>
        <w:rPr>
          <w:spacing w:val="-3"/>
          <w:sz w:val="22"/>
        </w:rPr>
        <w:t> </w:t>
      </w:r>
      <w:r>
        <w:rPr>
          <w:sz w:val="22"/>
        </w:rPr>
        <w:t>Reais)</w:t>
      </w:r>
    </w:p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4"/>
        <w:gridCol w:w="2196"/>
        <w:gridCol w:w="2154"/>
      </w:tblGrid>
      <w:tr>
        <w:trPr>
          <w:trHeight w:val="470" w:hRule="atLeast"/>
        </w:trPr>
        <w:tc>
          <w:tcPr>
            <w:tcW w:w="5204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196" w:type="dxa"/>
          </w:tcPr>
          <w:p>
            <w:pPr>
              <w:pStyle w:val="TableParagraph"/>
              <w:spacing w:line="197" w:lineRule="exact"/>
              <w:ind w:right="276"/>
              <w:rPr>
                <w:sz w:val="19"/>
              </w:rPr>
            </w:pPr>
            <w:r>
              <w:rPr>
                <w:sz w:val="19"/>
              </w:rPr>
              <w:t>Acumulado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Atual</w:t>
            </w:r>
          </w:p>
          <w:p>
            <w:pPr>
              <w:pStyle w:val="TableParagraph"/>
              <w:spacing w:line="231" w:lineRule="exact" w:before="22"/>
              <w:ind w:right="260"/>
              <w:rPr>
                <w:sz w:val="19"/>
              </w:rPr>
            </w:pPr>
            <w:r>
              <w:rPr>
                <w:sz w:val="19"/>
              </w:rPr>
              <w:t>Exercício</w:t>
            </w:r>
            <w:r>
              <w:rPr>
                <w:spacing w:val="49"/>
                <w:sz w:val="19"/>
              </w:rPr>
              <w:t> </w:t>
            </w:r>
            <w:r>
              <w:rPr>
                <w:sz w:val="19"/>
              </w:rPr>
              <w:t>-</w:t>
            </w:r>
          </w:p>
        </w:tc>
        <w:tc>
          <w:tcPr>
            <w:tcW w:w="2154" w:type="dxa"/>
          </w:tcPr>
          <w:p>
            <w:pPr>
              <w:pStyle w:val="TableParagraph"/>
              <w:spacing w:line="197" w:lineRule="exact"/>
              <w:ind w:right="48"/>
              <w:rPr>
                <w:sz w:val="19"/>
              </w:rPr>
            </w:pPr>
            <w:r>
              <w:rPr>
                <w:sz w:val="19"/>
              </w:rPr>
              <w:t>Acumulado</w:t>
            </w:r>
            <w:r>
              <w:rPr>
                <w:spacing w:val="56"/>
                <w:sz w:val="19"/>
              </w:rPr>
              <w:t> </w:t>
            </w:r>
            <w:r>
              <w:rPr>
                <w:sz w:val="19"/>
              </w:rPr>
              <w:t>do</w:t>
            </w:r>
          </w:p>
          <w:p>
            <w:pPr>
              <w:pStyle w:val="TableParagraph"/>
              <w:spacing w:line="231" w:lineRule="exact" w:before="22"/>
              <w:ind w:right="46"/>
              <w:rPr>
                <w:sz w:val="19"/>
              </w:rPr>
            </w:pPr>
            <w:r>
              <w:rPr>
                <w:sz w:val="19"/>
              </w:rPr>
              <w:t>Exercício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Anterior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20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</w:tcPr>
          <w:p>
            <w:pPr>
              <w:pStyle w:val="TableParagraph"/>
              <w:spacing w:line="216" w:lineRule="exact"/>
              <w:ind w:right="272"/>
              <w:rPr>
                <w:sz w:val="19"/>
              </w:rPr>
            </w:pPr>
            <w:r>
              <w:rPr>
                <w:w w:val="105"/>
                <w:sz w:val="19"/>
              </w:rPr>
              <w:t>01/01/2022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2154" w:type="dxa"/>
          </w:tcPr>
          <w:p>
            <w:pPr>
              <w:pStyle w:val="TableParagraph"/>
              <w:spacing w:line="216" w:lineRule="exact"/>
              <w:ind w:right="57"/>
              <w:rPr>
                <w:sz w:val="19"/>
              </w:rPr>
            </w:pPr>
            <w:r>
              <w:rPr>
                <w:w w:val="105"/>
                <w:sz w:val="19"/>
              </w:rPr>
              <w:t>01/01/2021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</w:tr>
      <w:tr>
        <w:trPr>
          <w:trHeight w:val="216" w:hRule="atLeast"/>
        </w:trPr>
        <w:tc>
          <w:tcPr>
            <w:tcW w:w="520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right="267"/>
              <w:rPr>
                <w:sz w:val="19"/>
              </w:rPr>
            </w:pPr>
            <w:r>
              <w:rPr>
                <w:w w:val="105"/>
                <w:sz w:val="19"/>
              </w:rPr>
              <w:t>30/06/2022</w:t>
            </w:r>
          </w:p>
        </w:tc>
        <w:tc>
          <w:tcPr>
            <w:tcW w:w="21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9"/>
              </w:rPr>
            </w:pPr>
            <w:r>
              <w:rPr>
                <w:w w:val="105"/>
                <w:sz w:val="19"/>
              </w:rPr>
              <w:t>30/06/2021</w:t>
            </w:r>
          </w:p>
        </w:tc>
      </w:tr>
      <w:tr>
        <w:trPr>
          <w:trHeight w:val="276" w:hRule="atLeast"/>
        </w:trPr>
        <w:tc>
          <w:tcPr>
            <w:tcW w:w="52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6" w:lineRule="exact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FLUXO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OPERACIONAIS</w:t>
            </w:r>
          </w:p>
        </w:tc>
        <w:tc>
          <w:tcPr>
            <w:tcW w:w="21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5204" w:type="dxa"/>
          </w:tcPr>
          <w:p>
            <w:pPr>
              <w:pStyle w:val="TableParagraph"/>
              <w:spacing w:line="250" w:lineRule="exact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Fluxo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Atividade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Principal</w:t>
            </w:r>
          </w:p>
        </w:tc>
        <w:tc>
          <w:tcPr>
            <w:tcW w:w="219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5204" w:type="dxa"/>
          </w:tcPr>
          <w:p>
            <w:pPr>
              <w:pStyle w:val="TableParagraph"/>
              <w:spacing w:line="250" w:lineRule="exact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Resultado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Exercício</w:t>
            </w:r>
          </w:p>
        </w:tc>
        <w:tc>
          <w:tcPr>
            <w:tcW w:w="2196" w:type="dxa"/>
          </w:tcPr>
          <w:p>
            <w:pPr>
              <w:pStyle w:val="TableParagraph"/>
              <w:spacing w:line="250" w:lineRule="exact"/>
              <w:ind w:right="264"/>
              <w:rPr>
                <w:b/>
                <w:sz w:val="22"/>
              </w:rPr>
            </w:pPr>
            <w:r>
              <w:rPr>
                <w:b/>
                <w:sz w:val="22"/>
              </w:rPr>
              <w:t>(82.084)</w:t>
            </w:r>
          </w:p>
        </w:tc>
        <w:tc>
          <w:tcPr>
            <w:tcW w:w="2154" w:type="dxa"/>
          </w:tcPr>
          <w:p>
            <w:pPr>
              <w:pStyle w:val="TableParagraph"/>
              <w:spacing w:line="250" w:lineRule="exact"/>
              <w:ind w:right="111"/>
              <w:rPr>
                <w:b/>
                <w:sz w:val="22"/>
              </w:rPr>
            </w:pPr>
            <w:r>
              <w:rPr>
                <w:b/>
                <w:sz w:val="22"/>
              </w:rPr>
              <w:t>179.118</w:t>
            </w:r>
          </w:p>
        </w:tc>
      </w:tr>
      <w:tr>
        <w:trPr>
          <w:trHeight w:val="269" w:hRule="atLeast"/>
        </w:trPr>
        <w:tc>
          <w:tcPr>
            <w:tcW w:w="5204" w:type="dxa"/>
          </w:tcPr>
          <w:p>
            <w:pPr>
              <w:pStyle w:val="TableParagraph"/>
              <w:spacing w:line="250" w:lineRule="exact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Outros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Resultados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Abrangentes</w:t>
            </w:r>
          </w:p>
        </w:tc>
        <w:tc>
          <w:tcPr>
            <w:tcW w:w="2196" w:type="dxa"/>
          </w:tcPr>
          <w:p>
            <w:pPr>
              <w:pStyle w:val="TableParagraph"/>
              <w:spacing w:line="250" w:lineRule="exact"/>
              <w:ind w:right="326"/>
              <w:rPr>
                <w:sz w:val="22"/>
              </w:rPr>
            </w:pPr>
            <w:r>
              <w:rPr>
                <w:sz w:val="22"/>
              </w:rPr>
              <w:t>29.878</w:t>
            </w:r>
          </w:p>
        </w:tc>
        <w:tc>
          <w:tcPr>
            <w:tcW w:w="2154" w:type="dxa"/>
          </w:tcPr>
          <w:p>
            <w:pPr>
              <w:pStyle w:val="TableParagraph"/>
              <w:spacing w:line="250" w:lineRule="exact"/>
              <w:ind w:right="111"/>
              <w:rPr>
                <w:b/>
                <w:sz w:val="22"/>
              </w:rPr>
            </w:pPr>
            <w:r>
              <w:rPr>
                <w:b/>
                <w:sz w:val="22"/>
              </w:rPr>
              <w:t>21.523</w:t>
            </w:r>
          </w:p>
        </w:tc>
      </w:tr>
      <w:tr>
        <w:trPr>
          <w:trHeight w:val="269" w:hRule="atLeast"/>
        </w:trPr>
        <w:tc>
          <w:tcPr>
            <w:tcW w:w="5204" w:type="dxa"/>
          </w:tcPr>
          <w:p>
            <w:pPr>
              <w:pStyle w:val="TableParagraph"/>
              <w:spacing w:line="250" w:lineRule="exact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Ajustes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5"/>
                <w:sz w:val="22"/>
              </w:rPr>
              <w:t> </w:t>
            </w:r>
            <w:r>
              <w:rPr>
                <w:sz w:val="22"/>
              </w:rPr>
              <w:t>Resultados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Anteriores</w:t>
            </w:r>
          </w:p>
        </w:tc>
        <w:tc>
          <w:tcPr>
            <w:tcW w:w="2196" w:type="dxa"/>
          </w:tcPr>
          <w:p>
            <w:pPr>
              <w:pStyle w:val="TableParagraph"/>
              <w:spacing w:line="250" w:lineRule="exact"/>
              <w:ind w:right="326"/>
              <w:rPr>
                <w:sz w:val="22"/>
              </w:rPr>
            </w:pPr>
            <w:r>
              <w:rPr>
                <w:sz w:val="22"/>
              </w:rPr>
              <w:t>439.079</w:t>
            </w:r>
          </w:p>
        </w:tc>
        <w:tc>
          <w:tcPr>
            <w:tcW w:w="2154" w:type="dxa"/>
          </w:tcPr>
          <w:p>
            <w:pPr>
              <w:pStyle w:val="TableParagraph"/>
              <w:spacing w:line="250" w:lineRule="exact"/>
              <w:ind w:right="51"/>
              <w:rPr>
                <w:sz w:val="22"/>
              </w:rPr>
            </w:pPr>
            <w:r>
              <w:rPr>
                <w:sz w:val="22"/>
              </w:rPr>
              <w:t>(22.206)</w:t>
            </w:r>
          </w:p>
        </w:tc>
      </w:tr>
      <w:tr>
        <w:trPr>
          <w:trHeight w:val="269" w:hRule="atLeast"/>
        </w:trPr>
        <w:tc>
          <w:tcPr>
            <w:tcW w:w="5204" w:type="dxa"/>
          </w:tcPr>
          <w:p>
            <w:pPr>
              <w:pStyle w:val="TableParagraph"/>
              <w:spacing w:line="250" w:lineRule="exact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Depreciação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Amortização</w:t>
            </w:r>
          </w:p>
        </w:tc>
        <w:tc>
          <w:tcPr>
            <w:tcW w:w="2196" w:type="dxa"/>
          </w:tcPr>
          <w:p>
            <w:pPr>
              <w:pStyle w:val="TableParagraph"/>
              <w:spacing w:line="250" w:lineRule="exact"/>
              <w:ind w:right="326"/>
              <w:rPr>
                <w:sz w:val="22"/>
              </w:rPr>
            </w:pPr>
            <w:r>
              <w:rPr>
                <w:sz w:val="22"/>
              </w:rPr>
              <w:t>32.205</w:t>
            </w:r>
          </w:p>
        </w:tc>
        <w:tc>
          <w:tcPr>
            <w:tcW w:w="2154" w:type="dxa"/>
          </w:tcPr>
          <w:p>
            <w:pPr>
              <w:pStyle w:val="TableParagraph"/>
              <w:spacing w:line="250" w:lineRule="exact"/>
              <w:ind w:right="111"/>
              <w:rPr>
                <w:sz w:val="22"/>
              </w:rPr>
            </w:pPr>
            <w:r>
              <w:rPr>
                <w:sz w:val="22"/>
              </w:rPr>
              <w:t>32.375</w:t>
            </w:r>
          </w:p>
        </w:tc>
      </w:tr>
      <w:tr>
        <w:trPr>
          <w:trHeight w:val="269" w:hRule="atLeast"/>
        </w:trPr>
        <w:tc>
          <w:tcPr>
            <w:tcW w:w="5204" w:type="dxa"/>
          </w:tcPr>
          <w:p>
            <w:pPr>
              <w:pStyle w:val="TableParagraph"/>
              <w:spacing w:line="250" w:lineRule="exact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Baixas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Imobilizado</w:t>
            </w:r>
          </w:p>
        </w:tc>
        <w:tc>
          <w:tcPr>
            <w:tcW w:w="2196" w:type="dxa"/>
          </w:tcPr>
          <w:p>
            <w:pPr>
              <w:pStyle w:val="TableParagraph"/>
              <w:spacing w:line="250" w:lineRule="exact"/>
              <w:ind w:right="551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  <w:tc>
          <w:tcPr>
            <w:tcW w:w="2154" w:type="dxa"/>
          </w:tcPr>
          <w:p>
            <w:pPr>
              <w:pStyle w:val="TableParagraph"/>
              <w:spacing w:line="250" w:lineRule="exact"/>
              <w:ind w:right="111"/>
              <w:rPr>
                <w:sz w:val="22"/>
              </w:rPr>
            </w:pPr>
            <w:r>
              <w:rPr>
                <w:sz w:val="22"/>
              </w:rPr>
              <w:t>5.678</w:t>
            </w:r>
          </w:p>
        </w:tc>
      </w:tr>
      <w:tr>
        <w:trPr>
          <w:trHeight w:val="269" w:hRule="atLeast"/>
        </w:trPr>
        <w:tc>
          <w:tcPr>
            <w:tcW w:w="5204" w:type="dxa"/>
          </w:tcPr>
          <w:p>
            <w:pPr>
              <w:pStyle w:val="TableParagraph"/>
              <w:spacing w:line="250" w:lineRule="exact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Variação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Monetária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Créditos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Acionistas</w:t>
            </w:r>
          </w:p>
        </w:tc>
        <w:tc>
          <w:tcPr>
            <w:tcW w:w="2196" w:type="dxa"/>
          </w:tcPr>
          <w:p>
            <w:pPr>
              <w:pStyle w:val="TableParagraph"/>
              <w:spacing w:line="250" w:lineRule="exact"/>
              <w:ind w:right="326"/>
              <w:rPr>
                <w:sz w:val="22"/>
              </w:rPr>
            </w:pPr>
            <w:r>
              <w:rPr>
                <w:sz w:val="22"/>
              </w:rPr>
              <w:t>12.037</w:t>
            </w:r>
          </w:p>
        </w:tc>
        <w:tc>
          <w:tcPr>
            <w:tcW w:w="2154" w:type="dxa"/>
          </w:tcPr>
          <w:p>
            <w:pPr>
              <w:pStyle w:val="TableParagraph"/>
              <w:spacing w:line="250" w:lineRule="exact"/>
              <w:ind w:right="111"/>
              <w:rPr>
                <w:sz w:val="22"/>
              </w:rPr>
            </w:pPr>
            <w:r>
              <w:rPr>
                <w:sz w:val="22"/>
              </w:rPr>
              <w:t>4.763</w:t>
            </w:r>
          </w:p>
        </w:tc>
      </w:tr>
      <w:tr>
        <w:trPr>
          <w:trHeight w:val="269" w:hRule="atLeast"/>
        </w:trPr>
        <w:tc>
          <w:tcPr>
            <w:tcW w:w="5204" w:type="dxa"/>
          </w:tcPr>
          <w:p>
            <w:pPr>
              <w:pStyle w:val="TableParagraph"/>
              <w:spacing w:line="250" w:lineRule="exact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Provisão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Contingências</w:t>
            </w:r>
          </w:p>
        </w:tc>
        <w:tc>
          <w:tcPr>
            <w:tcW w:w="2196" w:type="dxa"/>
          </w:tcPr>
          <w:p>
            <w:pPr>
              <w:pStyle w:val="TableParagraph"/>
              <w:spacing w:line="250" w:lineRule="exact"/>
              <w:ind w:right="266"/>
              <w:rPr>
                <w:sz w:val="22"/>
              </w:rPr>
            </w:pPr>
            <w:r>
              <w:rPr>
                <w:sz w:val="22"/>
              </w:rPr>
              <w:t>(370.383)</w:t>
            </w:r>
          </w:p>
        </w:tc>
        <w:tc>
          <w:tcPr>
            <w:tcW w:w="2154" w:type="dxa"/>
          </w:tcPr>
          <w:p>
            <w:pPr>
              <w:pStyle w:val="TableParagraph"/>
              <w:spacing w:line="250" w:lineRule="exact"/>
              <w:ind w:right="51"/>
              <w:rPr>
                <w:sz w:val="22"/>
              </w:rPr>
            </w:pPr>
            <w:r>
              <w:rPr>
                <w:sz w:val="22"/>
              </w:rPr>
              <w:t>(20.639)</w:t>
            </w:r>
          </w:p>
        </w:tc>
      </w:tr>
      <w:tr>
        <w:trPr>
          <w:trHeight w:val="254" w:hRule="atLeast"/>
        </w:trPr>
        <w:tc>
          <w:tcPr>
            <w:tcW w:w="5204" w:type="dxa"/>
          </w:tcPr>
          <w:p>
            <w:pPr>
              <w:pStyle w:val="TableParagraph"/>
              <w:spacing w:line="234" w:lineRule="exact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Benefícios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Pós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Emprego</w:t>
            </w:r>
          </w:p>
        </w:tc>
        <w:tc>
          <w:tcPr>
            <w:tcW w:w="2196" w:type="dxa"/>
          </w:tcPr>
          <w:p>
            <w:pPr>
              <w:pStyle w:val="TableParagraph"/>
              <w:spacing w:line="234" w:lineRule="exact"/>
              <w:ind w:right="266"/>
              <w:rPr>
                <w:sz w:val="22"/>
              </w:rPr>
            </w:pPr>
            <w:r>
              <w:rPr>
                <w:sz w:val="22"/>
              </w:rPr>
              <w:t>(34.505)</w:t>
            </w:r>
          </w:p>
        </w:tc>
        <w:tc>
          <w:tcPr>
            <w:tcW w:w="2154" w:type="dxa"/>
          </w:tcPr>
          <w:p>
            <w:pPr>
              <w:pStyle w:val="TableParagraph"/>
              <w:spacing w:line="234" w:lineRule="exact"/>
              <w:ind w:right="51"/>
              <w:rPr>
                <w:sz w:val="22"/>
              </w:rPr>
            </w:pPr>
            <w:r>
              <w:rPr>
                <w:sz w:val="22"/>
              </w:rPr>
              <w:t>(15.095)</w:t>
            </w:r>
          </w:p>
        </w:tc>
      </w:tr>
      <w:tr>
        <w:trPr>
          <w:trHeight w:val="285" w:hRule="atLeast"/>
        </w:trPr>
        <w:tc>
          <w:tcPr>
            <w:tcW w:w="5204" w:type="dxa"/>
          </w:tcPr>
          <w:p>
            <w:pPr>
              <w:pStyle w:val="TableParagraph"/>
              <w:spacing w:line="266" w:lineRule="exact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(-)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Receitas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Diferidas</w:t>
            </w:r>
          </w:p>
        </w:tc>
        <w:tc>
          <w:tcPr>
            <w:tcW w:w="2196" w:type="dxa"/>
          </w:tcPr>
          <w:p>
            <w:pPr>
              <w:pStyle w:val="TableParagraph"/>
              <w:tabs>
                <w:tab w:pos="1216" w:val="left" w:leader="none"/>
              </w:tabs>
              <w:spacing w:line="266" w:lineRule="exact"/>
              <w:ind w:right="266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(4.691)</w:t>
            </w:r>
          </w:p>
        </w:tc>
        <w:tc>
          <w:tcPr>
            <w:tcW w:w="2154" w:type="dxa"/>
          </w:tcPr>
          <w:p>
            <w:pPr>
              <w:pStyle w:val="TableParagraph"/>
              <w:tabs>
                <w:tab w:pos="1216" w:val="left" w:leader="none"/>
              </w:tabs>
              <w:spacing w:line="266" w:lineRule="exact"/>
              <w:ind w:right="51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(4.680)</w:t>
            </w:r>
          </w:p>
        </w:tc>
      </w:tr>
      <w:tr>
        <w:trPr>
          <w:trHeight w:val="404" w:hRule="atLeast"/>
        </w:trPr>
        <w:tc>
          <w:tcPr>
            <w:tcW w:w="5204" w:type="dxa"/>
          </w:tcPr>
          <w:p>
            <w:pPr>
              <w:pStyle w:val="TableParagraph"/>
              <w:spacing w:line="250" w:lineRule="exact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Resultado Ajustado</w:t>
            </w:r>
          </w:p>
        </w:tc>
        <w:tc>
          <w:tcPr>
            <w:tcW w:w="2196" w:type="dxa"/>
          </w:tcPr>
          <w:p>
            <w:pPr>
              <w:pStyle w:val="TableParagraph"/>
              <w:spacing w:line="250" w:lineRule="exact"/>
              <w:ind w:right="326"/>
              <w:rPr>
                <w:b/>
                <w:sz w:val="22"/>
              </w:rPr>
            </w:pPr>
            <w:r>
              <w:rPr>
                <w:b/>
                <w:sz w:val="22"/>
              </w:rPr>
              <w:t>21.536</w:t>
            </w:r>
          </w:p>
        </w:tc>
        <w:tc>
          <w:tcPr>
            <w:tcW w:w="2154" w:type="dxa"/>
          </w:tcPr>
          <w:p>
            <w:pPr>
              <w:pStyle w:val="TableParagraph"/>
              <w:spacing w:line="250" w:lineRule="exact"/>
              <w:ind w:right="111"/>
              <w:rPr>
                <w:b/>
                <w:sz w:val="22"/>
              </w:rPr>
            </w:pPr>
            <w:r>
              <w:rPr>
                <w:b/>
                <w:sz w:val="22"/>
              </w:rPr>
              <w:t>180.837</w:t>
            </w:r>
          </w:p>
        </w:tc>
      </w:tr>
      <w:tr>
        <w:trPr>
          <w:trHeight w:val="405" w:hRule="atLeast"/>
        </w:trPr>
        <w:tc>
          <w:tcPr>
            <w:tcW w:w="5204" w:type="dxa"/>
          </w:tcPr>
          <w:p>
            <w:pPr>
              <w:pStyle w:val="TableParagraph"/>
              <w:spacing w:line="240" w:lineRule="auto" w:before="116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Variações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Ativo</w:t>
            </w:r>
          </w:p>
        </w:tc>
        <w:tc>
          <w:tcPr>
            <w:tcW w:w="219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69" w:hRule="atLeast"/>
        </w:trPr>
        <w:tc>
          <w:tcPr>
            <w:tcW w:w="5204" w:type="dxa"/>
          </w:tcPr>
          <w:p>
            <w:pPr>
              <w:pStyle w:val="TableParagraph"/>
              <w:spacing w:line="250" w:lineRule="exact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Contas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Receber</w:t>
            </w:r>
          </w:p>
        </w:tc>
        <w:tc>
          <w:tcPr>
            <w:tcW w:w="2196" w:type="dxa"/>
          </w:tcPr>
          <w:p>
            <w:pPr>
              <w:pStyle w:val="TableParagraph"/>
              <w:spacing w:line="250" w:lineRule="exact"/>
              <w:ind w:right="266"/>
              <w:rPr>
                <w:sz w:val="22"/>
              </w:rPr>
            </w:pPr>
            <w:r>
              <w:rPr>
                <w:sz w:val="22"/>
              </w:rPr>
              <w:t>(3.299)</w:t>
            </w:r>
          </w:p>
        </w:tc>
        <w:tc>
          <w:tcPr>
            <w:tcW w:w="2154" w:type="dxa"/>
          </w:tcPr>
          <w:p>
            <w:pPr>
              <w:pStyle w:val="TableParagraph"/>
              <w:spacing w:line="250" w:lineRule="exact"/>
              <w:ind w:right="111"/>
              <w:rPr>
                <w:sz w:val="22"/>
              </w:rPr>
            </w:pPr>
            <w:r>
              <w:rPr>
                <w:sz w:val="22"/>
              </w:rPr>
              <w:t>23.102</w:t>
            </w:r>
          </w:p>
        </w:tc>
      </w:tr>
      <w:tr>
        <w:trPr>
          <w:trHeight w:val="268" w:hRule="atLeast"/>
        </w:trPr>
        <w:tc>
          <w:tcPr>
            <w:tcW w:w="5204" w:type="dxa"/>
          </w:tcPr>
          <w:p>
            <w:pPr>
              <w:pStyle w:val="TableParagraph"/>
              <w:spacing w:line="249" w:lineRule="exact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Estoques</w:t>
            </w:r>
          </w:p>
        </w:tc>
        <w:tc>
          <w:tcPr>
            <w:tcW w:w="2196" w:type="dxa"/>
          </w:tcPr>
          <w:p>
            <w:pPr>
              <w:pStyle w:val="TableParagraph"/>
              <w:spacing w:line="249" w:lineRule="exact"/>
              <w:ind w:right="551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  <w:tc>
          <w:tcPr>
            <w:tcW w:w="2154" w:type="dxa"/>
          </w:tcPr>
          <w:p>
            <w:pPr>
              <w:pStyle w:val="TableParagraph"/>
              <w:spacing w:line="249" w:lineRule="exact"/>
              <w:ind w:right="111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  <w:tr>
        <w:trPr>
          <w:trHeight w:val="269" w:hRule="atLeast"/>
        </w:trPr>
        <w:tc>
          <w:tcPr>
            <w:tcW w:w="5204" w:type="dxa"/>
          </w:tcPr>
          <w:p>
            <w:pPr>
              <w:pStyle w:val="TableParagraph"/>
              <w:spacing w:line="250" w:lineRule="exact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Créditos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Fiscais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Recuperar</w:t>
            </w:r>
          </w:p>
        </w:tc>
        <w:tc>
          <w:tcPr>
            <w:tcW w:w="2196" w:type="dxa"/>
          </w:tcPr>
          <w:p>
            <w:pPr>
              <w:pStyle w:val="TableParagraph"/>
              <w:spacing w:line="250" w:lineRule="exact"/>
              <w:ind w:right="266"/>
              <w:rPr>
                <w:sz w:val="22"/>
              </w:rPr>
            </w:pPr>
            <w:r>
              <w:rPr>
                <w:sz w:val="22"/>
              </w:rPr>
              <w:t>(60.518)</w:t>
            </w:r>
          </w:p>
        </w:tc>
        <w:tc>
          <w:tcPr>
            <w:tcW w:w="2154" w:type="dxa"/>
          </w:tcPr>
          <w:p>
            <w:pPr>
              <w:pStyle w:val="TableParagraph"/>
              <w:spacing w:line="250" w:lineRule="exact"/>
              <w:ind w:right="51"/>
              <w:rPr>
                <w:sz w:val="22"/>
              </w:rPr>
            </w:pPr>
            <w:r>
              <w:rPr>
                <w:sz w:val="22"/>
              </w:rPr>
              <w:t>(40.618)</w:t>
            </w:r>
          </w:p>
        </w:tc>
      </w:tr>
      <w:tr>
        <w:trPr>
          <w:trHeight w:val="269" w:hRule="atLeast"/>
        </w:trPr>
        <w:tc>
          <w:tcPr>
            <w:tcW w:w="5204" w:type="dxa"/>
          </w:tcPr>
          <w:p>
            <w:pPr>
              <w:pStyle w:val="TableParagraph"/>
              <w:spacing w:line="250" w:lineRule="exact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Outros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Valores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Receber</w:t>
            </w:r>
          </w:p>
        </w:tc>
        <w:tc>
          <w:tcPr>
            <w:tcW w:w="2196" w:type="dxa"/>
          </w:tcPr>
          <w:p>
            <w:pPr>
              <w:pStyle w:val="TableParagraph"/>
              <w:spacing w:line="250" w:lineRule="exact"/>
              <w:ind w:right="266"/>
              <w:rPr>
                <w:sz w:val="22"/>
              </w:rPr>
            </w:pPr>
            <w:r>
              <w:rPr>
                <w:sz w:val="22"/>
              </w:rPr>
              <w:t>(1.777)</w:t>
            </w:r>
          </w:p>
        </w:tc>
        <w:tc>
          <w:tcPr>
            <w:tcW w:w="2154" w:type="dxa"/>
          </w:tcPr>
          <w:p>
            <w:pPr>
              <w:pStyle w:val="TableParagraph"/>
              <w:spacing w:line="250" w:lineRule="exact"/>
              <w:ind w:right="51"/>
              <w:rPr>
                <w:sz w:val="22"/>
              </w:rPr>
            </w:pPr>
            <w:r>
              <w:rPr>
                <w:sz w:val="22"/>
              </w:rPr>
              <w:t>(951)</w:t>
            </w:r>
          </w:p>
        </w:tc>
      </w:tr>
      <w:tr>
        <w:trPr>
          <w:trHeight w:val="269" w:hRule="atLeast"/>
        </w:trPr>
        <w:tc>
          <w:tcPr>
            <w:tcW w:w="5204" w:type="dxa"/>
          </w:tcPr>
          <w:p>
            <w:pPr>
              <w:pStyle w:val="TableParagraph"/>
              <w:spacing w:line="250" w:lineRule="exact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Depósitos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Judiciais</w:t>
            </w:r>
          </w:p>
        </w:tc>
        <w:tc>
          <w:tcPr>
            <w:tcW w:w="2196" w:type="dxa"/>
          </w:tcPr>
          <w:p>
            <w:pPr>
              <w:pStyle w:val="TableParagraph"/>
              <w:spacing w:line="250" w:lineRule="exact"/>
              <w:ind w:right="326"/>
              <w:rPr>
                <w:sz w:val="22"/>
              </w:rPr>
            </w:pPr>
            <w:r>
              <w:rPr>
                <w:sz w:val="22"/>
              </w:rPr>
              <w:t>6.701</w:t>
            </w:r>
          </w:p>
        </w:tc>
        <w:tc>
          <w:tcPr>
            <w:tcW w:w="2154" w:type="dxa"/>
          </w:tcPr>
          <w:p>
            <w:pPr>
              <w:pStyle w:val="TableParagraph"/>
              <w:spacing w:line="250" w:lineRule="exact"/>
              <w:ind w:right="51"/>
              <w:rPr>
                <w:sz w:val="22"/>
              </w:rPr>
            </w:pPr>
            <w:r>
              <w:rPr>
                <w:sz w:val="22"/>
              </w:rPr>
              <w:t>(41.268)</w:t>
            </w:r>
          </w:p>
        </w:tc>
      </w:tr>
      <w:tr>
        <w:trPr>
          <w:trHeight w:val="405" w:hRule="atLeast"/>
        </w:trPr>
        <w:tc>
          <w:tcPr>
            <w:tcW w:w="5204" w:type="dxa"/>
          </w:tcPr>
          <w:p>
            <w:pPr>
              <w:pStyle w:val="TableParagraph"/>
              <w:spacing w:line="251" w:lineRule="exact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Outros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Ativos</w:t>
            </w:r>
          </w:p>
        </w:tc>
        <w:tc>
          <w:tcPr>
            <w:tcW w:w="2196" w:type="dxa"/>
          </w:tcPr>
          <w:p>
            <w:pPr>
              <w:pStyle w:val="TableParagraph"/>
              <w:spacing w:line="251" w:lineRule="exact"/>
              <w:ind w:right="266"/>
              <w:rPr>
                <w:sz w:val="22"/>
              </w:rPr>
            </w:pPr>
            <w:r>
              <w:rPr>
                <w:sz w:val="22"/>
              </w:rPr>
              <w:t>(1.046)</w:t>
            </w:r>
          </w:p>
        </w:tc>
        <w:tc>
          <w:tcPr>
            <w:tcW w:w="2154" w:type="dxa"/>
          </w:tcPr>
          <w:p>
            <w:pPr>
              <w:pStyle w:val="TableParagraph"/>
              <w:spacing w:line="251" w:lineRule="exact"/>
              <w:ind w:right="51"/>
              <w:rPr>
                <w:sz w:val="22"/>
              </w:rPr>
            </w:pPr>
            <w:r>
              <w:rPr>
                <w:sz w:val="22"/>
              </w:rPr>
              <w:t>(170)</w:t>
            </w:r>
          </w:p>
        </w:tc>
      </w:tr>
      <w:tr>
        <w:trPr>
          <w:trHeight w:val="404" w:hRule="atLeast"/>
        </w:trPr>
        <w:tc>
          <w:tcPr>
            <w:tcW w:w="5204" w:type="dxa"/>
          </w:tcPr>
          <w:p>
            <w:pPr>
              <w:pStyle w:val="TableParagraph"/>
              <w:spacing w:line="268" w:lineRule="exact" w:before="116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Variações no Passivo</w:t>
            </w:r>
          </w:p>
        </w:tc>
        <w:tc>
          <w:tcPr>
            <w:tcW w:w="219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69" w:hRule="atLeast"/>
        </w:trPr>
        <w:tc>
          <w:tcPr>
            <w:tcW w:w="5204" w:type="dxa"/>
          </w:tcPr>
          <w:p>
            <w:pPr>
              <w:pStyle w:val="TableParagraph"/>
              <w:spacing w:line="250" w:lineRule="exact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Fornecedores</w:t>
            </w:r>
          </w:p>
        </w:tc>
        <w:tc>
          <w:tcPr>
            <w:tcW w:w="2196" w:type="dxa"/>
          </w:tcPr>
          <w:p>
            <w:pPr>
              <w:pStyle w:val="TableParagraph"/>
              <w:spacing w:line="250" w:lineRule="exact"/>
              <w:ind w:right="326"/>
              <w:rPr>
                <w:sz w:val="22"/>
              </w:rPr>
            </w:pPr>
            <w:r>
              <w:rPr>
                <w:sz w:val="22"/>
              </w:rPr>
              <w:t>1.970</w:t>
            </w:r>
          </w:p>
        </w:tc>
        <w:tc>
          <w:tcPr>
            <w:tcW w:w="2154" w:type="dxa"/>
          </w:tcPr>
          <w:p>
            <w:pPr>
              <w:pStyle w:val="TableParagraph"/>
              <w:spacing w:line="250" w:lineRule="exact"/>
              <w:ind w:right="111"/>
              <w:rPr>
                <w:sz w:val="22"/>
              </w:rPr>
            </w:pPr>
            <w:r>
              <w:rPr>
                <w:sz w:val="22"/>
              </w:rPr>
              <w:t>421</w:t>
            </w:r>
          </w:p>
        </w:tc>
      </w:tr>
      <w:tr>
        <w:trPr>
          <w:trHeight w:val="269" w:hRule="atLeast"/>
        </w:trPr>
        <w:tc>
          <w:tcPr>
            <w:tcW w:w="5204" w:type="dxa"/>
          </w:tcPr>
          <w:p>
            <w:pPr>
              <w:pStyle w:val="TableParagraph"/>
              <w:spacing w:line="250" w:lineRule="exact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Trabalhistas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Assistenciais</w:t>
            </w:r>
          </w:p>
        </w:tc>
        <w:tc>
          <w:tcPr>
            <w:tcW w:w="2196" w:type="dxa"/>
          </w:tcPr>
          <w:p>
            <w:pPr>
              <w:pStyle w:val="TableParagraph"/>
              <w:spacing w:line="250" w:lineRule="exact"/>
              <w:ind w:right="326"/>
              <w:rPr>
                <w:sz w:val="22"/>
              </w:rPr>
            </w:pPr>
            <w:r>
              <w:rPr>
                <w:sz w:val="22"/>
              </w:rPr>
              <w:t>12.063</w:t>
            </w:r>
          </w:p>
        </w:tc>
        <w:tc>
          <w:tcPr>
            <w:tcW w:w="2154" w:type="dxa"/>
          </w:tcPr>
          <w:p>
            <w:pPr>
              <w:pStyle w:val="TableParagraph"/>
              <w:spacing w:line="250" w:lineRule="exact"/>
              <w:ind w:right="111"/>
              <w:rPr>
                <w:sz w:val="22"/>
              </w:rPr>
            </w:pPr>
            <w:r>
              <w:rPr>
                <w:sz w:val="22"/>
              </w:rPr>
              <w:t>10.383</w:t>
            </w:r>
          </w:p>
        </w:tc>
      </w:tr>
      <w:tr>
        <w:trPr>
          <w:trHeight w:val="269" w:hRule="atLeast"/>
        </w:trPr>
        <w:tc>
          <w:tcPr>
            <w:tcW w:w="5204" w:type="dxa"/>
          </w:tcPr>
          <w:p>
            <w:pPr>
              <w:pStyle w:val="TableParagraph"/>
              <w:spacing w:line="250" w:lineRule="exact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Tributárias</w:t>
            </w:r>
          </w:p>
        </w:tc>
        <w:tc>
          <w:tcPr>
            <w:tcW w:w="2196" w:type="dxa"/>
          </w:tcPr>
          <w:p>
            <w:pPr>
              <w:pStyle w:val="TableParagraph"/>
              <w:spacing w:line="250" w:lineRule="exact"/>
              <w:ind w:right="326"/>
              <w:rPr>
                <w:sz w:val="22"/>
              </w:rPr>
            </w:pPr>
            <w:r>
              <w:rPr>
                <w:sz w:val="22"/>
              </w:rPr>
              <w:t>24.825</w:t>
            </w:r>
          </w:p>
        </w:tc>
        <w:tc>
          <w:tcPr>
            <w:tcW w:w="2154" w:type="dxa"/>
          </w:tcPr>
          <w:p>
            <w:pPr>
              <w:pStyle w:val="TableParagraph"/>
              <w:spacing w:line="250" w:lineRule="exact"/>
              <w:ind w:right="111"/>
              <w:rPr>
                <w:sz w:val="22"/>
              </w:rPr>
            </w:pPr>
            <w:r>
              <w:rPr>
                <w:sz w:val="22"/>
              </w:rPr>
              <w:t>72.685</w:t>
            </w:r>
          </w:p>
        </w:tc>
      </w:tr>
      <w:tr>
        <w:trPr>
          <w:trHeight w:val="405" w:hRule="atLeast"/>
        </w:trPr>
        <w:tc>
          <w:tcPr>
            <w:tcW w:w="5204" w:type="dxa"/>
          </w:tcPr>
          <w:p>
            <w:pPr>
              <w:pStyle w:val="TableParagraph"/>
              <w:spacing w:line="251" w:lineRule="exact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Contratuais</w:t>
            </w:r>
          </w:p>
        </w:tc>
        <w:tc>
          <w:tcPr>
            <w:tcW w:w="2196" w:type="dxa"/>
          </w:tcPr>
          <w:p>
            <w:pPr>
              <w:pStyle w:val="TableParagraph"/>
              <w:spacing w:line="251" w:lineRule="exact"/>
              <w:ind w:right="266"/>
              <w:rPr>
                <w:sz w:val="22"/>
              </w:rPr>
            </w:pPr>
            <w:r>
              <w:rPr>
                <w:sz w:val="22"/>
              </w:rPr>
              <w:t>(11.244)</w:t>
            </w:r>
          </w:p>
        </w:tc>
        <w:tc>
          <w:tcPr>
            <w:tcW w:w="2154" w:type="dxa"/>
          </w:tcPr>
          <w:p>
            <w:pPr>
              <w:pStyle w:val="TableParagraph"/>
              <w:spacing w:line="251" w:lineRule="exact"/>
              <w:ind w:right="51"/>
              <w:rPr>
                <w:sz w:val="22"/>
              </w:rPr>
            </w:pPr>
            <w:r>
              <w:rPr>
                <w:sz w:val="22"/>
              </w:rPr>
              <w:t>(71.174)</w:t>
            </w:r>
          </w:p>
        </w:tc>
      </w:tr>
      <w:tr>
        <w:trPr>
          <w:trHeight w:val="539" w:hRule="atLeast"/>
        </w:trPr>
        <w:tc>
          <w:tcPr>
            <w:tcW w:w="5204" w:type="dxa"/>
          </w:tcPr>
          <w:p>
            <w:pPr>
              <w:pStyle w:val="TableParagraph"/>
              <w:spacing w:line="240" w:lineRule="auto" w:before="116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Caixa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Líquido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Gerado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nas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Operacionais</w:t>
            </w:r>
          </w:p>
        </w:tc>
        <w:tc>
          <w:tcPr>
            <w:tcW w:w="2196" w:type="dxa"/>
          </w:tcPr>
          <w:p>
            <w:pPr>
              <w:pStyle w:val="TableParagraph"/>
              <w:spacing w:line="240" w:lineRule="auto" w:before="116"/>
              <w:ind w:right="264"/>
              <w:rPr>
                <w:b/>
                <w:sz w:val="22"/>
              </w:rPr>
            </w:pPr>
            <w:r>
              <w:rPr>
                <w:b/>
                <w:sz w:val="22"/>
              </w:rPr>
              <w:t>(10.789)</w:t>
            </w:r>
          </w:p>
        </w:tc>
        <w:tc>
          <w:tcPr>
            <w:tcW w:w="2154" w:type="dxa"/>
          </w:tcPr>
          <w:p>
            <w:pPr>
              <w:pStyle w:val="TableParagraph"/>
              <w:spacing w:line="240" w:lineRule="auto" w:before="116"/>
              <w:ind w:right="111"/>
              <w:rPr>
                <w:b/>
                <w:sz w:val="22"/>
              </w:rPr>
            </w:pPr>
            <w:r>
              <w:rPr>
                <w:b/>
                <w:sz w:val="22"/>
              </w:rPr>
              <w:t>133.747</w:t>
            </w:r>
          </w:p>
        </w:tc>
      </w:tr>
      <w:tr>
        <w:trPr>
          <w:trHeight w:val="404" w:hRule="atLeast"/>
        </w:trPr>
        <w:tc>
          <w:tcPr>
            <w:tcW w:w="5204" w:type="dxa"/>
          </w:tcPr>
          <w:p>
            <w:pPr>
              <w:pStyle w:val="TableParagraph"/>
              <w:spacing w:line="268" w:lineRule="exact" w:before="116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FLUXO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DAS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INVESTIMENTO</w:t>
            </w:r>
          </w:p>
        </w:tc>
        <w:tc>
          <w:tcPr>
            <w:tcW w:w="219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04" w:hRule="atLeast"/>
        </w:trPr>
        <w:tc>
          <w:tcPr>
            <w:tcW w:w="5204" w:type="dxa"/>
          </w:tcPr>
          <w:p>
            <w:pPr>
              <w:pStyle w:val="TableParagraph"/>
              <w:spacing w:line="250" w:lineRule="exact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Imobilizado</w:t>
            </w:r>
          </w:p>
        </w:tc>
        <w:tc>
          <w:tcPr>
            <w:tcW w:w="2196" w:type="dxa"/>
          </w:tcPr>
          <w:p>
            <w:pPr>
              <w:pStyle w:val="TableParagraph"/>
              <w:spacing w:line="250" w:lineRule="exact"/>
              <w:ind w:right="266"/>
              <w:rPr>
                <w:sz w:val="22"/>
              </w:rPr>
            </w:pPr>
            <w:r>
              <w:rPr>
                <w:sz w:val="22"/>
              </w:rPr>
              <w:t>(854)</w:t>
            </w:r>
          </w:p>
        </w:tc>
        <w:tc>
          <w:tcPr>
            <w:tcW w:w="2154" w:type="dxa"/>
          </w:tcPr>
          <w:p>
            <w:pPr>
              <w:pStyle w:val="TableParagraph"/>
              <w:spacing w:line="250" w:lineRule="exact"/>
              <w:ind w:right="51"/>
              <w:rPr>
                <w:sz w:val="22"/>
              </w:rPr>
            </w:pPr>
            <w:r>
              <w:rPr>
                <w:sz w:val="22"/>
              </w:rPr>
              <w:t>(8.331)</w:t>
            </w:r>
          </w:p>
        </w:tc>
      </w:tr>
      <w:tr>
        <w:trPr>
          <w:trHeight w:val="539" w:hRule="atLeast"/>
        </w:trPr>
        <w:tc>
          <w:tcPr>
            <w:tcW w:w="5204" w:type="dxa"/>
          </w:tcPr>
          <w:p>
            <w:pPr>
              <w:pStyle w:val="TableParagraph"/>
              <w:spacing w:line="240" w:lineRule="auto" w:before="116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Caixa Líquido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Gerado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nas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Investimento</w:t>
            </w:r>
          </w:p>
        </w:tc>
        <w:tc>
          <w:tcPr>
            <w:tcW w:w="2196" w:type="dxa"/>
          </w:tcPr>
          <w:p>
            <w:pPr>
              <w:pStyle w:val="TableParagraph"/>
              <w:spacing w:line="240" w:lineRule="auto" w:before="116"/>
              <w:ind w:right="264"/>
              <w:rPr>
                <w:b/>
                <w:sz w:val="22"/>
              </w:rPr>
            </w:pPr>
            <w:r>
              <w:rPr>
                <w:b/>
                <w:sz w:val="22"/>
              </w:rPr>
              <w:t>(854)</w:t>
            </w:r>
          </w:p>
        </w:tc>
        <w:tc>
          <w:tcPr>
            <w:tcW w:w="2154" w:type="dxa"/>
          </w:tcPr>
          <w:p>
            <w:pPr>
              <w:pStyle w:val="TableParagraph"/>
              <w:spacing w:line="240" w:lineRule="auto" w:before="116"/>
              <w:ind w:right="49"/>
              <w:rPr>
                <w:b/>
                <w:sz w:val="22"/>
              </w:rPr>
            </w:pPr>
            <w:r>
              <w:rPr>
                <w:b/>
                <w:sz w:val="22"/>
              </w:rPr>
              <w:t>(8.331)</w:t>
            </w:r>
          </w:p>
        </w:tc>
      </w:tr>
      <w:tr>
        <w:trPr>
          <w:trHeight w:val="539" w:hRule="atLeast"/>
        </w:trPr>
        <w:tc>
          <w:tcPr>
            <w:tcW w:w="5204" w:type="dxa"/>
          </w:tcPr>
          <w:p>
            <w:pPr>
              <w:pStyle w:val="TableParagraph"/>
              <w:spacing w:line="240" w:lineRule="auto" w:before="116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FLUXO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FINANCIAMENTO</w:t>
            </w:r>
          </w:p>
        </w:tc>
        <w:tc>
          <w:tcPr>
            <w:tcW w:w="219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5204" w:type="dxa"/>
          </w:tcPr>
          <w:p>
            <w:pPr>
              <w:pStyle w:val="TableParagraph"/>
              <w:spacing w:line="240" w:lineRule="auto" w:before="116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Caixa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Líquido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Gerado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nas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Financiamento</w:t>
            </w:r>
          </w:p>
        </w:tc>
        <w:tc>
          <w:tcPr>
            <w:tcW w:w="2196" w:type="dxa"/>
          </w:tcPr>
          <w:p>
            <w:pPr>
              <w:pStyle w:val="TableParagraph"/>
              <w:spacing w:line="240" w:lineRule="auto" w:before="116"/>
              <w:ind w:right="551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-</w:t>
            </w:r>
          </w:p>
        </w:tc>
        <w:tc>
          <w:tcPr>
            <w:tcW w:w="2154" w:type="dxa"/>
          </w:tcPr>
          <w:p>
            <w:pPr>
              <w:pStyle w:val="TableParagraph"/>
              <w:spacing w:line="240" w:lineRule="auto" w:before="116"/>
              <w:ind w:right="3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-</w:t>
            </w:r>
          </w:p>
        </w:tc>
      </w:tr>
      <w:tr>
        <w:trPr>
          <w:trHeight w:val="539" w:hRule="atLeast"/>
        </w:trPr>
        <w:tc>
          <w:tcPr>
            <w:tcW w:w="5204" w:type="dxa"/>
          </w:tcPr>
          <w:p>
            <w:pPr>
              <w:pStyle w:val="TableParagraph"/>
              <w:spacing w:line="240" w:lineRule="auto" w:before="116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FLUXO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CAIXA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PERÍODO</w:t>
            </w:r>
          </w:p>
        </w:tc>
        <w:tc>
          <w:tcPr>
            <w:tcW w:w="2196" w:type="dxa"/>
          </w:tcPr>
          <w:p>
            <w:pPr>
              <w:pStyle w:val="TableParagraph"/>
              <w:spacing w:line="240" w:lineRule="auto" w:before="116"/>
              <w:ind w:right="264"/>
              <w:rPr>
                <w:b/>
                <w:sz w:val="22"/>
              </w:rPr>
            </w:pPr>
            <w:r>
              <w:rPr>
                <w:b/>
                <w:sz w:val="22"/>
              </w:rPr>
              <w:t>(11.643)</w:t>
            </w:r>
          </w:p>
        </w:tc>
        <w:tc>
          <w:tcPr>
            <w:tcW w:w="2154" w:type="dxa"/>
          </w:tcPr>
          <w:p>
            <w:pPr>
              <w:pStyle w:val="TableParagraph"/>
              <w:spacing w:line="240" w:lineRule="auto" w:before="116"/>
              <w:ind w:right="111"/>
              <w:rPr>
                <w:b/>
                <w:sz w:val="22"/>
              </w:rPr>
            </w:pPr>
            <w:r>
              <w:rPr>
                <w:b/>
                <w:sz w:val="22"/>
              </w:rPr>
              <w:t>125.416</w:t>
            </w:r>
          </w:p>
        </w:tc>
      </w:tr>
      <w:tr>
        <w:trPr>
          <w:trHeight w:val="404" w:hRule="atLeast"/>
        </w:trPr>
        <w:tc>
          <w:tcPr>
            <w:tcW w:w="5204" w:type="dxa"/>
          </w:tcPr>
          <w:p>
            <w:pPr>
              <w:pStyle w:val="TableParagraph"/>
              <w:spacing w:line="268" w:lineRule="exact" w:before="116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Caixa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Equivalentes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Início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Período</w:t>
            </w:r>
          </w:p>
        </w:tc>
        <w:tc>
          <w:tcPr>
            <w:tcW w:w="2196" w:type="dxa"/>
          </w:tcPr>
          <w:p>
            <w:pPr>
              <w:pStyle w:val="TableParagraph"/>
              <w:spacing w:line="268" w:lineRule="exact" w:before="116"/>
              <w:ind w:right="326"/>
              <w:rPr>
                <w:b/>
                <w:sz w:val="22"/>
              </w:rPr>
            </w:pPr>
            <w:r>
              <w:rPr>
                <w:b/>
                <w:sz w:val="22"/>
              </w:rPr>
              <w:t>351.695</w:t>
            </w:r>
          </w:p>
        </w:tc>
        <w:tc>
          <w:tcPr>
            <w:tcW w:w="2154" w:type="dxa"/>
          </w:tcPr>
          <w:p>
            <w:pPr>
              <w:pStyle w:val="TableParagraph"/>
              <w:spacing w:line="268" w:lineRule="exact" w:before="116"/>
              <w:ind w:right="111"/>
              <w:rPr>
                <w:b/>
                <w:sz w:val="22"/>
              </w:rPr>
            </w:pPr>
            <w:r>
              <w:rPr>
                <w:b/>
                <w:sz w:val="22"/>
              </w:rPr>
              <w:t>60.993</w:t>
            </w:r>
          </w:p>
        </w:tc>
      </w:tr>
      <w:tr>
        <w:trPr>
          <w:trHeight w:val="246" w:hRule="atLeast"/>
        </w:trPr>
        <w:tc>
          <w:tcPr>
            <w:tcW w:w="5204" w:type="dxa"/>
          </w:tcPr>
          <w:p>
            <w:pPr>
              <w:pStyle w:val="TableParagraph"/>
              <w:spacing w:line="227" w:lineRule="exact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Caixa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Equivalentes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Fim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Período</w:t>
            </w:r>
          </w:p>
        </w:tc>
        <w:tc>
          <w:tcPr>
            <w:tcW w:w="2196" w:type="dxa"/>
          </w:tcPr>
          <w:p>
            <w:pPr>
              <w:pStyle w:val="TableParagraph"/>
              <w:spacing w:line="227" w:lineRule="exact"/>
              <w:ind w:right="326"/>
              <w:rPr>
                <w:b/>
                <w:sz w:val="22"/>
              </w:rPr>
            </w:pPr>
            <w:r>
              <w:rPr>
                <w:b/>
                <w:sz w:val="22"/>
              </w:rPr>
              <w:t>340.052</w:t>
            </w:r>
          </w:p>
        </w:tc>
        <w:tc>
          <w:tcPr>
            <w:tcW w:w="2154" w:type="dxa"/>
          </w:tcPr>
          <w:p>
            <w:pPr>
              <w:pStyle w:val="TableParagraph"/>
              <w:spacing w:line="227" w:lineRule="exact"/>
              <w:ind w:right="111"/>
              <w:rPr>
                <w:b/>
                <w:sz w:val="22"/>
              </w:rPr>
            </w:pPr>
            <w:r>
              <w:rPr>
                <w:b/>
                <w:sz w:val="22"/>
              </w:rPr>
              <w:t>186.409</w:t>
            </w:r>
          </w:p>
        </w:tc>
      </w:tr>
    </w:tbl>
    <w:p>
      <w:pPr>
        <w:spacing w:after="0" w:line="227" w:lineRule="exact"/>
        <w:rPr>
          <w:sz w:val="22"/>
        </w:rPr>
        <w:sectPr>
          <w:headerReference w:type="default" r:id="rId13"/>
          <w:footerReference w:type="default" r:id="rId14"/>
          <w:pgSz w:w="11900" w:h="16840"/>
          <w:pgMar w:header="434" w:footer="1021" w:top="2540" w:bottom="1220" w:left="960" w:right="720"/>
        </w:sectPr>
      </w:pPr>
    </w:p>
    <w:p>
      <w:pPr>
        <w:pStyle w:val="Heading1"/>
        <w:spacing w:line="292" w:lineRule="exact" w:before="4"/>
        <w:ind w:left="664" w:right="669"/>
        <w:jc w:val="center"/>
      </w:pPr>
      <w:r>
        <w:rPr/>
        <w:t>DEMONSTRAÇÃO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VALOR</w:t>
      </w:r>
      <w:r>
        <w:rPr>
          <w:spacing w:val="-3"/>
        </w:rPr>
        <w:t> </w:t>
      </w:r>
      <w:r>
        <w:rPr/>
        <w:t>ADICIONADO</w:t>
      </w:r>
    </w:p>
    <w:p>
      <w:pPr>
        <w:spacing w:line="267" w:lineRule="exact" w:before="0" w:after="57"/>
        <w:ind w:left="4074" w:right="4078" w:firstLine="0"/>
        <w:jc w:val="center"/>
        <w:rPr>
          <w:sz w:val="22"/>
        </w:rPr>
      </w:pPr>
      <w:r>
        <w:rPr>
          <w:sz w:val="22"/>
        </w:rPr>
        <w:t>(Em</w:t>
      </w:r>
      <w:r>
        <w:rPr>
          <w:spacing w:val="-2"/>
          <w:sz w:val="22"/>
        </w:rPr>
        <w:t> </w:t>
      </w:r>
      <w:r>
        <w:rPr>
          <w:sz w:val="22"/>
        </w:rPr>
        <w:t>milhares de</w:t>
      </w:r>
      <w:r>
        <w:rPr>
          <w:spacing w:val="-3"/>
          <w:sz w:val="22"/>
        </w:rPr>
        <w:t> </w:t>
      </w:r>
      <w:r>
        <w:rPr>
          <w:sz w:val="22"/>
        </w:rPr>
        <w:t>Reais)</w:t>
      </w:r>
    </w:p>
    <w:tbl>
      <w:tblPr>
        <w:tblW w:w="0" w:type="auto"/>
        <w:jc w:val="left"/>
        <w:tblInd w:w="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0"/>
        <w:gridCol w:w="2012"/>
        <w:gridCol w:w="1950"/>
      </w:tblGrid>
      <w:tr>
        <w:trPr>
          <w:trHeight w:val="481" w:hRule="atLeast"/>
        </w:trPr>
        <w:tc>
          <w:tcPr>
            <w:tcW w:w="559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spacing w:line="197" w:lineRule="exact"/>
              <w:ind w:right="345"/>
              <w:rPr>
                <w:sz w:val="19"/>
              </w:rPr>
            </w:pPr>
            <w:r>
              <w:rPr>
                <w:sz w:val="19"/>
              </w:rPr>
              <w:t>Acumulado</w:t>
            </w:r>
            <w:r>
              <w:rPr>
                <w:spacing w:val="57"/>
                <w:sz w:val="19"/>
              </w:rPr>
              <w:t> </w:t>
            </w:r>
            <w:r>
              <w:rPr>
                <w:sz w:val="19"/>
              </w:rPr>
              <w:t>do</w:t>
            </w:r>
          </w:p>
          <w:p>
            <w:pPr>
              <w:pStyle w:val="TableParagraph"/>
              <w:spacing w:line="240" w:lineRule="auto" w:before="25"/>
              <w:ind w:right="342"/>
              <w:rPr>
                <w:sz w:val="19"/>
              </w:rPr>
            </w:pPr>
            <w:r>
              <w:rPr>
                <w:w w:val="105"/>
                <w:sz w:val="19"/>
              </w:rPr>
              <w:t>Atual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Exercício -</w:t>
            </w:r>
          </w:p>
        </w:tc>
        <w:tc>
          <w:tcPr>
            <w:tcW w:w="1950" w:type="dxa"/>
          </w:tcPr>
          <w:p>
            <w:pPr>
              <w:pStyle w:val="TableParagraph"/>
              <w:spacing w:line="197" w:lineRule="exact"/>
              <w:ind w:right="46"/>
              <w:rPr>
                <w:sz w:val="19"/>
              </w:rPr>
            </w:pPr>
            <w:r>
              <w:rPr>
                <w:sz w:val="19"/>
              </w:rPr>
              <w:t>Acumulado</w:t>
            </w:r>
            <w:r>
              <w:rPr>
                <w:spacing w:val="56"/>
                <w:sz w:val="19"/>
              </w:rPr>
              <w:t> </w:t>
            </w:r>
            <w:r>
              <w:rPr>
                <w:sz w:val="19"/>
              </w:rPr>
              <w:t>do</w:t>
            </w:r>
          </w:p>
          <w:p>
            <w:pPr>
              <w:pStyle w:val="TableParagraph"/>
              <w:spacing w:line="240" w:lineRule="auto" w:before="25"/>
              <w:ind w:right="44"/>
              <w:rPr>
                <w:sz w:val="19"/>
              </w:rPr>
            </w:pPr>
            <w:r>
              <w:rPr>
                <w:sz w:val="19"/>
              </w:rPr>
              <w:t>Exercício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Anterior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559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spacing w:line="227" w:lineRule="exact"/>
              <w:ind w:right="354"/>
              <w:rPr>
                <w:sz w:val="19"/>
              </w:rPr>
            </w:pPr>
            <w:r>
              <w:rPr>
                <w:w w:val="105"/>
                <w:sz w:val="19"/>
              </w:rPr>
              <w:t>01/01/2022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1950" w:type="dxa"/>
          </w:tcPr>
          <w:p>
            <w:pPr>
              <w:pStyle w:val="TableParagraph"/>
              <w:spacing w:line="227" w:lineRule="exact"/>
              <w:ind w:right="55"/>
              <w:rPr>
                <w:sz w:val="19"/>
              </w:rPr>
            </w:pPr>
            <w:r>
              <w:rPr>
                <w:w w:val="105"/>
                <w:sz w:val="19"/>
              </w:rPr>
              <w:t>01/01/2021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</w:tr>
      <w:tr>
        <w:trPr>
          <w:trHeight w:val="226" w:hRule="atLeast"/>
        </w:trPr>
        <w:tc>
          <w:tcPr>
            <w:tcW w:w="55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349"/>
              <w:rPr>
                <w:sz w:val="19"/>
              </w:rPr>
            </w:pPr>
            <w:r>
              <w:rPr>
                <w:w w:val="105"/>
                <w:sz w:val="19"/>
              </w:rPr>
              <w:t>30/06/2022</w:t>
            </w:r>
          </w:p>
        </w:tc>
        <w:tc>
          <w:tcPr>
            <w:tcW w:w="19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50"/>
              <w:rPr>
                <w:sz w:val="19"/>
              </w:rPr>
            </w:pPr>
            <w:r>
              <w:rPr>
                <w:w w:val="105"/>
                <w:sz w:val="19"/>
              </w:rPr>
              <w:t>30/06/2021</w:t>
            </w:r>
          </w:p>
        </w:tc>
      </w:tr>
      <w:tr>
        <w:trPr>
          <w:trHeight w:val="269" w:hRule="atLeast"/>
        </w:trPr>
        <w:tc>
          <w:tcPr>
            <w:tcW w:w="55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9" w:lineRule="exact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0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9" w:lineRule="exact"/>
              <w:ind w:right="408"/>
              <w:rPr>
                <w:b/>
                <w:sz w:val="22"/>
              </w:rPr>
            </w:pPr>
            <w:r>
              <w:rPr>
                <w:b/>
                <w:sz w:val="22"/>
              </w:rPr>
              <w:t>425.982</w:t>
            </w:r>
          </w:p>
        </w:tc>
        <w:tc>
          <w:tcPr>
            <w:tcW w:w="19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9" w:lineRule="exact"/>
              <w:ind w:right="109"/>
              <w:rPr>
                <w:b/>
                <w:sz w:val="22"/>
              </w:rPr>
            </w:pPr>
            <w:r>
              <w:rPr>
                <w:b/>
                <w:sz w:val="22"/>
              </w:rPr>
              <w:t>488.297</w:t>
            </w:r>
          </w:p>
        </w:tc>
      </w:tr>
      <w:tr>
        <w:trPr>
          <w:trHeight w:val="254" w:hRule="atLeast"/>
        </w:trPr>
        <w:tc>
          <w:tcPr>
            <w:tcW w:w="5590" w:type="dxa"/>
          </w:tcPr>
          <w:p>
            <w:pPr>
              <w:pStyle w:val="TableParagraph"/>
              <w:spacing w:line="234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Tarifas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Portuárias</w:t>
            </w:r>
          </w:p>
        </w:tc>
        <w:tc>
          <w:tcPr>
            <w:tcW w:w="2012" w:type="dxa"/>
          </w:tcPr>
          <w:p>
            <w:pPr>
              <w:pStyle w:val="TableParagraph"/>
              <w:spacing w:line="234" w:lineRule="exact"/>
              <w:ind w:right="408"/>
              <w:rPr>
                <w:sz w:val="22"/>
              </w:rPr>
            </w:pPr>
            <w:r>
              <w:rPr>
                <w:sz w:val="22"/>
              </w:rPr>
              <w:t>50.511</w:t>
            </w:r>
          </w:p>
        </w:tc>
        <w:tc>
          <w:tcPr>
            <w:tcW w:w="1950" w:type="dxa"/>
          </w:tcPr>
          <w:p>
            <w:pPr>
              <w:pStyle w:val="TableParagraph"/>
              <w:spacing w:line="234" w:lineRule="exact"/>
              <w:ind w:right="109"/>
              <w:rPr>
                <w:sz w:val="22"/>
              </w:rPr>
            </w:pPr>
            <w:r>
              <w:rPr>
                <w:sz w:val="22"/>
              </w:rPr>
              <w:t>56.827</w:t>
            </w:r>
          </w:p>
        </w:tc>
      </w:tr>
      <w:tr>
        <w:trPr>
          <w:trHeight w:val="255" w:hRule="atLeast"/>
        </w:trPr>
        <w:tc>
          <w:tcPr>
            <w:tcW w:w="5590" w:type="dxa"/>
          </w:tcPr>
          <w:p>
            <w:pPr>
              <w:pStyle w:val="TableParagraph"/>
              <w:spacing w:line="236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Arrendamentos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Operacionais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Aluguéis</w:t>
            </w:r>
          </w:p>
        </w:tc>
        <w:tc>
          <w:tcPr>
            <w:tcW w:w="2012" w:type="dxa"/>
          </w:tcPr>
          <w:p>
            <w:pPr>
              <w:pStyle w:val="TableParagraph"/>
              <w:spacing w:line="236" w:lineRule="exact"/>
              <w:ind w:right="408"/>
              <w:rPr>
                <w:sz w:val="22"/>
              </w:rPr>
            </w:pPr>
            <w:r>
              <w:rPr>
                <w:sz w:val="22"/>
              </w:rPr>
              <w:t>341.909</w:t>
            </w:r>
          </w:p>
        </w:tc>
        <w:tc>
          <w:tcPr>
            <w:tcW w:w="1950" w:type="dxa"/>
          </w:tcPr>
          <w:p>
            <w:pPr>
              <w:pStyle w:val="TableParagraph"/>
              <w:spacing w:line="236" w:lineRule="exact"/>
              <w:ind w:right="109"/>
              <w:rPr>
                <w:sz w:val="22"/>
              </w:rPr>
            </w:pPr>
            <w:r>
              <w:rPr>
                <w:sz w:val="22"/>
              </w:rPr>
              <w:t>419.932</w:t>
            </w:r>
          </w:p>
        </w:tc>
      </w:tr>
      <w:tr>
        <w:trPr>
          <w:trHeight w:val="255" w:hRule="atLeast"/>
        </w:trPr>
        <w:tc>
          <w:tcPr>
            <w:tcW w:w="5590" w:type="dxa"/>
          </w:tcPr>
          <w:p>
            <w:pPr>
              <w:pStyle w:val="TableParagraph"/>
              <w:spacing w:line="236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Provisão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Perdas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Estimadas</w:t>
            </w:r>
          </w:p>
        </w:tc>
        <w:tc>
          <w:tcPr>
            <w:tcW w:w="2012" w:type="dxa"/>
          </w:tcPr>
          <w:p>
            <w:pPr>
              <w:pStyle w:val="TableParagraph"/>
              <w:spacing w:line="236" w:lineRule="exact"/>
              <w:ind w:right="348"/>
              <w:rPr>
                <w:sz w:val="22"/>
              </w:rPr>
            </w:pPr>
            <w:r>
              <w:rPr>
                <w:sz w:val="22"/>
              </w:rPr>
              <w:t>(34.761)</w:t>
            </w:r>
          </w:p>
        </w:tc>
        <w:tc>
          <w:tcPr>
            <w:tcW w:w="1950" w:type="dxa"/>
          </w:tcPr>
          <w:p>
            <w:pPr>
              <w:pStyle w:val="TableParagraph"/>
              <w:spacing w:line="236" w:lineRule="exact"/>
              <w:ind w:right="49"/>
              <w:rPr>
                <w:sz w:val="22"/>
              </w:rPr>
            </w:pPr>
            <w:r>
              <w:rPr>
                <w:sz w:val="22"/>
              </w:rPr>
              <w:t>(23.675)</w:t>
            </w:r>
          </w:p>
        </w:tc>
      </w:tr>
      <w:tr>
        <w:trPr>
          <w:trHeight w:val="381" w:hRule="atLeast"/>
        </w:trPr>
        <w:tc>
          <w:tcPr>
            <w:tcW w:w="5590" w:type="dxa"/>
          </w:tcPr>
          <w:p>
            <w:pPr>
              <w:pStyle w:val="TableParagraph"/>
              <w:spacing w:line="243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Reversão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Provisões</w:t>
            </w:r>
          </w:p>
        </w:tc>
        <w:tc>
          <w:tcPr>
            <w:tcW w:w="2012" w:type="dxa"/>
          </w:tcPr>
          <w:p>
            <w:pPr>
              <w:pStyle w:val="TableParagraph"/>
              <w:spacing w:line="243" w:lineRule="exact"/>
              <w:ind w:right="408"/>
              <w:rPr>
                <w:sz w:val="22"/>
              </w:rPr>
            </w:pPr>
            <w:r>
              <w:rPr>
                <w:sz w:val="22"/>
              </w:rPr>
              <w:t>68.323</w:t>
            </w:r>
          </w:p>
        </w:tc>
        <w:tc>
          <w:tcPr>
            <w:tcW w:w="1950" w:type="dxa"/>
          </w:tcPr>
          <w:p>
            <w:pPr>
              <w:pStyle w:val="TableParagraph"/>
              <w:spacing w:line="243" w:lineRule="exact"/>
              <w:ind w:right="109"/>
              <w:rPr>
                <w:sz w:val="22"/>
              </w:rPr>
            </w:pPr>
            <w:r>
              <w:rPr>
                <w:sz w:val="22"/>
              </w:rPr>
              <w:t>35.213</w:t>
            </w:r>
          </w:p>
        </w:tc>
      </w:tr>
      <w:tr>
        <w:trPr>
          <w:trHeight w:val="382" w:hRule="atLeast"/>
        </w:trPr>
        <w:tc>
          <w:tcPr>
            <w:tcW w:w="5590" w:type="dxa"/>
          </w:tcPr>
          <w:p>
            <w:pPr>
              <w:pStyle w:val="TableParagraph"/>
              <w:spacing w:line="262" w:lineRule="exact" w:before="101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Insumos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Adquiridos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Terceiros</w:t>
            </w:r>
          </w:p>
        </w:tc>
        <w:tc>
          <w:tcPr>
            <w:tcW w:w="2012" w:type="dxa"/>
          </w:tcPr>
          <w:p>
            <w:pPr>
              <w:pStyle w:val="TableParagraph"/>
              <w:spacing w:line="262" w:lineRule="exact" w:before="101"/>
              <w:ind w:right="346"/>
              <w:rPr>
                <w:b/>
                <w:sz w:val="22"/>
              </w:rPr>
            </w:pPr>
            <w:r>
              <w:rPr>
                <w:b/>
                <w:sz w:val="22"/>
              </w:rPr>
              <w:t>(229.020)</w:t>
            </w:r>
          </w:p>
        </w:tc>
        <w:tc>
          <w:tcPr>
            <w:tcW w:w="1950" w:type="dxa"/>
          </w:tcPr>
          <w:p>
            <w:pPr>
              <w:pStyle w:val="TableParagraph"/>
              <w:spacing w:line="262" w:lineRule="exact" w:before="101"/>
              <w:ind w:right="47"/>
              <w:rPr>
                <w:b/>
                <w:sz w:val="22"/>
              </w:rPr>
            </w:pPr>
            <w:r>
              <w:rPr>
                <w:b/>
                <w:sz w:val="22"/>
              </w:rPr>
              <w:t>(76.124)</w:t>
            </w:r>
          </w:p>
        </w:tc>
      </w:tr>
      <w:tr>
        <w:trPr>
          <w:trHeight w:val="255" w:hRule="atLeast"/>
        </w:trPr>
        <w:tc>
          <w:tcPr>
            <w:tcW w:w="5590" w:type="dxa"/>
          </w:tcPr>
          <w:p>
            <w:pPr>
              <w:pStyle w:val="TableParagraph"/>
              <w:spacing w:line="236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Materiais,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Água,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Energia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Terceiros</w:t>
            </w:r>
          </w:p>
        </w:tc>
        <w:tc>
          <w:tcPr>
            <w:tcW w:w="2012" w:type="dxa"/>
          </w:tcPr>
          <w:p>
            <w:pPr>
              <w:pStyle w:val="TableParagraph"/>
              <w:spacing w:line="236" w:lineRule="exact"/>
              <w:ind w:right="348"/>
              <w:rPr>
                <w:sz w:val="22"/>
              </w:rPr>
            </w:pPr>
            <w:r>
              <w:rPr>
                <w:sz w:val="22"/>
              </w:rPr>
              <w:t>(18.370)</w:t>
            </w:r>
          </w:p>
        </w:tc>
        <w:tc>
          <w:tcPr>
            <w:tcW w:w="1950" w:type="dxa"/>
          </w:tcPr>
          <w:p>
            <w:pPr>
              <w:pStyle w:val="TableParagraph"/>
              <w:spacing w:line="236" w:lineRule="exact"/>
              <w:ind w:right="49"/>
              <w:rPr>
                <w:sz w:val="22"/>
              </w:rPr>
            </w:pPr>
            <w:r>
              <w:rPr>
                <w:sz w:val="22"/>
              </w:rPr>
              <w:t>(20.308)</w:t>
            </w:r>
          </w:p>
        </w:tc>
      </w:tr>
      <w:tr>
        <w:trPr>
          <w:trHeight w:val="254" w:hRule="atLeast"/>
        </w:trPr>
        <w:tc>
          <w:tcPr>
            <w:tcW w:w="5590" w:type="dxa"/>
          </w:tcPr>
          <w:p>
            <w:pPr>
              <w:pStyle w:val="TableParagraph"/>
              <w:spacing w:line="234" w:lineRule="exact"/>
              <w:ind w:right="371"/>
              <w:rPr>
                <w:sz w:val="22"/>
              </w:rPr>
            </w:pPr>
            <w:r>
              <w:rPr>
                <w:sz w:val="22"/>
              </w:rPr>
              <w:t>Despesas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Judiciais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Provisões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Riscos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Judiciais</w:t>
            </w:r>
          </w:p>
        </w:tc>
        <w:tc>
          <w:tcPr>
            <w:tcW w:w="2012" w:type="dxa"/>
          </w:tcPr>
          <w:p>
            <w:pPr>
              <w:pStyle w:val="TableParagraph"/>
              <w:spacing w:line="234" w:lineRule="exact"/>
              <w:ind w:right="348"/>
              <w:rPr>
                <w:sz w:val="22"/>
              </w:rPr>
            </w:pPr>
            <w:r>
              <w:rPr>
                <w:sz w:val="22"/>
              </w:rPr>
              <w:t>(202.942)</w:t>
            </w:r>
          </w:p>
        </w:tc>
        <w:tc>
          <w:tcPr>
            <w:tcW w:w="1950" w:type="dxa"/>
          </w:tcPr>
          <w:p>
            <w:pPr>
              <w:pStyle w:val="TableParagraph"/>
              <w:spacing w:line="234" w:lineRule="exact"/>
              <w:ind w:right="49"/>
              <w:rPr>
                <w:sz w:val="22"/>
              </w:rPr>
            </w:pPr>
            <w:r>
              <w:rPr>
                <w:sz w:val="22"/>
              </w:rPr>
              <w:t>(47.341)</w:t>
            </w:r>
          </w:p>
        </w:tc>
      </w:tr>
      <w:tr>
        <w:trPr>
          <w:trHeight w:val="381" w:hRule="atLeast"/>
        </w:trPr>
        <w:tc>
          <w:tcPr>
            <w:tcW w:w="5590" w:type="dxa"/>
          </w:tcPr>
          <w:p>
            <w:pPr>
              <w:pStyle w:val="TableParagraph"/>
              <w:spacing w:line="243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Outros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custos</w:t>
            </w:r>
          </w:p>
        </w:tc>
        <w:tc>
          <w:tcPr>
            <w:tcW w:w="2012" w:type="dxa"/>
          </w:tcPr>
          <w:p>
            <w:pPr>
              <w:pStyle w:val="TableParagraph"/>
              <w:spacing w:line="243" w:lineRule="exact"/>
              <w:ind w:right="348"/>
              <w:rPr>
                <w:sz w:val="22"/>
              </w:rPr>
            </w:pPr>
            <w:r>
              <w:rPr>
                <w:sz w:val="22"/>
              </w:rPr>
              <w:t>(7.708)</w:t>
            </w:r>
          </w:p>
        </w:tc>
        <w:tc>
          <w:tcPr>
            <w:tcW w:w="1950" w:type="dxa"/>
          </w:tcPr>
          <w:p>
            <w:pPr>
              <w:pStyle w:val="TableParagraph"/>
              <w:spacing w:line="243" w:lineRule="exact"/>
              <w:ind w:right="49"/>
              <w:rPr>
                <w:sz w:val="22"/>
              </w:rPr>
            </w:pPr>
            <w:r>
              <w:rPr>
                <w:sz w:val="22"/>
              </w:rPr>
              <w:t>(8.475)</w:t>
            </w:r>
          </w:p>
        </w:tc>
      </w:tr>
      <w:tr>
        <w:trPr>
          <w:trHeight w:val="509" w:hRule="atLeast"/>
        </w:trPr>
        <w:tc>
          <w:tcPr>
            <w:tcW w:w="5590" w:type="dxa"/>
          </w:tcPr>
          <w:p>
            <w:pPr>
              <w:pStyle w:val="TableParagraph"/>
              <w:spacing w:line="240" w:lineRule="auto" w:before="101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adicionado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bruto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produzido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pela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entidade</w:t>
            </w:r>
          </w:p>
        </w:tc>
        <w:tc>
          <w:tcPr>
            <w:tcW w:w="2012" w:type="dxa"/>
          </w:tcPr>
          <w:p>
            <w:pPr>
              <w:pStyle w:val="TableParagraph"/>
              <w:spacing w:line="240" w:lineRule="auto" w:before="101"/>
              <w:ind w:right="408"/>
              <w:rPr>
                <w:b/>
                <w:sz w:val="22"/>
              </w:rPr>
            </w:pPr>
            <w:r>
              <w:rPr>
                <w:b/>
                <w:sz w:val="22"/>
              </w:rPr>
              <w:t>196.962</w:t>
            </w:r>
          </w:p>
        </w:tc>
        <w:tc>
          <w:tcPr>
            <w:tcW w:w="1950" w:type="dxa"/>
          </w:tcPr>
          <w:p>
            <w:pPr>
              <w:pStyle w:val="TableParagraph"/>
              <w:spacing w:line="240" w:lineRule="auto" w:before="101"/>
              <w:ind w:right="109"/>
              <w:rPr>
                <w:b/>
                <w:sz w:val="22"/>
              </w:rPr>
            </w:pPr>
            <w:r>
              <w:rPr>
                <w:b/>
                <w:sz w:val="22"/>
              </w:rPr>
              <w:t>412.173</w:t>
            </w:r>
          </w:p>
        </w:tc>
      </w:tr>
      <w:tr>
        <w:trPr>
          <w:trHeight w:val="509" w:hRule="atLeast"/>
        </w:trPr>
        <w:tc>
          <w:tcPr>
            <w:tcW w:w="5590" w:type="dxa"/>
          </w:tcPr>
          <w:p>
            <w:pPr>
              <w:pStyle w:val="TableParagraph"/>
              <w:spacing w:line="240" w:lineRule="auto" w:before="102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Depreciação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Amortização</w:t>
            </w:r>
          </w:p>
        </w:tc>
        <w:tc>
          <w:tcPr>
            <w:tcW w:w="2012" w:type="dxa"/>
          </w:tcPr>
          <w:p>
            <w:pPr>
              <w:pStyle w:val="TableParagraph"/>
              <w:spacing w:line="240" w:lineRule="auto" w:before="102"/>
              <w:ind w:right="346"/>
              <w:rPr>
                <w:b/>
                <w:sz w:val="22"/>
              </w:rPr>
            </w:pPr>
            <w:r>
              <w:rPr>
                <w:b/>
                <w:sz w:val="22"/>
              </w:rPr>
              <w:t>(32.206)</w:t>
            </w:r>
          </w:p>
        </w:tc>
        <w:tc>
          <w:tcPr>
            <w:tcW w:w="1950" w:type="dxa"/>
          </w:tcPr>
          <w:p>
            <w:pPr>
              <w:pStyle w:val="TableParagraph"/>
              <w:spacing w:line="240" w:lineRule="auto" w:before="102"/>
              <w:ind w:right="47"/>
              <w:rPr>
                <w:b/>
                <w:sz w:val="22"/>
              </w:rPr>
            </w:pPr>
            <w:r>
              <w:rPr>
                <w:b/>
                <w:sz w:val="22"/>
              </w:rPr>
              <w:t>(32.375)</w:t>
            </w:r>
          </w:p>
        </w:tc>
      </w:tr>
      <w:tr>
        <w:trPr>
          <w:trHeight w:val="509" w:hRule="atLeast"/>
        </w:trPr>
        <w:tc>
          <w:tcPr>
            <w:tcW w:w="5590" w:type="dxa"/>
          </w:tcPr>
          <w:p>
            <w:pPr>
              <w:pStyle w:val="TableParagraph"/>
              <w:spacing w:line="240" w:lineRule="auto" w:before="101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adicionado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líquido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produzido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pela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entidade</w:t>
            </w:r>
          </w:p>
        </w:tc>
        <w:tc>
          <w:tcPr>
            <w:tcW w:w="2012" w:type="dxa"/>
          </w:tcPr>
          <w:p>
            <w:pPr>
              <w:pStyle w:val="TableParagraph"/>
              <w:spacing w:line="240" w:lineRule="auto" w:before="101"/>
              <w:ind w:right="408"/>
              <w:rPr>
                <w:b/>
                <w:sz w:val="22"/>
              </w:rPr>
            </w:pPr>
            <w:r>
              <w:rPr>
                <w:b/>
                <w:sz w:val="22"/>
              </w:rPr>
              <w:t>164.756</w:t>
            </w:r>
          </w:p>
        </w:tc>
        <w:tc>
          <w:tcPr>
            <w:tcW w:w="1950" w:type="dxa"/>
          </w:tcPr>
          <w:p>
            <w:pPr>
              <w:pStyle w:val="TableParagraph"/>
              <w:spacing w:line="240" w:lineRule="auto" w:before="101"/>
              <w:ind w:right="109"/>
              <w:rPr>
                <w:b/>
                <w:sz w:val="22"/>
              </w:rPr>
            </w:pPr>
            <w:r>
              <w:rPr>
                <w:b/>
                <w:sz w:val="22"/>
              </w:rPr>
              <w:t>379.798</w:t>
            </w:r>
          </w:p>
        </w:tc>
      </w:tr>
      <w:tr>
        <w:trPr>
          <w:trHeight w:val="382" w:hRule="atLeast"/>
        </w:trPr>
        <w:tc>
          <w:tcPr>
            <w:tcW w:w="5590" w:type="dxa"/>
          </w:tcPr>
          <w:p>
            <w:pPr>
              <w:pStyle w:val="TableParagraph"/>
              <w:spacing w:line="260" w:lineRule="exact" w:before="102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 adicionado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recebido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em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transferência</w:t>
            </w:r>
          </w:p>
        </w:tc>
        <w:tc>
          <w:tcPr>
            <w:tcW w:w="2012" w:type="dxa"/>
          </w:tcPr>
          <w:p>
            <w:pPr>
              <w:pStyle w:val="TableParagraph"/>
              <w:spacing w:line="260" w:lineRule="exact" w:before="102"/>
              <w:ind w:right="408"/>
              <w:rPr>
                <w:b/>
                <w:sz w:val="22"/>
              </w:rPr>
            </w:pPr>
            <w:r>
              <w:rPr>
                <w:b/>
                <w:sz w:val="22"/>
              </w:rPr>
              <w:t>26.029</w:t>
            </w:r>
          </w:p>
        </w:tc>
        <w:tc>
          <w:tcPr>
            <w:tcW w:w="1950" w:type="dxa"/>
          </w:tcPr>
          <w:p>
            <w:pPr>
              <w:pStyle w:val="TableParagraph"/>
              <w:spacing w:line="260" w:lineRule="exact" w:before="102"/>
              <w:ind w:right="109"/>
              <w:rPr>
                <w:b/>
                <w:sz w:val="22"/>
              </w:rPr>
            </w:pPr>
            <w:r>
              <w:rPr>
                <w:b/>
                <w:sz w:val="22"/>
              </w:rPr>
              <w:t>7.377</w:t>
            </w:r>
          </w:p>
        </w:tc>
      </w:tr>
      <w:tr>
        <w:trPr>
          <w:trHeight w:val="254" w:hRule="atLeast"/>
        </w:trPr>
        <w:tc>
          <w:tcPr>
            <w:tcW w:w="5590" w:type="dxa"/>
          </w:tcPr>
          <w:p>
            <w:pPr>
              <w:pStyle w:val="TableParagraph"/>
              <w:spacing w:line="234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Receitas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financeiras</w:t>
            </w:r>
          </w:p>
        </w:tc>
        <w:tc>
          <w:tcPr>
            <w:tcW w:w="2012" w:type="dxa"/>
          </w:tcPr>
          <w:p>
            <w:pPr>
              <w:pStyle w:val="TableParagraph"/>
              <w:spacing w:line="234" w:lineRule="exact"/>
              <w:ind w:right="408"/>
              <w:rPr>
                <w:sz w:val="22"/>
              </w:rPr>
            </w:pPr>
            <w:r>
              <w:rPr>
                <w:sz w:val="22"/>
              </w:rPr>
              <w:t>23.207</w:t>
            </w:r>
          </w:p>
        </w:tc>
        <w:tc>
          <w:tcPr>
            <w:tcW w:w="1950" w:type="dxa"/>
          </w:tcPr>
          <w:p>
            <w:pPr>
              <w:pStyle w:val="TableParagraph"/>
              <w:spacing w:line="234" w:lineRule="exact"/>
              <w:ind w:right="109"/>
              <w:rPr>
                <w:sz w:val="22"/>
              </w:rPr>
            </w:pPr>
            <w:r>
              <w:rPr>
                <w:sz w:val="22"/>
              </w:rPr>
              <w:t>7.301</w:t>
            </w:r>
          </w:p>
        </w:tc>
      </w:tr>
      <w:tr>
        <w:trPr>
          <w:trHeight w:val="382" w:hRule="atLeast"/>
        </w:trPr>
        <w:tc>
          <w:tcPr>
            <w:tcW w:w="5590" w:type="dxa"/>
          </w:tcPr>
          <w:p>
            <w:pPr>
              <w:pStyle w:val="TableParagraph"/>
              <w:spacing w:line="243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Outras</w:t>
            </w:r>
          </w:p>
        </w:tc>
        <w:tc>
          <w:tcPr>
            <w:tcW w:w="2012" w:type="dxa"/>
          </w:tcPr>
          <w:p>
            <w:pPr>
              <w:pStyle w:val="TableParagraph"/>
              <w:spacing w:line="243" w:lineRule="exact"/>
              <w:ind w:right="408"/>
              <w:rPr>
                <w:sz w:val="22"/>
              </w:rPr>
            </w:pPr>
            <w:r>
              <w:rPr>
                <w:sz w:val="22"/>
              </w:rPr>
              <w:t>2.822</w:t>
            </w:r>
          </w:p>
        </w:tc>
        <w:tc>
          <w:tcPr>
            <w:tcW w:w="1950" w:type="dxa"/>
          </w:tcPr>
          <w:p>
            <w:pPr>
              <w:pStyle w:val="TableParagraph"/>
              <w:spacing w:line="243" w:lineRule="exact"/>
              <w:ind w:right="109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</w:tr>
      <w:tr>
        <w:trPr>
          <w:trHeight w:val="509" w:hRule="atLeast"/>
        </w:trPr>
        <w:tc>
          <w:tcPr>
            <w:tcW w:w="5590" w:type="dxa"/>
          </w:tcPr>
          <w:p>
            <w:pPr>
              <w:pStyle w:val="TableParagraph"/>
              <w:spacing w:line="240" w:lineRule="auto" w:before="102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adicionado 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distribuir</w:t>
            </w:r>
          </w:p>
        </w:tc>
        <w:tc>
          <w:tcPr>
            <w:tcW w:w="2012" w:type="dxa"/>
          </w:tcPr>
          <w:p>
            <w:pPr>
              <w:pStyle w:val="TableParagraph"/>
              <w:spacing w:line="240" w:lineRule="auto" w:before="102"/>
              <w:ind w:right="408"/>
              <w:rPr>
                <w:b/>
                <w:sz w:val="22"/>
              </w:rPr>
            </w:pPr>
            <w:r>
              <w:rPr>
                <w:b/>
                <w:sz w:val="22"/>
              </w:rPr>
              <w:t>190.785</w:t>
            </w:r>
          </w:p>
        </w:tc>
        <w:tc>
          <w:tcPr>
            <w:tcW w:w="1950" w:type="dxa"/>
          </w:tcPr>
          <w:p>
            <w:pPr>
              <w:pStyle w:val="TableParagraph"/>
              <w:spacing w:line="240" w:lineRule="auto" w:before="102"/>
              <w:ind w:right="109"/>
              <w:rPr>
                <w:b/>
                <w:sz w:val="22"/>
              </w:rPr>
            </w:pPr>
            <w:r>
              <w:rPr>
                <w:b/>
                <w:sz w:val="22"/>
              </w:rPr>
              <w:t>387.175</w:t>
            </w:r>
          </w:p>
        </w:tc>
      </w:tr>
      <w:tr>
        <w:trPr>
          <w:trHeight w:val="509" w:hRule="atLeast"/>
        </w:trPr>
        <w:tc>
          <w:tcPr>
            <w:tcW w:w="5590" w:type="dxa"/>
          </w:tcPr>
          <w:p>
            <w:pPr>
              <w:pStyle w:val="TableParagraph"/>
              <w:spacing w:line="240" w:lineRule="auto" w:before="101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Distribuição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valor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adicionado</w:t>
            </w:r>
          </w:p>
        </w:tc>
        <w:tc>
          <w:tcPr>
            <w:tcW w:w="2012" w:type="dxa"/>
          </w:tcPr>
          <w:p>
            <w:pPr>
              <w:pStyle w:val="TableParagraph"/>
              <w:spacing w:line="240" w:lineRule="auto" w:before="101"/>
              <w:ind w:right="408"/>
              <w:rPr>
                <w:b/>
                <w:sz w:val="22"/>
              </w:rPr>
            </w:pPr>
            <w:r>
              <w:rPr>
                <w:b/>
                <w:sz w:val="22"/>
              </w:rPr>
              <w:t>190.785</w:t>
            </w:r>
          </w:p>
        </w:tc>
        <w:tc>
          <w:tcPr>
            <w:tcW w:w="1950" w:type="dxa"/>
          </w:tcPr>
          <w:p>
            <w:pPr>
              <w:pStyle w:val="TableParagraph"/>
              <w:spacing w:line="240" w:lineRule="auto" w:before="101"/>
              <w:ind w:right="109"/>
              <w:rPr>
                <w:b/>
                <w:sz w:val="22"/>
              </w:rPr>
            </w:pPr>
            <w:r>
              <w:rPr>
                <w:b/>
                <w:sz w:val="22"/>
              </w:rPr>
              <w:t>387.175</w:t>
            </w:r>
          </w:p>
        </w:tc>
      </w:tr>
      <w:tr>
        <w:trPr>
          <w:trHeight w:val="382" w:hRule="atLeast"/>
        </w:trPr>
        <w:tc>
          <w:tcPr>
            <w:tcW w:w="5590" w:type="dxa"/>
          </w:tcPr>
          <w:p>
            <w:pPr>
              <w:pStyle w:val="TableParagraph"/>
              <w:spacing w:line="260" w:lineRule="exact" w:before="102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Pessoal</w:t>
            </w:r>
          </w:p>
        </w:tc>
        <w:tc>
          <w:tcPr>
            <w:tcW w:w="2012" w:type="dxa"/>
          </w:tcPr>
          <w:p>
            <w:pPr>
              <w:pStyle w:val="TableParagraph"/>
              <w:spacing w:line="260" w:lineRule="exact" w:before="102"/>
              <w:ind w:right="408"/>
              <w:rPr>
                <w:b/>
                <w:sz w:val="22"/>
              </w:rPr>
            </w:pPr>
            <w:r>
              <w:rPr>
                <w:b/>
                <w:sz w:val="22"/>
              </w:rPr>
              <w:t>106.049</w:t>
            </w:r>
          </w:p>
        </w:tc>
        <w:tc>
          <w:tcPr>
            <w:tcW w:w="1950" w:type="dxa"/>
          </w:tcPr>
          <w:p>
            <w:pPr>
              <w:pStyle w:val="TableParagraph"/>
              <w:spacing w:line="260" w:lineRule="exact" w:before="102"/>
              <w:ind w:right="109"/>
              <w:rPr>
                <w:b/>
                <w:sz w:val="22"/>
              </w:rPr>
            </w:pPr>
            <w:r>
              <w:rPr>
                <w:b/>
                <w:sz w:val="22"/>
              </w:rPr>
              <w:t>112.685</w:t>
            </w:r>
          </w:p>
        </w:tc>
      </w:tr>
      <w:tr>
        <w:trPr>
          <w:trHeight w:val="254" w:hRule="atLeast"/>
        </w:trPr>
        <w:tc>
          <w:tcPr>
            <w:tcW w:w="5590" w:type="dxa"/>
          </w:tcPr>
          <w:p>
            <w:pPr>
              <w:pStyle w:val="TableParagraph"/>
              <w:spacing w:line="234" w:lineRule="exact"/>
              <w:ind w:right="345"/>
              <w:rPr>
                <w:sz w:val="22"/>
              </w:rPr>
            </w:pPr>
            <w:r>
              <w:rPr>
                <w:sz w:val="22"/>
              </w:rPr>
              <w:t>Remuneração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Direta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(Ativos,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Cedidos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Estagiários)</w:t>
            </w:r>
          </w:p>
        </w:tc>
        <w:tc>
          <w:tcPr>
            <w:tcW w:w="2012" w:type="dxa"/>
          </w:tcPr>
          <w:p>
            <w:pPr>
              <w:pStyle w:val="TableParagraph"/>
              <w:spacing w:line="234" w:lineRule="exact"/>
              <w:ind w:right="408"/>
              <w:rPr>
                <w:sz w:val="22"/>
              </w:rPr>
            </w:pPr>
            <w:r>
              <w:rPr>
                <w:sz w:val="22"/>
              </w:rPr>
              <w:t>48.966</w:t>
            </w:r>
          </w:p>
        </w:tc>
        <w:tc>
          <w:tcPr>
            <w:tcW w:w="1950" w:type="dxa"/>
          </w:tcPr>
          <w:p>
            <w:pPr>
              <w:pStyle w:val="TableParagraph"/>
              <w:spacing w:line="234" w:lineRule="exact"/>
              <w:ind w:right="109"/>
              <w:rPr>
                <w:sz w:val="22"/>
              </w:rPr>
            </w:pPr>
            <w:r>
              <w:rPr>
                <w:sz w:val="22"/>
              </w:rPr>
              <w:t>46.503</w:t>
            </w:r>
          </w:p>
        </w:tc>
      </w:tr>
      <w:tr>
        <w:trPr>
          <w:trHeight w:val="254" w:hRule="atLeast"/>
        </w:trPr>
        <w:tc>
          <w:tcPr>
            <w:tcW w:w="5590" w:type="dxa"/>
          </w:tcPr>
          <w:p>
            <w:pPr>
              <w:pStyle w:val="TableParagraph"/>
              <w:spacing w:line="234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Benefícios</w:t>
            </w:r>
          </w:p>
        </w:tc>
        <w:tc>
          <w:tcPr>
            <w:tcW w:w="2012" w:type="dxa"/>
          </w:tcPr>
          <w:p>
            <w:pPr>
              <w:pStyle w:val="TableParagraph"/>
              <w:spacing w:line="234" w:lineRule="exact"/>
              <w:ind w:right="408"/>
              <w:rPr>
                <w:sz w:val="22"/>
              </w:rPr>
            </w:pPr>
            <w:r>
              <w:rPr>
                <w:sz w:val="22"/>
              </w:rPr>
              <w:t>14.488</w:t>
            </w:r>
          </w:p>
        </w:tc>
        <w:tc>
          <w:tcPr>
            <w:tcW w:w="1950" w:type="dxa"/>
          </w:tcPr>
          <w:p>
            <w:pPr>
              <w:pStyle w:val="TableParagraph"/>
              <w:spacing w:line="234" w:lineRule="exact"/>
              <w:ind w:right="109"/>
              <w:rPr>
                <w:sz w:val="22"/>
              </w:rPr>
            </w:pPr>
            <w:r>
              <w:rPr>
                <w:sz w:val="22"/>
              </w:rPr>
              <w:t>27.332</w:t>
            </w:r>
          </w:p>
        </w:tc>
      </w:tr>
      <w:tr>
        <w:trPr>
          <w:trHeight w:val="254" w:hRule="atLeast"/>
        </w:trPr>
        <w:tc>
          <w:tcPr>
            <w:tcW w:w="5590" w:type="dxa"/>
          </w:tcPr>
          <w:p>
            <w:pPr>
              <w:pStyle w:val="TableParagraph"/>
              <w:spacing w:line="234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Benefícios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Pós-emprego</w:t>
            </w:r>
          </w:p>
        </w:tc>
        <w:tc>
          <w:tcPr>
            <w:tcW w:w="2012" w:type="dxa"/>
          </w:tcPr>
          <w:p>
            <w:pPr>
              <w:pStyle w:val="TableParagraph"/>
              <w:spacing w:line="234" w:lineRule="exact"/>
              <w:ind w:right="408"/>
              <w:rPr>
                <w:sz w:val="22"/>
              </w:rPr>
            </w:pPr>
            <w:r>
              <w:rPr>
                <w:sz w:val="22"/>
              </w:rPr>
              <w:t>8.350</w:t>
            </w:r>
          </w:p>
        </w:tc>
        <w:tc>
          <w:tcPr>
            <w:tcW w:w="1950" w:type="dxa"/>
          </w:tcPr>
          <w:p>
            <w:pPr>
              <w:pStyle w:val="TableParagraph"/>
              <w:spacing w:line="234" w:lineRule="exact"/>
              <w:ind w:right="109"/>
              <w:rPr>
                <w:sz w:val="22"/>
              </w:rPr>
            </w:pPr>
            <w:r>
              <w:rPr>
                <w:sz w:val="22"/>
              </w:rPr>
              <w:t>8.794</w:t>
            </w:r>
          </w:p>
        </w:tc>
      </w:tr>
      <w:tr>
        <w:trPr>
          <w:trHeight w:val="255" w:hRule="atLeast"/>
        </w:trPr>
        <w:tc>
          <w:tcPr>
            <w:tcW w:w="5590" w:type="dxa"/>
          </w:tcPr>
          <w:p>
            <w:pPr>
              <w:pStyle w:val="TableParagraph"/>
              <w:spacing w:line="236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FGTS</w:t>
            </w:r>
          </w:p>
        </w:tc>
        <w:tc>
          <w:tcPr>
            <w:tcW w:w="2012" w:type="dxa"/>
          </w:tcPr>
          <w:p>
            <w:pPr>
              <w:pStyle w:val="TableParagraph"/>
              <w:spacing w:line="236" w:lineRule="exact"/>
              <w:ind w:right="408"/>
              <w:rPr>
                <w:sz w:val="22"/>
              </w:rPr>
            </w:pPr>
            <w:r>
              <w:rPr>
                <w:sz w:val="22"/>
              </w:rPr>
              <w:t>4.514</w:t>
            </w:r>
          </w:p>
        </w:tc>
        <w:tc>
          <w:tcPr>
            <w:tcW w:w="1950" w:type="dxa"/>
          </w:tcPr>
          <w:p>
            <w:pPr>
              <w:pStyle w:val="TableParagraph"/>
              <w:spacing w:line="236" w:lineRule="exact"/>
              <w:ind w:right="109"/>
              <w:rPr>
                <w:sz w:val="22"/>
              </w:rPr>
            </w:pPr>
            <w:r>
              <w:rPr>
                <w:sz w:val="22"/>
              </w:rPr>
              <w:t>4.227</w:t>
            </w:r>
          </w:p>
        </w:tc>
      </w:tr>
      <w:tr>
        <w:trPr>
          <w:trHeight w:val="255" w:hRule="atLeast"/>
        </w:trPr>
        <w:tc>
          <w:tcPr>
            <w:tcW w:w="5590" w:type="dxa"/>
          </w:tcPr>
          <w:p>
            <w:pPr>
              <w:pStyle w:val="TableParagraph"/>
              <w:spacing w:line="236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INSS</w:t>
            </w:r>
          </w:p>
        </w:tc>
        <w:tc>
          <w:tcPr>
            <w:tcW w:w="2012" w:type="dxa"/>
          </w:tcPr>
          <w:p>
            <w:pPr>
              <w:pStyle w:val="TableParagraph"/>
              <w:spacing w:line="236" w:lineRule="exact"/>
              <w:ind w:right="408"/>
              <w:rPr>
                <w:sz w:val="22"/>
              </w:rPr>
            </w:pPr>
            <w:r>
              <w:rPr>
                <w:sz w:val="22"/>
              </w:rPr>
              <w:t>14.970</w:t>
            </w:r>
          </w:p>
        </w:tc>
        <w:tc>
          <w:tcPr>
            <w:tcW w:w="1950" w:type="dxa"/>
          </w:tcPr>
          <w:p>
            <w:pPr>
              <w:pStyle w:val="TableParagraph"/>
              <w:spacing w:line="236" w:lineRule="exact"/>
              <w:ind w:right="109"/>
              <w:rPr>
                <w:sz w:val="22"/>
              </w:rPr>
            </w:pPr>
            <w:r>
              <w:rPr>
                <w:sz w:val="22"/>
              </w:rPr>
              <w:t>13.956</w:t>
            </w:r>
          </w:p>
        </w:tc>
      </w:tr>
      <w:tr>
        <w:trPr>
          <w:trHeight w:val="254" w:hRule="atLeast"/>
        </w:trPr>
        <w:tc>
          <w:tcPr>
            <w:tcW w:w="5590" w:type="dxa"/>
          </w:tcPr>
          <w:p>
            <w:pPr>
              <w:pStyle w:val="TableParagraph"/>
              <w:spacing w:line="234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Provisões</w:t>
            </w:r>
          </w:p>
        </w:tc>
        <w:tc>
          <w:tcPr>
            <w:tcW w:w="2012" w:type="dxa"/>
          </w:tcPr>
          <w:p>
            <w:pPr>
              <w:pStyle w:val="TableParagraph"/>
              <w:spacing w:line="234" w:lineRule="exact"/>
              <w:ind w:right="408"/>
              <w:rPr>
                <w:sz w:val="22"/>
              </w:rPr>
            </w:pPr>
            <w:r>
              <w:rPr>
                <w:sz w:val="22"/>
              </w:rPr>
              <w:t>14.349</w:t>
            </w:r>
          </w:p>
        </w:tc>
        <w:tc>
          <w:tcPr>
            <w:tcW w:w="1950" w:type="dxa"/>
          </w:tcPr>
          <w:p>
            <w:pPr>
              <w:pStyle w:val="TableParagraph"/>
              <w:spacing w:line="234" w:lineRule="exact"/>
              <w:ind w:right="109"/>
              <w:rPr>
                <w:sz w:val="22"/>
              </w:rPr>
            </w:pPr>
            <w:r>
              <w:rPr>
                <w:sz w:val="22"/>
              </w:rPr>
              <w:t>10.930</w:t>
            </w:r>
          </w:p>
        </w:tc>
      </w:tr>
      <w:tr>
        <w:trPr>
          <w:trHeight w:val="382" w:hRule="atLeast"/>
        </w:trPr>
        <w:tc>
          <w:tcPr>
            <w:tcW w:w="5590" w:type="dxa"/>
          </w:tcPr>
          <w:p>
            <w:pPr>
              <w:pStyle w:val="TableParagraph"/>
              <w:spacing w:line="243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Honorários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Diretoria,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CONSAD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CONFIS</w:t>
            </w:r>
          </w:p>
        </w:tc>
        <w:tc>
          <w:tcPr>
            <w:tcW w:w="2012" w:type="dxa"/>
          </w:tcPr>
          <w:p>
            <w:pPr>
              <w:pStyle w:val="TableParagraph"/>
              <w:spacing w:line="243" w:lineRule="exact"/>
              <w:ind w:right="408"/>
              <w:rPr>
                <w:sz w:val="22"/>
              </w:rPr>
            </w:pPr>
            <w:r>
              <w:rPr>
                <w:sz w:val="22"/>
              </w:rPr>
              <w:t>412</w:t>
            </w:r>
          </w:p>
        </w:tc>
        <w:tc>
          <w:tcPr>
            <w:tcW w:w="1950" w:type="dxa"/>
          </w:tcPr>
          <w:p>
            <w:pPr>
              <w:pStyle w:val="TableParagraph"/>
              <w:spacing w:line="243" w:lineRule="exact"/>
              <w:ind w:right="109"/>
              <w:rPr>
                <w:sz w:val="22"/>
              </w:rPr>
            </w:pPr>
            <w:r>
              <w:rPr>
                <w:sz w:val="22"/>
              </w:rPr>
              <w:t>944</w:t>
            </w:r>
          </w:p>
        </w:tc>
      </w:tr>
      <w:tr>
        <w:trPr>
          <w:trHeight w:val="382" w:hRule="atLeast"/>
        </w:trPr>
        <w:tc>
          <w:tcPr>
            <w:tcW w:w="5590" w:type="dxa"/>
          </w:tcPr>
          <w:p>
            <w:pPr>
              <w:pStyle w:val="TableParagraph"/>
              <w:spacing w:line="260" w:lineRule="exact" w:before="102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Tributos</w:t>
            </w:r>
          </w:p>
        </w:tc>
        <w:tc>
          <w:tcPr>
            <w:tcW w:w="2012" w:type="dxa"/>
          </w:tcPr>
          <w:p>
            <w:pPr>
              <w:pStyle w:val="TableParagraph"/>
              <w:spacing w:line="260" w:lineRule="exact" w:before="102"/>
              <w:ind w:right="408"/>
              <w:rPr>
                <w:b/>
                <w:sz w:val="22"/>
              </w:rPr>
            </w:pPr>
            <w:r>
              <w:rPr>
                <w:b/>
                <w:sz w:val="22"/>
              </w:rPr>
              <w:t>30.642</w:t>
            </w:r>
          </w:p>
        </w:tc>
        <w:tc>
          <w:tcPr>
            <w:tcW w:w="1950" w:type="dxa"/>
          </w:tcPr>
          <w:p>
            <w:pPr>
              <w:pStyle w:val="TableParagraph"/>
              <w:spacing w:line="260" w:lineRule="exact" w:before="102"/>
              <w:ind w:right="109"/>
              <w:rPr>
                <w:b/>
                <w:sz w:val="22"/>
              </w:rPr>
            </w:pPr>
            <w:r>
              <w:rPr>
                <w:b/>
                <w:sz w:val="22"/>
              </w:rPr>
              <w:t>2.010</w:t>
            </w:r>
          </w:p>
        </w:tc>
      </w:tr>
      <w:tr>
        <w:trPr>
          <w:trHeight w:val="254" w:hRule="atLeast"/>
        </w:trPr>
        <w:tc>
          <w:tcPr>
            <w:tcW w:w="5590" w:type="dxa"/>
          </w:tcPr>
          <w:p>
            <w:pPr>
              <w:pStyle w:val="TableParagraph"/>
              <w:spacing w:line="234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Federais</w:t>
            </w:r>
          </w:p>
        </w:tc>
        <w:tc>
          <w:tcPr>
            <w:tcW w:w="2012" w:type="dxa"/>
          </w:tcPr>
          <w:p>
            <w:pPr>
              <w:pStyle w:val="TableParagraph"/>
              <w:spacing w:line="234" w:lineRule="exact"/>
              <w:ind w:right="408"/>
              <w:rPr>
                <w:sz w:val="22"/>
              </w:rPr>
            </w:pPr>
            <w:r>
              <w:rPr>
                <w:sz w:val="22"/>
              </w:rPr>
              <w:t>28.555</w:t>
            </w:r>
          </w:p>
        </w:tc>
        <w:tc>
          <w:tcPr>
            <w:tcW w:w="1950" w:type="dxa"/>
          </w:tcPr>
          <w:p>
            <w:pPr>
              <w:pStyle w:val="TableParagraph"/>
              <w:spacing w:line="234" w:lineRule="exact"/>
              <w:ind w:right="109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</w:tr>
      <w:tr>
        <w:trPr>
          <w:trHeight w:val="254" w:hRule="atLeast"/>
        </w:trPr>
        <w:tc>
          <w:tcPr>
            <w:tcW w:w="5590" w:type="dxa"/>
          </w:tcPr>
          <w:p>
            <w:pPr>
              <w:pStyle w:val="TableParagraph"/>
              <w:spacing w:line="234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Estaduais</w:t>
            </w:r>
          </w:p>
        </w:tc>
        <w:tc>
          <w:tcPr>
            <w:tcW w:w="2012" w:type="dxa"/>
          </w:tcPr>
          <w:p>
            <w:pPr>
              <w:pStyle w:val="TableParagraph"/>
              <w:spacing w:line="234" w:lineRule="exact"/>
              <w:ind w:right="408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1950" w:type="dxa"/>
          </w:tcPr>
          <w:p>
            <w:pPr>
              <w:pStyle w:val="TableParagraph"/>
              <w:spacing w:line="234" w:lineRule="exact"/>
              <w:ind w:right="109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382" w:hRule="atLeast"/>
        </w:trPr>
        <w:tc>
          <w:tcPr>
            <w:tcW w:w="5590" w:type="dxa"/>
          </w:tcPr>
          <w:p>
            <w:pPr>
              <w:pStyle w:val="TableParagraph"/>
              <w:spacing w:line="243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Municipais</w:t>
            </w:r>
          </w:p>
        </w:tc>
        <w:tc>
          <w:tcPr>
            <w:tcW w:w="2012" w:type="dxa"/>
          </w:tcPr>
          <w:p>
            <w:pPr>
              <w:pStyle w:val="TableParagraph"/>
              <w:spacing w:line="243" w:lineRule="exact"/>
              <w:ind w:right="408"/>
              <w:rPr>
                <w:sz w:val="22"/>
              </w:rPr>
            </w:pPr>
            <w:r>
              <w:rPr>
                <w:sz w:val="22"/>
              </w:rPr>
              <w:t>1.999</w:t>
            </w:r>
          </w:p>
        </w:tc>
        <w:tc>
          <w:tcPr>
            <w:tcW w:w="1950" w:type="dxa"/>
          </w:tcPr>
          <w:p>
            <w:pPr>
              <w:pStyle w:val="TableParagraph"/>
              <w:spacing w:line="243" w:lineRule="exact"/>
              <w:ind w:right="109"/>
              <w:rPr>
                <w:sz w:val="22"/>
              </w:rPr>
            </w:pPr>
            <w:r>
              <w:rPr>
                <w:sz w:val="22"/>
              </w:rPr>
              <w:t>1.570</w:t>
            </w:r>
          </w:p>
        </w:tc>
      </w:tr>
      <w:tr>
        <w:trPr>
          <w:trHeight w:val="382" w:hRule="atLeast"/>
        </w:trPr>
        <w:tc>
          <w:tcPr>
            <w:tcW w:w="5590" w:type="dxa"/>
          </w:tcPr>
          <w:p>
            <w:pPr>
              <w:pStyle w:val="TableParagraph"/>
              <w:spacing w:line="260" w:lineRule="exact" w:before="102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Remuneração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capitais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terceiros</w:t>
            </w:r>
          </w:p>
        </w:tc>
        <w:tc>
          <w:tcPr>
            <w:tcW w:w="2012" w:type="dxa"/>
          </w:tcPr>
          <w:p>
            <w:pPr>
              <w:pStyle w:val="TableParagraph"/>
              <w:spacing w:line="260" w:lineRule="exact" w:before="102"/>
              <w:ind w:right="408"/>
              <w:rPr>
                <w:b/>
                <w:sz w:val="22"/>
              </w:rPr>
            </w:pPr>
            <w:r>
              <w:rPr>
                <w:b/>
                <w:sz w:val="22"/>
              </w:rPr>
              <w:t>136.178</w:t>
            </w:r>
          </w:p>
        </w:tc>
        <w:tc>
          <w:tcPr>
            <w:tcW w:w="1950" w:type="dxa"/>
          </w:tcPr>
          <w:p>
            <w:pPr>
              <w:pStyle w:val="TableParagraph"/>
              <w:spacing w:line="260" w:lineRule="exact" w:before="102"/>
              <w:ind w:right="109"/>
              <w:rPr>
                <w:b/>
                <w:sz w:val="22"/>
              </w:rPr>
            </w:pPr>
            <w:r>
              <w:rPr>
                <w:b/>
                <w:sz w:val="22"/>
              </w:rPr>
              <w:t>93.362</w:t>
            </w:r>
          </w:p>
        </w:tc>
      </w:tr>
      <w:tr>
        <w:trPr>
          <w:trHeight w:val="254" w:hRule="atLeast"/>
        </w:trPr>
        <w:tc>
          <w:tcPr>
            <w:tcW w:w="5590" w:type="dxa"/>
          </w:tcPr>
          <w:p>
            <w:pPr>
              <w:pStyle w:val="TableParagraph"/>
              <w:spacing w:line="234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Despesas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financeiras</w:t>
            </w:r>
          </w:p>
        </w:tc>
        <w:tc>
          <w:tcPr>
            <w:tcW w:w="2012" w:type="dxa"/>
          </w:tcPr>
          <w:p>
            <w:pPr>
              <w:pStyle w:val="TableParagraph"/>
              <w:spacing w:line="234" w:lineRule="exact"/>
              <w:ind w:right="408"/>
              <w:rPr>
                <w:sz w:val="22"/>
              </w:rPr>
            </w:pPr>
            <w:r>
              <w:rPr>
                <w:sz w:val="22"/>
              </w:rPr>
              <w:t>101.367</w:t>
            </w:r>
          </w:p>
        </w:tc>
        <w:tc>
          <w:tcPr>
            <w:tcW w:w="1950" w:type="dxa"/>
          </w:tcPr>
          <w:p>
            <w:pPr>
              <w:pStyle w:val="TableParagraph"/>
              <w:spacing w:line="234" w:lineRule="exact"/>
              <w:ind w:right="109"/>
              <w:rPr>
                <w:sz w:val="22"/>
              </w:rPr>
            </w:pPr>
            <w:r>
              <w:rPr>
                <w:sz w:val="22"/>
              </w:rPr>
              <w:t>68.258</w:t>
            </w:r>
          </w:p>
        </w:tc>
      </w:tr>
      <w:tr>
        <w:trPr>
          <w:trHeight w:val="382" w:hRule="atLeast"/>
        </w:trPr>
        <w:tc>
          <w:tcPr>
            <w:tcW w:w="5590" w:type="dxa"/>
          </w:tcPr>
          <w:p>
            <w:pPr>
              <w:pStyle w:val="TableParagraph"/>
              <w:spacing w:line="243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Contratos</w:t>
            </w:r>
          </w:p>
        </w:tc>
        <w:tc>
          <w:tcPr>
            <w:tcW w:w="2012" w:type="dxa"/>
          </w:tcPr>
          <w:p>
            <w:pPr>
              <w:pStyle w:val="TableParagraph"/>
              <w:spacing w:line="243" w:lineRule="exact"/>
              <w:ind w:right="408"/>
              <w:rPr>
                <w:sz w:val="22"/>
              </w:rPr>
            </w:pPr>
            <w:r>
              <w:rPr>
                <w:sz w:val="22"/>
              </w:rPr>
              <w:t>34.811</w:t>
            </w:r>
          </w:p>
        </w:tc>
        <w:tc>
          <w:tcPr>
            <w:tcW w:w="1950" w:type="dxa"/>
          </w:tcPr>
          <w:p>
            <w:pPr>
              <w:pStyle w:val="TableParagraph"/>
              <w:spacing w:line="243" w:lineRule="exact"/>
              <w:ind w:right="109"/>
              <w:rPr>
                <w:sz w:val="22"/>
              </w:rPr>
            </w:pPr>
            <w:r>
              <w:rPr>
                <w:sz w:val="22"/>
              </w:rPr>
              <w:t>25.104</w:t>
            </w:r>
          </w:p>
        </w:tc>
      </w:tr>
      <w:tr>
        <w:trPr>
          <w:trHeight w:val="368" w:hRule="atLeast"/>
        </w:trPr>
        <w:tc>
          <w:tcPr>
            <w:tcW w:w="5590" w:type="dxa"/>
          </w:tcPr>
          <w:p>
            <w:pPr>
              <w:pStyle w:val="TableParagraph"/>
              <w:spacing w:line="246" w:lineRule="exact" w:before="102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Resultado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Exercício</w:t>
            </w:r>
          </w:p>
        </w:tc>
        <w:tc>
          <w:tcPr>
            <w:tcW w:w="2012" w:type="dxa"/>
          </w:tcPr>
          <w:p>
            <w:pPr>
              <w:pStyle w:val="TableParagraph"/>
              <w:spacing w:line="246" w:lineRule="exact" w:before="102"/>
              <w:ind w:right="346"/>
              <w:rPr>
                <w:b/>
                <w:sz w:val="22"/>
              </w:rPr>
            </w:pPr>
            <w:r>
              <w:rPr>
                <w:b/>
                <w:sz w:val="22"/>
              </w:rPr>
              <w:t>(82.084)</w:t>
            </w:r>
          </w:p>
        </w:tc>
        <w:tc>
          <w:tcPr>
            <w:tcW w:w="1950" w:type="dxa"/>
          </w:tcPr>
          <w:p>
            <w:pPr>
              <w:pStyle w:val="TableParagraph"/>
              <w:spacing w:line="246" w:lineRule="exact" w:before="102"/>
              <w:ind w:right="109"/>
              <w:rPr>
                <w:b/>
                <w:sz w:val="22"/>
              </w:rPr>
            </w:pPr>
            <w:r>
              <w:rPr>
                <w:b/>
                <w:sz w:val="22"/>
              </w:rPr>
              <w:t>179.118</w:t>
            </w:r>
          </w:p>
        </w:tc>
      </w:tr>
    </w:tbl>
    <w:p>
      <w:pPr>
        <w:spacing w:after="0" w:line="246" w:lineRule="exact"/>
        <w:rPr>
          <w:sz w:val="22"/>
        </w:rPr>
        <w:sectPr>
          <w:headerReference w:type="default" r:id="rId15"/>
          <w:footerReference w:type="default" r:id="rId16"/>
          <w:pgSz w:w="11900" w:h="16840"/>
          <w:pgMar w:header="434" w:footer="1072" w:top="2540" w:bottom="1260" w:left="960" w:right="720"/>
        </w:sectPr>
      </w:pPr>
    </w:p>
    <w:p>
      <w:pPr>
        <w:pStyle w:val="Heading1"/>
        <w:spacing w:before="4"/>
        <w:ind w:left="664" w:right="669"/>
        <w:jc w:val="center"/>
      </w:pPr>
      <w:r>
        <w:rPr/>
        <w:t>Notas</w:t>
      </w:r>
      <w:r>
        <w:rPr>
          <w:spacing w:val="-3"/>
        </w:rPr>
        <w:t> </w:t>
      </w:r>
      <w:r>
        <w:rPr/>
        <w:t>Explicativas</w:t>
      </w:r>
      <w:r>
        <w:rPr>
          <w:spacing w:val="-3"/>
        </w:rPr>
        <w:t> </w:t>
      </w:r>
      <w:r>
        <w:rPr/>
        <w:t>às</w:t>
      </w:r>
      <w:r>
        <w:rPr>
          <w:spacing w:val="-3"/>
        </w:rPr>
        <w:t> </w:t>
      </w:r>
      <w:r>
        <w:rPr/>
        <w:t>Demonstrações</w:t>
      </w:r>
      <w:r>
        <w:rPr>
          <w:spacing w:val="-2"/>
        </w:rPr>
        <w:t> </w:t>
      </w:r>
      <w:r>
        <w:rPr/>
        <w:t>Financeiras</w:t>
      </w:r>
    </w:p>
    <w:p>
      <w:pPr>
        <w:pStyle w:val="BodyText"/>
        <w:ind w:left="664" w:right="671"/>
        <w:jc w:val="center"/>
      </w:pPr>
      <w:r>
        <w:rPr/>
        <w:t>As informações financeiras trimestrais devem ser lidas em conjunto com as demonstrações</w:t>
      </w:r>
      <w:r>
        <w:rPr>
          <w:spacing w:val="-52"/>
        </w:rPr>
        <w:t> </w:t>
      </w:r>
      <w:r>
        <w:rPr/>
        <w:t>financeiras</w:t>
      </w:r>
      <w:r>
        <w:rPr>
          <w:spacing w:val="-1"/>
        </w:rPr>
        <w:t> </w:t>
      </w:r>
      <w:r>
        <w:rPr/>
        <w:t>anuais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296" w:val="left" w:leader="none"/>
        </w:tabs>
        <w:spacing w:line="240" w:lineRule="auto" w:before="0" w:after="0"/>
        <w:ind w:left="295" w:right="0" w:hanging="179"/>
        <w:jc w:val="left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CONTEXTO</w:t>
      </w:r>
      <w:r>
        <w:rPr>
          <w:spacing w:val="-5"/>
          <w:u w:val="single"/>
        </w:rPr>
        <w:t> </w:t>
      </w:r>
      <w:r>
        <w:rPr>
          <w:u w:val="single"/>
        </w:rPr>
        <w:t>OPERACIONAL</w:t>
      </w:r>
    </w:p>
    <w:p>
      <w:pPr>
        <w:pStyle w:val="BodyText"/>
        <w:spacing w:before="12"/>
        <w:rPr>
          <w:b/>
          <w:sz w:val="19"/>
        </w:rPr>
      </w:pPr>
    </w:p>
    <w:p>
      <w:pPr>
        <w:pStyle w:val="BodyText"/>
        <w:spacing w:before="51"/>
        <w:ind w:left="117" w:right="117"/>
        <w:jc w:val="both"/>
      </w:pPr>
      <w:r>
        <w:rPr/>
        <w:t>A COMPANHIA DOCAS DO RIO DE JANEIRO – CDRJ, doravante denominada “CDRJ” ou “Companhia”,</w:t>
      </w:r>
      <w:r>
        <w:rPr>
          <w:spacing w:val="1"/>
        </w:rPr>
        <w:t> </w:t>
      </w:r>
      <w:r>
        <w:rPr/>
        <w:t>com</w:t>
      </w:r>
      <w:r>
        <w:rPr>
          <w:spacing w:val="-6"/>
        </w:rPr>
        <w:t> </w:t>
      </w:r>
      <w:r>
        <w:rPr/>
        <w:t>sede</w:t>
      </w:r>
      <w:r>
        <w:rPr>
          <w:spacing w:val="-8"/>
        </w:rPr>
        <w:t> </w:t>
      </w:r>
      <w:r>
        <w:rPr/>
        <w:t>na</w:t>
      </w:r>
      <w:r>
        <w:rPr>
          <w:spacing w:val="-6"/>
        </w:rPr>
        <w:t> </w:t>
      </w:r>
      <w:r>
        <w:rPr/>
        <w:t>Rua</w:t>
      </w:r>
      <w:r>
        <w:rPr>
          <w:spacing w:val="-7"/>
        </w:rPr>
        <w:t> </w:t>
      </w:r>
      <w:r>
        <w:rPr/>
        <w:t>Dom</w:t>
      </w:r>
      <w:r>
        <w:rPr>
          <w:spacing w:val="-8"/>
        </w:rPr>
        <w:t> </w:t>
      </w:r>
      <w:r>
        <w:rPr/>
        <w:t>Gerardo,</w:t>
      </w:r>
      <w:r>
        <w:rPr>
          <w:spacing w:val="-7"/>
        </w:rPr>
        <w:t> </w:t>
      </w:r>
      <w:r>
        <w:rPr/>
        <w:t>35</w:t>
      </w:r>
      <w:r>
        <w:rPr>
          <w:spacing w:val="-5"/>
        </w:rPr>
        <w:t> </w:t>
      </w:r>
      <w:r>
        <w:rPr/>
        <w:t>Sala</w:t>
      </w:r>
      <w:r>
        <w:rPr>
          <w:spacing w:val="-8"/>
        </w:rPr>
        <w:t> </w:t>
      </w:r>
      <w:r>
        <w:rPr/>
        <w:t>1001,</w:t>
      </w:r>
      <w:r>
        <w:rPr>
          <w:spacing w:val="-6"/>
        </w:rPr>
        <w:t> </w:t>
      </w:r>
      <w:r>
        <w:rPr/>
        <w:t>Centro</w:t>
      </w:r>
      <w:r>
        <w:rPr>
          <w:spacing w:val="-7"/>
        </w:rPr>
        <w:t> </w:t>
      </w:r>
      <w:r>
        <w:rPr/>
        <w:t>–</w:t>
      </w:r>
      <w:r>
        <w:rPr>
          <w:spacing w:val="-8"/>
        </w:rPr>
        <w:t> </w:t>
      </w:r>
      <w:r>
        <w:rPr/>
        <w:t>Rio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Janeiro</w:t>
      </w:r>
      <w:r>
        <w:rPr>
          <w:spacing w:val="-8"/>
        </w:rPr>
        <w:t> </w:t>
      </w:r>
      <w:r>
        <w:rPr/>
        <w:t>–</w:t>
      </w:r>
      <w:r>
        <w:rPr>
          <w:spacing w:val="-7"/>
        </w:rPr>
        <w:t> </w:t>
      </w:r>
      <w:r>
        <w:rPr/>
        <w:t>RJ,</w:t>
      </w:r>
      <w:r>
        <w:rPr>
          <w:spacing w:val="-6"/>
        </w:rPr>
        <w:t> </w:t>
      </w:r>
      <w:r>
        <w:rPr/>
        <w:t>é</w:t>
      </w:r>
      <w:r>
        <w:rPr>
          <w:spacing w:val="-8"/>
        </w:rPr>
        <w:t> </w:t>
      </w:r>
      <w:r>
        <w:rPr/>
        <w:t>uma</w:t>
      </w:r>
      <w:r>
        <w:rPr>
          <w:spacing w:val="-7"/>
        </w:rPr>
        <w:t> </w:t>
      </w:r>
      <w:r>
        <w:rPr/>
        <w:t>empresa</w:t>
      </w:r>
      <w:r>
        <w:rPr>
          <w:spacing w:val="-8"/>
        </w:rPr>
        <w:t> </w:t>
      </w:r>
      <w:r>
        <w:rPr/>
        <w:t>pública,</w:t>
      </w:r>
      <w:r>
        <w:rPr>
          <w:spacing w:val="-8"/>
        </w:rPr>
        <w:t> </w:t>
      </w:r>
      <w:r>
        <w:rPr/>
        <w:t>cuja</w:t>
      </w:r>
      <w:r>
        <w:rPr>
          <w:spacing w:val="-52"/>
        </w:rPr>
        <w:t> </w:t>
      </w:r>
      <w:r>
        <w:rPr/>
        <w:t>criação foi autorizada pelo Decreto-Lei nº 794 de 27 de agosto de 1969, constituída sob a forma de</w:t>
      </w:r>
      <w:r>
        <w:rPr>
          <w:spacing w:val="1"/>
        </w:rPr>
        <w:t> </w:t>
      </w:r>
      <w:r>
        <w:rPr/>
        <w:t>sociedade anônima, vinculada ao Ministério da Infraestrutura, regendo-se pela legislação relativa às</w:t>
      </w:r>
      <w:r>
        <w:rPr>
          <w:spacing w:val="1"/>
        </w:rPr>
        <w:t> </w:t>
      </w:r>
      <w:r>
        <w:rPr/>
        <w:t>sociedades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ações,</w:t>
      </w:r>
      <w:r>
        <w:rPr>
          <w:spacing w:val="-3"/>
        </w:rPr>
        <w:t> </w:t>
      </w:r>
      <w:r>
        <w:rPr/>
        <w:t>Lei</w:t>
      </w:r>
      <w:r>
        <w:rPr>
          <w:spacing w:val="-4"/>
        </w:rPr>
        <w:t> </w:t>
      </w:r>
      <w:r>
        <w:rPr/>
        <w:t>6.404,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15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dezembro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1976,</w:t>
      </w:r>
      <w:r>
        <w:rPr>
          <w:spacing w:val="-2"/>
        </w:rPr>
        <w:t> </w:t>
      </w:r>
      <w:r>
        <w:rPr/>
        <w:t>pela</w:t>
      </w:r>
      <w:r>
        <w:rPr>
          <w:spacing w:val="-3"/>
        </w:rPr>
        <w:t> </w:t>
      </w:r>
      <w:r>
        <w:rPr/>
        <w:t>Lei</w:t>
      </w:r>
      <w:r>
        <w:rPr>
          <w:spacing w:val="-5"/>
        </w:rPr>
        <w:t> </w:t>
      </w:r>
      <w:r>
        <w:rPr/>
        <w:t>das</w:t>
      </w:r>
      <w:r>
        <w:rPr>
          <w:spacing w:val="-6"/>
        </w:rPr>
        <w:t> </w:t>
      </w:r>
      <w:r>
        <w:rPr/>
        <w:t>Estatais,</w:t>
      </w:r>
      <w:r>
        <w:rPr>
          <w:spacing w:val="-2"/>
        </w:rPr>
        <w:t> </w:t>
      </w:r>
      <w:r>
        <w:rPr/>
        <w:t>Lei</w:t>
      </w:r>
      <w:r>
        <w:rPr>
          <w:spacing w:val="-4"/>
        </w:rPr>
        <w:t> </w:t>
      </w:r>
      <w:r>
        <w:rPr/>
        <w:t>nº</w:t>
      </w:r>
      <w:r>
        <w:rPr>
          <w:spacing w:val="-3"/>
        </w:rPr>
        <w:t> </w:t>
      </w:r>
      <w:r>
        <w:rPr/>
        <w:t>13.303,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30</w:t>
      </w:r>
      <w:r>
        <w:rPr>
          <w:spacing w:val="-51"/>
        </w:rPr>
        <w:t> </w:t>
      </w:r>
      <w:r>
        <w:rPr/>
        <w:t>de</w:t>
      </w:r>
      <w:r>
        <w:rPr>
          <w:spacing w:val="-1"/>
        </w:rPr>
        <w:t> </w:t>
      </w:r>
      <w:r>
        <w:rPr/>
        <w:t>junho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2016,</w:t>
      </w:r>
      <w:r>
        <w:rPr>
          <w:spacing w:val="-2"/>
        </w:rPr>
        <w:t> </w:t>
      </w:r>
      <w:r>
        <w:rPr/>
        <w:t>e,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lhe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aplicável,</w:t>
      </w:r>
      <w:r>
        <w:rPr>
          <w:spacing w:val="-2"/>
        </w:rPr>
        <w:t> </w:t>
      </w:r>
      <w:r>
        <w:rPr/>
        <w:t>pela Lei</w:t>
      </w:r>
      <w:r>
        <w:rPr>
          <w:spacing w:val="-4"/>
        </w:rPr>
        <w:t> </w:t>
      </w:r>
      <w:r>
        <w:rPr/>
        <w:t>12.815,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junho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2013,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dispõe</w:t>
      </w:r>
      <w:r>
        <w:rPr>
          <w:spacing w:val="-1"/>
        </w:rPr>
        <w:t> </w:t>
      </w:r>
      <w:r>
        <w:rPr/>
        <w:t>sobre</w:t>
      </w:r>
      <w:r>
        <w:rPr>
          <w:spacing w:val="-52"/>
        </w:rPr>
        <w:t> </w:t>
      </w:r>
      <w:r>
        <w:rPr/>
        <w:t>a exploração direta e indireta pela União de portos e instalações portuárias e sobre as atividades</w:t>
      </w:r>
      <w:r>
        <w:rPr>
          <w:spacing w:val="1"/>
        </w:rPr>
        <w:t> </w:t>
      </w:r>
      <w:r>
        <w:rPr/>
        <w:t>desempenhadas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operadores</w:t>
      </w:r>
      <w:r>
        <w:rPr>
          <w:spacing w:val="1"/>
        </w:rPr>
        <w:t> </w:t>
      </w:r>
      <w:r>
        <w:rPr/>
        <w:t>portuários.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CDRJ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realizar,</w:t>
      </w:r>
      <w:r>
        <w:rPr>
          <w:spacing w:val="1"/>
        </w:rPr>
        <w:t> </w:t>
      </w:r>
      <w:r>
        <w:rPr/>
        <w:t>direta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indiretamente,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harmonia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planos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Ministério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Infraestrutura,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 e exploração comercial dos portos organizados e demais instalações portuárias do</w:t>
      </w:r>
      <w:r>
        <w:rPr>
          <w:spacing w:val="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Rio</w:t>
      </w:r>
      <w:r>
        <w:rPr>
          <w:spacing w:val="-1"/>
        </w:rPr>
        <w:t> </w:t>
      </w:r>
      <w:r>
        <w:rPr/>
        <w:t>de Janeiro.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Continuidade</w:t>
      </w:r>
      <w:r>
        <w:rPr>
          <w:spacing w:val="-5"/>
        </w:rPr>
        <w:t> </w:t>
      </w:r>
      <w:r>
        <w:rPr/>
        <w:t>Operacional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before="1"/>
        <w:ind w:left="969" w:right="118"/>
        <w:jc w:val="both"/>
      </w:pPr>
      <w:r>
        <w:rPr/>
        <w:t>As demonstrações financeiras da CDRJ foram preparadas no pressuposto da continuidade</w:t>
      </w:r>
      <w:r>
        <w:rPr>
          <w:spacing w:val="1"/>
        </w:rPr>
        <w:t> </w:t>
      </w:r>
      <w:r>
        <w:rPr/>
        <w:t>normal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suas</w:t>
      </w:r>
      <w:r>
        <w:rPr>
          <w:spacing w:val="-2"/>
        </w:rPr>
        <w:t> </w:t>
      </w:r>
      <w:r>
        <w:rPr/>
        <w:t>operações.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969" w:right="117"/>
        <w:jc w:val="both"/>
      </w:pPr>
      <w:r>
        <w:rPr/>
        <w:t>Conforme apresentado nos relatórios, a CDRJ incorreu, no exercício findo em 30 de junho de</w:t>
      </w:r>
      <w:r>
        <w:rPr>
          <w:spacing w:val="1"/>
        </w:rPr>
        <w:t> </w:t>
      </w:r>
      <w:r>
        <w:rPr/>
        <w:t>2022, em prejuízo no montante de R$ 82.084 mil (prejuízo de R$ 165.722 mil em 31 de</w:t>
      </w:r>
      <w:r>
        <w:rPr>
          <w:spacing w:val="1"/>
        </w:rPr>
        <w:t> </w:t>
      </w:r>
      <w:r>
        <w:rPr/>
        <w:t>dezembro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2021), em</w:t>
      </w:r>
      <w:r>
        <w:rPr>
          <w:spacing w:val="-3"/>
        </w:rPr>
        <w:t> </w:t>
      </w:r>
      <w:r>
        <w:rPr/>
        <w:t>especial</w:t>
      </w:r>
      <w:r>
        <w:rPr>
          <w:spacing w:val="-4"/>
        </w:rPr>
        <w:t> </w:t>
      </w:r>
      <w:r>
        <w:rPr/>
        <w:t>pela constituição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provisão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contingências</w:t>
      </w:r>
      <w:r>
        <w:rPr>
          <w:spacing w:val="-1"/>
        </w:rPr>
        <w:t> </w:t>
      </w:r>
      <w:r>
        <w:rPr/>
        <w:t>judiciais.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969" w:right="117"/>
        <w:jc w:val="both"/>
      </w:pPr>
      <w:r>
        <w:rPr/>
        <w:t>Embora a CDRJ possua natureza jurídica de empresa pública não sujeita às regras de falência</w:t>
      </w:r>
      <w:r>
        <w:rPr>
          <w:spacing w:val="1"/>
        </w:rPr>
        <w:t> </w:t>
      </w:r>
      <w:r>
        <w:rPr/>
        <w:t>e recuperação de empresas, as suas atividades passaram por um processo de reestruturação</w:t>
      </w:r>
      <w:r>
        <w:rPr>
          <w:spacing w:val="1"/>
        </w:rPr>
        <w:t> </w:t>
      </w:r>
      <w:r>
        <w:rPr/>
        <w:t>operacional e financeira, por meio do qual a Administração tomou medidas que visam o</w:t>
      </w:r>
      <w:r>
        <w:rPr>
          <w:spacing w:val="1"/>
        </w:rPr>
        <w:t> </w:t>
      </w:r>
      <w:r>
        <w:rPr/>
        <w:t>equacionamento dos resultados, otimizar custos e despesas com o objetivo de alcançar o</w:t>
      </w:r>
      <w:r>
        <w:rPr>
          <w:spacing w:val="1"/>
        </w:rPr>
        <w:t> </w:t>
      </w:r>
      <w:r>
        <w:rPr/>
        <w:t>equilíbrio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capital circulante líquido</w:t>
      </w:r>
      <w:r>
        <w:rPr>
          <w:spacing w:val="-2"/>
        </w:rPr>
        <w:t> </w:t>
      </w:r>
      <w:r>
        <w:rPr/>
        <w:t>e recuperar a</w:t>
      </w:r>
      <w:r>
        <w:rPr>
          <w:spacing w:val="1"/>
        </w:rPr>
        <w:t> </w:t>
      </w:r>
      <w:r>
        <w:rPr/>
        <w:t>lucratividade</w:t>
      </w:r>
      <w:r>
        <w:rPr>
          <w:spacing w:val="-2"/>
        </w:rPr>
        <w:t> </w:t>
      </w:r>
      <w:r>
        <w:rPr/>
        <w:t>das</w:t>
      </w:r>
      <w:r>
        <w:rPr>
          <w:spacing w:val="-3"/>
        </w:rPr>
        <w:t> </w:t>
      </w:r>
      <w:r>
        <w:rPr/>
        <w:t>operações.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296" w:val="left" w:leader="none"/>
        </w:tabs>
        <w:spacing w:line="240" w:lineRule="auto" w:before="0" w:after="0"/>
        <w:ind w:left="295" w:right="0" w:hanging="179"/>
        <w:jc w:val="both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APRESENTAÇÃO</w:t>
      </w:r>
      <w:r>
        <w:rPr>
          <w:spacing w:val="-4"/>
          <w:u w:val="single"/>
        </w:rPr>
        <w:t> </w:t>
      </w:r>
      <w:r>
        <w:rPr>
          <w:u w:val="single"/>
        </w:rPr>
        <w:t>DAS</w:t>
      </w:r>
      <w:r>
        <w:rPr>
          <w:spacing w:val="-5"/>
          <w:u w:val="single"/>
        </w:rPr>
        <w:t> </w:t>
      </w:r>
      <w:r>
        <w:rPr>
          <w:u w:val="single"/>
        </w:rPr>
        <w:t>DEMONSTRAÇÕES</w:t>
      </w:r>
      <w:r>
        <w:rPr>
          <w:spacing w:val="-3"/>
          <w:u w:val="single"/>
        </w:rPr>
        <w:t> </w:t>
      </w:r>
      <w:r>
        <w:rPr>
          <w:u w:val="single"/>
        </w:rPr>
        <w:t>FINANCEIRAS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 w:right="117"/>
        <w:jc w:val="both"/>
      </w:pPr>
      <w:r>
        <w:rPr/>
        <w:t>As demonstrações financeiras da Companhia Docas do Rio de Janeiro, inclusive as notas explicativas,</w:t>
      </w:r>
      <w:r>
        <w:rPr>
          <w:spacing w:val="1"/>
        </w:rPr>
        <w:t> </w:t>
      </w:r>
      <w:r>
        <w:rPr/>
        <w:t>estão apresentadas em milhares de reais, exceto quando indicadas de outra forma, e estão sendo</w:t>
      </w:r>
      <w:r>
        <w:rPr>
          <w:spacing w:val="1"/>
        </w:rPr>
        <w:t> </w:t>
      </w:r>
      <w:r>
        <w:rPr/>
        <w:t>apresentadas</w:t>
      </w:r>
      <w:r>
        <w:rPr>
          <w:spacing w:val="-1"/>
        </w:rPr>
        <w:t> </w:t>
      </w:r>
      <w:r>
        <w:rPr/>
        <w:t>de acordo</w:t>
      </w:r>
      <w:r>
        <w:rPr>
          <w:spacing w:val="-1"/>
        </w:rPr>
        <w:t> </w:t>
      </w:r>
      <w:r>
        <w:rPr/>
        <w:t>com as práticas</w:t>
      </w:r>
      <w:r>
        <w:rPr>
          <w:spacing w:val="-1"/>
        </w:rPr>
        <w:t> </w:t>
      </w:r>
      <w:r>
        <w:rPr/>
        <w:t>contábeis adotadas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Brasil.</w:t>
      </w:r>
    </w:p>
    <w:p>
      <w:pPr>
        <w:spacing w:after="0"/>
        <w:jc w:val="both"/>
        <w:sectPr>
          <w:pgSz w:w="11900" w:h="16840"/>
          <w:pgMar w:header="434" w:footer="1072" w:top="2540" w:bottom="1260" w:left="960" w:right="7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296" w:val="left" w:leader="none"/>
        </w:tabs>
        <w:spacing w:line="240" w:lineRule="auto" w:before="52" w:after="0"/>
        <w:ind w:left="295" w:right="0" w:hanging="179"/>
        <w:jc w:val="left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PRINCIPAIS</w:t>
      </w:r>
      <w:r>
        <w:rPr>
          <w:spacing w:val="-4"/>
          <w:u w:val="single"/>
        </w:rPr>
        <w:t> </w:t>
      </w:r>
      <w:r>
        <w:rPr>
          <w:u w:val="single"/>
        </w:rPr>
        <w:t>POLÍTICAS</w:t>
      </w:r>
      <w:r>
        <w:rPr>
          <w:spacing w:val="-4"/>
          <w:u w:val="single"/>
        </w:rPr>
        <w:t> </w:t>
      </w:r>
      <w:r>
        <w:rPr>
          <w:u w:val="single"/>
        </w:rPr>
        <w:t>CONTÁBEIS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/>
      </w:pPr>
      <w:r>
        <w:rPr/>
        <w:t>As</w:t>
      </w:r>
      <w:r>
        <w:rPr>
          <w:spacing w:val="-3"/>
        </w:rPr>
        <w:t> </w:t>
      </w:r>
      <w:r>
        <w:rPr/>
        <w:t>principais</w:t>
      </w:r>
      <w:r>
        <w:rPr>
          <w:spacing w:val="-5"/>
        </w:rPr>
        <w:t> </w:t>
      </w:r>
      <w:r>
        <w:rPr/>
        <w:t>políticas</w:t>
      </w:r>
      <w:r>
        <w:rPr>
          <w:spacing w:val="-3"/>
        </w:rPr>
        <w:t> </w:t>
      </w:r>
      <w:r>
        <w:rPr/>
        <w:t>contábeis</w:t>
      </w:r>
      <w:r>
        <w:rPr>
          <w:spacing w:val="-3"/>
        </w:rPr>
        <w:t> </w:t>
      </w:r>
      <w:r>
        <w:rPr/>
        <w:t>aplicadas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preparação</w:t>
      </w:r>
      <w:r>
        <w:rPr>
          <w:spacing w:val="-4"/>
        </w:rPr>
        <w:t> </w:t>
      </w:r>
      <w:r>
        <w:rPr/>
        <w:t>destas</w:t>
      </w:r>
      <w:r>
        <w:rPr>
          <w:spacing w:val="-3"/>
        </w:rPr>
        <w:t> </w:t>
      </w:r>
      <w:r>
        <w:rPr/>
        <w:t>informações</w:t>
      </w:r>
      <w:r>
        <w:rPr>
          <w:spacing w:val="-2"/>
        </w:rPr>
        <w:t> </w:t>
      </w:r>
      <w:r>
        <w:rPr/>
        <w:t>contábeis</w:t>
      </w:r>
      <w:r>
        <w:rPr>
          <w:spacing w:val="-5"/>
        </w:rPr>
        <w:t> </w:t>
      </w:r>
      <w:r>
        <w:rPr/>
        <w:t>estão</w:t>
      </w:r>
      <w:r>
        <w:rPr>
          <w:spacing w:val="-4"/>
        </w:rPr>
        <w:t> </w:t>
      </w:r>
      <w:r>
        <w:rPr/>
        <w:t>definidas</w:t>
      </w:r>
      <w:r>
        <w:rPr>
          <w:spacing w:val="-51"/>
        </w:rPr>
        <w:t> </w:t>
      </w:r>
      <w:r>
        <w:rPr/>
        <w:t>abaixo.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Apuração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Resultado</w:t>
      </w:r>
    </w:p>
    <w:p>
      <w:pPr>
        <w:pStyle w:val="BodyText"/>
        <w:rPr>
          <w:b/>
        </w:rPr>
      </w:pPr>
    </w:p>
    <w:p>
      <w:pPr>
        <w:pStyle w:val="BodyText"/>
        <w:ind w:left="969" w:right="119"/>
        <w:jc w:val="both"/>
      </w:pPr>
      <w:r>
        <w:rPr/>
        <w:t>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apurado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conformidade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regime</w:t>
      </w:r>
      <w:r>
        <w:rPr>
          <w:spacing w:val="1"/>
        </w:rPr>
        <w:t> </w:t>
      </w:r>
      <w:r>
        <w:rPr/>
        <w:t>contábil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competência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exercícios, sendo que a receita compreende o valor justo da contraprestação recebida ou a</w:t>
      </w:r>
      <w:r>
        <w:rPr>
          <w:spacing w:val="1"/>
        </w:rPr>
        <w:t> </w:t>
      </w:r>
      <w:r>
        <w:rPr/>
        <w:t>receber pela prestação dos serviços (tarifas portuárias)</w:t>
      </w:r>
      <w:r>
        <w:rPr>
          <w:spacing w:val="1"/>
        </w:rPr>
        <w:t> </w:t>
      </w:r>
      <w:r>
        <w:rPr/>
        <w:t>e arrendamento de áreas portuárias,</w:t>
      </w:r>
      <w:r>
        <w:rPr>
          <w:spacing w:val="1"/>
        </w:rPr>
        <w:t> </w:t>
      </w:r>
      <w:r>
        <w:rPr/>
        <w:t>apresentada líquida dos impostos. A CDRJ reconhece a receita quando o valor pode ser</w:t>
      </w:r>
      <w:r>
        <w:rPr>
          <w:spacing w:val="1"/>
        </w:rPr>
        <w:t> </w:t>
      </w:r>
      <w:r>
        <w:rPr/>
        <w:t>mensurado com segurança e quando seja provável que benefícios econômicos futuros fluam</w:t>
      </w:r>
      <w:r>
        <w:rPr>
          <w:spacing w:val="1"/>
        </w:rPr>
        <w:t> </w:t>
      </w:r>
      <w:r>
        <w:rPr/>
        <w:t>para a entidade e, ainda, quando critérios específicos tiverem sido atendidos para cada uma</w:t>
      </w:r>
      <w:r>
        <w:rPr>
          <w:spacing w:val="1"/>
        </w:rPr>
        <w:t> </w:t>
      </w:r>
      <w:r>
        <w:rPr/>
        <w:t>das</w:t>
      </w:r>
      <w:r>
        <w:rPr>
          <w:spacing w:val="-1"/>
        </w:rPr>
        <w:t> </w:t>
      </w:r>
      <w:r>
        <w:rPr/>
        <w:t>atividades da</w:t>
      </w:r>
      <w:r>
        <w:rPr>
          <w:spacing w:val="-1"/>
        </w:rPr>
        <w:t> </w:t>
      </w:r>
      <w:r>
        <w:rPr/>
        <w:t>Companhia.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Caixa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Equivalentes de</w:t>
      </w:r>
      <w:r>
        <w:rPr>
          <w:spacing w:val="-5"/>
        </w:rPr>
        <w:t> </w:t>
      </w:r>
      <w:r>
        <w:rPr/>
        <w:t>Caixa</w:t>
      </w:r>
    </w:p>
    <w:p>
      <w:pPr>
        <w:pStyle w:val="BodyText"/>
        <w:rPr>
          <w:b/>
        </w:rPr>
      </w:pPr>
    </w:p>
    <w:p>
      <w:pPr>
        <w:pStyle w:val="BodyText"/>
        <w:ind w:left="969" w:right="120"/>
        <w:jc w:val="both"/>
      </w:pPr>
      <w:r>
        <w:rPr/>
        <w:t>Caixa e equivalentes incluem dinheiro em caixa, saldos bancários e aplicações financeiras de</w:t>
      </w:r>
      <w:r>
        <w:rPr>
          <w:spacing w:val="1"/>
        </w:rPr>
        <w:t> </w:t>
      </w:r>
      <w:r>
        <w:rPr/>
        <w:t>curto</w:t>
      </w:r>
      <w:r>
        <w:rPr>
          <w:spacing w:val="-2"/>
        </w:rPr>
        <w:t> </w:t>
      </w:r>
      <w:r>
        <w:rPr/>
        <w:t>prazo,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risco insignificante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mudança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valor</w:t>
      </w:r>
      <w:r>
        <w:rPr>
          <w:spacing w:val="-1"/>
        </w:rPr>
        <w:t> </w:t>
      </w:r>
      <w:r>
        <w:rPr/>
        <w:t>e de</w:t>
      </w:r>
      <w:r>
        <w:rPr>
          <w:spacing w:val="1"/>
        </w:rPr>
        <w:t> </w:t>
      </w:r>
      <w:r>
        <w:rPr/>
        <w:t>alta liquidez.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Instrumentos</w:t>
      </w:r>
      <w:r>
        <w:rPr>
          <w:spacing w:val="-6"/>
        </w:rPr>
        <w:t> </w:t>
      </w:r>
      <w:r>
        <w:rPr/>
        <w:t>financeiros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1"/>
        </w:numPr>
        <w:tabs>
          <w:tab w:pos="1689" w:val="left" w:leader="none"/>
          <w:tab w:pos="1690" w:val="left" w:leader="none"/>
        </w:tabs>
        <w:spacing w:line="240" w:lineRule="auto" w:before="1" w:after="0"/>
        <w:ind w:left="1689" w:right="0" w:hanging="721"/>
        <w:jc w:val="left"/>
        <w:rPr>
          <w:b/>
          <w:sz w:val="24"/>
        </w:rPr>
      </w:pPr>
      <w:r>
        <w:rPr>
          <w:b/>
          <w:sz w:val="24"/>
        </w:rPr>
        <w:t>Ativos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Financeiros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Heading1"/>
        <w:numPr>
          <w:ilvl w:val="3"/>
          <w:numId w:val="1"/>
        </w:numPr>
        <w:tabs>
          <w:tab w:pos="2067" w:val="left" w:leader="none"/>
        </w:tabs>
        <w:spacing w:line="240" w:lineRule="auto" w:before="0" w:after="0"/>
        <w:ind w:left="2066" w:right="0" w:hanging="248"/>
        <w:jc w:val="both"/>
      </w:pPr>
      <w:r>
        <w:rPr/>
        <w:t>Reconhecimento</w:t>
      </w:r>
      <w:r>
        <w:rPr>
          <w:spacing w:val="-3"/>
        </w:rPr>
        <w:t> </w:t>
      </w:r>
      <w:r>
        <w:rPr/>
        <w:t>Inicial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Mensuração</w:t>
      </w:r>
    </w:p>
    <w:p>
      <w:pPr>
        <w:pStyle w:val="BodyText"/>
        <w:ind w:left="1819" w:right="117"/>
        <w:jc w:val="both"/>
      </w:pPr>
      <w:r>
        <w:rPr/>
        <w:t>Os ativos financeiros são classificados como ativos financeiros a valor justo por meio</w:t>
      </w:r>
      <w:r>
        <w:rPr>
          <w:spacing w:val="1"/>
        </w:rPr>
        <w:t> </w:t>
      </w:r>
      <w:r>
        <w:rPr>
          <w:spacing w:val="-1"/>
        </w:rPr>
        <w:t>do</w:t>
      </w:r>
      <w:r>
        <w:rPr>
          <w:spacing w:val="-12"/>
        </w:rPr>
        <w:t> </w:t>
      </w:r>
      <w:r>
        <w:rPr>
          <w:spacing w:val="-1"/>
        </w:rPr>
        <w:t>resultado</w:t>
      </w:r>
      <w:r>
        <w:rPr>
          <w:spacing w:val="-12"/>
        </w:rPr>
        <w:t> </w:t>
      </w:r>
      <w:r>
        <w:rPr>
          <w:spacing w:val="-1"/>
        </w:rPr>
        <w:t>ou</w:t>
      </w:r>
      <w:r>
        <w:rPr>
          <w:spacing w:val="-10"/>
        </w:rPr>
        <w:t> </w:t>
      </w:r>
      <w:r>
        <w:rPr>
          <w:spacing w:val="-1"/>
        </w:rPr>
        <w:t>empréstimos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11"/>
        </w:rPr>
        <w:t> </w:t>
      </w:r>
      <w:r>
        <w:rPr/>
        <w:t>recebíveis.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Companhia</w:t>
      </w:r>
      <w:r>
        <w:rPr>
          <w:spacing w:val="-12"/>
        </w:rPr>
        <w:t> </w:t>
      </w:r>
      <w:r>
        <w:rPr/>
        <w:t>determina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classificação</w:t>
      </w:r>
      <w:r>
        <w:rPr>
          <w:spacing w:val="-12"/>
        </w:rPr>
        <w:t> </w:t>
      </w:r>
      <w:r>
        <w:rPr/>
        <w:t>dos</w:t>
      </w:r>
      <w:r>
        <w:rPr>
          <w:spacing w:val="-52"/>
        </w:rPr>
        <w:t> </w:t>
      </w:r>
      <w:r>
        <w:rPr/>
        <w:t>seus ativos financeiros no momento do seu reconhecimento inicial, quando ele se</w:t>
      </w:r>
      <w:r>
        <w:rPr>
          <w:spacing w:val="1"/>
        </w:rPr>
        <w:t> </w:t>
      </w:r>
      <w:r>
        <w:rPr/>
        <w:t>torna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das</w:t>
      </w:r>
      <w:r>
        <w:rPr>
          <w:spacing w:val="-3"/>
        </w:rPr>
        <w:t> </w:t>
      </w:r>
      <w:r>
        <w:rPr/>
        <w:t>disposições contratuais</w:t>
      </w:r>
      <w:r>
        <w:rPr>
          <w:spacing w:val="-3"/>
        </w:rPr>
        <w:t> </w:t>
      </w:r>
      <w:r>
        <w:rPr/>
        <w:t>do</w:t>
      </w:r>
      <w:r>
        <w:rPr>
          <w:spacing w:val="1"/>
        </w:rPr>
        <w:t> </w:t>
      </w:r>
      <w:r>
        <w:rPr/>
        <w:t>instrumento.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819" w:right="116"/>
        <w:jc w:val="both"/>
      </w:pPr>
      <w:r>
        <w:rPr/>
        <w:t>Ativos financeiros são reconhecidos inicialmente ao valor justo, acrescidos, no caso</w:t>
      </w:r>
      <w:r>
        <w:rPr>
          <w:spacing w:val="1"/>
        </w:rPr>
        <w:t> </w:t>
      </w:r>
      <w:r>
        <w:rPr/>
        <w:t>de investimentos não designados a valor justo por meio do resultado, dos custos de</w:t>
      </w:r>
      <w:r>
        <w:rPr>
          <w:spacing w:val="1"/>
        </w:rPr>
        <w:t> </w:t>
      </w:r>
      <w:r>
        <w:rPr/>
        <w:t>transação</w:t>
      </w:r>
      <w:r>
        <w:rPr>
          <w:spacing w:val="-13"/>
        </w:rPr>
        <w:t> </w:t>
      </w:r>
      <w:r>
        <w:rPr/>
        <w:t>que</w:t>
      </w:r>
      <w:r>
        <w:rPr>
          <w:spacing w:val="-10"/>
        </w:rPr>
        <w:t> </w:t>
      </w:r>
      <w:r>
        <w:rPr/>
        <w:t>sejam</w:t>
      </w:r>
      <w:r>
        <w:rPr>
          <w:spacing w:val="-13"/>
        </w:rPr>
        <w:t> </w:t>
      </w:r>
      <w:r>
        <w:rPr/>
        <w:t>diretamente</w:t>
      </w:r>
      <w:r>
        <w:rPr>
          <w:spacing w:val="-10"/>
        </w:rPr>
        <w:t> </w:t>
      </w:r>
      <w:r>
        <w:rPr/>
        <w:t>atribuíveis</w:t>
      </w:r>
      <w:r>
        <w:rPr>
          <w:spacing w:val="-11"/>
        </w:rPr>
        <w:t> </w:t>
      </w:r>
      <w:r>
        <w:rPr/>
        <w:t>à</w:t>
      </w:r>
      <w:r>
        <w:rPr>
          <w:spacing w:val="-13"/>
        </w:rPr>
        <w:t> </w:t>
      </w:r>
      <w:r>
        <w:rPr/>
        <w:t>aquisição</w:t>
      </w:r>
      <w:r>
        <w:rPr>
          <w:spacing w:val="-9"/>
        </w:rPr>
        <w:t> </w:t>
      </w:r>
      <w:r>
        <w:rPr/>
        <w:t>do</w:t>
      </w:r>
      <w:r>
        <w:rPr>
          <w:spacing w:val="-13"/>
        </w:rPr>
        <w:t> </w:t>
      </w:r>
      <w:r>
        <w:rPr/>
        <w:t>ativo</w:t>
      </w:r>
      <w:r>
        <w:rPr>
          <w:spacing w:val="-13"/>
        </w:rPr>
        <w:t> </w:t>
      </w:r>
      <w:r>
        <w:rPr/>
        <w:t>financeiro.</w:t>
      </w:r>
      <w:r>
        <w:rPr>
          <w:spacing w:val="-12"/>
        </w:rPr>
        <w:t> </w:t>
      </w:r>
      <w:r>
        <w:rPr/>
        <w:t>Os</w:t>
      </w:r>
      <w:r>
        <w:rPr>
          <w:spacing w:val="-11"/>
        </w:rPr>
        <w:t> </w:t>
      </w:r>
      <w:r>
        <w:rPr/>
        <w:t>ativos</w:t>
      </w:r>
      <w:r>
        <w:rPr>
          <w:spacing w:val="-52"/>
        </w:rPr>
        <w:t> </w:t>
      </w:r>
      <w:r>
        <w:rPr/>
        <w:t>financeiros da Companhia incluem caixa e equivalentes de caixa, contas a receber de</w:t>
      </w:r>
      <w:r>
        <w:rPr>
          <w:spacing w:val="-52"/>
        </w:rPr>
        <w:t> </w:t>
      </w:r>
      <w:r>
        <w:rPr/>
        <w:t>clientes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outras</w:t>
      </w:r>
      <w:r>
        <w:rPr>
          <w:spacing w:val="-1"/>
        </w:rPr>
        <w:t> </w:t>
      </w:r>
      <w:r>
        <w:rPr/>
        <w:t>contas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receber.</w:t>
      </w:r>
    </w:p>
    <w:p>
      <w:pPr>
        <w:pStyle w:val="BodyText"/>
        <w:spacing w:before="1"/>
      </w:pPr>
    </w:p>
    <w:p>
      <w:pPr>
        <w:pStyle w:val="Heading1"/>
        <w:numPr>
          <w:ilvl w:val="3"/>
          <w:numId w:val="1"/>
        </w:numPr>
        <w:tabs>
          <w:tab w:pos="2079" w:val="left" w:leader="none"/>
        </w:tabs>
        <w:spacing w:line="240" w:lineRule="auto" w:before="0" w:after="0"/>
        <w:ind w:left="2078" w:right="0" w:hanging="260"/>
        <w:jc w:val="both"/>
      </w:pPr>
      <w:r>
        <w:rPr/>
        <w:t>Mensuração</w:t>
      </w:r>
      <w:r>
        <w:rPr>
          <w:spacing w:val="-4"/>
        </w:rPr>
        <w:t> </w:t>
      </w:r>
      <w:r>
        <w:rPr/>
        <w:t>Subsequente</w:t>
      </w:r>
    </w:p>
    <w:p>
      <w:pPr>
        <w:pStyle w:val="BodyText"/>
        <w:ind w:left="1819" w:right="117"/>
        <w:jc w:val="both"/>
      </w:pPr>
      <w:r>
        <w:rPr/>
        <w:t>A mensuração subsequente de ativos financeiros depende da sua classificação, que</w:t>
      </w:r>
      <w:r>
        <w:rPr>
          <w:spacing w:val="1"/>
        </w:rPr>
        <w:t> </w:t>
      </w:r>
      <w:r>
        <w:rPr/>
        <w:t>pode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seguinte</w:t>
      </w:r>
      <w:r>
        <w:rPr>
          <w:spacing w:val="-2"/>
        </w:rPr>
        <w:t> </w:t>
      </w:r>
      <w:r>
        <w:rPr/>
        <w:t>forma: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1"/>
        <w:ind w:left="1819"/>
        <w:jc w:val="both"/>
      </w:pPr>
      <w:r>
        <w:rPr/>
        <w:t>Ativos</w:t>
      </w:r>
      <w:r>
        <w:rPr>
          <w:spacing w:val="-4"/>
        </w:rPr>
        <w:t> </w:t>
      </w:r>
      <w:r>
        <w:rPr/>
        <w:t>Financeiros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Valor Justo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Meio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Resultado</w:t>
      </w:r>
    </w:p>
    <w:p>
      <w:pPr>
        <w:pStyle w:val="BodyText"/>
        <w:ind w:left="1819" w:right="117"/>
        <w:jc w:val="both"/>
      </w:pPr>
      <w:r>
        <w:rPr/>
        <w:t>Ativos financeiros a valor justo por meio do resultado incluem ativos financeiros</w:t>
      </w:r>
      <w:r>
        <w:rPr>
          <w:spacing w:val="1"/>
        </w:rPr>
        <w:t> </w:t>
      </w:r>
      <w:r>
        <w:rPr/>
        <w:t>mantidos para negociação e ativos financeiros designados no reconhecimento inicial</w:t>
      </w:r>
      <w:r>
        <w:rPr>
          <w:spacing w:val="-52"/>
        </w:rPr>
        <w:t> </w:t>
      </w:r>
      <w:r>
        <w:rPr/>
        <w:t>a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justo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resultado.</w:t>
      </w:r>
      <w:r>
        <w:rPr>
          <w:spacing w:val="1"/>
        </w:rPr>
        <w:t> </w:t>
      </w:r>
      <w:r>
        <w:rPr/>
        <w:t>Ativos</w:t>
      </w:r>
      <w:r>
        <w:rPr>
          <w:spacing w:val="1"/>
        </w:rPr>
        <w:t> </w:t>
      </w:r>
      <w:r>
        <w:rPr/>
        <w:t>financeiros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classificados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mantidos</w:t>
      </w:r>
      <w:r>
        <w:rPr>
          <w:spacing w:val="27"/>
        </w:rPr>
        <w:t> </w:t>
      </w:r>
      <w:r>
        <w:rPr/>
        <w:t>para</w:t>
      </w:r>
      <w:r>
        <w:rPr>
          <w:spacing w:val="28"/>
        </w:rPr>
        <w:t> </w:t>
      </w:r>
      <w:r>
        <w:rPr/>
        <w:t>negociação</w:t>
      </w:r>
      <w:r>
        <w:rPr>
          <w:spacing w:val="31"/>
        </w:rPr>
        <w:t> </w:t>
      </w:r>
      <w:r>
        <w:rPr/>
        <w:t>se</w:t>
      </w:r>
      <w:r>
        <w:rPr>
          <w:spacing w:val="28"/>
        </w:rPr>
        <w:t> </w:t>
      </w:r>
      <w:r>
        <w:rPr/>
        <w:t>forem</w:t>
      </w:r>
      <w:r>
        <w:rPr>
          <w:spacing w:val="30"/>
        </w:rPr>
        <w:t> </w:t>
      </w:r>
      <w:r>
        <w:rPr/>
        <w:t>adquiridos</w:t>
      </w:r>
      <w:r>
        <w:rPr>
          <w:spacing w:val="25"/>
        </w:rPr>
        <w:t> </w:t>
      </w:r>
      <w:r>
        <w:rPr/>
        <w:t>com</w:t>
      </w:r>
      <w:r>
        <w:rPr>
          <w:spacing w:val="30"/>
        </w:rPr>
        <w:t> </w:t>
      </w:r>
      <w:r>
        <w:rPr/>
        <w:t>o</w:t>
      </w:r>
      <w:r>
        <w:rPr>
          <w:spacing w:val="32"/>
        </w:rPr>
        <w:t> </w:t>
      </w:r>
      <w:r>
        <w:rPr/>
        <w:t>objetivo</w:t>
      </w:r>
      <w:r>
        <w:rPr>
          <w:spacing w:val="28"/>
        </w:rPr>
        <w:t> </w:t>
      </w:r>
      <w:r>
        <w:rPr/>
        <w:t>de</w:t>
      </w:r>
      <w:r>
        <w:rPr>
          <w:spacing w:val="32"/>
        </w:rPr>
        <w:t> </w:t>
      </w:r>
      <w:r>
        <w:rPr/>
        <w:t>venda</w:t>
      </w:r>
      <w:r>
        <w:rPr>
          <w:spacing w:val="30"/>
        </w:rPr>
        <w:t> </w:t>
      </w:r>
      <w:r>
        <w:rPr/>
        <w:t>no</w:t>
      </w:r>
      <w:r>
        <w:rPr>
          <w:spacing w:val="28"/>
        </w:rPr>
        <w:t> </w:t>
      </w:r>
      <w:r>
        <w:rPr/>
        <w:t>curto</w:t>
      </w:r>
    </w:p>
    <w:p>
      <w:pPr>
        <w:spacing w:after="0"/>
        <w:jc w:val="both"/>
        <w:sectPr>
          <w:headerReference w:type="default" r:id="rId17"/>
          <w:footerReference w:type="default" r:id="rId18"/>
          <w:pgSz w:w="11900" w:h="16840"/>
          <w:pgMar w:header="434" w:footer="1072" w:top="1860" w:bottom="1260" w:left="960" w:right="7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before="52"/>
        <w:ind w:left="1819" w:right="117"/>
        <w:jc w:val="both"/>
      </w:pPr>
      <w:r>
        <w:rPr/>
        <w:t>prazo. Ativos financeiros a valor justo por meio do resultado são apresentados no</w:t>
      </w:r>
      <w:r>
        <w:rPr>
          <w:spacing w:val="1"/>
        </w:rPr>
        <w:t> </w:t>
      </w:r>
      <w:r>
        <w:rPr/>
        <w:t>balanço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justo,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correspondentes</w:t>
      </w:r>
      <w:r>
        <w:rPr>
          <w:spacing w:val="1"/>
        </w:rPr>
        <w:t> </w:t>
      </w:r>
      <w:r>
        <w:rPr/>
        <w:t>ganhos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perdas</w:t>
      </w:r>
      <w:r>
        <w:rPr>
          <w:spacing w:val="1"/>
        </w:rPr>
        <w:t> </w:t>
      </w:r>
      <w:r>
        <w:rPr/>
        <w:t>reconhecidas</w:t>
      </w:r>
      <w:r>
        <w:rPr>
          <w:spacing w:val="-3"/>
        </w:rPr>
        <w:t> </w:t>
      </w:r>
      <w:r>
        <w:rPr/>
        <w:t>na</w:t>
      </w:r>
      <w:r>
        <w:rPr>
          <w:spacing w:val="1"/>
        </w:rPr>
        <w:t> </w:t>
      </w:r>
      <w:r>
        <w:rPr/>
        <w:t>demonstração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resultado.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1"/>
        <w:ind w:left="1819"/>
        <w:jc w:val="both"/>
      </w:pPr>
      <w:r>
        <w:rPr/>
        <w:t>Empréstimos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Recebíveis</w:t>
      </w:r>
    </w:p>
    <w:p>
      <w:pPr>
        <w:pStyle w:val="BodyText"/>
        <w:ind w:left="1819" w:right="118"/>
        <w:jc w:val="both"/>
      </w:pPr>
      <w:r>
        <w:rPr/>
        <w:t>Empréstimos e Recebíveis são ativos financeiros não derivativos, com pagamentos</w:t>
      </w:r>
      <w:r>
        <w:rPr>
          <w:spacing w:val="1"/>
        </w:rPr>
        <w:t> </w:t>
      </w:r>
      <w:r>
        <w:rPr>
          <w:spacing w:val="-1"/>
        </w:rPr>
        <w:t>fixos</w:t>
      </w:r>
      <w:r>
        <w:rPr>
          <w:spacing w:val="-13"/>
        </w:rPr>
        <w:t> </w:t>
      </w:r>
      <w:r>
        <w:rPr>
          <w:spacing w:val="-1"/>
        </w:rPr>
        <w:t>ou</w:t>
      </w:r>
      <w:r>
        <w:rPr>
          <w:spacing w:val="-10"/>
        </w:rPr>
        <w:t> </w:t>
      </w:r>
      <w:r>
        <w:rPr>
          <w:spacing w:val="-1"/>
        </w:rPr>
        <w:t>determináveis,</w:t>
      </w:r>
      <w:r>
        <w:rPr>
          <w:spacing w:val="-13"/>
        </w:rPr>
        <w:t> </w:t>
      </w:r>
      <w:r>
        <w:rPr/>
        <w:t>não</w:t>
      </w:r>
      <w:r>
        <w:rPr>
          <w:spacing w:val="-11"/>
        </w:rPr>
        <w:t> </w:t>
      </w:r>
      <w:r>
        <w:rPr/>
        <w:t>cotados</w:t>
      </w:r>
      <w:r>
        <w:rPr>
          <w:spacing w:val="-12"/>
        </w:rPr>
        <w:t> </w:t>
      </w:r>
      <w:r>
        <w:rPr/>
        <w:t>em</w:t>
      </w:r>
      <w:r>
        <w:rPr>
          <w:spacing w:val="-11"/>
        </w:rPr>
        <w:t> </w:t>
      </w:r>
      <w:r>
        <w:rPr/>
        <w:t>um</w:t>
      </w:r>
      <w:r>
        <w:rPr>
          <w:spacing w:val="-12"/>
        </w:rPr>
        <w:t> </w:t>
      </w:r>
      <w:r>
        <w:rPr/>
        <w:t>mercado</w:t>
      </w:r>
      <w:r>
        <w:rPr>
          <w:spacing w:val="-11"/>
        </w:rPr>
        <w:t> </w:t>
      </w:r>
      <w:r>
        <w:rPr/>
        <w:t>ativo.</w:t>
      </w:r>
      <w:r>
        <w:rPr>
          <w:spacing w:val="-12"/>
        </w:rPr>
        <w:t> </w:t>
      </w:r>
      <w:r>
        <w:rPr/>
        <w:t>Após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mensuração</w:t>
      </w:r>
      <w:r>
        <w:rPr>
          <w:spacing w:val="-11"/>
        </w:rPr>
        <w:t> </w:t>
      </w:r>
      <w:r>
        <w:rPr/>
        <w:t>inicial,</w:t>
      </w:r>
      <w:r>
        <w:rPr>
          <w:spacing w:val="-52"/>
        </w:rPr>
        <w:t> </w:t>
      </w:r>
      <w:r>
        <w:rPr/>
        <w:t>esses ativos financeiros são contabilizados ao custo amortizado, utilizando o método</w:t>
      </w:r>
      <w:r>
        <w:rPr>
          <w:spacing w:val="-52"/>
        </w:rPr>
        <w:t> </w:t>
      </w:r>
      <w:r>
        <w:rPr/>
        <w:t>de</w:t>
      </w:r>
      <w:r>
        <w:rPr>
          <w:spacing w:val="1"/>
        </w:rPr>
        <w:t> </w:t>
      </w:r>
      <w:r>
        <w:rPr/>
        <w:t>juros</w:t>
      </w:r>
      <w:r>
        <w:rPr>
          <w:spacing w:val="1"/>
        </w:rPr>
        <w:t> </w:t>
      </w:r>
      <w:r>
        <w:rPr/>
        <w:t>efetivos</w:t>
      </w:r>
      <w:r>
        <w:rPr>
          <w:spacing w:val="1"/>
        </w:rPr>
        <w:t> </w:t>
      </w:r>
      <w:r>
        <w:rPr/>
        <w:t>(taxa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juros</w:t>
      </w:r>
      <w:r>
        <w:rPr>
          <w:spacing w:val="1"/>
        </w:rPr>
        <w:t> </w:t>
      </w:r>
      <w:r>
        <w:rPr/>
        <w:t>efetiva),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perda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redução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recuperável. O custo amortizado é calculado</w:t>
      </w:r>
      <w:r>
        <w:rPr>
          <w:spacing w:val="1"/>
        </w:rPr>
        <w:t> </w:t>
      </w:r>
      <w:r>
        <w:rPr/>
        <w:t>levando em consideração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desconto ou “prêmio” na aquisição e taxas ou custos incorridos. A amortização do</w:t>
      </w:r>
      <w:r>
        <w:rPr>
          <w:spacing w:val="1"/>
        </w:rPr>
        <w:t> </w:t>
      </w:r>
      <w:r>
        <w:rPr/>
        <w:t>método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juros</w:t>
      </w:r>
      <w:r>
        <w:rPr>
          <w:spacing w:val="-9"/>
        </w:rPr>
        <w:t> </w:t>
      </w:r>
      <w:r>
        <w:rPr/>
        <w:t>efetivos</w:t>
      </w:r>
      <w:r>
        <w:rPr>
          <w:spacing w:val="-9"/>
        </w:rPr>
        <w:t> </w:t>
      </w:r>
      <w:r>
        <w:rPr/>
        <w:t>é</w:t>
      </w:r>
      <w:r>
        <w:rPr>
          <w:spacing w:val="-8"/>
        </w:rPr>
        <w:t> </w:t>
      </w:r>
      <w:r>
        <w:rPr/>
        <w:t>incluída</w:t>
      </w:r>
      <w:r>
        <w:rPr>
          <w:spacing w:val="-10"/>
        </w:rPr>
        <w:t> </w:t>
      </w:r>
      <w:r>
        <w:rPr/>
        <w:t>na</w:t>
      </w:r>
      <w:r>
        <w:rPr>
          <w:spacing w:val="-8"/>
        </w:rPr>
        <w:t> </w:t>
      </w:r>
      <w:r>
        <w:rPr/>
        <w:t>linha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receita</w:t>
      </w:r>
      <w:r>
        <w:rPr>
          <w:spacing w:val="-11"/>
        </w:rPr>
        <w:t> </w:t>
      </w:r>
      <w:r>
        <w:rPr/>
        <w:t>financeira</w:t>
      </w:r>
      <w:r>
        <w:rPr>
          <w:spacing w:val="-10"/>
        </w:rPr>
        <w:t> </w:t>
      </w:r>
      <w:r>
        <w:rPr/>
        <w:t>na</w:t>
      </w:r>
      <w:r>
        <w:rPr>
          <w:spacing w:val="-8"/>
        </w:rPr>
        <w:t> </w:t>
      </w:r>
      <w:r>
        <w:rPr/>
        <w:t>demonstração</w:t>
      </w:r>
      <w:r>
        <w:rPr>
          <w:spacing w:val="-8"/>
        </w:rPr>
        <w:t> </w:t>
      </w:r>
      <w:r>
        <w:rPr/>
        <w:t>de</w:t>
      </w:r>
      <w:r>
        <w:rPr>
          <w:spacing w:val="-52"/>
        </w:rPr>
        <w:t> </w:t>
      </w:r>
      <w:r>
        <w:rPr/>
        <w:t>resultado.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perdas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redução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recuperável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reconhecidas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despesa</w:t>
      </w:r>
      <w:r>
        <w:rPr>
          <w:spacing w:val="-2"/>
        </w:rPr>
        <w:t> </w:t>
      </w:r>
      <w:r>
        <w:rPr/>
        <w:t>financeira</w:t>
      </w:r>
      <w:r>
        <w:rPr>
          <w:spacing w:val="-1"/>
        </w:rPr>
        <w:t> </w:t>
      </w:r>
      <w:r>
        <w:rPr/>
        <w:t>no resultado.</w:t>
      </w:r>
    </w:p>
    <w:p>
      <w:pPr>
        <w:pStyle w:val="BodyText"/>
      </w:pPr>
    </w:p>
    <w:p>
      <w:pPr>
        <w:pStyle w:val="Heading1"/>
        <w:numPr>
          <w:ilvl w:val="3"/>
          <w:numId w:val="1"/>
        </w:numPr>
        <w:tabs>
          <w:tab w:pos="2050" w:val="left" w:leader="none"/>
        </w:tabs>
        <w:spacing w:line="240" w:lineRule="auto" w:before="0" w:after="0"/>
        <w:ind w:left="2049" w:right="0" w:hanging="231"/>
        <w:jc w:val="both"/>
      </w:pPr>
      <w:r>
        <w:rPr/>
        <w:t>Baixa</w:t>
      </w:r>
    </w:p>
    <w:p>
      <w:pPr>
        <w:pStyle w:val="BodyText"/>
        <w:ind w:left="1819" w:right="120"/>
        <w:jc w:val="both"/>
      </w:pPr>
      <w:r>
        <w:rPr/>
        <w:t>Um</w:t>
      </w:r>
      <w:r>
        <w:rPr>
          <w:spacing w:val="-10"/>
        </w:rPr>
        <w:t> </w:t>
      </w:r>
      <w:r>
        <w:rPr/>
        <w:t>ativo</w:t>
      </w:r>
      <w:r>
        <w:rPr>
          <w:spacing w:val="-13"/>
        </w:rPr>
        <w:t> </w:t>
      </w:r>
      <w:r>
        <w:rPr/>
        <w:t>financeiro</w:t>
      </w:r>
      <w:r>
        <w:rPr>
          <w:spacing w:val="-10"/>
        </w:rPr>
        <w:t> </w:t>
      </w:r>
      <w:r>
        <w:rPr/>
        <w:t>(ou,</w:t>
      </w:r>
      <w:r>
        <w:rPr>
          <w:spacing w:val="-13"/>
        </w:rPr>
        <w:t> </w:t>
      </w:r>
      <w:r>
        <w:rPr/>
        <w:t>quando</w:t>
      </w:r>
      <w:r>
        <w:rPr>
          <w:spacing w:val="-12"/>
        </w:rPr>
        <w:t> </w:t>
      </w:r>
      <w:r>
        <w:rPr/>
        <w:t>for</w:t>
      </w:r>
      <w:r>
        <w:rPr>
          <w:spacing w:val="-13"/>
        </w:rPr>
        <w:t> </w:t>
      </w:r>
      <w:r>
        <w:rPr/>
        <w:t>o</w:t>
      </w:r>
      <w:r>
        <w:rPr>
          <w:spacing w:val="-10"/>
        </w:rPr>
        <w:t> </w:t>
      </w:r>
      <w:r>
        <w:rPr/>
        <w:t>caso,</w:t>
      </w:r>
      <w:r>
        <w:rPr>
          <w:spacing w:val="-13"/>
        </w:rPr>
        <w:t> </w:t>
      </w:r>
      <w:r>
        <w:rPr/>
        <w:t>uma</w:t>
      </w:r>
      <w:r>
        <w:rPr>
          <w:spacing w:val="-12"/>
        </w:rPr>
        <w:t> </w:t>
      </w:r>
      <w:r>
        <w:rPr/>
        <w:t>parte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um</w:t>
      </w:r>
      <w:r>
        <w:rPr>
          <w:spacing w:val="-12"/>
        </w:rPr>
        <w:t> </w:t>
      </w:r>
      <w:r>
        <w:rPr/>
        <w:t>ativo</w:t>
      </w:r>
      <w:r>
        <w:rPr>
          <w:spacing w:val="-13"/>
        </w:rPr>
        <w:t> </w:t>
      </w:r>
      <w:r>
        <w:rPr/>
        <w:t>financeiro</w:t>
      </w:r>
      <w:r>
        <w:rPr>
          <w:spacing w:val="-10"/>
        </w:rPr>
        <w:t> </w:t>
      </w:r>
      <w:r>
        <w:rPr/>
        <w:t>ou</w:t>
      </w:r>
      <w:r>
        <w:rPr>
          <w:spacing w:val="-12"/>
        </w:rPr>
        <w:t> </w:t>
      </w:r>
      <w:r>
        <w:rPr/>
        <w:t>parte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um</w:t>
      </w:r>
      <w:r>
        <w:rPr>
          <w:spacing w:val="1"/>
        </w:rPr>
        <w:t> </w:t>
      </w:r>
      <w:r>
        <w:rPr/>
        <w:t>grupo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ativos</w:t>
      </w:r>
      <w:r>
        <w:rPr>
          <w:spacing w:val="-3"/>
        </w:rPr>
        <w:t> </w:t>
      </w:r>
      <w:r>
        <w:rPr/>
        <w:t>financeiros</w:t>
      </w:r>
      <w:r>
        <w:rPr>
          <w:spacing w:val="-2"/>
        </w:rPr>
        <w:t> </w:t>
      </w:r>
      <w:r>
        <w:rPr/>
        <w:t>semelhantes)</w:t>
      </w:r>
      <w:r>
        <w:rPr>
          <w:spacing w:val="-3"/>
        </w:rPr>
        <w:t> </w:t>
      </w:r>
      <w:r>
        <w:rPr/>
        <w:t>é</w:t>
      </w:r>
      <w:r>
        <w:rPr>
          <w:spacing w:val="1"/>
        </w:rPr>
        <w:t> </w:t>
      </w:r>
      <w:r>
        <w:rPr/>
        <w:t>baixado</w:t>
      </w:r>
      <w:r>
        <w:rPr>
          <w:spacing w:val="-2"/>
        </w:rPr>
        <w:t> </w:t>
      </w:r>
      <w:r>
        <w:rPr/>
        <w:t>quando:</w:t>
      </w:r>
    </w:p>
    <w:p>
      <w:pPr>
        <w:pStyle w:val="ListParagraph"/>
        <w:numPr>
          <w:ilvl w:val="0"/>
          <w:numId w:val="2"/>
        </w:numPr>
        <w:tabs>
          <w:tab w:pos="1949" w:val="left" w:leader="none"/>
        </w:tabs>
        <w:spacing w:line="293" w:lineRule="exact" w:before="0" w:after="0"/>
        <w:ind w:left="1948" w:right="0" w:hanging="130"/>
        <w:jc w:val="both"/>
        <w:rPr>
          <w:sz w:val="24"/>
        </w:rPr>
      </w:pP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direitos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receber</w:t>
      </w:r>
      <w:r>
        <w:rPr>
          <w:spacing w:val="-3"/>
          <w:sz w:val="24"/>
        </w:rPr>
        <w:t> </w:t>
      </w:r>
      <w:r>
        <w:rPr>
          <w:sz w:val="24"/>
        </w:rPr>
        <w:t>fluxos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caixa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ativo expirarem;</w:t>
      </w:r>
    </w:p>
    <w:p>
      <w:pPr>
        <w:pStyle w:val="ListParagraph"/>
        <w:numPr>
          <w:ilvl w:val="0"/>
          <w:numId w:val="2"/>
        </w:numPr>
        <w:tabs>
          <w:tab w:pos="1954" w:val="left" w:leader="none"/>
        </w:tabs>
        <w:spacing w:line="240" w:lineRule="auto" w:before="0" w:after="0"/>
        <w:ind w:left="1819" w:right="119" w:firstLine="0"/>
        <w:jc w:val="both"/>
        <w:rPr>
          <w:sz w:val="24"/>
        </w:rPr>
      </w:pPr>
      <w:r>
        <w:rPr>
          <w:sz w:val="24"/>
        </w:rPr>
        <w:t>A empresa transfere os seus direitos de receber fluxos de caixa do ativo ou assume</w:t>
      </w:r>
      <w:r>
        <w:rPr>
          <w:spacing w:val="1"/>
          <w:sz w:val="24"/>
        </w:rPr>
        <w:t> </w:t>
      </w:r>
      <w:r>
        <w:rPr>
          <w:sz w:val="24"/>
        </w:rPr>
        <w:t>uma obrigação de pagar integralmente os fluxos de caixa recebidos, sem demora</w:t>
      </w:r>
      <w:r>
        <w:rPr>
          <w:spacing w:val="1"/>
          <w:sz w:val="24"/>
        </w:rPr>
        <w:t> </w:t>
      </w:r>
      <w:r>
        <w:rPr>
          <w:sz w:val="24"/>
        </w:rPr>
        <w:t>significativa,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um</w:t>
      </w:r>
      <w:r>
        <w:rPr>
          <w:spacing w:val="-1"/>
          <w:sz w:val="24"/>
        </w:rPr>
        <w:t> </w:t>
      </w:r>
      <w:r>
        <w:rPr>
          <w:sz w:val="24"/>
        </w:rPr>
        <w:t>terceiro, por força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acordo de</w:t>
      </w:r>
      <w:r>
        <w:rPr>
          <w:spacing w:val="-2"/>
          <w:sz w:val="24"/>
        </w:rPr>
        <w:t> </w:t>
      </w:r>
      <w:r>
        <w:rPr>
          <w:sz w:val="24"/>
        </w:rPr>
        <w:t>“repasse”;</w:t>
      </w:r>
    </w:p>
    <w:p>
      <w:pPr>
        <w:pStyle w:val="ListParagraph"/>
        <w:numPr>
          <w:ilvl w:val="0"/>
          <w:numId w:val="2"/>
        </w:numPr>
        <w:tabs>
          <w:tab w:pos="1949" w:val="left" w:leader="none"/>
        </w:tabs>
        <w:spacing w:line="240" w:lineRule="auto" w:before="2" w:after="0"/>
        <w:ind w:left="1948" w:right="0" w:hanging="130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empresa</w:t>
      </w:r>
      <w:r>
        <w:rPr>
          <w:spacing w:val="-3"/>
          <w:sz w:val="24"/>
        </w:rPr>
        <w:t> </w:t>
      </w:r>
      <w:r>
        <w:rPr>
          <w:sz w:val="24"/>
        </w:rPr>
        <w:t>transfere,</w:t>
      </w:r>
      <w:r>
        <w:rPr>
          <w:spacing w:val="-1"/>
          <w:sz w:val="24"/>
        </w:rPr>
        <w:t> </w:t>
      </w:r>
      <w:r>
        <w:rPr>
          <w:sz w:val="24"/>
        </w:rPr>
        <w:t>substancialmente,</w:t>
      </w:r>
      <w:r>
        <w:rPr>
          <w:spacing w:val="-3"/>
          <w:sz w:val="24"/>
        </w:rPr>
        <w:t> </w:t>
      </w:r>
      <w:r>
        <w:rPr>
          <w:sz w:val="24"/>
        </w:rPr>
        <w:t>todos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riscos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benefícios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ativo;</w:t>
      </w:r>
    </w:p>
    <w:p>
      <w:pPr>
        <w:pStyle w:val="ListParagraph"/>
        <w:numPr>
          <w:ilvl w:val="0"/>
          <w:numId w:val="2"/>
        </w:numPr>
        <w:tabs>
          <w:tab w:pos="1959" w:val="left" w:leader="none"/>
        </w:tabs>
        <w:spacing w:line="240" w:lineRule="auto" w:before="0" w:after="0"/>
        <w:ind w:left="1819" w:right="119" w:firstLine="0"/>
        <w:jc w:val="both"/>
        <w:rPr>
          <w:sz w:val="24"/>
        </w:rPr>
      </w:pPr>
      <w:r>
        <w:rPr>
          <w:sz w:val="24"/>
        </w:rPr>
        <w:t>A empresa não transfere nem retém substancialmente todos os riscos e benefícios</w:t>
      </w:r>
      <w:r>
        <w:rPr>
          <w:spacing w:val="1"/>
          <w:sz w:val="24"/>
        </w:rPr>
        <w:t> </w:t>
      </w:r>
      <w:r>
        <w:rPr>
          <w:sz w:val="24"/>
        </w:rPr>
        <w:t>relativos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ativo, mas transfere o</w:t>
      </w:r>
      <w:r>
        <w:rPr>
          <w:spacing w:val="-1"/>
          <w:sz w:val="24"/>
        </w:rPr>
        <w:t> </w:t>
      </w:r>
      <w:r>
        <w:rPr>
          <w:sz w:val="24"/>
        </w:rPr>
        <w:t>controle</w:t>
      </w:r>
      <w:r>
        <w:rPr>
          <w:spacing w:val="-2"/>
          <w:sz w:val="24"/>
        </w:rPr>
        <w:t> </w:t>
      </w:r>
      <w:r>
        <w:rPr>
          <w:sz w:val="24"/>
        </w:rPr>
        <w:t>sobre</w:t>
      </w:r>
      <w:r>
        <w:rPr>
          <w:spacing w:val="-1"/>
          <w:sz w:val="24"/>
        </w:rPr>
        <w:t> </w:t>
      </w:r>
      <w:r>
        <w:rPr>
          <w:sz w:val="24"/>
        </w:rPr>
        <w:t>o ativo.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2"/>
          <w:numId w:val="1"/>
        </w:numPr>
        <w:tabs>
          <w:tab w:pos="1689" w:val="left" w:leader="none"/>
          <w:tab w:pos="1690" w:val="left" w:leader="none"/>
        </w:tabs>
        <w:spacing w:line="240" w:lineRule="auto" w:before="0" w:after="0"/>
        <w:ind w:left="1689" w:right="0" w:hanging="721"/>
        <w:jc w:val="left"/>
      </w:pPr>
      <w:r>
        <w:rPr/>
        <w:t>Redução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Valor</w:t>
      </w:r>
      <w:r>
        <w:rPr>
          <w:spacing w:val="-4"/>
        </w:rPr>
        <w:t> </w:t>
      </w:r>
      <w:r>
        <w:rPr/>
        <w:t>Recuperável de</w:t>
      </w:r>
      <w:r>
        <w:rPr>
          <w:spacing w:val="-2"/>
        </w:rPr>
        <w:t> </w:t>
      </w:r>
      <w:r>
        <w:rPr/>
        <w:t>Ativos</w:t>
      </w:r>
      <w:r>
        <w:rPr>
          <w:spacing w:val="-4"/>
        </w:rPr>
        <w:t> </w:t>
      </w:r>
      <w:r>
        <w:rPr/>
        <w:t>Financeiros</w:t>
      </w:r>
    </w:p>
    <w:p>
      <w:pPr>
        <w:pStyle w:val="BodyText"/>
        <w:rPr>
          <w:b/>
        </w:rPr>
      </w:pPr>
    </w:p>
    <w:p>
      <w:pPr>
        <w:pStyle w:val="BodyText"/>
        <w:ind w:left="969" w:right="117"/>
        <w:jc w:val="both"/>
      </w:pPr>
      <w:r>
        <w:rPr/>
        <w:t>A Companhia avalia, nas datas do balanço, se há alguma evidência objetiva que determine se</w:t>
      </w:r>
      <w:r>
        <w:rPr>
          <w:spacing w:val="1"/>
        </w:rPr>
        <w:t> </w:t>
      </w:r>
      <w:r>
        <w:rPr/>
        <w:t>o ativo</w:t>
      </w:r>
      <w:r>
        <w:rPr>
          <w:spacing w:val="-2"/>
        </w:rPr>
        <w:t> </w:t>
      </w:r>
      <w:r>
        <w:rPr/>
        <w:t>financeiro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grupo</w:t>
      </w:r>
      <w:r>
        <w:rPr>
          <w:spacing w:val="-1"/>
        </w:rPr>
        <w:t> </w:t>
      </w:r>
      <w:r>
        <w:rPr/>
        <w:t>de ativos</w:t>
      </w:r>
      <w:r>
        <w:rPr>
          <w:spacing w:val="-2"/>
        </w:rPr>
        <w:t> </w:t>
      </w:r>
      <w:r>
        <w:rPr/>
        <w:t>financeiros</w:t>
      </w:r>
      <w:r>
        <w:rPr>
          <w:spacing w:val="-3"/>
        </w:rPr>
        <w:t> </w:t>
      </w:r>
      <w:r>
        <w:rPr/>
        <w:t>não</w:t>
      </w:r>
      <w:r>
        <w:rPr>
          <w:spacing w:val="1"/>
        </w:rPr>
        <w:t> </w:t>
      </w:r>
      <w:r>
        <w:rPr/>
        <w:t>é</w:t>
      </w:r>
      <w:r>
        <w:rPr>
          <w:spacing w:val="-2"/>
        </w:rPr>
        <w:t> </w:t>
      </w:r>
      <w:r>
        <w:rPr/>
        <w:t>recuperável.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969" w:right="117"/>
        <w:jc w:val="both"/>
      </w:pPr>
      <w:r>
        <w:rPr/>
        <w:t>Um ativo financeiro ou grupo de ativos financeiros é considerado como não recuperável se, e</w:t>
      </w:r>
      <w:r>
        <w:rPr>
          <w:spacing w:val="-52"/>
        </w:rPr>
        <w:t> </w:t>
      </w:r>
      <w:r>
        <w:rPr/>
        <w:t>somente</w:t>
      </w:r>
      <w:r>
        <w:rPr>
          <w:spacing w:val="-9"/>
        </w:rPr>
        <w:t> </w:t>
      </w:r>
      <w:r>
        <w:rPr/>
        <w:t>se,</w:t>
      </w:r>
      <w:r>
        <w:rPr>
          <w:spacing w:val="-12"/>
        </w:rPr>
        <w:t> </w:t>
      </w:r>
      <w:r>
        <w:rPr/>
        <w:t>houver</w:t>
      </w:r>
      <w:r>
        <w:rPr>
          <w:spacing w:val="-10"/>
        </w:rPr>
        <w:t> </w:t>
      </w:r>
      <w:r>
        <w:rPr/>
        <w:t>evidência</w:t>
      </w:r>
      <w:r>
        <w:rPr>
          <w:spacing w:val="-9"/>
        </w:rPr>
        <w:t> </w:t>
      </w:r>
      <w:r>
        <w:rPr/>
        <w:t>objetiva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ausência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recuperabilidade</w:t>
      </w:r>
      <w:r>
        <w:rPr>
          <w:spacing w:val="-11"/>
        </w:rPr>
        <w:t> </w:t>
      </w:r>
      <w:r>
        <w:rPr/>
        <w:t>como</w:t>
      </w:r>
      <w:r>
        <w:rPr>
          <w:spacing w:val="-9"/>
        </w:rPr>
        <w:t> </w:t>
      </w:r>
      <w:r>
        <w:rPr/>
        <w:t>resultado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um</w:t>
      </w:r>
      <w:r>
        <w:rPr>
          <w:spacing w:val="-52"/>
        </w:rPr>
        <w:t> </w:t>
      </w:r>
      <w:r>
        <w:rPr/>
        <w:t>ou mais eventos que tenham acontecido depois do reconhecimento inicial do ativo (“um</w:t>
      </w:r>
      <w:r>
        <w:rPr>
          <w:spacing w:val="1"/>
        </w:rPr>
        <w:t> </w:t>
      </w:r>
      <w:r>
        <w:rPr/>
        <w:t>evento de perda” incorrida) e este evento de perda tenha impacto no fluxo de caixa futuro</w:t>
      </w:r>
      <w:r>
        <w:rPr>
          <w:spacing w:val="1"/>
        </w:rPr>
        <w:t> </w:t>
      </w:r>
      <w:r>
        <w:rPr/>
        <w:t>estimado do</w:t>
      </w:r>
      <w:r>
        <w:rPr>
          <w:spacing w:val="1"/>
        </w:rPr>
        <w:t> </w:t>
      </w:r>
      <w:r>
        <w:rPr/>
        <w:t>ativo</w:t>
      </w:r>
      <w:r>
        <w:rPr>
          <w:spacing w:val="-2"/>
        </w:rPr>
        <w:t> </w:t>
      </w:r>
      <w:r>
        <w:rPr/>
        <w:t>financeiro</w:t>
      </w:r>
      <w:r>
        <w:rPr>
          <w:spacing w:val="1"/>
        </w:rPr>
        <w:t> </w:t>
      </w:r>
      <w:r>
        <w:rPr/>
        <w:t>ou</w:t>
      </w:r>
      <w:r>
        <w:rPr>
          <w:spacing w:val="-1"/>
        </w:rPr>
        <w:t> </w:t>
      </w:r>
      <w:r>
        <w:rPr/>
        <w:t>da empresa.</w:t>
      </w:r>
    </w:p>
    <w:p>
      <w:pPr>
        <w:pStyle w:val="BodyText"/>
        <w:spacing w:before="1"/>
      </w:pPr>
    </w:p>
    <w:p>
      <w:pPr>
        <w:pStyle w:val="Heading1"/>
        <w:numPr>
          <w:ilvl w:val="2"/>
          <w:numId w:val="1"/>
        </w:numPr>
        <w:tabs>
          <w:tab w:pos="1689" w:val="left" w:leader="none"/>
          <w:tab w:pos="1690" w:val="left" w:leader="none"/>
        </w:tabs>
        <w:spacing w:line="240" w:lineRule="auto" w:before="0" w:after="0"/>
        <w:ind w:left="1689" w:right="0" w:hanging="721"/>
        <w:jc w:val="left"/>
      </w:pPr>
      <w:r>
        <w:rPr/>
        <w:t>Passivos</w:t>
      </w:r>
      <w:r>
        <w:rPr>
          <w:spacing w:val="-2"/>
        </w:rPr>
        <w:t> </w:t>
      </w:r>
      <w:r>
        <w:rPr/>
        <w:t>Financeiros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ListParagraph"/>
        <w:numPr>
          <w:ilvl w:val="3"/>
          <w:numId w:val="1"/>
        </w:numPr>
        <w:tabs>
          <w:tab w:pos="2067" w:val="left" w:leader="none"/>
        </w:tabs>
        <w:spacing w:line="240" w:lineRule="auto" w:before="0" w:after="0"/>
        <w:ind w:left="2066" w:right="0" w:hanging="248"/>
        <w:jc w:val="both"/>
        <w:rPr>
          <w:b/>
          <w:sz w:val="24"/>
        </w:rPr>
      </w:pPr>
      <w:r>
        <w:rPr>
          <w:b/>
          <w:sz w:val="24"/>
        </w:rPr>
        <w:t>Reconhecimento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Inicial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Mensuração</w:t>
      </w:r>
    </w:p>
    <w:p>
      <w:pPr>
        <w:pStyle w:val="BodyText"/>
        <w:ind w:left="1819" w:right="119"/>
        <w:jc w:val="both"/>
      </w:pPr>
      <w:r>
        <w:rPr/>
        <w:t>Os</w:t>
      </w:r>
      <w:r>
        <w:rPr>
          <w:spacing w:val="1"/>
        </w:rPr>
        <w:t> </w:t>
      </w:r>
      <w:r>
        <w:rPr/>
        <w:t>passivos</w:t>
      </w:r>
      <w:r>
        <w:rPr>
          <w:spacing w:val="1"/>
        </w:rPr>
        <w:t> </w:t>
      </w:r>
      <w:r>
        <w:rPr/>
        <w:t>financeiros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classificados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categoria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empréstimos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financiamentos.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Companhia</w:t>
      </w:r>
      <w:r>
        <w:rPr>
          <w:spacing w:val="-6"/>
        </w:rPr>
        <w:t> </w:t>
      </w:r>
      <w:r>
        <w:rPr/>
        <w:t>determina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classificação</w:t>
      </w:r>
      <w:r>
        <w:rPr>
          <w:spacing w:val="-4"/>
        </w:rPr>
        <w:t> </w:t>
      </w:r>
      <w:r>
        <w:rPr/>
        <w:t>dos</w:t>
      </w:r>
      <w:r>
        <w:rPr>
          <w:spacing w:val="-6"/>
        </w:rPr>
        <w:t> </w:t>
      </w:r>
      <w:r>
        <w:rPr/>
        <w:t>seus</w:t>
      </w:r>
      <w:r>
        <w:rPr>
          <w:spacing w:val="-7"/>
        </w:rPr>
        <w:t> </w:t>
      </w:r>
      <w:r>
        <w:rPr/>
        <w:t>passivos</w:t>
      </w:r>
      <w:r>
        <w:rPr>
          <w:spacing w:val="-9"/>
        </w:rPr>
        <w:t> </w:t>
      </w:r>
      <w:r>
        <w:rPr/>
        <w:t>financeiros</w:t>
      </w:r>
      <w:r>
        <w:rPr>
          <w:spacing w:val="-52"/>
        </w:rPr>
        <w:t> </w:t>
      </w:r>
      <w:r>
        <w:rPr/>
        <w:t>no momento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seu</w:t>
      </w:r>
      <w:r>
        <w:rPr>
          <w:spacing w:val="-1"/>
        </w:rPr>
        <w:t> </w:t>
      </w:r>
      <w:r>
        <w:rPr/>
        <w:t>reconhecimento</w:t>
      </w:r>
      <w:r>
        <w:rPr>
          <w:spacing w:val="-1"/>
        </w:rPr>
        <w:t> </w:t>
      </w:r>
      <w:r>
        <w:rPr/>
        <w:t>inicial.</w:t>
      </w:r>
    </w:p>
    <w:p>
      <w:pPr>
        <w:spacing w:after="0"/>
        <w:jc w:val="both"/>
        <w:sectPr>
          <w:pgSz w:w="11900" w:h="16840"/>
          <w:pgMar w:header="434" w:footer="1072" w:top="1860" w:bottom="1260" w:left="960" w:right="7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before="52"/>
        <w:ind w:left="1819" w:right="119"/>
        <w:jc w:val="both"/>
      </w:pPr>
      <w:r>
        <w:rPr/>
        <w:t>Passivos</w:t>
      </w:r>
      <w:r>
        <w:rPr>
          <w:spacing w:val="1"/>
        </w:rPr>
        <w:t> </w:t>
      </w:r>
      <w:r>
        <w:rPr/>
        <w:t>financeiros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inicialmente</w:t>
      </w:r>
      <w:r>
        <w:rPr>
          <w:spacing w:val="1"/>
        </w:rPr>
        <w:t> </w:t>
      </w:r>
      <w:r>
        <w:rPr/>
        <w:t>reconhecidos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justo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empréstimos e financiamentos, são acrescidos do custo da transação diretamente</w:t>
      </w:r>
      <w:r>
        <w:rPr>
          <w:spacing w:val="1"/>
        </w:rPr>
        <w:t> </w:t>
      </w:r>
      <w:r>
        <w:rPr/>
        <w:t>relacionado.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819" w:right="119"/>
        <w:jc w:val="both"/>
      </w:pPr>
      <w:r>
        <w:rPr/>
        <w:t>Os</w:t>
      </w:r>
      <w:r>
        <w:rPr>
          <w:spacing w:val="-2"/>
        </w:rPr>
        <w:t> </w:t>
      </w:r>
      <w:r>
        <w:rPr/>
        <w:t>passivos</w:t>
      </w:r>
      <w:r>
        <w:rPr>
          <w:spacing w:val="-4"/>
        </w:rPr>
        <w:t> </w:t>
      </w:r>
      <w:r>
        <w:rPr/>
        <w:t>financeiros</w:t>
      </w:r>
      <w:r>
        <w:rPr>
          <w:spacing w:val="-4"/>
        </w:rPr>
        <w:t> </w:t>
      </w:r>
      <w:r>
        <w:rPr/>
        <w:t>incluem</w:t>
      </w:r>
      <w:r>
        <w:rPr>
          <w:spacing w:val="-3"/>
        </w:rPr>
        <w:t> </w:t>
      </w:r>
      <w:r>
        <w:rPr/>
        <w:t>contas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pagar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fornecedores,</w:t>
      </w:r>
      <w:r>
        <w:rPr>
          <w:spacing w:val="-3"/>
        </w:rPr>
        <w:t> </w:t>
      </w:r>
      <w:r>
        <w:rPr/>
        <w:t>outras</w:t>
      </w:r>
      <w:r>
        <w:rPr>
          <w:spacing w:val="-2"/>
        </w:rPr>
        <w:t> </w:t>
      </w:r>
      <w:r>
        <w:rPr/>
        <w:t>contas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pagar</w:t>
      </w:r>
      <w:r>
        <w:rPr>
          <w:spacing w:val="-52"/>
        </w:rPr>
        <w:t> </w:t>
      </w:r>
      <w:r>
        <w:rPr/>
        <w:t>e empréstimos e</w:t>
      </w:r>
      <w:r>
        <w:rPr>
          <w:spacing w:val="-2"/>
        </w:rPr>
        <w:t> </w:t>
      </w:r>
      <w:r>
        <w:rPr/>
        <w:t>financiamentos.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3"/>
          <w:numId w:val="1"/>
        </w:numPr>
        <w:tabs>
          <w:tab w:pos="2079" w:val="left" w:leader="none"/>
        </w:tabs>
        <w:spacing w:line="240" w:lineRule="auto" w:before="0" w:after="0"/>
        <w:ind w:left="2078" w:right="0" w:hanging="260"/>
        <w:jc w:val="left"/>
      </w:pPr>
      <w:r>
        <w:rPr/>
        <w:t>Mensuração</w:t>
      </w:r>
      <w:r>
        <w:rPr>
          <w:spacing w:val="-4"/>
        </w:rPr>
        <w:t> </w:t>
      </w:r>
      <w:r>
        <w:rPr/>
        <w:t>Subsequente</w:t>
      </w:r>
    </w:p>
    <w:p>
      <w:pPr>
        <w:pStyle w:val="BodyText"/>
        <w:spacing w:before="2"/>
        <w:ind w:left="1819" w:right="119"/>
        <w:jc w:val="both"/>
      </w:pPr>
      <w:r>
        <w:rPr/>
        <w:t>A mensuração subsequente dos passivos financeiros depende da sua classificação,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pode</w:t>
      </w:r>
      <w:r>
        <w:rPr>
          <w:spacing w:val="1"/>
        </w:rPr>
        <w:t> </w:t>
      </w:r>
      <w:r>
        <w:rPr/>
        <w:t>ser da</w:t>
      </w:r>
      <w:r>
        <w:rPr>
          <w:spacing w:val="1"/>
        </w:rPr>
        <w:t> </w:t>
      </w:r>
      <w:r>
        <w:rPr/>
        <w:t>seguinte</w:t>
      </w:r>
      <w:r>
        <w:rPr>
          <w:spacing w:val="1"/>
        </w:rPr>
        <w:t> </w:t>
      </w:r>
      <w:r>
        <w:rPr/>
        <w:t>forma:</w:t>
      </w:r>
    </w:p>
    <w:p>
      <w:pPr>
        <w:pStyle w:val="BodyText"/>
      </w:pPr>
    </w:p>
    <w:p>
      <w:pPr>
        <w:pStyle w:val="Heading1"/>
        <w:ind w:left="1819"/>
        <w:jc w:val="both"/>
      </w:pPr>
      <w:r>
        <w:rPr/>
        <w:t>Empréstimos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Financiamentos</w:t>
      </w:r>
    </w:p>
    <w:p>
      <w:pPr>
        <w:pStyle w:val="BodyText"/>
        <w:ind w:left="1819" w:right="117"/>
        <w:jc w:val="both"/>
      </w:pPr>
      <w:r>
        <w:rPr/>
        <w:t>Após</w:t>
      </w:r>
      <w:r>
        <w:rPr>
          <w:spacing w:val="1"/>
        </w:rPr>
        <w:t> </w:t>
      </w:r>
      <w:r>
        <w:rPr/>
        <w:t>reconhecimento</w:t>
      </w:r>
      <w:r>
        <w:rPr>
          <w:spacing w:val="1"/>
        </w:rPr>
        <w:t> </w:t>
      </w:r>
      <w:r>
        <w:rPr/>
        <w:t>inicial,</w:t>
      </w:r>
      <w:r>
        <w:rPr>
          <w:spacing w:val="1"/>
        </w:rPr>
        <w:t> </w:t>
      </w:r>
      <w:r>
        <w:rPr/>
        <w:t>empréstimos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financiamentos</w:t>
      </w:r>
      <w:r>
        <w:rPr>
          <w:spacing w:val="1"/>
        </w:rPr>
        <w:t> </w:t>
      </w:r>
      <w:r>
        <w:rPr/>
        <w:t>sujeitos a</w:t>
      </w:r>
      <w:r>
        <w:rPr>
          <w:spacing w:val="1"/>
        </w:rPr>
        <w:t> </w:t>
      </w:r>
      <w:r>
        <w:rPr/>
        <w:t>juros</w:t>
      </w:r>
      <w:r>
        <w:rPr>
          <w:spacing w:val="1"/>
        </w:rPr>
        <w:t> </w:t>
      </w:r>
      <w:r>
        <w:rPr/>
        <w:t>são</w:t>
      </w:r>
      <w:r>
        <w:rPr>
          <w:spacing w:val="-52"/>
        </w:rPr>
        <w:t> </w:t>
      </w:r>
      <w:r>
        <w:rPr/>
        <w:t>mensurados subsequentemente pelo custo amortizado, utilizando o método da taxa</w:t>
      </w:r>
      <w:r>
        <w:rPr>
          <w:spacing w:val="1"/>
        </w:rPr>
        <w:t> </w:t>
      </w:r>
      <w:r>
        <w:rPr/>
        <w:t>de juros efetivos. Ganhos e perdas são reconhecidos na demonstração do resultado</w:t>
      </w:r>
      <w:r>
        <w:rPr>
          <w:spacing w:val="1"/>
        </w:rPr>
        <w:t> </w:t>
      </w:r>
      <w:r>
        <w:rPr/>
        <w:t>no momento da baixa dos passivos, bem como durante o processo de amortização</w:t>
      </w:r>
      <w:r>
        <w:rPr>
          <w:spacing w:val="1"/>
        </w:rPr>
        <w:t> </w:t>
      </w:r>
      <w:r>
        <w:rPr/>
        <w:t>pelo</w:t>
      </w:r>
      <w:r>
        <w:rPr>
          <w:spacing w:val="-2"/>
        </w:rPr>
        <w:t> </w:t>
      </w:r>
      <w:r>
        <w:rPr/>
        <w:t>método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taxa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juros efetivos.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3"/>
          <w:numId w:val="1"/>
        </w:numPr>
        <w:tabs>
          <w:tab w:pos="2050" w:val="left" w:leader="none"/>
        </w:tabs>
        <w:spacing w:line="240" w:lineRule="auto" w:before="0" w:after="0"/>
        <w:ind w:left="2049" w:right="0" w:hanging="231"/>
        <w:jc w:val="left"/>
      </w:pPr>
      <w:r>
        <w:rPr/>
        <w:t>Baixa</w:t>
      </w:r>
    </w:p>
    <w:p>
      <w:pPr>
        <w:pStyle w:val="BodyText"/>
        <w:ind w:left="1819"/>
      </w:pPr>
      <w:r>
        <w:rPr/>
        <w:t>Um</w:t>
      </w:r>
      <w:r>
        <w:rPr>
          <w:spacing w:val="-1"/>
        </w:rPr>
        <w:t> </w:t>
      </w:r>
      <w:r>
        <w:rPr/>
        <w:t>passivo</w:t>
      </w:r>
      <w:r>
        <w:rPr>
          <w:spacing w:val="-2"/>
        </w:rPr>
        <w:t> </w:t>
      </w:r>
      <w:r>
        <w:rPr/>
        <w:t>financeiro</w:t>
      </w:r>
      <w:r>
        <w:rPr>
          <w:spacing w:val="-3"/>
        </w:rPr>
        <w:t> </w:t>
      </w:r>
      <w:r>
        <w:rPr/>
        <w:t>é</w:t>
      </w:r>
      <w:r>
        <w:rPr>
          <w:spacing w:val="-2"/>
        </w:rPr>
        <w:t> </w:t>
      </w:r>
      <w:r>
        <w:rPr/>
        <w:t>baixado</w:t>
      </w:r>
      <w:r>
        <w:rPr>
          <w:spacing w:val="-2"/>
        </w:rPr>
        <w:t> </w:t>
      </w:r>
      <w:r>
        <w:rPr/>
        <w:t>quando:</w:t>
      </w:r>
    </w:p>
    <w:p>
      <w:pPr>
        <w:pStyle w:val="ListParagraph"/>
        <w:numPr>
          <w:ilvl w:val="0"/>
          <w:numId w:val="3"/>
        </w:numPr>
        <w:tabs>
          <w:tab w:pos="1949" w:val="left" w:leader="none"/>
        </w:tabs>
        <w:spacing w:line="240" w:lineRule="auto" w:before="0" w:after="0"/>
        <w:ind w:left="1948" w:right="0" w:hanging="130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obrigação</w:t>
      </w:r>
      <w:r>
        <w:rPr>
          <w:spacing w:val="-3"/>
          <w:sz w:val="24"/>
        </w:rPr>
        <w:t> </w:t>
      </w:r>
      <w:r>
        <w:rPr>
          <w:sz w:val="24"/>
        </w:rPr>
        <w:t>é</w:t>
      </w:r>
      <w:r>
        <w:rPr>
          <w:spacing w:val="-1"/>
          <w:sz w:val="24"/>
        </w:rPr>
        <w:t> </w:t>
      </w:r>
      <w:r>
        <w:rPr>
          <w:sz w:val="24"/>
        </w:rPr>
        <w:t>revogada,</w:t>
      </w:r>
      <w:r>
        <w:rPr>
          <w:spacing w:val="-1"/>
          <w:sz w:val="24"/>
        </w:rPr>
        <w:t> </w:t>
      </w:r>
      <w:r>
        <w:rPr>
          <w:sz w:val="24"/>
        </w:rPr>
        <w:t>cancelada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quando</w:t>
      </w:r>
      <w:r>
        <w:rPr>
          <w:spacing w:val="-3"/>
          <w:sz w:val="24"/>
        </w:rPr>
        <w:t> </w:t>
      </w:r>
      <w:r>
        <w:rPr>
          <w:sz w:val="24"/>
        </w:rPr>
        <w:t>expirar;</w:t>
      </w:r>
    </w:p>
    <w:p>
      <w:pPr>
        <w:pStyle w:val="ListParagraph"/>
        <w:numPr>
          <w:ilvl w:val="0"/>
          <w:numId w:val="3"/>
        </w:numPr>
        <w:tabs>
          <w:tab w:pos="2105" w:val="left" w:leader="none"/>
        </w:tabs>
        <w:spacing w:line="242" w:lineRule="auto" w:before="0" w:after="0"/>
        <w:ind w:left="1819" w:right="115" w:firstLine="0"/>
        <w:jc w:val="both"/>
        <w:rPr>
          <w:sz w:val="24"/>
        </w:rPr>
      </w:pP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substituído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outro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mesmo</w:t>
      </w:r>
      <w:r>
        <w:rPr>
          <w:spacing w:val="1"/>
          <w:sz w:val="24"/>
        </w:rPr>
        <w:t> </w:t>
      </w:r>
      <w:r>
        <w:rPr>
          <w:sz w:val="24"/>
        </w:rPr>
        <w:t>mutuante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termos</w:t>
      </w:r>
      <w:r>
        <w:rPr>
          <w:spacing w:val="1"/>
          <w:sz w:val="24"/>
        </w:rPr>
        <w:t> </w:t>
      </w:r>
      <w:r>
        <w:rPr>
          <w:sz w:val="24"/>
        </w:rPr>
        <w:t>substancialmente</w:t>
      </w:r>
      <w:r>
        <w:rPr>
          <w:spacing w:val="-2"/>
          <w:sz w:val="24"/>
        </w:rPr>
        <w:t> </w:t>
      </w:r>
      <w:r>
        <w:rPr>
          <w:sz w:val="24"/>
        </w:rPr>
        <w:t>diferentes;</w:t>
      </w:r>
    </w:p>
    <w:p>
      <w:pPr>
        <w:pStyle w:val="ListParagraph"/>
        <w:numPr>
          <w:ilvl w:val="0"/>
          <w:numId w:val="3"/>
        </w:numPr>
        <w:tabs>
          <w:tab w:pos="1971" w:val="left" w:leader="none"/>
        </w:tabs>
        <w:spacing w:line="240" w:lineRule="auto" w:before="0" w:after="0"/>
        <w:ind w:left="1819" w:right="117" w:firstLine="0"/>
        <w:jc w:val="both"/>
        <w:rPr>
          <w:sz w:val="24"/>
        </w:rPr>
      </w:pPr>
      <w:r>
        <w:rPr>
          <w:sz w:val="24"/>
        </w:rPr>
        <w:t>Quando os termos de um passivo existente forem significativamente de um novo</w:t>
      </w:r>
      <w:r>
        <w:rPr>
          <w:spacing w:val="1"/>
          <w:sz w:val="24"/>
        </w:rPr>
        <w:t> </w:t>
      </w:r>
      <w:r>
        <w:rPr>
          <w:sz w:val="24"/>
        </w:rPr>
        <w:t>passivo, sendo a diferença nos correspondentes valores contábeis reconhecida na</w:t>
      </w:r>
      <w:r>
        <w:rPr>
          <w:spacing w:val="1"/>
          <w:sz w:val="24"/>
        </w:rPr>
        <w:t> </w:t>
      </w:r>
      <w:r>
        <w:rPr>
          <w:sz w:val="24"/>
        </w:rPr>
        <w:t>demonstração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resultado.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025" w:val="left" w:leader="none"/>
        </w:tabs>
        <w:spacing w:line="240" w:lineRule="auto" w:before="0" w:after="0"/>
        <w:ind w:left="1024" w:right="0" w:hanging="481"/>
        <w:jc w:val="left"/>
      </w:pPr>
      <w:r>
        <w:rPr/>
        <w:t>Contas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receber</w:t>
      </w:r>
    </w:p>
    <w:p>
      <w:pPr>
        <w:pStyle w:val="BodyText"/>
        <w:rPr>
          <w:b/>
        </w:rPr>
      </w:pPr>
    </w:p>
    <w:p>
      <w:pPr>
        <w:pStyle w:val="BodyText"/>
        <w:ind w:left="969" w:right="116"/>
        <w:jc w:val="both"/>
      </w:pPr>
      <w:r>
        <w:rPr/>
        <w:t>As</w:t>
      </w:r>
      <w:r>
        <w:rPr>
          <w:spacing w:val="-10"/>
        </w:rPr>
        <w:t> </w:t>
      </w:r>
      <w:r>
        <w:rPr/>
        <w:t>Contas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Receber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clientes</w:t>
      </w:r>
      <w:r>
        <w:rPr>
          <w:spacing w:val="-11"/>
        </w:rPr>
        <w:t> </w:t>
      </w:r>
      <w:r>
        <w:rPr/>
        <w:t>referem-se</w:t>
      </w:r>
      <w:r>
        <w:rPr>
          <w:spacing w:val="-10"/>
        </w:rPr>
        <w:t> </w:t>
      </w:r>
      <w:r>
        <w:rPr/>
        <w:t>aos</w:t>
      </w:r>
      <w:r>
        <w:rPr>
          <w:spacing w:val="-10"/>
        </w:rPr>
        <w:t> </w:t>
      </w:r>
      <w:r>
        <w:rPr/>
        <w:t>recebíveis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ativo</w:t>
      </w:r>
      <w:r>
        <w:rPr>
          <w:spacing w:val="-10"/>
        </w:rPr>
        <w:t> </w:t>
      </w:r>
      <w:r>
        <w:rPr/>
        <w:t>circulante,</w:t>
      </w:r>
      <w:r>
        <w:rPr>
          <w:spacing w:val="-9"/>
        </w:rPr>
        <w:t> </w:t>
      </w:r>
      <w:r>
        <w:rPr/>
        <w:t>sendo</w:t>
      </w:r>
      <w:r>
        <w:rPr>
          <w:spacing w:val="-13"/>
        </w:rPr>
        <w:t> </w:t>
      </w:r>
      <w:r>
        <w:rPr/>
        <w:t>os</w:t>
      </w:r>
      <w:r>
        <w:rPr>
          <w:spacing w:val="-9"/>
        </w:rPr>
        <w:t> </w:t>
      </w:r>
      <w:r>
        <w:rPr/>
        <w:t>valores</w:t>
      </w:r>
      <w:r>
        <w:rPr>
          <w:spacing w:val="-52"/>
        </w:rPr>
        <w:t> </w:t>
      </w:r>
      <w:r>
        <w:rPr/>
        <w:t>faturados correspondentes ao preço da tarifa vigente na data da prestação dos serviços e, no</w:t>
      </w:r>
      <w:r>
        <w:rPr>
          <w:spacing w:val="1"/>
        </w:rPr>
        <w:t> </w:t>
      </w:r>
      <w:r>
        <w:rPr/>
        <w:t>caso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arrendamento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áreas,</w:t>
      </w:r>
      <w:r>
        <w:rPr>
          <w:spacing w:val="-11"/>
        </w:rPr>
        <w:t> </w:t>
      </w:r>
      <w:r>
        <w:rPr/>
        <w:t>pelos</w:t>
      </w:r>
      <w:r>
        <w:rPr>
          <w:spacing w:val="-9"/>
        </w:rPr>
        <w:t> </w:t>
      </w:r>
      <w:r>
        <w:rPr/>
        <w:t>valores</w:t>
      </w:r>
      <w:r>
        <w:rPr>
          <w:spacing w:val="-12"/>
        </w:rPr>
        <w:t> </w:t>
      </w:r>
      <w:r>
        <w:rPr/>
        <w:t>contratados.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saldo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contas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receber</w:t>
      </w:r>
      <w:r>
        <w:rPr>
          <w:spacing w:val="-10"/>
        </w:rPr>
        <w:t> </w:t>
      </w:r>
      <w:r>
        <w:rPr/>
        <w:t>estão</w:t>
      </w:r>
      <w:r>
        <w:rPr>
          <w:spacing w:val="-52"/>
        </w:rPr>
        <w:t> </w:t>
      </w:r>
      <w:r>
        <w:rPr/>
        <w:t>incluídos todos os serviços prestados e todas as receitas com arrendamentos até a data do</w:t>
      </w:r>
      <w:r>
        <w:rPr>
          <w:spacing w:val="1"/>
        </w:rPr>
        <w:t> </w:t>
      </w:r>
      <w:r>
        <w:rPr/>
        <w:t>encerramento do exercício. Do total do Contas a Receber, a Companhia deduz as perdas</w:t>
      </w:r>
      <w:r>
        <w:rPr>
          <w:spacing w:val="1"/>
        </w:rPr>
        <w:t> </w:t>
      </w:r>
      <w:r>
        <w:rPr/>
        <w:t>estimadas com crédito de liquidação duvidosa (PECLD) correspondendo à diferença entre o</w:t>
      </w:r>
      <w:r>
        <w:rPr>
          <w:spacing w:val="1"/>
        </w:rPr>
        <w:t> </w:t>
      </w:r>
      <w:r>
        <w:rPr/>
        <w:t>valor contábil e o valor recuperável. O prazo médio de recebimento das contas a receber é de</w:t>
      </w:r>
      <w:r>
        <w:rPr>
          <w:spacing w:val="-52"/>
        </w:rPr>
        <w:t> </w:t>
      </w:r>
      <w:r>
        <w:rPr/>
        <w:t>30 dias, prazo considerado como parte das condições comerciais normais e inerentes às</w:t>
      </w:r>
      <w:r>
        <w:rPr>
          <w:spacing w:val="1"/>
        </w:rPr>
        <w:t> </w:t>
      </w:r>
      <w:r>
        <w:rPr/>
        <w:t>operações da Companhia. As PECLD são constituídas em montantes considerados suficientes</w:t>
      </w:r>
      <w:r>
        <w:rPr>
          <w:spacing w:val="1"/>
        </w:rPr>
        <w:t> </w:t>
      </w:r>
      <w:r>
        <w:rPr/>
        <w:t>pela Administração</w:t>
      </w:r>
      <w:r>
        <w:rPr>
          <w:spacing w:val="-2"/>
        </w:rPr>
        <w:t> </w:t>
      </w:r>
      <w:r>
        <w:rPr/>
        <w:t>para</w:t>
      </w:r>
      <w:r>
        <w:rPr>
          <w:spacing w:val="-5"/>
        </w:rPr>
        <w:t> </w:t>
      </w:r>
      <w:r>
        <w:rPr/>
        <w:t>cobrir as</w:t>
      </w:r>
      <w:r>
        <w:rPr>
          <w:spacing w:val="-2"/>
        </w:rPr>
        <w:t> </w:t>
      </w:r>
      <w:r>
        <w:rPr/>
        <w:t>possíveis</w:t>
      </w:r>
      <w:r>
        <w:rPr>
          <w:spacing w:val="-3"/>
        </w:rPr>
        <w:t> </w:t>
      </w:r>
      <w:r>
        <w:rPr/>
        <w:t>perdas na realização</w:t>
      </w:r>
      <w:r>
        <w:rPr>
          <w:spacing w:val="-2"/>
        </w:rPr>
        <w:t> </w:t>
      </w:r>
      <w:r>
        <w:rPr/>
        <w:t>destes créditos.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Créditos</w:t>
      </w:r>
      <w:r>
        <w:rPr>
          <w:spacing w:val="-2"/>
        </w:rPr>
        <w:t> </w:t>
      </w:r>
      <w:r>
        <w:rPr/>
        <w:t>Fiscais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Recuperar</w:t>
      </w:r>
    </w:p>
    <w:p>
      <w:pPr>
        <w:pStyle w:val="BodyText"/>
        <w:rPr>
          <w:b/>
        </w:rPr>
      </w:pPr>
    </w:p>
    <w:p>
      <w:pPr>
        <w:pStyle w:val="BodyText"/>
        <w:ind w:left="969" w:right="119"/>
        <w:jc w:val="both"/>
      </w:pPr>
      <w:r>
        <w:rPr/>
        <w:t>Correspondem aos saldos credores de PIS, COFINS Imposto de Renda e Contribuição Social a</w:t>
      </w:r>
      <w:r>
        <w:rPr>
          <w:spacing w:val="1"/>
        </w:rPr>
        <w:t> </w:t>
      </w:r>
      <w:r>
        <w:rPr/>
        <w:t>serem utilizados para futuras compensações, além do imposto de renda sobre aplicações</w:t>
      </w:r>
      <w:r>
        <w:rPr>
          <w:spacing w:val="1"/>
        </w:rPr>
        <w:t> </w:t>
      </w:r>
      <w:r>
        <w:rPr/>
        <w:t>financeiras.</w:t>
      </w:r>
    </w:p>
    <w:p>
      <w:pPr>
        <w:spacing w:after="0"/>
        <w:jc w:val="both"/>
        <w:sectPr>
          <w:pgSz w:w="11900" w:h="16840"/>
          <w:pgMar w:header="434" w:footer="1072" w:top="1860" w:bottom="1260" w:left="960" w:right="7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Heading1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52" w:after="0"/>
        <w:ind w:left="1111" w:right="0" w:hanging="570"/>
        <w:jc w:val="left"/>
      </w:pPr>
      <w:r>
        <w:rPr/>
        <w:t>Depósitos</w:t>
      </w:r>
      <w:r>
        <w:rPr>
          <w:spacing w:val="-4"/>
        </w:rPr>
        <w:t> </w:t>
      </w:r>
      <w:r>
        <w:rPr/>
        <w:t>Judiciais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969" w:right="119"/>
        <w:jc w:val="both"/>
      </w:pPr>
      <w:r>
        <w:rPr/>
        <w:t>Correspondem a valores bloqueados e valores dados em garantia em processos de cobrança,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Companhia</w:t>
      </w:r>
      <w:r>
        <w:rPr>
          <w:spacing w:val="1"/>
        </w:rPr>
        <w:t> </w:t>
      </w:r>
      <w:r>
        <w:rPr/>
        <w:t>mantém</w:t>
      </w:r>
      <w:r>
        <w:rPr>
          <w:spacing w:val="1"/>
        </w:rPr>
        <w:t> </w:t>
      </w:r>
      <w:r>
        <w:rPr/>
        <w:t>discussão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envolvidos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exigibilidade.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Propriedade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Investimentos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969" w:right="119"/>
        <w:jc w:val="both"/>
      </w:pPr>
      <w:r>
        <w:rPr/>
        <w:t>Propriedade mantida para auferir receita de aluguel ou para valorização de capital e não para</w:t>
      </w:r>
      <w:r>
        <w:rPr>
          <w:spacing w:val="-52"/>
        </w:rPr>
        <w:t> </w:t>
      </w:r>
      <w:r>
        <w:rPr/>
        <w:t>venda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normal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negócios,</w:t>
      </w:r>
      <w:r>
        <w:rPr>
          <w:spacing w:val="1"/>
        </w:rPr>
        <w:t> </w:t>
      </w:r>
      <w:r>
        <w:rPr/>
        <w:t>fornecimento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propósitos</w:t>
      </w:r>
      <w:r>
        <w:rPr>
          <w:spacing w:val="1"/>
        </w:rPr>
        <w:t> </w:t>
      </w:r>
      <w:r>
        <w:rPr/>
        <w:t>administrativos.</w:t>
      </w:r>
      <w:r>
        <w:rPr>
          <w:spacing w:val="-3"/>
        </w:rPr>
        <w:t> </w:t>
      </w:r>
      <w:r>
        <w:rPr/>
        <w:t>A propriedade</w:t>
      </w:r>
      <w:r>
        <w:rPr>
          <w:spacing w:val="-2"/>
        </w:rPr>
        <w:t> </w:t>
      </w:r>
      <w:r>
        <w:rPr/>
        <w:t>é</w:t>
      </w:r>
      <w:r>
        <w:rPr>
          <w:spacing w:val="-1"/>
        </w:rPr>
        <w:t> </w:t>
      </w:r>
      <w:r>
        <w:rPr/>
        <w:t>mensurada</w:t>
      </w:r>
      <w:r>
        <w:rPr>
          <w:spacing w:val="-2"/>
        </w:rPr>
        <w:t> </w:t>
      </w:r>
      <w:r>
        <w:rPr/>
        <w:t>pelo</w:t>
      </w:r>
      <w:r>
        <w:rPr>
          <w:spacing w:val="-2"/>
        </w:rPr>
        <w:t> </w:t>
      </w:r>
      <w:r>
        <w:rPr/>
        <w:t>custo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reconhecimento inicial.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Imobilizado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969" w:right="117"/>
        <w:jc w:val="both"/>
      </w:pPr>
      <w:r>
        <w:rPr/>
        <w:t>O</w:t>
      </w:r>
      <w:r>
        <w:rPr>
          <w:spacing w:val="1"/>
        </w:rPr>
        <w:t> </w:t>
      </w:r>
      <w:r>
        <w:rPr/>
        <w:t>imobilizado é registrado pelo valor de custo, o qual é formado pelo custo de aquisição,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construção,</w:t>
      </w:r>
      <w:r>
        <w:rPr>
          <w:spacing w:val="1"/>
        </w:rPr>
        <w:t> </w:t>
      </w:r>
      <w:r>
        <w:rPr/>
        <w:t>adicionados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juros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encargos</w:t>
      </w:r>
      <w:r>
        <w:rPr>
          <w:spacing w:val="1"/>
        </w:rPr>
        <w:t> </w:t>
      </w:r>
      <w:r>
        <w:rPr/>
        <w:t>financeiros</w:t>
      </w:r>
      <w:r>
        <w:rPr>
          <w:spacing w:val="1"/>
        </w:rPr>
        <w:t> </w:t>
      </w:r>
      <w:r>
        <w:rPr/>
        <w:t>incorridos</w:t>
      </w:r>
      <w:r>
        <w:rPr>
          <w:spacing w:val="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a construção ou</w:t>
      </w:r>
      <w:r>
        <w:rPr>
          <w:spacing w:val="-2"/>
        </w:rPr>
        <w:t> </w:t>
      </w:r>
      <w:r>
        <w:rPr/>
        <w:t>desenvolvimento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projetos, líquido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depreciação.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1330" w:val="left" w:leader="none"/>
        </w:tabs>
        <w:spacing w:line="240" w:lineRule="auto" w:before="0" w:after="0"/>
        <w:ind w:left="1329" w:right="0" w:hanging="361"/>
        <w:jc w:val="left"/>
        <w:rPr>
          <w:b/>
          <w:i/>
          <w:sz w:val="24"/>
        </w:rPr>
      </w:pPr>
      <w:r>
        <w:rPr>
          <w:b/>
          <w:sz w:val="24"/>
          <w:u w:val="single"/>
        </w:rPr>
        <w:t>Teste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recuperabilidade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–</w:t>
      </w:r>
      <w:r>
        <w:rPr>
          <w:b/>
          <w:spacing w:val="-2"/>
          <w:sz w:val="24"/>
          <w:u w:val="single"/>
        </w:rPr>
        <w:t> </w:t>
      </w:r>
      <w:r>
        <w:rPr>
          <w:b/>
          <w:i/>
          <w:sz w:val="24"/>
          <w:u w:val="single"/>
        </w:rPr>
        <w:t>Impairment</w:t>
      </w:r>
    </w:p>
    <w:p>
      <w:pPr>
        <w:pStyle w:val="BodyText"/>
        <w:spacing w:before="10"/>
        <w:rPr>
          <w:b/>
          <w:i/>
          <w:sz w:val="15"/>
        </w:rPr>
      </w:pPr>
    </w:p>
    <w:p>
      <w:pPr>
        <w:pStyle w:val="BodyText"/>
        <w:spacing w:before="51"/>
        <w:ind w:left="969" w:right="117"/>
        <w:jc w:val="both"/>
      </w:pPr>
      <w:r>
        <w:rPr/>
        <w:t>Estudos internos provaram a recuperabilidade de todos os ativos tangíveis e intangíveis das</w:t>
      </w:r>
      <w:r>
        <w:rPr>
          <w:spacing w:val="1"/>
        </w:rPr>
        <w:t> </w:t>
      </w:r>
      <w:r>
        <w:rPr/>
        <w:t>quatro unidades geradoras de caixa: UGC Porto do Rio de Janeiro, UGC Porto de Itaguaí, UGC</w:t>
      </w:r>
      <w:r>
        <w:rPr>
          <w:spacing w:val="1"/>
        </w:rPr>
        <w:t> </w:t>
      </w:r>
      <w:r>
        <w:rPr/>
        <w:t>Porto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Niterói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UGC</w:t>
      </w:r>
      <w:r>
        <w:rPr>
          <w:spacing w:val="-7"/>
        </w:rPr>
        <w:t> </w:t>
      </w:r>
      <w:r>
        <w:rPr/>
        <w:t>Porto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Angra</w:t>
      </w:r>
      <w:r>
        <w:rPr>
          <w:spacing w:val="-5"/>
        </w:rPr>
        <w:t> </w:t>
      </w:r>
      <w:r>
        <w:rPr/>
        <w:t>dos</w:t>
      </w:r>
      <w:r>
        <w:rPr>
          <w:spacing w:val="-5"/>
        </w:rPr>
        <w:t> </w:t>
      </w:r>
      <w:r>
        <w:rPr/>
        <w:t>Reis.</w:t>
      </w:r>
      <w:r>
        <w:rPr>
          <w:spacing w:val="-7"/>
        </w:rPr>
        <w:t> </w:t>
      </w:r>
      <w:r>
        <w:rPr/>
        <w:t>Os</w:t>
      </w:r>
      <w:r>
        <w:rPr>
          <w:spacing w:val="-5"/>
        </w:rPr>
        <w:t> </w:t>
      </w:r>
      <w:r>
        <w:rPr/>
        <w:t>estudos</w:t>
      </w:r>
      <w:r>
        <w:rPr>
          <w:spacing w:val="-6"/>
        </w:rPr>
        <w:t> </w:t>
      </w:r>
      <w:r>
        <w:rPr/>
        <w:t>provaram</w:t>
      </w:r>
      <w:r>
        <w:rPr>
          <w:spacing w:val="-5"/>
        </w:rPr>
        <w:t> </w:t>
      </w:r>
      <w:r>
        <w:rPr/>
        <w:t>também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não</w:t>
      </w:r>
      <w:r>
        <w:rPr>
          <w:spacing w:val="-5"/>
        </w:rPr>
        <w:t> </w:t>
      </w:r>
      <w:r>
        <w:rPr/>
        <w:t>houve</w:t>
      </w:r>
      <w:r>
        <w:rPr>
          <w:spacing w:val="-52"/>
        </w:rPr>
        <w:t> </w:t>
      </w:r>
      <w:r>
        <w:rPr/>
        <w:t>indícios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perda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desvalorização.</w:t>
      </w:r>
    </w:p>
    <w:p>
      <w:pPr>
        <w:pStyle w:val="BodyText"/>
        <w:spacing w:before="12"/>
        <w:rPr>
          <w:sz w:val="23"/>
        </w:rPr>
      </w:pPr>
    </w:p>
    <w:p>
      <w:pPr>
        <w:pStyle w:val="Heading1"/>
        <w:numPr>
          <w:ilvl w:val="0"/>
          <w:numId w:val="4"/>
        </w:numPr>
        <w:tabs>
          <w:tab w:pos="1330" w:val="left" w:leader="none"/>
        </w:tabs>
        <w:spacing w:line="240" w:lineRule="auto" w:before="0" w:after="0"/>
        <w:ind w:left="1329" w:right="0" w:hanging="361"/>
        <w:jc w:val="left"/>
      </w:pPr>
      <w:r>
        <w:rPr/>
        <w:t>Vida</w:t>
      </w:r>
      <w:r>
        <w:rPr>
          <w:spacing w:val="-1"/>
        </w:rPr>
        <w:t> </w:t>
      </w:r>
      <w:r>
        <w:rPr/>
        <w:t>útil</w:t>
      </w: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ind w:left="969" w:right="119"/>
        <w:jc w:val="both"/>
      </w:pPr>
      <w:r>
        <w:rPr/>
        <w:t>A depreciação é calculada segundo o método linear, com base em taxas que contemplam a</w:t>
      </w:r>
      <w:r>
        <w:rPr>
          <w:spacing w:val="1"/>
        </w:rPr>
        <w:t> </w:t>
      </w:r>
      <w:r>
        <w:rPr/>
        <w:t>vida útil-econômica</w:t>
      </w:r>
      <w:r>
        <w:rPr>
          <w:spacing w:val="-1"/>
        </w:rPr>
        <w:t> </w:t>
      </w:r>
      <w:r>
        <w:rPr/>
        <w:t>estimada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cada classe</w:t>
      </w:r>
      <w:r>
        <w:rPr>
          <w:spacing w:val="-1"/>
        </w:rPr>
        <w:t> </w:t>
      </w:r>
      <w:r>
        <w:rPr/>
        <w:t>de bens.</w:t>
      </w:r>
    </w:p>
    <w:p>
      <w:pPr>
        <w:pStyle w:val="BodyText"/>
      </w:pPr>
    </w:p>
    <w:p>
      <w:pPr>
        <w:pStyle w:val="BodyText"/>
        <w:ind w:left="969" w:right="118"/>
        <w:jc w:val="both"/>
      </w:pPr>
      <w:r>
        <w:rPr/>
        <w:t>O</w:t>
      </w:r>
      <w:r>
        <w:rPr>
          <w:spacing w:val="1"/>
        </w:rPr>
        <w:t> </w:t>
      </w:r>
      <w:r>
        <w:rPr/>
        <w:t>Imobilizado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segregado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grupos,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Manual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Autoridades Portuárias, instituído pela Portaria nº 57, de 8 de março de 2016, da ANTAQ, e</w:t>
      </w:r>
      <w:r>
        <w:rPr>
          <w:spacing w:val="1"/>
        </w:rPr>
        <w:t> </w:t>
      </w:r>
      <w:r>
        <w:rPr/>
        <w:t>possui as</w:t>
      </w:r>
      <w:r>
        <w:rPr>
          <w:spacing w:val="-2"/>
        </w:rPr>
        <w:t> </w:t>
      </w:r>
      <w:r>
        <w:rPr/>
        <w:t>seguintes</w:t>
      </w:r>
      <w:r>
        <w:rPr>
          <w:spacing w:val="-1"/>
        </w:rPr>
        <w:t> </w:t>
      </w:r>
      <w:r>
        <w:rPr/>
        <w:t>taxas</w:t>
      </w:r>
      <w:r>
        <w:rPr>
          <w:spacing w:val="-2"/>
        </w:rPr>
        <w:t> </w:t>
      </w:r>
      <w:r>
        <w:rPr/>
        <w:t>anuais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depreciação:</w:t>
      </w:r>
    </w:p>
    <w:p>
      <w:pPr>
        <w:pStyle w:val="BodyText"/>
        <w:spacing w:before="12"/>
        <w:rPr>
          <w:sz w:val="23"/>
        </w:rPr>
      </w:pPr>
    </w:p>
    <w:tbl>
      <w:tblPr>
        <w:tblW w:w="0" w:type="auto"/>
        <w:jc w:val="left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1"/>
        <w:gridCol w:w="1728"/>
        <w:gridCol w:w="2525"/>
        <w:gridCol w:w="1752"/>
      </w:tblGrid>
      <w:tr>
        <w:trPr>
          <w:trHeight w:val="294" w:hRule="atLeast"/>
        </w:trPr>
        <w:tc>
          <w:tcPr>
            <w:tcW w:w="8616" w:type="dxa"/>
            <w:gridSpan w:val="4"/>
          </w:tcPr>
          <w:p>
            <w:pPr>
              <w:pStyle w:val="TableParagraph"/>
              <w:spacing w:line="273" w:lineRule="exact" w:before="1"/>
              <w:ind w:left="3148" w:right="3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Bens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Operação</w:t>
            </w:r>
          </w:p>
        </w:tc>
      </w:tr>
      <w:tr>
        <w:trPr>
          <w:trHeight w:val="292" w:hRule="atLeast"/>
        </w:trPr>
        <w:tc>
          <w:tcPr>
            <w:tcW w:w="2611" w:type="dxa"/>
          </w:tcPr>
          <w:p>
            <w:pPr>
              <w:pStyle w:val="TableParagraph"/>
              <w:ind w:left="945" w:right="9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Contas</w:t>
            </w:r>
          </w:p>
        </w:tc>
        <w:tc>
          <w:tcPr>
            <w:tcW w:w="1728" w:type="dxa"/>
          </w:tcPr>
          <w:p>
            <w:pPr>
              <w:pStyle w:val="TableParagraph"/>
              <w:ind w:left="94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Taxas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Anuais</w:t>
            </w:r>
          </w:p>
        </w:tc>
        <w:tc>
          <w:tcPr>
            <w:tcW w:w="2525" w:type="dxa"/>
          </w:tcPr>
          <w:p>
            <w:pPr>
              <w:pStyle w:val="TableParagraph"/>
              <w:ind w:left="902" w:right="8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Contas</w:t>
            </w:r>
          </w:p>
        </w:tc>
        <w:tc>
          <w:tcPr>
            <w:tcW w:w="1752" w:type="dxa"/>
          </w:tcPr>
          <w:p>
            <w:pPr>
              <w:pStyle w:val="TableParagraph"/>
              <w:ind w:left="106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Taxas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Anuais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Dragagem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4" w:right="83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Pátios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4" w:right="95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10%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Sinalização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4" w:right="82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Armazéns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6" w:right="95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Proteção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Marítima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4" w:right="83"/>
              <w:jc w:val="center"/>
              <w:rPr>
                <w:sz w:val="22"/>
              </w:rPr>
            </w:pPr>
            <w:r>
              <w:rPr>
                <w:sz w:val="22"/>
              </w:rPr>
              <w:t>2%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Silo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6" w:right="95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Berço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Cais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2" w:right="83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Guindaste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6" w:right="95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Estacionamento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4" w:right="83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Ship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Loader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6" w:right="95"/>
              <w:jc w:val="center"/>
              <w:rPr>
                <w:sz w:val="22"/>
              </w:rPr>
            </w:pPr>
            <w:r>
              <w:rPr>
                <w:sz w:val="22"/>
              </w:rPr>
              <w:t>5%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Vias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Internas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4" w:right="83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Empilhadeira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6" w:right="95"/>
              <w:jc w:val="center"/>
              <w:rPr>
                <w:sz w:val="22"/>
              </w:rPr>
            </w:pPr>
            <w:r>
              <w:rPr>
                <w:sz w:val="22"/>
              </w:rPr>
              <w:t>5%</w:t>
            </w:r>
          </w:p>
        </w:tc>
      </w:tr>
      <w:tr>
        <w:trPr>
          <w:trHeight w:val="294" w:hRule="atLeast"/>
        </w:trPr>
        <w:tc>
          <w:tcPr>
            <w:tcW w:w="2611" w:type="dxa"/>
          </w:tcPr>
          <w:p>
            <w:pPr>
              <w:pStyle w:val="TableParagraph"/>
              <w:spacing w:line="264" w:lineRule="exact" w:before="1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Linha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Férrea</w:t>
            </w:r>
          </w:p>
        </w:tc>
        <w:tc>
          <w:tcPr>
            <w:tcW w:w="1728" w:type="dxa"/>
          </w:tcPr>
          <w:p>
            <w:pPr>
              <w:pStyle w:val="TableParagraph"/>
              <w:spacing w:line="264" w:lineRule="exact" w:before="11"/>
              <w:ind w:left="94" w:right="83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  <w:tc>
          <w:tcPr>
            <w:tcW w:w="252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2"/>
        </w:rPr>
        <w:sectPr>
          <w:pgSz w:w="11900" w:h="16840"/>
          <w:pgMar w:header="434" w:footer="1072" w:top="1860" w:bottom="1260" w:left="96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1"/>
        <w:gridCol w:w="1728"/>
        <w:gridCol w:w="2525"/>
        <w:gridCol w:w="1752"/>
      </w:tblGrid>
      <w:tr>
        <w:trPr>
          <w:trHeight w:val="292" w:hRule="atLeast"/>
        </w:trPr>
        <w:tc>
          <w:tcPr>
            <w:tcW w:w="8616" w:type="dxa"/>
            <w:gridSpan w:val="4"/>
          </w:tcPr>
          <w:p>
            <w:pPr>
              <w:pStyle w:val="TableParagraph"/>
              <w:ind w:left="3148" w:right="3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Bens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Administração</w:t>
            </w:r>
          </w:p>
        </w:tc>
      </w:tr>
      <w:tr>
        <w:trPr>
          <w:trHeight w:val="292" w:hRule="atLeast"/>
        </w:trPr>
        <w:tc>
          <w:tcPr>
            <w:tcW w:w="2611" w:type="dxa"/>
          </w:tcPr>
          <w:p>
            <w:pPr>
              <w:pStyle w:val="TableParagraph"/>
              <w:ind w:left="945" w:right="9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Contas</w:t>
            </w:r>
          </w:p>
        </w:tc>
        <w:tc>
          <w:tcPr>
            <w:tcW w:w="1728" w:type="dxa"/>
          </w:tcPr>
          <w:p>
            <w:pPr>
              <w:pStyle w:val="TableParagraph"/>
              <w:ind w:left="94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Taxas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Anuais</w:t>
            </w:r>
          </w:p>
        </w:tc>
        <w:tc>
          <w:tcPr>
            <w:tcW w:w="2525" w:type="dxa"/>
          </w:tcPr>
          <w:p>
            <w:pPr>
              <w:pStyle w:val="TableParagraph"/>
              <w:ind w:left="902" w:right="8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Contas</w:t>
            </w:r>
          </w:p>
        </w:tc>
        <w:tc>
          <w:tcPr>
            <w:tcW w:w="1752" w:type="dxa"/>
          </w:tcPr>
          <w:p>
            <w:pPr>
              <w:pStyle w:val="TableParagraph"/>
              <w:ind w:left="106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Taxas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Anuais</w:t>
            </w:r>
          </w:p>
        </w:tc>
      </w:tr>
      <w:tr>
        <w:trPr>
          <w:trHeight w:val="270" w:hRule="atLeast"/>
        </w:trPr>
        <w:tc>
          <w:tcPr>
            <w:tcW w:w="2611" w:type="dxa"/>
          </w:tcPr>
          <w:p>
            <w:pPr>
              <w:pStyle w:val="TableParagraph"/>
              <w:spacing w:line="251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Terrenos</w:t>
            </w:r>
          </w:p>
        </w:tc>
        <w:tc>
          <w:tcPr>
            <w:tcW w:w="1728" w:type="dxa"/>
          </w:tcPr>
          <w:p>
            <w:pPr>
              <w:pStyle w:val="TableParagraph"/>
              <w:spacing w:line="251" w:lineRule="exact"/>
              <w:ind w:left="93" w:right="83"/>
              <w:jc w:val="center"/>
              <w:rPr>
                <w:sz w:val="22"/>
              </w:rPr>
            </w:pPr>
            <w:r>
              <w:rPr>
                <w:sz w:val="22"/>
              </w:rPr>
              <w:t>Não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deprecia</w:t>
            </w:r>
          </w:p>
        </w:tc>
        <w:tc>
          <w:tcPr>
            <w:tcW w:w="2525" w:type="dxa"/>
          </w:tcPr>
          <w:p>
            <w:pPr>
              <w:pStyle w:val="TableParagraph"/>
              <w:spacing w:line="251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Equip.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Informática</w:t>
            </w:r>
          </w:p>
        </w:tc>
        <w:tc>
          <w:tcPr>
            <w:tcW w:w="1752" w:type="dxa"/>
          </w:tcPr>
          <w:p>
            <w:pPr>
              <w:pStyle w:val="TableParagraph"/>
              <w:spacing w:line="251" w:lineRule="exact"/>
              <w:ind w:left="106" w:right="95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20%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Edificações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2" w:right="83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Sistemas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Aplicativos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6" w:right="95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50%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Instalações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2" w:right="83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Mobiliário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4" w:right="95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20%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Máquinas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Equipamentos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4" w:right="83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Veículos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6" w:right="95"/>
              <w:jc w:val="center"/>
              <w:rPr>
                <w:sz w:val="22"/>
              </w:rPr>
            </w:pPr>
            <w:r>
              <w:rPr>
                <w:sz w:val="22"/>
              </w:rPr>
              <w:t>12%</w:t>
            </w:r>
          </w:p>
        </w:tc>
      </w:tr>
    </w:tbl>
    <w:p>
      <w:pPr>
        <w:pStyle w:val="BodyText"/>
        <w:spacing w:before="8"/>
        <w:rPr>
          <w:sz w:val="19"/>
        </w:rPr>
      </w:pPr>
    </w:p>
    <w:p>
      <w:pPr>
        <w:pStyle w:val="BodyText"/>
        <w:spacing w:before="52"/>
        <w:ind w:left="969" w:right="119"/>
        <w:jc w:val="both"/>
      </w:pPr>
      <w:r>
        <w:rPr>
          <w:b/>
          <w:spacing w:val="-1"/>
        </w:rPr>
        <w:t>Bens</w:t>
      </w:r>
      <w:r>
        <w:rPr>
          <w:b/>
          <w:spacing w:val="-12"/>
        </w:rPr>
        <w:t> </w:t>
      </w:r>
      <w:r>
        <w:rPr>
          <w:b/>
          <w:spacing w:val="-1"/>
        </w:rPr>
        <w:t>em</w:t>
      </w:r>
      <w:r>
        <w:rPr>
          <w:b/>
          <w:spacing w:val="-12"/>
        </w:rPr>
        <w:t> </w:t>
      </w:r>
      <w:r>
        <w:rPr>
          <w:b/>
          <w:spacing w:val="-1"/>
        </w:rPr>
        <w:t>Operação</w:t>
      </w:r>
      <w:r>
        <w:rPr>
          <w:b/>
          <w:spacing w:val="-10"/>
        </w:rPr>
        <w:t> </w:t>
      </w:r>
      <w:r>
        <w:rPr>
          <w:spacing w:val="-1"/>
        </w:rPr>
        <w:t>registram</w:t>
      </w:r>
      <w:r>
        <w:rPr>
          <w:spacing w:val="-11"/>
        </w:rPr>
        <w:t> </w:t>
      </w:r>
      <w:r>
        <w:rPr>
          <w:spacing w:val="-1"/>
        </w:rPr>
        <w:t>os</w:t>
      </w:r>
      <w:r>
        <w:rPr>
          <w:spacing w:val="-12"/>
        </w:rPr>
        <w:t> </w:t>
      </w:r>
      <w:r>
        <w:rPr>
          <w:spacing w:val="-1"/>
        </w:rPr>
        <w:t>itens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propriedade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CDRJ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são</w:t>
      </w:r>
      <w:r>
        <w:rPr>
          <w:spacing w:val="-10"/>
        </w:rPr>
        <w:t> </w:t>
      </w:r>
      <w:r>
        <w:rPr/>
        <w:t>utilizados</w:t>
      </w:r>
      <w:r>
        <w:rPr>
          <w:spacing w:val="-14"/>
        </w:rPr>
        <w:t> </w:t>
      </w:r>
      <w:r>
        <w:rPr/>
        <w:t>nas</w:t>
      </w:r>
      <w:r>
        <w:rPr>
          <w:spacing w:val="-12"/>
        </w:rPr>
        <w:t> </w:t>
      </w:r>
      <w:r>
        <w:rPr/>
        <w:t>atividades</w:t>
      </w:r>
      <w:r>
        <w:rPr>
          <w:spacing w:val="-52"/>
        </w:rPr>
        <w:t> </w:t>
      </w:r>
      <w:r>
        <w:rPr/>
        <w:t>operacionais.</w:t>
      </w:r>
    </w:p>
    <w:p>
      <w:pPr>
        <w:pStyle w:val="BodyText"/>
        <w:spacing w:before="12"/>
        <w:rPr>
          <w:sz w:val="23"/>
        </w:rPr>
      </w:pPr>
    </w:p>
    <w:p>
      <w:pPr>
        <w:spacing w:before="0"/>
        <w:ind w:left="969" w:right="0" w:firstLine="0"/>
        <w:jc w:val="both"/>
        <w:rPr>
          <w:sz w:val="24"/>
        </w:rPr>
      </w:pPr>
      <w:r>
        <w:rPr>
          <w:b/>
          <w:sz w:val="24"/>
        </w:rPr>
        <w:t>Bens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Administração</w:t>
      </w:r>
      <w:r>
        <w:rPr>
          <w:b/>
          <w:spacing w:val="-1"/>
          <w:sz w:val="24"/>
        </w:rPr>
        <w:t> </w:t>
      </w:r>
      <w:r>
        <w:rPr>
          <w:sz w:val="24"/>
        </w:rPr>
        <w:t>registram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itens</w:t>
      </w:r>
      <w:r>
        <w:rPr>
          <w:spacing w:val="-4"/>
          <w:sz w:val="24"/>
        </w:rPr>
        <w:t> </w:t>
      </w:r>
      <w:r>
        <w:rPr>
          <w:sz w:val="24"/>
        </w:rPr>
        <w:t>utilizados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atividade</w:t>
      </w:r>
      <w:r>
        <w:rPr>
          <w:spacing w:val="-3"/>
          <w:sz w:val="24"/>
        </w:rPr>
        <w:t> </w:t>
      </w:r>
      <w:r>
        <w:rPr>
          <w:sz w:val="24"/>
        </w:rPr>
        <w:t>administrativa.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1" w:after="0"/>
        <w:ind w:left="1111" w:right="0" w:hanging="570"/>
        <w:jc w:val="left"/>
      </w:pPr>
      <w:r>
        <w:rPr/>
        <w:t>Obrigações</w:t>
      </w:r>
      <w:r>
        <w:rPr>
          <w:spacing w:val="-3"/>
        </w:rPr>
        <w:t> </w:t>
      </w:r>
      <w:r>
        <w:rPr/>
        <w:t>Trabalhistas</w:t>
      </w:r>
      <w:r>
        <w:rPr>
          <w:spacing w:val="-4"/>
        </w:rPr>
        <w:t> </w:t>
      </w:r>
      <w:r>
        <w:rPr/>
        <w:t>Fiscais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Contratuais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969"/>
        <w:jc w:val="both"/>
      </w:pPr>
      <w:r>
        <w:rPr/>
        <w:t>As</w:t>
      </w:r>
      <w:r>
        <w:rPr>
          <w:spacing w:val="-3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fiscais,</w:t>
      </w:r>
      <w:r>
        <w:rPr>
          <w:spacing w:val="-3"/>
        </w:rPr>
        <w:t> </w:t>
      </w:r>
      <w:r>
        <w:rPr/>
        <w:t>trabalhistas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contratuais</w:t>
      </w:r>
      <w:r>
        <w:rPr>
          <w:spacing w:val="-4"/>
        </w:rPr>
        <w:t> </w:t>
      </w:r>
      <w:r>
        <w:rPr/>
        <w:t>foram</w:t>
      </w:r>
      <w:r>
        <w:rPr>
          <w:spacing w:val="-1"/>
        </w:rPr>
        <w:t> </w:t>
      </w:r>
      <w:r>
        <w:rPr/>
        <w:t>atualizadas</w:t>
      </w:r>
      <w:r>
        <w:rPr>
          <w:spacing w:val="-2"/>
        </w:rPr>
        <w:t> </w:t>
      </w:r>
      <w:r>
        <w:rPr/>
        <w:t>até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data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balanço.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1"/>
        </w:numPr>
        <w:tabs>
          <w:tab w:pos="1167" w:val="left" w:leader="none"/>
        </w:tabs>
        <w:spacing w:line="240" w:lineRule="auto" w:before="1" w:after="0"/>
        <w:ind w:left="1166" w:right="0" w:hanging="625"/>
        <w:jc w:val="left"/>
      </w:pPr>
      <w:r>
        <w:rPr/>
        <w:t>Benefícios</w:t>
      </w:r>
      <w:r>
        <w:rPr>
          <w:spacing w:val="-4"/>
        </w:rPr>
        <w:t> </w:t>
      </w:r>
      <w:r>
        <w:rPr/>
        <w:t>Pós-Emprego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969" w:right="118"/>
        <w:jc w:val="both"/>
      </w:pPr>
      <w:r>
        <w:rPr/>
        <w:t>Os</w:t>
      </w:r>
      <w:r>
        <w:rPr>
          <w:spacing w:val="1"/>
        </w:rPr>
        <w:t> </w:t>
      </w:r>
      <w:r>
        <w:rPr/>
        <w:t>benefícios</w:t>
      </w:r>
      <w:r>
        <w:rPr>
          <w:spacing w:val="1"/>
        </w:rPr>
        <w:t> </w:t>
      </w:r>
      <w:r>
        <w:rPr/>
        <w:t>concedidos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empregados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beneficiários,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planos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aposentadoria</w:t>
      </w:r>
      <w:r>
        <w:rPr>
          <w:spacing w:val="-14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pensão</w:t>
      </w:r>
      <w:r>
        <w:rPr>
          <w:spacing w:val="-13"/>
        </w:rPr>
        <w:t> </w:t>
      </w:r>
      <w:r>
        <w:rPr>
          <w:spacing w:val="-1"/>
        </w:rPr>
        <w:t>junto</w:t>
      </w:r>
      <w:r>
        <w:rPr>
          <w:spacing w:val="-13"/>
        </w:rPr>
        <w:t> </w:t>
      </w:r>
      <w:r>
        <w:rPr/>
        <w:t>ao</w:t>
      </w:r>
      <w:r>
        <w:rPr>
          <w:spacing w:val="-13"/>
        </w:rPr>
        <w:t> </w:t>
      </w:r>
      <w:r>
        <w:rPr/>
        <w:t>PORTUS</w:t>
      </w:r>
      <w:r>
        <w:rPr>
          <w:spacing w:val="-15"/>
        </w:rPr>
        <w:t> </w:t>
      </w:r>
      <w:r>
        <w:rPr/>
        <w:t>–</w:t>
      </w:r>
      <w:r>
        <w:rPr>
          <w:spacing w:val="-13"/>
        </w:rPr>
        <w:t> </w:t>
      </w:r>
      <w:r>
        <w:rPr/>
        <w:t>Instituto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Seguridade</w:t>
      </w:r>
      <w:r>
        <w:rPr>
          <w:spacing w:val="-13"/>
        </w:rPr>
        <w:t> </w:t>
      </w:r>
      <w:r>
        <w:rPr/>
        <w:t>Social,</w:t>
      </w:r>
      <w:r>
        <w:rPr>
          <w:spacing w:val="-17"/>
        </w:rPr>
        <w:t> </w:t>
      </w:r>
      <w:r>
        <w:rPr/>
        <w:t>decorrem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termos</w:t>
      </w:r>
      <w:r>
        <w:rPr>
          <w:spacing w:val="-52"/>
        </w:rPr>
        <w:t> </w:t>
      </w:r>
      <w:r>
        <w:rPr/>
        <w:t>de confissões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dívidas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cálculos atuariais.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Provisões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Contingências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969" w:right="116"/>
        <w:jc w:val="both"/>
      </w:pPr>
      <w:r>
        <w:rPr/>
        <w:t>As provisões para contingências foram reconhecidas com base nas estimativas de perdas</w:t>
      </w:r>
      <w:r>
        <w:rPr>
          <w:spacing w:val="1"/>
        </w:rPr>
        <w:t> </w:t>
      </w:r>
      <w:r>
        <w:rPr/>
        <w:t>prováveis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Companhia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mensuradas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relatórios</w:t>
      </w:r>
      <w:r>
        <w:rPr>
          <w:spacing w:val="1"/>
        </w:rPr>
        <w:t> </w:t>
      </w:r>
      <w:r>
        <w:rPr/>
        <w:t>gerenciados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Superintendência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CDRJ,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reconhecimento,</w:t>
      </w:r>
      <w:r>
        <w:rPr>
          <w:spacing w:val="1"/>
        </w:rPr>
        <w:t> </w:t>
      </w:r>
      <w:r>
        <w:rPr/>
        <w:t>mensuração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divulgação</w:t>
      </w:r>
      <w:r>
        <w:rPr>
          <w:spacing w:val="1"/>
        </w:rPr>
        <w:t> </w:t>
      </w:r>
      <w:r>
        <w:rPr/>
        <w:t>efetuados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CPC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Provisões,</w:t>
      </w:r>
      <w:r>
        <w:rPr>
          <w:spacing w:val="1"/>
        </w:rPr>
        <w:t> </w:t>
      </w:r>
      <w:r>
        <w:rPr/>
        <w:t>passivos</w:t>
      </w:r>
      <w:r>
        <w:rPr>
          <w:spacing w:val="1"/>
        </w:rPr>
        <w:t> </w:t>
      </w:r>
      <w:r>
        <w:rPr/>
        <w:t>contingentes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ativos</w:t>
      </w:r>
      <w:r>
        <w:rPr>
          <w:spacing w:val="-3"/>
        </w:rPr>
        <w:t> </w:t>
      </w:r>
      <w:r>
        <w:rPr/>
        <w:t>contingentes.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1"/>
        </w:numPr>
        <w:tabs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Adiantamentos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969" w:right="118"/>
        <w:jc w:val="both"/>
      </w:pPr>
      <w:r>
        <w:rPr/>
        <w:t>Devido à realização de operação de antecipação de recebíveis junto à União, por conta de</w:t>
      </w:r>
      <w:r>
        <w:rPr>
          <w:spacing w:val="1"/>
        </w:rPr>
        <w:t> </w:t>
      </w:r>
      <w:r>
        <w:rPr/>
        <w:t>cessão de créditos futuros, da carteira de clientes da CDRJ, as receitas inerentes a estes</w:t>
      </w:r>
      <w:r>
        <w:rPr>
          <w:spacing w:val="1"/>
        </w:rPr>
        <w:t> </w:t>
      </w:r>
      <w:r>
        <w:rPr/>
        <w:t>créditos</w:t>
      </w:r>
      <w:r>
        <w:rPr>
          <w:spacing w:val="-3"/>
        </w:rPr>
        <w:t> </w:t>
      </w:r>
      <w:r>
        <w:rPr/>
        <w:t>são reconhecidas</w:t>
      </w:r>
      <w:r>
        <w:rPr>
          <w:spacing w:val="-1"/>
        </w:rPr>
        <w:t> </w:t>
      </w:r>
      <w:r>
        <w:rPr/>
        <w:t>à medida</w:t>
      </w:r>
      <w:r>
        <w:rPr>
          <w:spacing w:val="-2"/>
        </w:rPr>
        <w:t> </w:t>
      </w:r>
      <w:r>
        <w:rPr/>
        <w:t>que são</w:t>
      </w:r>
      <w:r>
        <w:rPr>
          <w:spacing w:val="-2"/>
        </w:rPr>
        <w:t> </w:t>
      </w:r>
      <w:r>
        <w:rPr/>
        <w:t>incorridas,</w:t>
      </w:r>
      <w:r>
        <w:rPr>
          <w:spacing w:val="-2"/>
        </w:rPr>
        <w:t> </w:t>
      </w:r>
      <w:r>
        <w:rPr/>
        <w:t>pelo</w:t>
      </w:r>
      <w:r>
        <w:rPr>
          <w:spacing w:val="-2"/>
        </w:rPr>
        <w:t> </w:t>
      </w:r>
      <w:r>
        <w:rPr/>
        <w:t>regime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competência.</w:t>
      </w:r>
    </w:p>
    <w:p>
      <w:pPr>
        <w:pStyle w:val="BodyText"/>
        <w:spacing w:before="10"/>
        <w:rPr>
          <w:sz w:val="18"/>
        </w:rPr>
      </w:pPr>
    </w:p>
    <w:p>
      <w:pPr>
        <w:pStyle w:val="Heading1"/>
        <w:numPr>
          <w:ilvl w:val="1"/>
          <w:numId w:val="1"/>
        </w:numPr>
        <w:tabs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Imposto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Renda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Contribuição</w:t>
      </w:r>
      <w:r>
        <w:rPr>
          <w:spacing w:val="-3"/>
        </w:rPr>
        <w:t> </w:t>
      </w:r>
      <w:r>
        <w:rPr/>
        <w:t>Social</w:t>
      </w:r>
    </w:p>
    <w:p>
      <w:pPr>
        <w:pStyle w:val="BodyText"/>
        <w:rPr>
          <w:b/>
        </w:rPr>
      </w:pPr>
    </w:p>
    <w:p>
      <w:pPr>
        <w:pStyle w:val="BodyText"/>
        <w:ind w:left="969" w:right="117"/>
        <w:jc w:val="both"/>
      </w:pPr>
      <w:r>
        <w:rPr/>
        <w:t>A despesa do imposto de renda e da contribuição social são apropriadas na demonstração do</w:t>
      </w:r>
      <w:r>
        <w:rPr>
          <w:spacing w:val="-52"/>
        </w:rPr>
        <w:t> </w:t>
      </w:r>
      <w:r>
        <w:rPr/>
        <w:t>resultado, exceto quando estiverem relacionadas com itens reconhecidos diretamente no</w:t>
      </w:r>
      <w:r>
        <w:rPr>
          <w:spacing w:val="1"/>
        </w:rPr>
        <w:t> </w:t>
      </w:r>
      <w:r>
        <w:rPr/>
        <w:t>patrimônio</w:t>
      </w:r>
      <w:r>
        <w:rPr>
          <w:spacing w:val="1"/>
        </w:rPr>
        <w:t> </w:t>
      </w:r>
      <w:r>
        <w:rPr/>
        <w:t>líquido.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encargos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renda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contribuição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correntes</w:t>
      </w:r>
      <w:r>
        <w:rPr>
          <w:spacing w:val="1"/>
        </w:rPr>
        <w:t> </w:t>
      </w:r>
      <w:r>
        <w:rPr/>
        <w:t>e</w:t>
      </w:r>
      <w:r>
        <w:rPr>
          <w:spacing w:val="-52"/>
        </w:rPr>
        <w:t> </w:t>
      </w:r>
      <w:r>
        <w:rPr/>
        <w:t>diferidos, são calculados</w:t>
      </w:r>
      <w:r>
        <w:rPr>
          <w:spacing w:val="-2"/>
        </w:rPr>
        <w:t> </w:t>
      </w:r>
      <w:r>
        <w:rPr/>
        <w:t>com base</w:t>
      </w:r>
      <w:r>
        <w:rPr>
          <w:spacing w:val="-1"/>
        </w:rPr>
        <w:t> </w:t>
      </w:r>
      <w:r>
        <w:rPr/>
        <w:t>nas</w:t>
      </w:r>
      <w:r>
        <w:rPr>
          <w:spacing w:val="-1"/>
        </w:rPr>
        <w:t> </w:t>
      </w:r>
      <w:r>
        <w:rPr/>
        <w:t>leis</w:t>
      </w:r>
      <w:r>
        <w:rPr>
          <w:spacing w:val="-1"/>
        </w:rPr>
        <w:t> </w:t>
      </w:r>
      <w:r>
        <w:rPr/>
        <w:t>tributárias vigentes.</w:t>
      </w:r>
    </w:p>
    <w:p>
      <w:pPr>
        <w:spacing w:after="0"/>
        <w:jc w:val="both"/>
        <w:sectPr>
          <w:pgSz w:w="11900" w:h="16840"/>
          <w:pgMar w:header="434" w:footer="1072" w:top="1860" w:bottom="1260" w:left="960" w:right="7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Heading1"/>
        <w:numPr>
          <w:ilvl w:val="1"/>
          <w:numId w:val="1"/>
        </w:numPr>
        <w:tabs>
          <w:tab w:pos="1112" w:val="left" w:leader="none"/>
        </w:tabs>
        <w:spacing w:line="240" w:lineRule="auto" w:before="52" w:after="0"/>
        <w:ind w:left="1111" w:right="0" w:hanging="570"/>
        <w:jc w:val="left"/>
      </w:pPr>
      <w:r>
        <w:rPr/>
        <w:t>Receita</w:t>
      </w:r>
      <w:r>
        <w:rPr>
          <w:spacing w:val="-3"/>
        </w:rPr>
        <w:t> </w:t>
      </w:r>
      <w:r>
        <w:rPr/>
        <w:t>Operacional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969" w:right="116"/>
        <w:jc w:val="both"/>
      </w:pPr>
      <w:r>
        <w:rPr/>
        <w:t>A receita é mensurada quando seu valor pode ser mensurado de maneira confiável, sendo</w:t>
      </w:r>
      <w:r>
        <w:rPr>
          <w:spacing w:val="1"/>
        </w:rPr>
        <w:t> </w:t>
      </w:r>
      <w:r>
        <w:rPr/>
        <w:t>provável que os benefícios econômicos futuros serão transferidos para a sociedade, os custos</w:t>
      </w:r>
      <w:r>
        <w:rPr>
          <w:spacing w:val="-52"/>
        </w:rPr>
        <w:t> </w:t>
      </w:r>
      <w:r>
        <w:rPr/>
        <w:t>incorridos na transação possam ser mensurados e os riscos e benefícios foram transferidos e</w:t>
      </w:r>
      <w:r>
        <w:rPr>
          <w:spacing w:val="1"/>
        </w:rPr>
        <w:t> </w:t>
      </w:r>
      <w:r>
        <w:rPr/>
        <w:t>assumidos pelo tomador do serviço. Uma receita não é reconhecida se há uma incerteza</w:t>
      </w:r>
      <w:r>
        <w:rPr>
          <w:spacing w:val="1"/>
        </w:rPr>
        <w:t> </w:t>
      </w:r>
      <w:r>
        <w:rPr/>
        <w:t>significativa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sua</w:t>
      </w:r>
      <w:r>
        <w:rPr>
          <w:spacing w:val="1"/>
        </w:rPr>
        <w:t> </w:t>
      </w:r>
      <w:r>
        <w:rPr/>
        <w:t>realização.</w:t>
      </w:r>
    </w:p>
    <w:p>
      <w:pPr>
        <w:pStyle w:val="BodyText"/>
        <w:spacing w:before="10"/>
        <w:rPr>
          <w:sz w:val="18"/>
        </w:rPr>
      </w:pPr>
    </w:p>
    <w:p>
      <w:pPr>
        <w:pStyle w:val="Heading1"/>
        <w:numPr>
          <w:ilvl w:val="0"/>
          <w:numId w:val="5"/>
        </w:numPr>
        <w:tabs>
          <w:tab w:pos="1253" w:val="left" w:leader="none"/>
        </w:tabs>
        <w:spacing w:line="240" w:lineRule="auto" w:before="0" w:after="0"/>
        <w:ind w:left="1252" w:right="0" w:hanging="284"/>
        <w:jc w:val="left"/>
      </w:pPr>
      <w:r>
        <w:rPr/>
        <w:t>Tarifas</w:t>
      </w:r>
      <w:r>
        <w:rPr>
          <w:spacing w:val="-1"/>
        </w:rPr>
        <w:t> </w:t>
      </w:r>
      <w:r>
        <w:rPr/>
        <w:t>Portuárias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969" w:right="116"/>
        <w:jc w:val="both"/>
      </w:pPr>
      <w:r>
        <w:rPr/>
        <w:t>As receitas tarifárias são registradas com base na utilização de cais público, por atracação de</w:t>
      </w:r>
      <w:r>
        <w:rPr>
          <w:spacing w:val="1"/>
        </w:rPr>
        <w:t> </w:t>
      </w:r>
      <w:r>
        <w:rPr/>
        <w:t>navios de carga e passageiros, movimentação de cargas e passageiros, fundeio, utilização do</w:t>
      </w:r>
      <w:r>
        <w:rPr>
          <w:spacing w:val="1"/>
        </w:rPr>
        <w:t> </w:t>
      </w:r>
      <w:r>
        <w:rPr/>
        <w:t>canal de acesso aquaviário, utilização de estrutura terrestre, armazenagem e utilização de</w:t>
      </w:r>
      <w:r>
        <w:rPr>
          <w:spacing w:val="1"/>
        </w:rPr>
        <w:t> </w:t>
      </w:r>
      <w:r>
        <w:rPr/>
        <w:t>equipamentos. A receita é reconhecida quando existe evidência convincente de que os riscos</w:t>
      </w:r>
      <w:r>
        <w:rPr>
          <w:spacing w:val="1"/>
        </w:rPr>
        <w:t> </w:t>
      </w:r>
      <w:r>
        <w:rPr/>
        <w:t>e benefícios inerentes aos serviços foram transferidos para o usuário, sendo provável que os</w:t>
      </w:r>
      <w:r>
        <w:rPr>
          <w:spacing w:val="1"/>
        </w:rPr>
        <w:t> </w:t>
      </w:r>
      <w:r>
        <w:rPr/>
        <w:t>benefícios econômicos associados às transações fluirão para a Companhia e o valor da receita</w:t>
      </w:r>
      <w:r>
        <w:rPr>
          <w:spacing w:val="-52"/>
        </w:rPr>
        <w:t> </w:t>
      </w:r>
      <w:r>
        <w:rPr/>
        <w:t>puder ser</w:t>
      </w:r>
      <w:r>
        <w:rPr>
          <w:spacing w:val="-1"/>
        </w:rPr>
        <w:t> </w:t>
      </w:r>
      <w:r>
        <w:rPr/>
        <w:t>mensurado com</w:t>
      </w:r>
      <w:r>
        <w:rPr>
          <w:spacing w:val="1"/>
        </w:rPr>
        <w:t> </w:t>
      </w:r>
      <w:r>
        <w:rPr/>
        <w:t>confiabilidade.</w:t>
      </w:r>
    </w:p>
    <w:p>
      <w:pPr>
        <w:pStyle w:val="BodyText"/>
      </w:pPr>
    </w:p>
    <w:p>
      <w:pPr>
        <w:pStyle w:val="Heading1"/>
        <w:numPr>
          <w:ilvl w:val="0"/>
          <w:numId w:val="5"/>
        </w:numPr>
        <w:tabs>
          <w:tab w:pos="1253" w:val="left" w:leader="none"/>
        </w:tabs>
        <w:spacing w:line="240" w:lineRule="auto" w:before="1" w:after="0"/>
        <w:ind w:left="1252" w:right="0" w:hanging="284"/>
        <w:jc w:val="left"/>
      </w:pPr>
      <w:r>
        <w:rPr/>
        <w:t>Receita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Arrendamento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969" w:right="117"/>
        <w:jc w:val="both"/>
      </w:pPr>
      <w:r>
        <w:rPr/>
        <w:t>As</w:t>
      </w:r>
      <w:r>
        <w:rPr>
          <w:spacing w:val="1"/>
        </w:rPr>
        <w:t> </w:t>
      </w:r>
      <w:r>
        <w:rPr/>
        <w:t>receitas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arrendamento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registradas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arrendamento</w:t>
      </w:r>
      <w:r>
        <w:rPr>
          <w:spacing w:val="1"/>
        </w:rPr>
        <w:t> </w:t>
      </w:r>
      <w:r>
        <w:rPr/>
        <w:t>operacionais de áreas primárias dos portos e são calculadas por meio da movimentação de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passageiros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arrendamento,</w:t>
      </w:r>
      <w:r>
        <w:rPr>
          <w:spacing w:val="1"/>
        </w:rPr>
        <w:t> </w:t>
      </w:r>
      <w:r>
        <w:rPr/>
        <w:t>cobrado</w:t>
      </w:r>
      <w:r>
        <w:rPr>
          <w:spacing w:val="1"/>
        </w:rPr>
        <w:t> </w:t>
      </w:r>
      <w:r>
        <w:rPr/>
        <w:t>independentemente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movimentação,</w:t>
      </w:r>
      <w:r>
        <w:rPr>
          <w:spacing w:val="-4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particularidade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cada</w:t>
      </w:r>
      <w:r>
        <w:rPr>
          <w:spacing w:val="-3"/>
        </w:rPr>
        <w:t> </w:t>
      </w:r>
      <w:r>
        <w:rPr/>
        <w:t>contrato.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receita</w:t>
      </w:r>
      <w:r>
        <w:rPr>
          <w:spacing w:val="-3"/>
        </w:rPr>
        <w:t> </w:t>
      </w:r>
      <w:r>
        <w:rPr/>
        <w:t>é</w:t>
      </w:r>
      <w:r>
        <w:rPr>
          <w:spacing w:val="-6"/>
        </w:rPr>
        <w:t> </w:t>
      </w:r>
      <w:r>
        <w:rPr/>
        <w:t>reconhecida</w:t>
      </w:r>
      <w:r>
        <w:rPr>
          <w:spacing w:val="-3"/>
        </w:rPr>
        <w:t> </w:t>
      </w:r>
      <w:r>
        <w:rPr/>
        <w:t>quando</w:t>
      </w:r>
      <w:r>
        <w:rPr>
          <w:spacing w:val="-52"/>
        </w:rPr>
        <w:t> </w:t>
      </w:r>
      <w:r>
        <w:rPr/>
        <w:t>existe</w:t>
      </w:r>
      <w:r>
        <w:rPr>
          <w:spacing w:val="1"/>
        </w:rPr>
        <w:t> </w:t>
      </w:r>
      <w:r>
        <w:rPr/>
        <w:t>evidência</w:t>
      </w:r>
      <w:r>
        <w:rPr>
          <w:spacing w:val="1"/>
        </w:rPr>
        <w:t> </w:t>
      </w:r>
      <w:r>
        <w:rPr/>
        <w:t>convincente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remuneração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movimentação,</w:t>
      </w:r>
      <w:r>
        <w:rPr>
          <w:spacing w:val="1"/>
        </w:rPr>
        <w:t> </w:t>
      </w:r>
      <w:r>
        <w:rPr/>
        <w:t>atestada</w:t>
      </w:r>
      <w:r>
        <w:rPr>
          <w:spacing w:val="-2"/>
        </w:rPr>
        <w:t> </w:t>
      </w:r>
      <w:r>
        <w:rPr/>
        <w:t>pela</w:t>
      </w:r>
      <w:r>
        <w:rPr>
          <w:spacing w:val="-1"/>
        </w:rPr>
        <w:t> </w:t>
      </w:r>
      <w:r>
        <w:rPr/>
        <w:t>fiscalização dos</w:t>
      </w:r>
      <w:r>
        <w:rPr>
          <w:spacing w:val="-2"/>
        </w:rPr>
        <w:t> </w:t>
      </w:r>
      <w:r>
        <w:rPr/>
        <w:t>contratos.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5"/>
        </w:numPr>
        <w:tabs>
          <w:tab w:pos="1253" w:val="left" w:leader="none"/>
        </w:tabs>
        <w:spacing w:line="240" w:lineRule="auto" w:before="0" w:after="0"/>
        <w:ind w:left="1252" w:right="0" w:hanging="284"/>
        <w:jc w:val="left"/>
      </w:pPr>
      <w:r>
        <w:rPr/>
        <w:t>Receita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Juros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969" w:right="117"/>
        <w:jc w:val="both"/>
      </w:pPr>
      <w:r>
        <w:rPr/>
        <w:t>Para</w:t>
      </w:r>
      <w:r>
        <w:rPr>
          <w:spacing w:val="-6"/>
        </w:rPr>
        <w:t> </w:t>
      </w:r>
      <w:r>
        <w:rPr/>
        <w:t>todos</w:t>
      </w:r>
      <w:r>
        <w:rPr>
          <w:spacing w:val="-9"/>
        </w:rPr>
        <w:t> </w:t>
      </w:r>
      <w:r>
        <w:rPr/>
        <w:t>os</w:t>
      </w:r>
      <w:r>
        <w:rPr>
          <w:spacing w:val="-6"/>
        </w:rPr>
        <w:t> </w:t>
      </w:r>
      <w:r>
        <w:rPr/>
        <w:t>instrumentos</w:t>
      </w:r>
      <w:r>
        <w:rPr>
          <w:spacing w:val="-6"/>
        </w:rPr>
        <w:t> </w:t>
      </w:r>
      <w:r>
        <w:rPr/>
        <w:t>financeiros</w:t>
      </w:r>
      <w:r>
        <w:rPr>
          <w:spacing w:val="-9"/>
        </w:rPr>
        <w:t> </w:t>
      </w:r>
      <w:r>
        <w:rPr/>
        <w:t>avaliados</w:t>
      </w:r>
      <w:r>
        <w:rPr>
          <w:spacing w:val="-11"/>
        </w:rPr>
        <w:t> </w:t>
      </w:r>
      <w:r>
        <w:rPr/>
        <w:t>ao</w:t>
      </w:r>
      <w:r>
        <w:rPr>
          <w:spacing w:val="-4"/>
        </w:rPr>
        <w:t> </w:t>
      </w:r>
      <w:r>
        <w:rPr/>
        <w:t>custo</w:t>
      </w:r>
      <w:r>
        <w:rPr>
          <w:spacing w:val="-8"/>
        </w:rPr>
        <w:t> </w:t>
      </w:r>
      <w:r>
        <w:rPr/>
        <w:t>amortizado</w:t>
      </w:r>
      <w:r>
        <w:rPr>
          <w:spacing w:val="-8"/>
        </w:rPr>
        <w:t> </w:t>
      </w:r>
      <w:r>
        <w:rPr/>
        <w:t>e</w:t>
      </w:r>
      <w:r>
        <w:rPr>
          <w:spacing w:val="-5"/>
        </w:rPr>
        <w:t> </w:t>
      </w:r>
      <w:r>
        <w:rPr/>
        <w:t>ativos</w:t>
      </w:r>
      <w:r>
        <w:rPr>
          <w:spacing w:val="-5"/>
        </w:rPr>
        <w:t> </w:t>
      </w:r>
      <w:r>
        <w:rPr/>
        <w:t>financeiros</w:t>
      </w:r>
      <w:r>
        <w:rPr>
          <w:spacing w:val="-9"/>
        </w:rPr>
        <w:t> </w:t>
      </w:r>
      <w:r>
        <w:rPr/>
        <w:t>que</w:t>
      </w:r>
      <w:r>
        <w:rPr>
          <w:spacing w:val="-52"/>
        </w:rPr>
        <w:t> </w:t>
      </w:r>
      <w:r>
        <w:rPr/>
        <w:t>rendem juros, a receita financeira é contabilizada utilizando-se a taxa de juros efetiva, que</w:t>
      </w:r>
      <w:r>
        <w:rPr>
          <w:spacing w:val="1"/>
        </w:rPr>
        <w:t> </w:t>
      </w:r>
      <w:r>
        <w:rPr/>
        <w:t>desconta exatamente ou pagamentos ou recebimentos futuros estimados de caixa ao longo</w:t>
      </w:r>
      <w:r>
        <w:rPr>
          <w:spacing w:val="1"/>
        </w:rPr>
        <w:t> </w:t>
      </w:r>
      <w:r>
        <w:rPr/>
        <w:t>da vida estimada do instrumento financeiro ou em um período de tempo mais curto, quando</w:t>
      </w:r>
      <w:r>
        <w:rPr>
          <w:spacing w:val="1"/>
        </w:rPr>
        <w:t> </w:t>
      </w:r>
      <w:r>
        <w:rPr/>
        <w:t>aplicável, ao valor contábil líquido do ativo ou passivo financeiro. A receita de juros é incluída</w:t>
      </w:r>
      <w:r>
        <w:rPr>
          <w:spacing w:val="-52"/>
        </w:rPr>
        <w:t> </w:t>
      </w:r>
      <w:r>
        <w:rPr/>
        <w:t>na rubrica</w:t>
      </w:r>
      <w:r>
        <w:rPr>
          <w:spacing w:val="-2"/>
        </w:rPr>
        <w:t> </w:t>
      </w:r>
      <w:r>
        <w:rPr/>
        <w:t>receita</w:t>
      </w:r>
      <w:r>
        <w:rPr>
          <w:spacing w:val="-1"/>
        </w:rPr>
        <w:t> </w:t>
      </w:r>
      <w:r>
        <w:rPr/>
        <w:t>financeira, da</w:t>
      </w:r>
      <w:r>
        <w:rPr>
          <w:spacing w:val="1"/>
        </w:rPr>
        <w:t> </w:t>
      </w:r>
      <w:r>
        <w:rPr/>
        <w:t>demonstração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resultado.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969" w:right="118"/>
        <w:jc w:val="both"/>
      </w:pPr>
      <w:r>
        <w:rPr/>
        <w:t>De acordo com o CPC 47, a receita é reconhecida à medida em que seja altamente provável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ocorra</w:t>
      </w:r>
      <w:r>
        <w:rPr>
          <w:spacing w:val="-1"/>
        </w:rPr>
        <w:t> </w:t>
      </w:r>
      <w:r>
        <w:rPr/>
        <w:t>uma</w:t>
      </w:r>
      <w:r>
        <w:rPr>
          <w:spacing w:val="-2"/>
        </w:rPr>
        <w:t> </w:t>
      </w:r>
      <w:r>
        <w:rPr/>
        <w:t>reversão significativa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valor</w:t>
      </w:r>
      <w:r>
        <w:rPr>
          <w:spacing w:val="2"/>
        </w:rPr>
        <w:t> </w:t>
      </w:r>
      <w:r>
        <w:rPr/>
        <w:t>da</w:t>
      </w:r>
      <w:r>
        <w:rPr>
          <w:spacing w:val="-2"/>
        </w:rPr>
        <w:t> </w:t>
      </w:r>
      <w:r>
        <w:rPr/>
        <w:t>receita acumulada.</w:t>
      </w:r>
    </w:p>
    <w:p>
      <w:pPr>
        <w:spacing w:after="0"/>
        <w:jc w:val="both"/>
        <w:sectPr>
          <w:pgSz w:w="11900" w:h="16840"/>
          <w:pgMar w:header="434" w:footer="1072" w:top="1860" w:bottom="1260" w:left="960" w:right="7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296" w:val="left" w:leader="none"/>
        </w:tabs>
        <w:spacing w:line="240" w:lineRule="auto" w:before="52" w:after="0"/>
        <w:ind w:left="295" w:right="0" w:hanging="179"/>
        <w:jc w:val="left"/>
      </w:pPr>
      <w:r>
        <w:rPr/>
        <w:t>–</w:t>
      </w:r>
      <w:r>
        <w:rPr>
          <w:spacing w:val="-1"/>
        </w:rPr>
        <w:t> </w:t>
      </w:r>
      <w:r>
        <w:rPr>
          <w:u w:val="single"/>
        </w:rPr>
        <w:t>CAIXA</w:t>
      </w:r>
      <w:r>
        <w:rPr>
          <w:spacing w:val="-3"/>
          <w:u w:val="single"/>
        </w:rPr>
        <w:t> </w:t>
      </w:r>
      <w:r>
        <w:rPr>
          <w:u w:val="single"/>
        </w:rPr>
        <w:t>E</w:t>
      </w:r>
      <w:r>
        <w:rPr>
          <w:spacing w:val="-3"/>
          <w:u w:val="single"/>
        </w:rPr>
        <w:t> </w:t>
      </w:r>
      <w:r>
        <w:rPr>
          <w:u w:val="single"/>
        </w:rPr>
        <w:t>EQUIVALENTES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/>
      </w:pPr>
      <w:r>
        <w:rPr>
          <w:spacing w:val="-1"/>
        </w:rPr>
        <w:t>Trata-se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saldo</w:t>
      </w:r>
      <w:r>
        <w:rPr>
          <w:spacing w:val="-13"/>
        </w:rPr>
        <w:t> </w:t>
      </w:r>
      <w:r>
        <w:rPr>
          <w:spacing w:val="-1"/>
        </w:rPr>
        <w:t>bancário</w:t>
      </w:r>
      <w:r>
        <w:rPr>
          <w:spacing w:val="-10"/>
        </w:rPr>
        <w:t> </w:t>
      </w:r>
      <w:r>
        <w:rPr>
          <w:spacing w:val="-1"/>
        </w:rPr>
        <w:t>disponível</w:t>
      </w:r>
      <w:r>
        <w:rPr>
          <w:spacing w:val="-11"/>
        </w:rPr>
        <w:t> </w:t>
      </w:r>
      <w:r>
        <w:rPr/>
        <w:t>em</w:t>
      </w:r>
      <w:r>
        <w:rPr>
          <w:spacing w:val="-11"/>
        </w:rPr>
        <w:t> </w:t>
      </w:r>
      <w:r>
        <w:rPr/>
        <w:t>contas</w:t>
      </w:r>
      <w:r>
        <w:rPr>
          <w:spacing w:val="-11"/>
        </w:rPr>
        <w:t> </w:t>
      </w:r>
      <w:r>
        <w:rPr/>
        <w:t>ativas</w:t>
      </w:r>
      <w:r>
        <w:rPr>
          <w:spacing w:val="-12"/>
        </w:rPr>
        <w:t> </w:t>
      </w:r>
      <w:r>
        <w:rPr/>
        <w:t>no</w:t>
      </w:r>
      <w:r>
        <w:rPr>
          <w:spacing w:val="-11"/>
        </w:rPr>
        <w:t> </w:t>
      </w:r>
      <w:r>
        <w:rPr/>
        <w:t>Banco</w:t>
      </w:r>
      <w:r>
        <w:rPr>
          <w:spacing w:val="-10"/>
        </w:rPr>
        <w:t> </w:t>
      </w:r>
      <w:r>
        <w:rPr/>
        <w:t>do</w:t>
      </w:r>
      <w:r>
        <w:rPr>
          <w:spacing w:val="-11"/>
        </w:rPr>
        <w:t> </w:t>
      </w:r>
      <w:r>
        <w:rPr/>
        <w:t>Brasil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na</w:t>
      </w:r>
      <w:r>
        <w:rPr>
          <w:spacing w:val="-10"/>
        </w:rPr>
        <w:t> </w:t>
      </w:r>
      <w:r>
        <w:rPr/>
        <w:t>Caixa</w:t>
      </w:r>
      <w:r>
        <w:rPr>
          <w:spacing w:val="-11"/>
        </w:rPr>
        <w:t> </w:t>
      </w:r>
      <w:r>
        <w:rPr/>
        <w:t>Econômica</w:t>
      </w:r>
      <w:r>
        <w:rPr>
          <w:spacing w:val="-11"/>
        </w:rPr>
        <w:t> </w:t>
      </w:r>
      <w:r>
        <w:rPr/>
        <w:t>Federal,</w:t>
      </w:r>
      <w:r>
        <w:rPr>
          <w:spacing w:val="-51"/>
        </w:rPr>
        <w:t> </w:t>
      </w:r>
      <w:r>
        <w:rPr/>
        <w:t>além</w:t>
      </w:r>
      <w:r>
        <w:rPr>
          <w:spacing w:val="-1"/>
        </w:rPr>
        <w:t> </w:t>
      </w:r>
      <w:r>
        <w:rPr/>
        <w:t>de investimentos</w:t>
      </w:r>
      <w:r>
        <w:rPr>
          <w:spacing w:val="-1"/>
        </w:rPr>
        <w:t> </w:t>
      </w:r>
      <w:r>
        <w:rPr/>
        <w:t>em renda</w:t>
      </w:r>
      <w:r>
        <w:rPr>
          <w:spacing w:val="-2"/>
        </w:rPr>
        <w:t> </w:t>
      </w:r>
      <w:r>
        <w:rPr/>
        <w:t>fixa, Operações</w:t>
      </w:r>
      <w:r>
        <w:rPr>
          <w:spacing w:val="-3"/>
        </w:rPr>
        <w:t> </w:t>
      </w:r>
      <w:r>
        <w:rPr/>
        <w:t>Compromissadas</w:t>
      </w:r>
      <w:r>
        <w:rPr>
          <w:spacing w:val="-3"/>
        </w:rPr>
        <w:t> </w:t>
      </w:r>
      <w:r>
        <w:rPr/>
        <w:t>– CAC,</w:t>
      </w:r>
      <w:r>
        <w:rPr>
          <w:spacing w:val="-2"/>
        </w:rPr>
        <w:t> </w:t>
      </w:r>
      <w:r>
        <w:rPr/>
        <w:t>no Banco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Brasil:</w:t>
      </w:r>
    </w:p>
    <w:p>
      <w:pPr>
        <w:pStyle w:val="BodyText"/>
        <w:spacing w:before="12"/>
        <w:rPr>
          <w:sz w:val="23"/>
        </w:rPr>
      </w:pPr>
    </w:p>
    <w:tbl>
      <w:tblPr>
        <w:tblW w:w="0" w:type="auto"/>
        <w:jc w:val="left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4"/>
        <w:gridCol w:w="1822"/>
        <w:gridCol w:w="1820"/>
      </w:tblGrid>
      <w:tr>
        <w:trPr>
          <w:trHeight w:val="294" w:hRule="atLeast"/>
        </w:trPr>
        <w:tc>
          <w:tcPr>
            <w:tcW w:w="3454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spacing w:line="273" w:lineRule="exact" w:before="1"/>
              <w:ind w:left="3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30/06/2022</w:t>
            </w:r>
          </w:p>
        </w:tc>
        <w:tc>
          <w:tcPr>
            <w:tcW w:w="1820" w:type="dxa"/>
          </w:tcPr>
          <w:p>
            <w:pPr>
              <w:pStyle w:val="TableParagraph"/>
              <w:spacing w:line="273" w:lineRule="exact" w:before="1"/>
              <w:ind w:left="3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292" w:hRule="atLeast"/>
        </w:trPr>
        <w:tc>
          <w:tcPr>
            <w:tcW w:w="3454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Saldo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Banco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Brasil</w:t>
            </w:r>
          </w:p>
        </w:tc>
        <w:tc>
          <w:tcPr>
            <w:tcW w:w="1822" w:type="dxa"/>
          </w:tcPr>
          <w:p>
            <w:pPr>
              <w:pStyle w:val="TableParagraph"/>
              <w:ind w:right="6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20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92" w:hRule="atLeast"/>
        </w:trPr>
        <w:tc>
          <w:tcPr>
            <w:tcW w:w="3454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Saldo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Caixa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Econômica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Federal</w:t>
            </w:r>
          </w:p>
        </w:tc>
        <w:tc>
          <w:tcPr>
            <w:tcW w:w="1822" w:type="dxa"/>
          </w:tcPr>
          <w:p>
            <w:pPr>
              <w:pStyle w:val="TableParagraph"/>
              <w:ind w:right="6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20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</w:tr>
      <w:tr>
        <w:trPr>
          <w:trHeight w:val="292" w:hRule="atLeast"/>
        </w:trPr>
        <w:tc>
          <w:tcPr>
            <w:tcW w:w="3454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Investimentos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 Renda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Fixa</w:t>
            </w:r>
          </w:p>
        </w:tc>
        <w:tc>
          <w:tcPr>
            <w:tcW w:w="1822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340.052</w:t>
            </w:r>
          </w:p>
        </w:tc>
        <w:tc>
          <w:tcPr>
            <w:tcW w:w="1820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351.527</w:t>
            </w:r>
          </w:p>
        </w:tc>
      </w:tr>
      <w:tr>
        <w:trPr>
          <w:trHeight w:val="294" w:hRule="atLeast"/>
        </w:trPr>
        <w:tc>
          <w:tcPr>
            <w:tcW w:w="3454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822" w:type="dxa"/>
          </w:tcPr>
          <w:p>
            <w:pPr>
              <w:pStyle w:val="TableParagraph"/>
              <w:spacing w:line="275" w:lineRule="exact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340.052</w:t>
            </w:r>
          </w:p>
        </w:tc>
        <w:tc>
          <w:tcPr>
            <w:tcW w:w="1820" w:type="dxa"/>
          </w:tcPr>
          <w:p>
            <w:pPr>
              <w:pStyle w:val="TableParagraph"/>
              <w:spacing w:line="275" w:lineRule="exact"/>
              <w:ind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351.695</w:t>
            </w: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296" w:val="left" w:leader="none"/>
        </w:tabs>
        <w:spacing w:line="240" w:lineRule="auto" w:before="0" w:after="0"/>
        <w:ind w:left="295" w:right="0" w:hanging="179"/>
        <w:jc w:val="left"/>
      </w:pPr>
      <w:r>
        <w:rPr/>
        <w:t>–</w:t>
      </w:r>
      <w:r>
        <w:rPr>
          <w:spacing w:val="-1"/>
        </w:rPr>
        <w:t> </w:t>
      </w:r>
      <w:r>
        <w:rPr>
          <w:u w:val="single"/>
        </w:rPr>
        <w:t>CONTAS</w:t>
      </w:r>
      <w:r>
        <w:rPr>
          <w:spacing w:val="-2"/>
          <w:u w:val="single"/>
        </w:rPr>
        <w:t> </w:t>
      </w:r>
      <w:r>
        <w:rPr>
          <w:u w:val="single"/>
        </w:rPr>
        <w:t>A</w:t>
      </w:r>
      <w:r>
        <w:rPr>
          <w:spacing w:val="-3"/>
          <w:u w:val="single"/>
        </w:rPr>
        <w:t> </w:t>
      </w:r>
      <w:r>
        <w:rPr>
          <w:u w:val="single"/>
        </w:rPr>
        <w:t>RECEBER</w:t>
      </w:r>
      <w:r>
        <w:rPr>
          <w:spacing w:val="-4"/>
          <w:u w:val="single"/>
        </w:rPr>
        <w:t> </w:t>
      </w:r>
      <w:r>
        <w:rPr>
          <w:u w:val="single"/>
        </w:rPr>
        <w:t>DE CLIENTES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/>
      </w:pPr>
      <w:r>
        <w:rPr/>
        <w:t>As</w:t>
      </w:r>
      <w:r>
        <w:rPr>
          <w:spacing w:val="8"/>
        </w:rPr>
        <w:t> </w:t>
      </w:r>
      <w:r>
        <w:rPr/>
        <w:t>contas</w:t>
      </w:r>
      <w:r>
        <w:rPr>
          <w:spacing w:val="6"/>
        </w:rPr>
        <w:t> </w:t>
      </w:r>
      <w:r>
        <w:rPr/>
        <w:t>a</w:t>
      </w:r>
      <w:r>
        <w:rPr>
          <w:spacing w:val="9"/>
        </w:rPr>
        <w:t> </w:t>
      </w:r>
      <w:r>
        <w:rPr/>
        <w:t>receber</w:t>
      </w:r>
      <w:r>
        <w:rPr>
          <w:spacing w:val="6"/>
        </w:rPr>
        <w:t> </w:t>
      </w:r>
      <w:r>
        <w:rPr/>
        <w:t>a</w:t>
      </w:r>
      <w:r>
        <w:rPr>
          <w:spacing w:val="9"/>
        </w:rPr>
        <w:t> </w:t>
      </w:r>
      <w:r>
        <w:rPr/>
        <w:t>vencer</w:t>
      </w:r>
      <w:r>
        <w:rPr>
          <w:spacing w:val="9"/>
        </w:rPr>
        <w:t> </w:t>
      </w:r>
      <w:r>
        <w:rPr/>
        <w:t>são</w:t>
      </w:r>
      <w:r>
        <w:rPr>
          <w:spacing w:val="7"/>
        </w:rPr>
        <w:t> </w:t>
      </w:r>
      <w:r>
        <w:rPr/>
        <w:t>realizáveis</w:t>
      </w:r>
      <w:r>
        <w:rPr>
          <w:spacing w:val="6"/>
        </w:rPr>
        <w:t> </w:t>
      </w:r>
      <w:r>
        <w:rPr/>
        <w:t>no</w:t>
      </w:r>
      <w:r>
        <w:rPr>
          <w:spacing w:val="7"/>
        </w:rPr>
        <w:t> </w:t>
      </w:r>
      <w:r>
        <w:rPr/>
        <w:t>prazo</w:t>
      </w:r>
      <w:r>
        <w:rPr>
          <w:spacing w:val="9"/>
        </w:rPr>
        <w:t> </w:t>
      </w:r>
      <w:r>
        <w:rPr/>
        <w:t>médio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30</w:t>
      </w:r>
      <w:r>
        <w:rPr>
          <w:spacing w:val="9"/>
        </w:rPr>
        <w:t> </w:t>
      </w:r>
      <w:r>
        <w:rPr/>
        <w:t>dias,</w:t>
      </w:r>
      <w:r>
        <w:rPr>
          <w:spacing w:val="9"/>
        </w:rPr>
        <w:t> </w:t>
      </w:r>
      <w:r>
        <w:rPr/>
        <w:t>não</w:t>
      </w:r>
      <w:r>
        <w:rPr>
          <w:spacing w:val="9"/>
        </w:rPr>
        <w:t> </w:t>
      </w:r>
      <w:r>
        <w:rPr/>
        <w:t>sendo</w:t>
      </w:r>
      <w:r>
        <w:rPr>
          <w:spacing w:val="7"/>
        </w:rPr>
        <w:t> </w:t>
      </w:r>
      <w:r>
        <w:rPr/>
        <w:t>relevante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ajuste</w:t>
      </w:r>
      <w:r>
        <w:rPr>
          <w:spacing w:val="-52"/>
        </w:rPr>
        <w:t> </w:t>
      </w:r>
      <w:r>
        <w:rPr/>
        <w:t>ao valor</w:t>
      </w:r>
      <w:r>
        <w:rPr>
          <w:spacing w:val="-1"/>
        </w:rPr>
        <w:t> </w:t>
      </w:r>
      <w:r>
        <w:rPr/>
        <w:t>presente.</w:t>
      </w:r>
      <w:r>
        <w:rPr>
          <w:spacing w:val="-1"/>
        </w:rPr>
        <w:t> </w:t>
      </w:r>
      <w:r>
        <w:rPr/>
        <w:t>Os valores</w:t>
      </w:r>
      <w:r>
        <w:rPr>
          <w:spacing w:val="-1"/>
        </w:rPr>
        <w:t> </w:t>
      </w:r>
      <w:r>
        <w:rPr/>
        <w:t>registrados são:</w:t>
      </w:r>
    </w:p>
    <w:p>
      <w:pPr>
        <w:pStyle w:val="BodyText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1356"/>
        <w:gridCol w:w="1354"/>
        <w:gridCol w:w="1356"/>
        <w:gridCol w:w="1354"/>
        <w:gridCol w:w="1356"/>
        <w:gridCol w:w="1356"/>
      </w:tblGrid>
      <w:tr>
        <w:trPr>
          <w:trHeight w:val="292" w:hRule="atLeast"/>
        </w:trPr>
        <w:tc>
          <w:tcPr>
            <w:tcW w:w="1843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066" w:type="dxa"/>
            <w:gridSpan w:val="3"/>
          </w:tcPr>
          <w:p>
            <w:pPr>
              <w:pStyle w:val="TableParagraph"/>
              <w:ind w:left="1422" w:right="1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30/06/2022</w:t>
            </w:r>
          </w:p>
        </w:tc>
        <w:tc>
          <w:tcPr>
            <w:tcW w:w="4066" w:type="dxa"/>
            <w:gridSpan w:val="3"/>
          </w:tcPr>
          <w:p>
            <w:pPr>
              <w:pStyle w:val="TableParagraph"/>
              <w:ind w:left="1422" w:right="1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294" w:hRule="atLeast"/>
        </w:trPr>
        <w:tc>
          <w:tcPr>
            <w:tcW w:w="184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line="273" w:lineRule="exact" w:before="1"/>
              <w:ind w:left="3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Bruto</w:t>
            </w:r>
          </w:p>
        </w:tc>
        <w:tc>
          <w:tcPr>
            <w:tcW w:w="1354" w:type="dxa"/>
          </w:tcPr>
          <w:p>
            <w:pPr>
              <w:pStyle w:val="TableParagraph"/>
              <w:spacing w:line="273" w:lineRule="exact" w:before="1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(PECLD)</w:t>
            </w:r>
          </w:p>
        </w:tc>
        <w:tc>
          <w:tcPr>
            <w:tcW w:w="1356" w:type="dxa"/>
          </w:tcPr>
          <w:p>
            <w:pPr>
              <w:pStyle w:val="TableParagraph"/>
              <w:spacing w:line="273" w:lineRule="exact" w:before="1"/>
              <w:ind w:left="3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Líquido</w:t>
            </w:r>
          </w:p>
        </w:tc>
        <w:tc>
          <w:tcPr>
            <w:tcW w:w="1354" w:type="dxa"/>
          </w:tcPr>
          <w:p>
            <w:pPr>
              <w:pStyle w:val="TableParagraph"/>
              <w:spacing w:line="273" w:lineRule="exact" w:before="1"/>
              <w:ind w:left="3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Bruto</w:t>
            </w:r>
          </w:p>
        </w:tc>
        <w:tc>
          <w:tcPr>
            <w:tcW w:w="1356" w:type="dxa"/>
          </w:tcPr>
          <w:p>
            <w:pPr>
              <w:pStyle w:val="TableParagraph"/>
              <w:spacing w:line="273" w:lineRule="exact" w:before="1"/>
              <w:ind w:left="2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(PECLD)</w:t>
            </w:r>
          </w:p>
        </w:tc>
        <w:tc>
          <w:tcPr>
            <w:tcW w:w="1356" w:type="dxa"/>
          </w:tcPr>
          <w:p>
            <w:pPr>
              <w:pStyle w:val="TableParagraph"/>
              <w:spacing w:line="273" w:lineRule="exact" w:before="1"/>
              <w:ind w:left="3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Líquido</w:t>
            </w:r>
          </w:p>
        </w:tc>
      </w:tr>
      <w:tr>
        <w:trPr>
          <w:trHeight w:val="292" w:hRule="atLeast"/>
        </w:trPr>
        <w:tc>
          <w:tcPr>
            <w:tcW w:w="1843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Porto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Rio</w:t>
            </w:r>
          </w:p>
        </w:tc>
        <w:tc>
          <w:tcPr>
            <w:tcW w:w="1356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210.853</w:t>
            </w:r>
          </w:p>
        </w:tc>
        <w:tc>
          <w:tcPr>
            <w:tcW w:w="1354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(195.511)</w:t>
            </w:r>
          </w:p>
        </w:tc>
        <w:tc>
          <w:tcPr>
            <w:tcW w:w="1356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15.342</w:t>
            </w:r>
          </w:p>
        </w:tc>
        <w:tc>
          <w:tcPr>
            <w:tcW w:w="1354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177.488</w:t>
            </w:r>
          </w:p>
        </w:tc>
        <w:tc>
          <w:tcPr>
            <w:tcW w:w="1356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(167.526)</w:t>
            </w:r>
          </w:p>
        </w:tc>
        <w:tc>
          <w:tcPr>
            <w:tcW w:w="1356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9.962</w:t>
            </w:r>
          </w:p>
        </w:tc>
      </w:tr>
      <w:tr>
        <w:trPr>
          <w:trHeight w:val="292" w:hRule="atLeast"/>
        </w:trPr>
        <w:tc>
          <w:tcPr>
            <w:tcW w:w="1843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Porto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Itaguaí</w:t>
            </w:r>
          </w:p>
        </w:tc>
        <w:tc>
          <w:tcPr>
            <w:tcW w:w="1356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10.673</w:t>
            </w:r>
          </w:p>
        </w:tc>
        <w:tc>
          <w:tcPr>
            <w:tcW w:w="1354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(9.491)</w:t>
            </w:r>
          </w:p>
        </w:tc>
        <w:tc>
          <w:tcPr>
            <w:tcW w:w="1356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1.183</w:t>
            </w:r>
          </w:p>
        </w:tc>
        <w:tc>
          <w:tcPr>
            <w:tcW w:w="1354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10.721</w:t>
            </w:r>
          </w:p>
        </w:tc>
        <w:tc>
          <w:tcPr>
            <w:tcW w:w="1356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(9.358)</w:t>
            </w:r>
          </w:p>
        </w:tc>
        <w:tc>
          <w:tcPr>
            <w:tcW w:w="1356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1.363</w:t>
            </w:r>
          </w:p>
        </w:tc>
      </w:tr>
      <w:tr>
        <w:trPr>
          <w:trHeight w:val="292" w:hRule="atLeast"/>
        </w:trPr>
        <w:tc>
          <w:tcPr>
            <w:tcW w:w="1843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Porto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Niterói</w:t>
            </w:r>
          </w:p>
        </w:tc>
        <w:tc>
          <w:tcPr>
            <w:tcW w:w="1356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4.409</w:t>
            </w:r>
          </w:p>
        </w:tc>
        <w:tc>
          <w:tcPr>
            <w:tcW w:w="1354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(3.687)</w:t>
            </w:r>
          </w:p>
        </w:tc>
        <w:tc>
          <w:tcPr>
            <w:tcW w:w="1356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722</w:t>
            </w:r>
          </w:p>
        </w:tc>
        <w:tc>
          <w:tcPr>
            <w:tcW w:w="1354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1.755</w:t>
            </w:r>
          </w:p>
        </w:tc>
        <w:tc>
          <w:tcPr>
            <w:tcW w:w="1356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(364)</w:t>
            </w:r>
          </w:p>
        </w:tc>
        <w:tc>
          <w:tcPr>
            <w:tcW w:w="1356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1.391</w:t>
            </w:r>
          </w:p>
        </w:tc>
      </w:tr>
      <w:tr>
        <w:trPr>
          <w:trHeight w:val="294" w:hRule="atLeast"/>
        </w:trPr>
        <w:tc>
          <w:tcPr>
            <w:tcW w:w="1843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Porto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Angra</w:t>
            </w:r>
          </w:p>
        </w:tc>
        <w:tc>
          <w:tcPr>
            <w:tcW w:w="1356" w:type="dxa"/>
          </w:tcPr>
          <w:p>
            <w:pPr>
              <w:pStyle w:val="TableParagraph"/>
              <w:spacing w:line="273" w:lineRule="exact" w:before="1"/>
              <w:ind w:right="60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1354" w:type="dxa"/>
          </w:tcPr>
          <w:p>
            <w:pPr>
              <w:pStyle w:val="TableParagraph"/>
              <w:spacing w:line="273" w:lineRule="exact" w:before="1"/>
              <w:ind w:right="59"/>
              <w:rPr>
                <w:sz w:val="24"/>
              </w:rPr>
            </w:pPr>
            <w:r>
              <w:rPr>
                <w:sz w:val="24"/>
              </w:rPr>
              <w:t>(190)</w:t>
            </w:r>
          </w:p>
        </w:tc>
        <w:tc>
          <w:tcPr>
            <w:tcW w:w="1356" w:type="dxa"/>
          </w:tcPr>
          <w:p>
            <w:pPr>
              <w:pStyle w:val="TableParagraph"/>
              <w:spacing w:line="273" w:lineRule="exact" w:before="1"/>
              <w:ind w:right="6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354" w:type="dxa"/>
          </w:tcPr>
          <w:p>
            <w:pPr>
              <w:pStyle w:val="TableParagraph"/>
              <w:spacing w:line="273" w:lineRule="exact" w:before="1"/>
              <w:ind w:right="59"/>
              <w:rPr>
                <w:sz w:val="24"/>
              </w:rPr>
            </w:pPr>
            <w:r>
              <w:rPr>
                <w:sz w:val="24"/>
              </w:rPr>
              <w:t>1.466</w:t>
            </w:r>
          </w:p>
        </w:tc>
        <w:tc>
          <w:tcPr>
            <w:tcW w:w="1356" w:type="dxa"/>
          </w:tcPr>
          <w:p>
            <w:pPr>
              <w:pStyle w:val="TableParagraph"/>
              <w:spacing w:line="273" w:lineRule="exact" w:before="1"/>
              <w:ind w:right="60"/>
              <w:rPr>
                <w:sz w:val="24"/>
              </w:rPr>
            </w:pPr>
            <w:r>
              <w:rPr>
                <w:sz w:val="24"/>
              </w:rPr>
              <w:t>(186)</w:t>
            </w:r>
          </w:p>
        </w:tc>
        <w:tc>
          <w:tcPr>
            <w:tcW w:w="1356" w:type="dxa"/>
          </w:tcPr>
          <w:p>
            <w:pPr>
              <w:pStyle w:val="TableParagraph"/>
              <w:spacing w:line="273" w:lineRule="exact" w:before="1"/>
              <w:ind w:right="59"/>
              <w:rPr>
                <w:sz w:val="24"/>
              </w:rPr>
            </w:pPr>
            <w:r>
              <w:rPr>
                <w:sz w:val="24"/>
              </w:rPr>
              <w:t>1.280</w:t>
            </w:r>
          </w:p>
        </w:tc>
      </w:tr>
      <w:tr>
        <w:trPr>
          <w:trHeight w:val="292" w:hRule="atLeast"/>
        </w:trPr>
        <w:tc>
          <w:tcPr>
            <w:tcW w:w="1843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356" w:type="dxa"/>
          </w:tcPr>
          <w:p>
            <w:pPr>
              <w:pStyle w:val="TableParagraph"/>
              <w:ind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226.174</w:t>
            </w:r>
          </w:p>
        </w:tc>
        <w:tc>
          <w:tcPr>
            <w:tcW w:w="1354" w:type="dxa"/>
          </w:tcPr>
          <w:p>
            <w:pPr>
              <w:pStyle w:val="TableParagraph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(208.879)</w:t>
            </w:r>
          </w:p>
        </w:tc>
        <w:tc>
          <w:tcPr>
            <w:tcW w:w="1356" w:type="dxa"/>
          </w:tcPr>
          <w:p>
            <w:pPr>
              <w:pStyle w:val="TableParagraph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>17.295</w:t>
            </w:r>
          </w:p>
        </w:tc>
        <w:tc>
          <w:tcPr>
            <w:tcW w:w="1354" w:type="dxa"/>
          </w:tcPr>
          <w:p>
            <w:pPr>
              <w:pStyle w:val="TableParagraph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191.430</w:t>
            </w:r>
          </w:p>
        </w:tc>
        <w:tc>
          <w:tcPr>
            <w:tcW w:w="1356" w:type="dxa"/>
          </w:tcPr>
          <w:p>
            <w:pPr>
              <w:pStyle w:val="TableParagraph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(177.434)</w:t>
            </w:r>
          </w:p>
        </w:tc>
        <w:tc>
          <w:tcPr>
            <w:tcW w:w="1356" w:type="dxa"/>
          </w:tcPr>
          <w:p>
            <w:pPr>
              <w:pStyle w:val="TableParagraph"/>
              <w:ind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13.996</w:t>
            </w: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296" w:val="left" w:leader="none"/>
        </w:tabs>
        <w:spacing w:line="240" w:lineRule="auto" w:before="0" w:after="0"/>
        <w:ind w:left="295" w:right="0" w:hanging="179"/>
        <w:jc w:val="left"/>
      </w:pPr>
      <w:r>
        <w:rPr/>
        <w:t>–</w:t>
      </w:r>
      <w:r>
        <w:rPr>
          <w:spacing w:val="-2"/>
        </w:rPr>
        <w:t> </w:t>
      </w:r>
      <w:r>
        <w:rPr>
          <w:u w:val="single"/>
        </w:rPr>
        <w:t>CRÉDITOS</w:t>
      </w:r>
      <w:r>
        <w:rPr>
          <w:spacing w:val="-4"/>
          <w:u w:val="single"/>
        </w:rPr>
        <w:t> </w:t>
      </w:r>
      <w:r>
        <w:rPr>
          <w:u w:val="single"/>
        </w:rPr>
        <w:t>FISCAIS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/>
      </w:pPr>
      <w:r>
        <w:rPr/>
        <w:t>O</w:t>
      </w:r>
      <w:r>
        <w:rPr>
          <w:spacing w:val="-3"/>
        </w:rPr>
        <w:t> </w:t>
      </w:r>
      <w:r>
        <w:rPr/>
        <w:t>detalhamento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créditos</w:t>
      </w:r>
      <w:r>
        <w:rPr>
          <w:spacing w:val="-4"/>
        </w:rPr>
        <w:t> </w:t>
      </w:r>
      <w:r>
        <w:rPr/>
        <w:t>tributários</w:t>
      </w:r>
      <w:r>
        <w:rPr>
          <w:spacing w:val="-4"/>
        </w:rPr>
        <w:t> </w:t>
      </w:r>
      <w:r>
        <w:rPr/>
        <w:t>está</w:t>
      </w:r>
      <w:r>
        <w:rPr>
          <w:spacing w:val="-3"/>
        </w:rPr>
        <w:t> </w:t>
      </w:r>
      <w:r>
        <w:rPr/>
        <w:t>composto</w:t>
      </w:r>
      <w:r>
        <w:rPr>
          <w:spacing w:val="-3"/>
        </w:rPr>
        <w:t> </w:t>
      </w:r>
      <w:r>
        <w:rPr/>
        <w:t>abaixo:</w:t>
      </w:r>
    </w:p>
    <w:p>
      <w:pPr>
        <w:pStyle w:val="BodyText"/>
      </w:pPr>
    </w:p>
    <w:tbl>
      <w:tblPr>
        <w:tblW w:w="0" w:type="auto"/>
        <w:jc w:val="left"/>
        <w:tblInd w:w="2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1"/>
        <w:gridCol w:w="1819"/>
        <w:gridCol w:w="1819"/>
      </w:tblGrid>
      <w:tr>
        <w:trPr>
          <w:trHeight w:val="294" w:hRule="atLeast"/>
        </w:trPr>
        <w:tc>
          <w:tcPr>
            <w:tcW w:w="232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spacing w:line="273" w:lineRule="exact" w:before="1"/>
              <w:ind w:left="3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30/06/2022</w:t>
            </w:r>
          </w:p>
        </w:tc>
        <w:tc>
          <w:tcPr>
            <w:tcW w:w="1819" w:type="dxa"/>
          </w:tcPr>
          <w:p>
            <w:pPr>
              <w:pStyle w:val="TableParagraph"/>
              <w:spacing w:line="273" w:lineRule="exact" w:before="1"/>
              <w:ind w:left="3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292" w:hRule="atLeast"/>
        </w:trPr>
        <w:tc>
          <w:tcPr>
            <w:tcW w:w="232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Imposto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Renda</w:t>
            </w:r>
          </w:p>
        </w:tc>
        <w:tc>
          <w:tcPr>
            <w:tcW w:w="181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51.194</w:t>
            </w:r>
          </w:p>
        </w:tc>
        <w:tc>
          <w:tcPr>
            <w:tcW w:w="181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10.808</w:t>
            </w:r>
          </w:p>
        </w:tc>
      </w:tr>
      <w:tr>
        <w:trPr>
          <w:trHeight w:val="292" w:hRule="atLeast"/>
        </w:trPr>
        <w:tc>
          <w:tcPr>
            <w:tcW w:w="232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Contribuição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Social</w:t>
            </w:r>
          </w:p>
        </w:tc>
        <w:tc>
          <w:tcPr>
            <w:tcW w:w="181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16.497</w:t>
            </w:r>
          </w:p>
        </w:tc>
        <w:tc>
          <w:tcPr>
            <w:tcW w:w="181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3.065</w:t>
            </w:r>
          </w:p>
        </w:tc>
      </w:tr>
      <w:tr>
        <w:trPr>
          <w:trHeight w:val="292" w:hRule="atLeast"/>
        </w:trPr>
        <w:tc>
          <w:tcPr>
            <w:tcW w:w="232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PIS/PASEP</w:t>
            </w:r>
          </w:p>
        </w:tc>
        <w:tc>
          <w:tcPr>
            <w:tcW w:w="181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1.193</w:t>
            </w:r>
          </w:p>
        </w:tc>
        <w:tc>
          <w:tcPr>
            <w:tcW w:w="1819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4" w:hRule="atLeast"/>
        </w:trPr>
        <w:tc>
          <w:tcPr>
            <w:tcW w:w="2321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COFINS</w:t>
            </w:r>
          </w:p>
        </w:tc>
        <w:tc>
          <w:tcPr>
            <w:tcW w:w="1819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sz w:val="24"/>
              </w:rPr>
              <w:t>5.507</w:t>
            </w:r>
          </w:p>
        </w:tc>
        <w:tc>
          <w:tcPr>
            <w:tcW w:w="1819" w:type="dxa"/>
          </w:tcPr>
          <w:p>
            <w:pPr>
              <w:pStyle w:val="TableParagraph"/>
              <w:spacing w:line="273" w:lineRule="exact" w:before="1"/>
              <w:ind w:right="5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321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819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74.391</w:t>
            </w:r>
          </w:p>
        </w:tc>
        <w:tc>
          <w:tcPr>
            <w:tcW w:w="1819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13.873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17"/>
      </w:pPr>
      <w:r>
        <w:rPr/>
        <w:t>Trata-se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créditos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Imposto</w:t>
      </w:r>
      <w:r>
        <w:rPr>
          <w:spacing w:val="7"/>
        </w:rPr>
        <w:t> </w:t>
      </w:r>
      <w:r>
        <w:rPr/>
        <w:t>de</w:t>
      </w:r>
      <w:r>
        <w:rPr>
          <w:spacing w:val="11"/>
        </w:rPr>
        <w:t> </w:t>
      </w:r>
      <w:r>
        <w:rPr/>
        <w:t>Renda,</w:t>
      </w:r>
      <w:r>
        <w:rPr>
          <w:spacing w:val="9"/>
        </w:rPr>
        <w:t> </w:t>
      </w:r>
      <w:r>
        <w:rPr/>
        <w:t>Contribuição</w:t>
      </w:r>
      <w:r>
        <w:rPr>
          <w:spacing w:val="10"/>
        </w:rPr>
        <w:t> </w:t>
      </w:r>
      <w:r>
        <w:rPr/>
        <w:t>Social</w:t>
      </w:r>
      <w:r>
        <w:rPr>
          <w:spacing w:val="8"/>
        </w:rPr>
        <w:t> </w:t>
      </w:r>
      <w:r>
        <w:rPr/>
        <w:t>PIS/PASEP</w:t>
      </w:r>
      <w:r>
        <w:rPr>
          <w:spacing w:val="9"/>
        </w:rPr>
        <w:t> </w:t>
      </w:r>
      <w:r>
        <w:rPr/>
        <w:t>e</w:t>
      </w:r>
      <w:r>
        <w:rPr>
          <w:spacing w:val="10"/>
        </w:rPr>
        <w:t> </w:t>
      </w:r>
      <w:r>
        <w:rPr/>
        <w:t>COFINS,</w:t>
      </w:r>
      <w:r>
        <w:rPr>
          <w:spacing w:val="11"/>
        </w:rPr>
        <w:t> </w:t>
      </w:r>
      <w:r>
        <w:rPr/>
        <w:t>além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Imposto</w:t>
      </w:r>
      <w:r>
        <w:rPr>
          <w:spacing w:val="-51"/>
        </w:rPr>
        <w:t> </w:t>
      </w:r>
      <w:r>
        <w:rPr/>
        <w:t>de Renda</w:t>
      </w:r>
      <w:r>
        <w:rPr>
          <w:spacing w:val="1"/>
        </w:rPr>
        <w:t> </w:t>
      </w:r>
      <w:r>
        <w:rPr/>
        <w:t>sobre</w:t>
      </w:r>
      <w:r>
        <w:rPr>
          <w:spacing w:val="-2"/>
        </w:rPr>
        <w:t> </w:t>
      </w:r>
      <w:r>
        <w:rPr/>
        <w:t>rendimentos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aplicações</w:t>
      </w:r>
      <w:r>
        <w:rPr>
          <w:spacing w:val="-3"/>
        </w:rPr>
        <w:t> </w:t>
      </w:r>
      <w:r>
        <w:rPr/>
        <w:t>financeiras.</w:t>
      </w:r>
    </w:p>
    <w:p>
      <w:pPr>
        <w:spacing w:after="0"/>
        <w:sectPr>
          <w:pgSz w:w="11900" w:h="16840"/>
          <w:pgMar w:header="434" w:footer="1072" w:top="1860" w:bottom="1260" w:left="960" w:right="7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296" w:val="left" w:leader="none"/>
        </w:tabs>
        <w:spacing w:line="240" w:lineRule="auto" w:before="52" w:after="0"/>
        <w:ind w:left="295" w:right="0" w:hanging="179"/>
        <w:jc w:val="left"/>
      </w:pPr>
      <w:r>
        <w:rPr/>
        <w:t>–</w:t>
      </w:r>
      <w:r>
        <w:rPr>
          <w:spacing w:val="-2"/>
        </w:rPr>
        <w:t> </w:t>
      </w:r>
      <w:r>
        <w:rPr>
          <w:u w:val="single"/>
        </w:rPr>
        <w:t>VALORES</w:t>
      </w:r>
      <w:r>
        <w:rPr>
          <w:spacing w:val="-2"/>
          <w:u w:val="single"/>
        </w:rPr>
        <w:t> </w:t>
      </w:r>
      <w:r>
        <w:rPr>
          <w:u w:val="single"/>
        </w:rPr>
        <w:t>A RECEBER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 w:right="119"/>
        <w:jc w:val="both"/>
      </w:pPr>
      <w:r>
        <w:rPr>
          <w:spacing w:val="-1"/>
        </w:rPr>
        <w:t>Os</w:t>
      </w:r>
      <w:r>
        <w:rPr>
          <w:spacing w:val="-10"/>
        </w:rPr>
        <w:t> </w:t>
      </w:r>
      <w:r>
        <w:rPr>
          <w:spacing w:val="-1"/>
        </w:rPr>
        <w:t>grupos</w:t>
      </w:r>
      <w:r>
        <w:rPr>
          <w:spacing w:val="-9"/>
        </w:rPr>
        <w:t> </w:t>
      </w:r>
      <w:r>
        <w:rPr>
          <w:spacing w:val="-1"/>
        </w:rPr>
        <w:t>Valores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Receber,</w:t>
      </w:r>
      <w:r>
        <w:rPr>
          <w:spacing w:val="-10"/>
        </w:rPr>
        <w:t> </w:t>
      </w:r>
      <w:r>
        <w:rPr/>
        <w:t>do</w:t>
      </w:r>
      <w:r>
        <w:rPr>
          <w:spacing w:val="-8"/>
        </w:rPr>
        <w:t> </w:t>
      </w:r>
      <w:r>
        <w:rPr/>
        <w:t>ativo</w:t>
      </w:r>
      <w:r>
        <w:rPr>
          <w:spacing w:val="-9"/>
        </w:rPr>
        <w:t> </w:t>
      </w:r>
      <w:r>
        <w:rPr/>
        <w:t>circulante</w:t>
      </w:r>
      <w:r>
        <w:rPr>
          <w:spacing w:val="-8"/>
        </w:rPr>
        <w:t> </w:t>
      </w:r>
      <w:r>
        <w:rPr/>
        <w:t>e</w:t>
      </w:r>
      <w:r>
        <w:rPr>
          <w:spacing w:val="-14"/>
        </w:rPr>
        <w:t> </w:t>
      </w:r>
      <w:r>
        <w:rPr/>
        <w:t>do</w:t>
      </w:r>
      <w:r>
        <w:rPr>
          <w:spacing w:val="-8"/>
        </w:rPr>
        <w:t> </w:t>
      </w:r>
      <w:r>
        <w:rPr/>
        <w:t>ativo</w:t>
      </w:r>
      <w:r>
        <w:rPr>
          <w:spacing w:val="-9"/>
        </w:rPr>
        <w:t> </w:t>
      </w:r>
      <w:r>
        <w:rPr/>
        <w:t>não</w:t>
      </w:r>
      <w:r>
        <w:rPr>
          <w:spacing w:val="-11"/>
        </w:rPr>
        <w:t> </w:t>
      </w:r>
      <w:r>
        <w:rPr/>
        <w:t>circulante,</w:t>
      </w:r>
      <w:r>
        <w:rPr>
          <w:spacing w:val="-10"/>
        </w:rPr>
        <w:t> </w:t>
      </w:r>
      <w:r>
        <w:rPr/>
        <w:t>estão</w:t>
      </w:r>
      <w:r>
        <w:rPr>
          <w:spacing w:val="-8"/>
        </w:rPr>
        <w:t> </w:t>
      </w:r>
      <w:r>
        <w:rPr/>
        <w:t>compostos</w:t>
      </w:r>
      <w:r>
        <w:rPr>
          <w:spacing w:val="-12"/>
        </w:rPr>
        <w:t> </w:t>
      </w:r>
      <w:r>
        <w:rPr/>
        <w:t>da</w:t>
      </w:r>
      <w:r>
        <w:rPr>
          <w:spacing w:val="-10"/>
        </w:rPr>
        <w:t> </w:t>
      </w:r>
      <w:r>
        <w:rPr/>
        <w:t>seguinte</w:t>
      </w:r>
      <w:r>
        <w:rPr>
          <w:spacing w:val="-52"/>
        </w:rPr>
        <w:t> </w:t>
      </w:r>
      <w:r>
        <w:rPr/>
        <w:t>maneira:</w:t>
      </w:r>
    </w:p>
    <w:p>
      <w:pPr>
        <w:pStyle w:val="BodyText"/>
        <w:spacing w:before="12"/>
        <w:rPr>
          <w:sz w:val="23"/>
        </w:rPr>
      </w:pPr>
    </w:p>
    <w:tbl>
      <w:tblPr>
        <w:tblW w:w="0" w:type="auto"/>
        <w:jc w:val="left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6"/>
        <w:gridCol w:w="1552"/>
        <w:gridCol w:w="1552"/>
        <w:gridCol w:w="1554"/>
        <w:gridCol w:w="1552"/>
      </w:tblGrid>
      <w:tr>
        <w:trPr>
          <w:trHeight w:val="294" w:hRule="atLeast"/>
        </w:trPr>
        <w:tc>
          <w:tcPr>
            <w:tcW w:w="3686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spacing w:line="273" w:lineRule="exact" w:before="1"/>
              <w:ind w:left="1027" w:right="10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Circulante</w:t>
            </w:r>
          </w:p>
        </w:tc>
        <w:tc>
          <w:tcPr>
            <w:tcW w:w="3106" w:type="dxa"/>
            <w:gridSpan w:val="2"/>
          </w:tcPr>
          <w:p>
            <w:pPr>
              <w:pStyle w:val="TableParagraph"/>
              <w:spacing w:line="273" w:lineRule="exact" w:before="1"/>
              <w:ind w:left="8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Circulante</w:t>
            </w:r>
          </w:p>
        </w:tc>
      </w:tr>
      <w:tr>
        <w:trPr>
          <w:trHeight w:val="292" w:hRule="atLeast"/>
        </w:trPr>
        <w:tc>
          <w:tcPr>
            <w:tcW w:w="368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30/06/2022</w:t>
            </w:r>
          </w:p>
        </w:tc>
        <w:tc>
          <w:tcPr>
            <w:tcW w:w="1552" w:type="dxa"/>
          </w:tcPr>
          <w:p>
            <w:pPr>
              <w:pStyle w:val="TableParagraph"/>
              <w:ind w:left="1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  <w:tc>
          <w:tcPr>
            <w:tcW w:w="1554" w:type="dxa"/>
          </w:tcPr>
          <w:p>
            <w:pPr>
              <w:pStyle w:val="TableParagraph"/>
              <w:ind w:left="1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30/06/2022</w:t>
            </w:r>
          </w:p>
        </w:tc>
        <w:tc>
          <w:tcPr>
            <w:tcW w:w="1552" w:type="dxa"/>
          </w:tcPr>
          <w:p>
            <w:pPr>
              <w:pStyle w:val="TableParagraph"/>
              <w:ind w:left="1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Município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Janeiro</w:t>
            </w:r>
          </w:p>
        </w:tc>
        <w:tc>
          <w:tcPr>
            <w:tcW w:w="1552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7.495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7.105</w:t>
            </w:r>
          </w:p>
        </w:tc>
        <w:tc>
          <w:tcPr>
            <w:tcW w:w="1554" w:type="dxa"/>
          </w:tcPr>
          <w:p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50.189</w:t>
            </w:r>
          </w:p>
        </w:tc>
        <w:tc>
          <w:tcPr>
            <w:tcW w:w="1552" w:type="dxa"/>
          </w:tcPr>
          <w:p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47.581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Acordos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Créditos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 Receber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12.770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10.907</w:t>
            </w:r>
          </w:p>
        </w:tc>
        <w:tc>
          <w:tcPr>
            <w:tcW w:w="1554" w:type="dxa"/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7.182</w:t>
            </w:r>
          </w:p>
        </w:tc>
        <w:tc>
          <w:tcPr>
            <w:tcW w:w="1552" w:type="dxa"/>
          </w:tcPr>
          <w:p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11.970</w:t>
            </w:r>
          </w:p>
        </w:tc>
      </w:tr>
      <w:tr>
        <w:trPr>
          <w:trHeight w:val="294" w:hRule="atLeast"/>
        </w:trPr>
        <w:tc>
          <w:tcPr>
            <w:tcW w:w="3686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Servidores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Cedidos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Outros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Órgãos</w:t>
            </w:r>
          </w:p>
        </w:tc>
        <w:tc>
          <w:tcPr>
            <w:tcW w:w="1552" w:type="dxa"/>
          </w:tcPr>
          <w:p>
            <w:pPr>
              <w:pStyle w:val="TableParagraph"/>
              <w:spacing w:line="275" w:lineRule="exact"/>
              <w:ind w:right="55"/>
              <w:rPr>
                <w:sz w:val="24"/>
              </w:rPr>
            </w:pPr>
            <w:r>
              <w:rPr>
                <w:sz w:val="24"/>
              </w:rPr>
              <w:t>4.764</w:t>
            </w:r>
          </w:p>
        </w:tc>
        <w:tc>
          <w:tcPr>
            <w:tcW w:w="1552" w:type="dxa"/>
          </w:tcPr>
          <w:p>
            <w:pPr>
              <w:pStyle w:val="TableParagraph"/>
              <w:spacing w:line="275" w:lineRule="exact"/>
              <w:ind w:right="54"/>
              <w:rPr>
                <w:sz w:val="24"/>
              </w:rPr>
            </w:pPr>
            <w:r>
              <w:rPr>
                <w:sz w:val="24"/>
              </w:rPr>
              <w:t>6.422</w:t>
            </w:r>
          </w:p>
        </w:tc>
        <w:tc>
          <w:tcPr>
            <w:tcW w:w="1554" w:type="dxa"/>
          </w:tcPr>
          <w:p>
            <w:pPr>
              <w:pStyle w:val="TableParagraph"/>
              <w:spacing w:line="275" w:lineRule="exact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spacing w:line="275" w:lineRule="exact"/>
              <w:ind w:righ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Convênio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CDRJ 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INEA</w:t>
            </w:r>
          </w:p>
        </w:tc>
        <w:tc>
          <w:tcPr>
            <w:tcW w:w="1552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1.200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1.200</w:t>
            </w:r>
          </w:p>
        </w:tc>
        <w:tc>
          <w:tcPr>
            <w:tcW w:w="1554" w:type="dxa"/>
          </w:tcPr>
          <w:p>
            <w:pPr>
              <w:pStyle w:val="TableParagraph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ind w:righ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Valores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Receber</w:t>
            </w:r>
          </w:p>
        </w:tc>
        <w:tc>
          <w:tcPr>
            <w:tcW w:w="1552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5.756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2.394</w:t>
            </w:r>
          </w:p>
        </w:tc>
        <w:tc>
          <w:tcPr>
            <w:tcW w:w="1554" w:type="dxa"/>
          </w:tcPr>
          <w:p>
            <w:pPr>
              <w:pStyle w:val="TableParagraph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ind w:righ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31.985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28.028</w:t>
            </w:r>
          </w:p>
        </w:tc>
        <w:tc>
          <w:tcPr>
            <w:tcW w:w="1554" w:type="dxa"/>
          </w:tcPr>
          <w:p>
            <w:pPr>
              <w:pStyle w:val="TableParagraph"/>
              <w:ind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57.371</w:t>
            </w:r>
          </w:p>
        </w:tc>
        <w:tc>
          <w:tcPr>
            <w:tcW w:w="1552" w:type="dxa"/>
          </w:tcPr>
          <w:p>
            <w:pPr>
              <w:pStyle w:val="TableParagraph"/>
              <w:ind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59.551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118"/>
        <w:jc w:val="both"/>
      </w:pPr>
      <w:r>
        <w:rPr>
          <w:b/>
          <w:spacing w:val="-1"/>
        </w:rPr>
        <w:t>Município</w:t>
      </w:r>
      <w:r>
        <w:rPr>
          <w:b/>
          <w:spacing w:val="-12"/>
        </w:rPr>
        <w:t> </w:t>
      </w:r>
      <w:r>
        <w:rPr>
          <w:b/>
          <w:spacing w:val="-1"/>
        </w:rPr>
        <w:t>do</w:t>
      </w:r>
      <w:r>
        <w:rPr>
          <w:b/>
          <w:spacing w:val="-11"/>
        </w:rPr>
        <w:t> </w:t>
      </w:r>
      <w:r>
        <w:rPr>
          <w:b/>
          <w:spacing w:val="-1"/>
        </w:rPr>
        <w:t>Rio</w:t>
      </w:r>
      <w:r>
        <w:rPr>
          <w:b/>
          <w:spacing w:val="-11"/>
        </w:rPr>
        <w:t> </w:t>
      </w:r>
      <w:r>
        <w:rPr>
          <w:b/>
          <w:spacing w:val="-1"/>
        </w:rPr>
        <w:t>de</w:t>
      </w:r>
      <w:r>
        <w:rPr>
          <w:b/>
          <w:spacing w:val="-10"/>
        </w:rPr>
        <w:t> </w:t>
      </w:r>
      <w:r>
        <w:rPr>
          <w:b/>
          <w:spacing w:val="-1"/>
        </w:rPr>
        <w:t>Janeiro</w:t>
      </w:r>
      <w:r>
        <w:rPr>
          <w:b/>
          <w:spacing w:val="-9"/>
        </w:rPr>
        <w:t> </w:t>
      </w:r>
      <w:r>
        <w:rPr>
          <w:spacing w:val="-1"/>
        </w:rPr>
        <w:t>compreende</w:t>
      </w:r>
      <w:r>
        <w:rPr>
          <w:spacing w:val="-8"/>
        </w:rPr>
        <w:t> </w:t>
      </w:r>
      <w:r>
        <w:rPr/>
        <w:t>o</w:t>
      </w:r>
      <w:r>
        <w:rPr>
          <w:spacing w:val="-11"/>
        </w:rPr>
        <w:t> </w:t>
      </w:r>
      <w:r>
        <w:rPr/>
        <w:t>saldo</w:t>
      </w:r>
      <w:r>
        <w:rPr>
          <w:spacing w:val="-13"/>
        </w:rPr>
        <w:t> </w:t>
      </w:r>
      <w:r>
        <w:rPr/>
        <w:t>a</w:t>
      </w:r>
      <w:r>
        <w:rPr>
          <w:spacing w:val="-9"/>
        </w:rPr>
        <w:t> </w:t>
      </w:r>
      <w:r>
        <w:rPr/>
        <w:t>receber</w:t>
      </w:r>
      <w:r>
        <w:rPr>
          <w:spacing w:val="-8"/>
        </w:rPr>
        <w:t> </w:t>
      </w:r>
      <w:r>
        <w:rPr/>
        <w:t>referente</w:t>
      </w:r>
      <w:r>
        <w:rPr>
          <w:spacing w:val="-9"/>
        </w:rPr>
        <w:t> </w:t>
      </w:r>
      <w:r>
        <w:rPr/>
        <w:t>à</w:t>
      </w:r>
      <w:r>
        <w:rPr>
          <w:spacing w:val="-11"/>
        </w:rPr>
        <w:t> </w:t>
      </w:r>
      <w:r>
        <w:rPr/>
        <w:t>indenização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desapropriação</w:t>
      </w:r>
      <w:r>
        <w:rPr>
          <w:spacing w:val="-52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imóveis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terrenos</w:t>
      </w:r>
      <w:r>
        <w:rPr>
          <w:spacing w:val="1"/>
        </w:rPr>
        <w:t> </w:t>
      </w:r>
      <w:r>
        <w:rPr/>
        <w:t>urbanos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CDRJ,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Presidencial</w:t>
      </w:r>
      <w:r>
        <w:rPr>
          <w:spacing w:val="-11"/>
        </w:rPr>
        <w:t> </w:t>
      </w:r>
      <w:r>
        <w:rPr/>
        <w:t>não</w:t>
      </w:r>
      <w:r>
        <w:rPr>
          <w:spacing w:val="-9"/>
        </w:rPr>
        <w:t> </w:t>
      </w:r>
      <w:r>
        <w:rPr/>
        <w:t>numerado,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10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setembro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2013,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qual</w:t>
      </w:r>
      <w:r>
        <w:rPr>
          <w:spacing w:val="-10"/>
        </w:rPr>
        <w:t> </w:t>
      </w:r>
      <w:r>
        <w:rPr/>
        <w:t>autorizou</w:t>
      </w:r>
      <w:r>
        <w:rPr>
          <w:spacing w:val="-12"/>
        </w:rPr>
        <w:t> </w:t>
      </w:r>
      <w:r>
        <w:rPr/>
        <w:t>o</w:t>
      </w:r>
      <w:r>
        <w:rPr>
          <w:spacing w:val="-7"/>
        </w:rPr>
        <w:t> </w:t>
      </w:r>
      <w:r>
        <w:rPr/>
        <w:t>Município</w:t>
      </w:r>
      <w:r>
        <w:rPr>
          <w:spacing w:val="-10"/>
        </w:rPr>
        <w:t> </w:t>
      </w:r>
      <w:r>
        <w:rPr/>
        <w:t>do</w:t>
      </w:r>
      <w:r>
        <w:rPr>
          <w:spacing w:val="-7"/>
        </w:rPr>
        <w:t> </w:t>
      </w:r>
      <w:r>
        <w:rPr/>
        <w:t>Rio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Janeiro</w:t>
      </w:r>
      <w:r>
        <w:rPr>
          <w:spacing w:val="-52"/>
        </w:rPr>
        <w:t> </w:t>
      </w:r>
      <w:r>
        <w:rPr/>
        <w:t>a declarar de utilidade pública o domínio público dos imóveis pertencentes à CDRJ, destinados à</w:t>
      </w:r>
      <w:r>
        <w:rPr>
          <w:spacing w:val="1"/>
        </w:rPr>
        <w:t> </w:t>
      </w:r>
      <w:r>
        <w:rPr/>
        <w:t>implantação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urbanização da</w:t>
      </w:r>
      <w:r>
        <w:rPr>
          <w:spacing w:val="1"/>
        </w:rPr>
        <w:t> </w:t>
      </w:r>
      <w:r>
        <w:rPr/>
        <w:t>área</w:t>
      </w:r>
      <w:r>
        <w:rPr>
          <w:spacing w:val="-1"/>
        </w:rPr>
        <w:t> </w:t>
      </w:r>
      <w:r>
        <w:rPr/>
        <w:t>portuária.</w:t>
      </w:r>
    </w:p>
    <w:p>
      <w:pPr>
        <w:pStyle w:val="BodyText"/>
        <w:spacing w:before="1"/>
      </w:pPr>
    </w:p>
    <w:p>
      <w:pPr>
        <w:pStyle w:val="BodyText"/>
        <w:spacing w:before="1"/>
        <w:ind w:left="117" w:right="118"/>
        <w:jc w:val="both"/>
      </w:pPr>
      <w:r>
        <w:rPr>
          <w:b/>
        </w:rPr>
        <w:t>Acordos – Créditos a Receber </w:t>
      </w:r>
      <w:r>
        <w:rPr/>
        <w:t>compreende o saldo a receber referente aos acordos de confissão de</w:t>
      </w:r>
      <w:r>
        <w:rPr>
          <w:spacing w:val="1"/>
        </w:rPr>
        <w:t> </w:t>
      </w:r>
      <w:r>
        <w:rPr/>
        <w:t>dívidas firmados com os seguintes clientes: Triunfo Logística Ltda., Pennant Serviços Marítimos Ltda.,</w:t>
      </w:r>
      <w:r>
        <w:rPr>
          <w:spacing w:val="1"/>
        </w:rPr>
        <w:t> </w:t>
      </w:r>
      <w:r>
        <w:rPr/>
        <w:t>Prestomar Serviços Marítimos Ltda., Astromarítima Navegação S/A, Preamar Serviços Marítimos Ltda.,</w:t>
      </w:r>
      <w:r>
        <w:rPr>
          <w:spacing w:val="-52"/>
        </w:rPr>
        <w:t> </w:t>
      </w:r>
      <w:r>
        <w:rPr/>
        <w:t>TPAR – Terminal Portuário de Angra dos Reis e Petróleo Brasileiro S.A. O grupo também registra o</w:t>
      </w:r>
      <w:r>
        <w:rPr>
          <w:spacing w:val="1"/>
        </w:rPr>
        <w:t> </w:t>
      </w:r>
      <w:r>
        <w:rPr/>
        <w:t>Termo de Reconhecimento de Dívida, firmado com a empresa N2O Tecnologia da Informação, pela</w:t>
      </w:r>
      <w:r>
        <w:rPr>
          <w:spacing w:val="1"/>
        </w:rPr>
        <w:t> </w:t>
      </w:r>
      <w:r>
        <w:rPr/>
        <w:t>devolução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valores</w:t>
      </w:r>
      <w:r>
        <w:rPr>
          <w:spacing w:val="-2"/>
        </w:rPr>
        <w:t> </w:t>
      </w:r>
      <w:r>
        <w:rPr/>
        <w:t>pagos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maior no</w:t>
      </w:r>
      <w:r>
        <w:rPr>
          <w:spacing w:val="1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CDRJ</w:t>
      </w:r>
      <w:r>
        <w:rPr>
          <w:spacing w:val="2"/>
        </w:rPr>
        <w:t> </w:t>
      </w:r>
      <w:r>
        <w:rPr/>
        <w:t>nº</w:t>
      </w:r>
      <w:r>
        <w:rPr>
          <w:spacing w:val="-1"/>
        </w:rPr>
        <w:t> </w:t>
      </w:r>
      <w:r>
        <w:rPr/>
        <w:t>057/2016.</w:t>
      </w:r>
    </w:p>
    <w:p>
      <w:pPr>
        <w:pStyle w:val="BodyText"/>
        <w:spacing w:before="10"/>
        <w:rPr>
          <w:sz w:val="23"/>
        </w:rPr>
      </w:pPr>
    </w:p>
    <w:p>
      <w:pPr>
        <w:spacing w:before="1"/>
        <w:ind w:left="117" w:right="119" w:firstLine="0"/>
        <w:jc w:val="both"/>
        <w:rPr>
          <w:sz w:val="24"/>
        </w:rPr>
      </w:pPr>
      <w:r>
        <w:rPr>
          <w:b/>
          <w:sz w:val="24"/>
        </w:rPr>
        <w:t>Servidores Cedidos a Outros Órgãos </w:t>
      </w:r>
      <w:r>
        <w:rPr>
          <w:sz w:val="24"/>
        </w:rPr>
        <w:t>compreende o saldo a receber referente às cessões onerosas de</w:t>
      </w:r>
      <w:r>
        <w:rPr>
          <w:spacing w:val="1"/>
          <w:sz w:val="24"/>
        </w:rPr>
        <w:t> </w:t>
      </w:r>
      <w:r>
        <w:rPr>
          <w:sz w:val="24"/>
        </w:rPr>
        <w:t>empregados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quadro</w:t>
      </w:r>
      <w:r>
        <w:rPr>
          <w:spacing w:val="-4"/>
          <w:sz w:val="24"/>
        </w:rPr>
        <w:t> </w:t>
      </w:r>
      <w:r>
        <w:rPr>
          <w:sz w:val="24"/>
        </w:rPr>
        <w:t>da CDRJ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diversos órgãos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entidades</w:t>
      </w:r>
      <w:r>
        <w:rPr>
          <w:spacing w:val="-3"/>
          <w:sz w:val="24"/>
        </w:rPr>
        <w:t> </w:t>
      </w:r>
      <w:r>
        <w:rPr>
          <w:sz w:val="24"/>
        </w:rPr>
        <w:t>públicos.</w:t>
      </w:r>
    </w:p>
    <w:p>
      <w:pPr>
        <w:pStyle w:val="BodyText"/>
        <w:spacing w:before="1"/>
      </w:pPr>
    </w:p>
    <w:p>
      <w:pPr>
        <w:pStyle w:val="BodyText"/>
        <w:spacing w:before="1"/>
        <w:ind w:left="117" w:right="119"/>
        <w:jc w:val="both"/>
      </w:pPr>
      <w:r>
        <w:rPr/>
        <w:t>O </w:t>
      </w:r>
      <w:r>
        <w:rPr>
          <w:b/>
        </w:rPr>
        <w:t>Convênio CDRJ/INEA </w:t>
      </w:r>
      <w:r>
        <w:rPr/>
        <w:t>refere-se ao repasse da União para o Instituto Estadual do Ambiente, a título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investimento</w:t>
      </w:r>
      <w:r>
        <w:rPr>
          <w:spacing w:val="-9"/>
        </w:rPr>
        <w:t> </w:t>
      </w:r>
      <w:r>
        <w:rPr/>
        <w:t>no</w:t>
      </w:r>
      <w:r>
        <w:rPr>
          <w:spacing w:val="-8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Saneamento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Sepetiba,</w:t>
      </w:r>
      <w:r>
        <w:rPr>
          <w:spacing w:val="-9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Termo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Convênio</w:t>
      </w:r>
      <w:r>
        <w:rPr>
          <w:spacing w:val="-8"/>
        </w:rPr>
        <w:t> </w:t>
      </w:r>
      <w:r>
        <w:rPr/>
        <w:t>nº</w:t>
      </w:r>
      <w:r>
        <w:rPr>
          <w:spacing w:val="-9"/>
        </w:rPr>
        <w:t> </w:t>
      </w:r>
      <w:r>
        <w:rPr/>
        <w:t>120/2012,</w:t>
      </w:r>
      <w:r>
        <w:rPr>
          <w:spacing w:val="-52"/>
        </w:rPr>
        <w:t> </w:t>
      </w:r>
      <w:r>
        <w:rPr/>
        <w:t>assinado entre a CDRJ e o INEA, visando ações de despoluição da Praia de Sepetiba. Em contrapartida,</w:t>
      </w:r>
      <w:r>
        <w:rPr>
          <w:spacing w:val="-52"/>
        </w:rPr>
        <w:t> </w:t>
      </w:r>
      <w:r>
        <w:rPr/>
        <w:t>o convênio possibilita a CDRJ pugnar pela compensação do valor em face da execução movida pelo</w:t>
      </w:r>
      <w:r>
        <w:rPr>
          <w:spacing w:val="1"/>
        </w:rPr>
        <w:t> </w:t>
      </w:r>
      <w:r>
        <w:rPr/>
        <w:t>Ministério</w:t>
      </w:r>
      <w:r>
        <w:rPr>
          <w:spacing w:val="-4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Federal,</w:t>
      </w:r>
      <w:r>
        <w:rPr>
          <w:spacing w:val="-1"/>
        </w:rPr>
        <w:t> </w:t>
      </w:r>
      <w:r>
        <w:rPr/>
        <w:t>nos</w:t>
      </w:r>
      <w:r>
        <w:rPr>
          <w:spacing w:val="-5"/>
        </w:rPr>
        <w:t> </w:t>
      </w:r>
      <w:r>
        <w:rPr/>
        <w:t>autos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Ação</w:t>
      </w:r>
      <w:r>
        <w:rPr>
          <w:spacing w:val="-3"/>
        </w:rPr>
        <w:t> </w:t>
      </w:r>
      <w:r>
        <w:rPr/>
        <w:t>Civil</w:t>
      </w:r>
      <w:r>
        <w:rPr>
          <w:spacing w:val="-1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nº</w:t>
      </w:r>
      <w:r>
        <w:rPr>
          <w:spacing w:val="-5"/>
        </w:rPr>
        <w:t> </w:t>
      </w:r>
      <w:r>
        <w:rPr/>
        <w:t>2003.51.01.022386-0.</w:t>
      </w:r>
      <w:r>
        <w:rPr>
          <w:spacing w:val="-4"/>
        </w:rPr>
        <w:t> </w:t>
      </w:r>
      <w:r>
        <w:rPr/>
        <w:t>Após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término</w:t>
      </w:r>
      <w:r>
        <w:rPr>
          <w:spacing w:val="-4"/>
        </w:rPr>
        <w:t> </w:t>
      </w:r>
      <w:r>
        <w:rPr/>
        <w:t>do</w:t>
      </w:r>
      <w:r>
        <w:rPr>
          <w:spacing w:val="-52"/>
        </w:rPr>
        <w:t> </w:t>
      </w:r>
      <w:r>
        <w:rPr/>
        <w:t>contrato, o INEA realizou a prestação de contas e pleiteou novo aditivo com fins de utilização do saldo</w:t>
      </w:r>
      <w:r>
        <w:rPr>
          <w:spacing w:val="-52"/>
        </w:rPr>
        <w:t> </w:t>
      </w:r>
      <w:r>
        <w:rPr/>
        <w:t>de R$ 1.200 mil (referente ao valor não utilizado de R$ 500 mil e atualização no valor de R$ 700 mil)</w:t>
      </w:r>
      <w:r>
        <w:rPr>
          <w:spacing w:val="1"/>
        </w:rPr>
        <w:t> </w:t>
      </w:r>
      <w:r>
        <w:rPr/>
        <w:t>que deveria ser restituído à CDRJ. A Diretoria Executiva da CDRJ rejeitou a proposta e propôs o</w:t>
      </w:r>
      <w:r>
        <w:rPr>
          <w:spacing w:val="1"/>
        </w:rPr>
        <w:t> </w:t>
      </w:r>
      <w:r>
        <w:rPr/>
        <w:t>ajuizamento</w:t>
      </w:r>
      <w:r>
        <w:rPr>
          <w:spacing w:val="-3"/>
        </w:rPr>
        <w:t> </w:t>
      </w:r>
      <w:r>
        <w:rPr/>
        <w:t>de ação</w:t>
      </w:r>
      <w:r>
        <w:rPr>
          <w:spacing w:val="-2"/>
        </w:rPr>
        <w:t> </w:t>
      </w:r>
      <w:r>
        <w:rPr/>
        <w:t>visando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ressarcimento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saldo</w:t>
      </w:r>
      <w:r>
        <w:rPr>
          <w:spacing w:val="-1"/>
        </w:rPr>
        <w:t> </w:t>
      </w:r>
      <w:r>
        <w:rPr/>
        <w:t>remanescente, devidamente</w:t>
      </w:r>
      <w:r>
        <w:rPr>
          <w:spacing w:val="-2"/>
        </w:rPr>
        <w:t> </w:t>
      </w:r>
      <w:r>
        <w:rPr/>
        <w:t>atualizado.</w:t>
      </w:r>
    </w:p>
    <w:p>
      <w:pPr>
        <w:spacing w:after="0"/>
        <w:jc w:val="both"/>
        <w:sectPr>
          <w:pgSz w:w="11900" w:h="16840"/>
          <w:pgMar w:header="434" w:footer="1072" w:top="1860" w:bottom="1260" w:left="960" w:right="7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296" w:val="left" w:leader="none"/>
        </w:tabs>
        <w:spacing w:line="240" w:lineRule="auto" w:before="52" w:after="0"/>
        <w:ind w:left="295" w:right="0" w:hanging="179"/>
        <w:jc w:val="left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DEPÓSITOS</w:t>
      </w:r>
      <w:r>
        <w:rPr>
          <w:spacing w:val="-5"/>
          <w:u w:val="single"/>
        </w:rPr>
        <w:t> </w:t>
      </w:r>
      <w:r>
        <w:rPr>
          <w:u w:val="single"/>
        </w:rPr>
        <w:t>JUDICIAIS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6"/>
        <w:gridCol w:w="1762"/>
        <w:gridCol w:w="1760"/>
      </w:tblGrid>
      <w:tr>
        <w:trPr>
          <w:trHeight w:val="292" w:hRule="atLeast"/>
        </w:trPr>
        <w:tc>
          <w:tcPr>
            <w:tcW w:w="328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ind w:left="2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30/06/2022</w:t>
            </w:r>
          </w:p>
        </w:tc>
        <w:tc>
          <w:tcPr>
            <w:tcW w:w="1760" w:type="dxa"/>
          </w:tcPr>
          <w:p>
            <w:pPr>
              <w:pStyle w:val="TableParagraph"/>
              <w:ind w:left="2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294" w:hRule="atLeast"/>
        </w:trPr>
        <w:tc>
          <w:tcPr>
            <w:tcW w:w="3286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Judiciais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Leasing</w:t>
            </w:r>
          </w:p>
        </w:tc>
        <w:tc>
          <w:tcPr>
            <w:tcW w:w="1762" w:type="dxa"/>
          </w:tcPr>
          <w:p>
            <w:pPr>
              <w:pStyle w:val="TableParagraph"/>
              <w:spacing w:line="273" w:lineRule="exact" w:before="1"/>
              <w:ind w:right="59"/>
              <w:rPr>
                <w:sz w:val="24"/>
              </w:rPr>
            </w:pPr>
            <w:r>
              <w:rPr>
                <w:sz w:val="24"/>
              </w:rPr>
              <w:t>247.398</w:t>
            </w:r>
          </w:p>
        </w:tc>
        <w:tc>
          <w:tcPr>
            <w:tcW w:w="1760" w:type="dxa"/>
          </w:tcPr>
          <w:p>
            <w:pPr>
              <w:pStyle w:val="TableParagraph"/>
              <w:spacing w:line="273" w:lineRule="exact" w:before="1"/>
              <w:ind w:right="60"/>
              <w:rPr>
                <w:sz w:val="24"/>
              </w:rPr>
            </w:pPr>
            <w:r>
              <w:rPr>
                <w:sz w:val="24"/>
              </w:rPr>
              <w:t>244.536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Bloqueios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 Conta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Corrente</w:t>
            </w:r>
          </w:p>
        </w:tc>
        <w:tc>
          <w:tcPr>
            <w:tcW w:w="1762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161.928</w:t>
            </w:r>
          </w:p>
        </w:tc>
        <w:tc>
          <w:tcPr>
            <w:tcW w:w="1760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157.993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Judiciais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Portus</w:t>
            </w:r>
          </w:p>
        </w:tc>
        <w:tc>
          <w:tcPr>
            <w:tcW w:w="1762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21.467</w:t>
            </w:r>
          </w:p>
        </w:tc>
        <w:tc>
          <w:tcPr>
            <w:tcW w:w="1760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42.685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Interpostos</w:t>
            </w:r>
          </w:p>
        </w:tc>
        <w:tc>
          <w:tcPr>
            <w:tcW w:w="1762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17.018</w:t>
            </w:r>
          </w:p>
        </w:tc>
        <w:tc>
          <w:tcPr>
            <w:tcW w:w="1760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16.547</w:t>
            </w:r>
          </w:p>
        </w:tc>
      </w:tr>
      <w:tr>
        <w:trPr>
          <w:trHeight w:val="294" w:hRule="atLeast"/>
        </w:trPr>
        <w:tc>
          <w:tcPr>
            <w:tcW w:w="3286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Judiciais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VPNI</w:t>
            </w:r>
          </w:p>
        </w:tc>
        <w:tc>
          <w:tcPr>
            <w:tcW w:w="1762" w:type="dxa"/>
          </w:tcPr>
          <w:p>
            <w:pPr>
              <w:pStyle w:val="TableParagraph"/>
              <w:spacing w:line="275" w:lineRule="exact"/>
              <w:ind w:right="59"/>
              <w:rPr>
                <w:sz w:val="24"/>
              </w:rPr>
            </w:pPr>
            <w:r>
              <w:rPr>
                <w:sz w:val="24"/>
              </w:rPr>
              <w:t>40.947</w:t>
            </w:r>
          </w:p>
        </w:tc>
        <w:tc>
          <w:tcPr>
            <w:tcW w:w="1760" w:type="dxa"/>
          </w:tcPr>
          <w:p>
            <w:pPr>
              <w:pStyle w:val="TableParagraph"/>
              <w:spacing w:line="275" w:lineRule="exact"/>
              <w:ind w:right="60"/>
              <w:rPr>
                <w:sz w:val="24"/>
              </w:rPr>
            </w:pPr>
            <w:r>
              <w:rPr>
                <w:sz w:val="24"/>
              </w:rPr>
              <w:t>39.985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Judiciais</w:t>
            </w:r>
          </w:p>
        </w:tc>
        <w:tc>
          <w:tcPr>
            <w:tcW w:w="1762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111.442</w:t>
            </w:r>
          </w:p>
        </w:tc>
        <w:tc>
          <w:tcPr>
            <w:tcW w:w="1760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105.155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62" w:type="dxa"/>
          </w:tcPr>
          <w:p>
            <w:pPr>
              <w:pStyle w:val="TableParagraph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600.200</w:t>
            </w:r>
          </w:p>
        </w:tc>
        <w:tc>
          <w:tcPr>
            <w:tcW w:w="1760" w:type="dxa"/>
          </w:tcPr>
          <w:p>
            <w:pPr>
              <w:pStyle w:val="TableParagraph"/>
              <w:ind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606.901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117" w:right="0" w:hanging="1"/>
        <w:jc w:val="left"/>
        <w:rPr>
          <w:sz w:val="24"/>
        </w:rPr>
      </w:pPr>
      <w:r>
        <w:rPr>
          <w:b/>
          <w:sz w:val="24"/>
        </w:rPr>
        <w:t>Ações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Judiciais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Leasing</w:t>
      </w:r>
      <w:r>
        <w:rPr>
          <w:b/>
          <w:spacing w:val="2"/>
          <w:sz w:val="24"/>
        </w:rPr>
        <w:t> </w:t>
      </w:r>
      <w:r>
        <w:rPr>
          <w:sz w:val="24"/>
        </w:rPr>
        <w:t>são</w:t>
      </w:r>
      <w:r>
        <w:rPr>
          <w:spacing w:val="4"/>
          <w:sz w:val="24"/>
        </w:rPr>
        <w:t> </w:t>
      </w:r>
      <w:r>
        <w:rPr>
          <w:sz w:val="24"/>
        </w:rPr>
        <w:t>valores</w:t>
      </w:r>
      <w:r>
        <w:rPr>
          <w:spacing w:val="1"/>
          <w:sz w:val="24"/>
        </w:rPr>
        <w:t> </w:t>
      </w:r>
      <w:r>
        <w:rPr>
          <w:sz w:val="24"/>
        </w:rPr>
        <w:t>penhoras</w:t>
      </w:r>
      <w:r>
        <w:rPr>
          <w:spacing w:val="3"/>
          <w:sz w:val="24"/>
        </w:rPr>
        <w:t> </w:t>
      </w:r>
      <w:r>
        <w:rPr>
          <w:sz w:val="24"/>
        </w:rPr>
        <w:t>na</w:t>
      </w:r>
      <w:r>
        <w:rPr>
          <w:spacing w:val="2"/>
          <w:sz w:val="24"/>
        </w:rPr>
        <w:t> </w:t>
      </w:r>
      <w:r>
        <w:rPr>
          <w:sz w:val="24"/>
        </w:rPr>
        <w:t>receita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4"/>
          <w:sz w:val="24"/>
        </w:rPr>
        <w:t> </w:t>
      </w:r>
      <w:r>
        <w:rPr>
          <w:sz w:val="24"/>
        </w:rPr>
        <w:t>CDRJ</w:t>
      </w:r>
      <w:r>
        <w:rPr>
          <w:spacing w:val="4"/>
          <w:sz w:val="24"/>
        </w:rPr>
        <w:t> </w:t>
      </w:r>
      <w:r>
        <w:rPr>
          <w:sz w:val="24"/>
        </w:rPr>
        <w:t>para</w:t>
      </w:r>
      <w:r>
        <w:rPr>
          <w:spacing w:val="4"/>
          <w:sz w:val="24"/>
        </w:rPr>
        <w:t> </w:t>
      </w:r>
      <w:r>
        <w:rPr>
          <w:sz w:val="24"/>
        </w:rPr>
        <w:t>garantia</w:t>
      </w:r>
      <w:r>
        <w:rPr>
          <w:spacing w:val="2"/>
          <w:sz w:val="24"/>
        </w:rPr>
        <w:t> </w:t>
      </w:r>
      <w:r>
        <w:rPr>
          <w:sz w:val="24"/>
        </w:rPr>
        <w:t>dos</w:t>
      </w:r>
      <w:r>
        <w:rPr>
          <w:spacing w:val="3"/>
          <w:sz w:val="24"/>
        </w:rPr>
        <w:t> </w:t>
      </w:r>
      <w:r>
        <w:rPr>
          <w:sz w:val="24"/>
        </w:rPr>
        <w:t>seguintes</w:t>
      </w:r>
      <w:r>
        <w:rPr>
          <w:spacing w:val="-52"/>
          <w:sz w:val="24"/>
        </w:rPr>
        <w:t> </w:t>
      </w:r>
      <w:r>
        <w:rPr>
          <w:sz w:val="24"/>
        </w:rPr>
        <w:t>processos:</w:t>
      </w:r>
    </w:p>
    <w:p>
      <w:pPr>
        <w:pStyle w:val="BodyText"/>
        <w:ind w:left="117" w:right="4030"/>
      </w:pPr>
      <w:r>
        <w:rPr/>
        <w:t>0190316-36.1998.8.19.0001 – 11ª Vara Cível do Rio de Janeiro</w:t>
      </w:r>
      <w:r>
        <w:rPr>
          <w:spacing w:val="-53"/>
        </w:rPr>
        <w:t> </w:t>
      </w:r>
      <w:r>
        <w:rPr/>
        <w:t>0102697-82.2009.8.19.0001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/>
        <w:t>19ª</w:t>
      </w:r>
      <w:r>
        <w:rPr>
          <w:spacing w:val="-3"/>
        </w:rPr>
        <w:t> </w:t>
      </w:r>
      <w:r>
        <w:rPr/>
        <w:t>Vara</w:t>
      </w:r>
      <w:r>
        <w:rPr>
          <w:spacing w:val="-5"/>
        </w:rPr>
        <w:t> </w:t>
      </w:r>
      <w:r>
        <w:rPr/>
        <w:t>Cível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Rio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Janeiro</w:t>
      </w:r>
    </w:p>
    <w:p>
      <w:pPr>
        <w:pStyle w:val="BodyText"/>
        <w:spacing w:before="2"/>
        <w:ind w:left="117" w:right="2001"/>
      </w:pPr>
      <w:r>
        <w:rPr/>
        <w:t>0044608-27.1994.4.02.5101 – 3ª Vara Federal da Seção Judiciária do Rio de Janeiro</w:t>
      </w:r>
      <w:r>
        <w:rPr>
          <w:spacing w:val="-52"/>
        </w:rPr>
        <w:t> </w:t>
      </w:r>
      <w:r>
        <w:rPr/>
        <w:t>0005985-83.1997.4.02.5101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3ª</w:t>
      </w:r>
      <w:r>
        <w:rPr>
          <w:spacing w:val="-5"/>
        </w:rPr>
        <w:t> </w:t>
      </w:r>
      <w:r>
        <w:rPr/>
        <w:t>Vara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Seção</w:t>
      </w:r>
      <w:r>
        <w:rPr>
          <w:spacing w:val="-2"/>
        </w:rPr>
        <w:t> </w:t>
      </w:r>
      <w:r>
        <w:rPr/>
        <w:t>Judiciária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Rio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Janeiro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17" w:right="121"/>
        <w:jc w:val="both"/>
      </w:pPr>
      <w:r>
        <w:rPr>
          <w:b/>
        </w:rPr>
        <w:t>Bloqueios em Conta Corrente</w:t>
      </w:r>
      <w:r>
        <w:rPr>
          <w:b/>
          <w:spacing w:val="1"/>
        </w:rPr>
        <w:t> </w:t>
      </w:r>
      <w:r>
        <w:rPr/>
        <w:t>são relativos a diversas ações trabalhistas, cíveis e tributárias, com</w:t>
      </w:r>
      <w:r>
        <w:rPr>
          <w:spacing w:val="1"/>
        </w:rPr>
        <w:t> </w:t>
      </w:r>
      <w:r>
        <w:rPr/>
        <w:t>pedido de penhora judicial nas contas bancárias em que a CDRJ possui junto ao Banco do Brasil, ao</w:t>
      </w:r>
      <w:r>
        <w:rPr>
          <w:spacing w:val="1"/>
        </w:rPr>
        <w:t> </w:t>
      </w:r>
      <w:r>
        <w:rPr/>
        <w:t>Bradesco, ao</w:t>
      </w:r>
      <w:r>
        <w:rPr>
          <w:spacing w:val="-1"/>
        </w:rPr>
        <w:t> </w:t>
      </w:r>
      <w:r>
        <w:rPr/>
        <w:t>Santander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à Caixa</w:t>
      </w:r>
      <w:r>
        <w:rPr>
          <w:spacing w:val="1"/>
        </w:rPr>
        <w:t> </w:t>
      </w:r>
      <w:r>
        <w:rPr/>
        <w:t>Econômica Federal.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119"/>
        <w:jc w:val="both"/>
      </w:pPr>
      <w:r>
        <w:rPr>
          <w:b/>
        </w:rPr>
        <w:t>As Ações Judiciais – Portus </w:t>
      </w:r>
      <w:r>
        <w:rPr/>
        <w:t>são referentes a depósitos judiciais, nos autos dos seguintes processos:</w:t>
      </w:r>
      <w:r>
        <w:rPr>
          <w:spacing w:val="1"/>
        </w:rPr>
        <w:t> </w:t>
      </w:r>
      <w:r>
        <w:rPr/>
        <w:t>0105594-59.2004.8.19.0001, da 21ª Vara Cível do Rio de Janeiro, e 0002173-66.2013.8.19.0024, da 1ª</w:t>
      </w:r>
      <w:r>
        <w:rPr>
          <w:spacing w:val="1"/>
        </w:rPr>
        <w:t> </w:t>
      </w:r>
      <w:r>
        <w:rPr/>
        <w:t>Vara Cível</w:t>
      </w:r>
      <w:r>
        <w:rPr>
          <w:spacing w:val="-2"/>
        </w:rPr>
        <w:t> </w:t>
      </w:r>
      <w:r>
        <w:rPr/>
        <w:t>da</w:t>
      </w:r>
      <w:r>
        <w:rPr>
          <w:spacing w:val="1"/>
        </w:rPr>
        <w:t> </w:t>
      </w:r>
      <w:r>
        <w:rPr/>
        <w:t>Comarca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Itaguaí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17" w:right="119"/>
        <w:jc w:val="both"/>
      </w:pPr>
      <w:r>
        <w:rPr>
          <w:b/>
        </w:rPr>
        <w:t>Recursos Interpostos </w:t>
      </w:r>
      <w:r>
        <w:rPr/>
        <w:t>registra os pagamentos de interposição de recursos ordinários, embargos de</w:t>
      </w:r>
      <w:r>
        <w:rPr>
          <w:spacing w:val="1"/>
        </w:rPr>
        <w:t> </w:t>
      </w:r>
      <w:r>
        <w:rPr/>
        <w:t>declaração, recurso de revista, agravo de instrumento, agravo interno e demais medidas jurídicas de</w:t>
      </w:r>
      <w:r>
        <w:rPr>
          <w:spacing w:val="1"/>
        </w:rPr>
        <w:t> </w:t>
      </w:r>
      <w:r>
        <w:rPr/>
        <w:t>interesse da</w:t>
      </w:r>
      <w:r>
        <w:rPr>
          <w:spacing w:val="1"/>
        </w:rPr>
        <w:t> </w:t>
      </w:r>
      <w:r>
        <w:rPr/>
        <w:t>CDRJ.</w:t>
      </w:r>
    </w:p>
    <w:p>
      <w:pPr>
        <w:pStyle w:val="BodyText"/>
        <w:spacing w:before="1"/>
      </w:pPr>
    </w:p>
    <w:p>
      <w:pPr>
        <w:pStyle w:val="BodyText"/>
        <w:ind w:left="117" w:right="118"/>
        <w:jc w:val="both"/>
      </w:pPr>
      <w:r>
        <w:rPr>
          <w:b/>
        </w:rPr>
        <w:t>Ações Judiciais – VPNI </w:t>
      </w:r>
      <w:r>
        <w:rPr/>
        <w:t>compreendem os depósitos judiciais no processo 0100626-70.2017.5.01.0004,</w:t>
      </w:r>
      <w:r>
        <w:rPr>
          <w:spacing w:val="1"/>
        </w:rPr>
        <w:t> </w:t>
      </w:r>
      <w:r>
        <w:rPr/>
        <w:t>em trâmite na 4ª Vara do Trabalho do Rio de Janeiro, relativo à rubrica salarial denominada VPNI –</w:t>
      </w:r>
      <w:r>
        <w:rPr>
          <w:spacing w:val="1"/>
        </w:rPr>
        <w:t> </w:t>
      </w:r>
      <w:r>
        <w:rPr/>
        <w:t>Vantagem Pessoal</w:t>
      </w:r>
      <w:r>
        <w:rPr>
          <w:spacing w:val="-2"/>
        </w:rPr>
        <w:t> </w:t>
      </w:r>
      <w:r>
        <w:rPr/>
        <w:t>Nominal Individual.</w:t>
      </w:r>
    </w:p>
    <w:p>
      <w:pPr>
        <w:pStyle w:val="BodyText"/>
      </w:pPr>
    </w:p>
    <w:p>
      <w:pPr>
        <w:spacing w:before="0"/>
        <w:ind w:left="117" w:right="122" w:firstLine="0"/>
        <w:jc w:val="both"/>
        <w:rPr>
          <w:sz w:val="24"/>
        </w:rPr>
      </w:pPr>
      <w:r>
        <w:rPr>
          <w:b/>
          <w:sz w:val="24"/>
        </w:rPr>
        <w:t>Outras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Ações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Judiciais</w:t>
      </w:r>
      <w:r>
        <w:rPr>
          <w:b/>
          <w:spacing w:val="-4"/>
          <w:sz w:val="24"/>
        </w:rPr>
        <w:t> </w:t>
      </w:r>
      <w:r>
        <w:rPr>
          <w:sz w:val="24"/>
        </w:rPr>
        <w:t>compreendem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depósitos</w:t>
      </w:r>
      <w:r>
        <w:rPr>
          <w:spacing w:val="-5"/>
          <w:sz w:val="24"/>
        </w:rPr>
        <w:t> </w:t>
      </w:r>
      <w:r>
        <w:rPr>
          <w:sz w:val="24"/>
        </w:rPr>
        <w:t>judiciais</w:t>
      </w:r>
      <w:r>
        <w:rPr>
          <w:spacing w:val="-4"/>
          <w:sz w:val="24"/>
        </w:rPr>
        <w:t> </w:t>
      </w:r>
      <w:r>
        <w:rPr>
          <w:sz w:val="24"/>
        </w:rPr>
        <w:t>nos</w:t>
      </w:r>
      <w:r>
        <w:rPr>
          <w:spacing w:val="-4"/>
          <w:sz w:val="24"/>
        </w:rPr>
        <w:t> </w:t>
      </w:r>
      <w:r>
        <w:rPr>
          <w:sz w:val="24"/>
        </w:rPr>
        <w:t>demais</w:t>
      </w:r>
      <w:r>
        <w:rPr>
          <w:spacing w:val="-6"/>
          <w:sz w:val="24"/>
        </w:rPr>
        <w:t> </w:t>
      </w:r>
      <w:r>
        <w:rPr>
          <w:sz w:val="24"/>
        </w:rPr>
        <w:t>processos</w:t>
      </w:r>
      <w:r>
        <w:rPr>
          <w:spacing w:val="-5"/>
          <w:sz w:val="24"/>
        </w:rPr>
        <w:t> </w:t>
      </w:r>
      <w:r>
        <w:rPr>
          <w:sz w:val="24"/>
        </w:rPr>
        <w:t>cíveis,</w:t>
      </w:r>
      <w:r>
        <w:rPr>
          <w:spacing w:val="-3"/>
          <w:sz w:val="24"/>
        </w:rPr>
        <w:t> </w:t>
      </w:r>
      <w:r>
        <w:rPr>
          <w:sz w:val="24"/>
        </w:rPr>
        <w:t>trabalhistas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52"/>
          <w:sz w:val="24"/>
        </w:rPr>
        <w:t> </w:t>
      </w:r>
      <w:r>
        <w:rPr>
          <w:sz w:val="24"/>
        </w:rPr>
        <w:t>tributários.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296" w:val="left" w:leader="none"/>
        </w:tabs>
        <w:spacing w:line="240" w:lineRule="auto" w:before="0" w:after="0"/>
        <w:ind w:left="295" w:right="0" w:hanging="179"/>
        <w:jc w:val="both"/>
      </w:pPr>
      <w:r>
        <w:rPr/>
        <w:t>–</w:t>
      </w:r>
      <w:r>
        <w:rPr>
          <w:spacing w:val="-2"/>
        </w:rPr>
        <w:t> </w:t>
      </w:r>
      <w:r>
        <w:rPr>
          <w:u w:val="single"/>
        </w:rPr>
        <w:t>CONTAS</w:t>
      </w:r>
      <w:r>
        <w:rPr>
          <w:spacing w:val="-2"/>
          <w:u w:val="single"/>
        </w:rPr>
        <w:t> </w:t>
      </w:r>
      <w:r>
        <w:rPr>
          <w:u w:val="single"/>
        </w:rPr>
        <w:t>A</w:t>
      </w:r>
      <w:r>
        <w:rPr>
          <w:spacing w:val="-4"/>
          <w:u w:val="single"/>
        </w:rPr>
        <w:t> </w:t>
      </w:r>
      <w:r>
        <w:rPr>
          <w:u w:val="single"/>
        </w:rPr>
        <w:t>RECEBER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PARTES</w:t>
      </w:r>
      <w:r>
        <w:rPr>
          <w:spacing w:val="-3"/>
          <w:u w:val="single"/>
        </w:rPr>
        <w:t> </w:t>
      </w:r>
      <w:r>
        <w:rPr>
          <w:u w:val="single"/>
        </w:rPr>
        <w:t>RELACIONADAS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 w:right="118"/>
        <w:jc w:val="both"/>
      </w:pPr>
      <w:r>
        <w:rPr/>
        <w:t>A</w:t>
      </w:r>
      <w:r>
        <w:rPr>
          <w:spacing w:val="1"/>
        </w:rPr>
        <w:t> </w:t>
      </w:r>
      <w:r>
        <w:rPr/>
        <w:t>Companhia</w:t>
      </w:r>
      <w:r>
        <w:rPr>
          <w:spacing w:val="1"/>
        </w:rPr>
        <w:t> </w:t>
      </w:r>
      <w:r>
        <w:rPr/>
        <w:t>mantinha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específica</w:t>
      </w:r>
      <w:r>
        <w:rPr>
          <w:spacing w:val="1"/>
        </w:rPr>
        <w:t> </w:t>
      </w:r>
      <w:r>
        <w:rPr/>
        <w:t>pertencente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Administração Financeira – SIAFI. Entretanto, por solicitação de sua controladora, foram devolvidos os</w:t>
      </w:r>
      <w:r>
        <w:rPr>
          <w:spacing w:val="-52"/>
        </w:rPr>
        <w:t> </w:t>
      </w:r>
      <w:r>
        <w:rPr/>
        <w:t>montantes de R$ 279.900 mil e R$ 13.315 mil aos cofres do Governo Federal, em 2014 e 2015,</w:t>
      </w:r>
      <w:r>
        <w:rPr>
          <w:spacing w:val="1"/>
        </w:rPr>
        <w:t> </w:t>
      </w:r>
      <w:r>
        <w:rPr/>
        <w:t>respectivamente.</w:t>
      </w:r>
    </w:p>
    <w:p>
      <w:pPr>
        <w:spacing w:after="0"/>
        <w:jc w:val="both"/>
        <w:sectPr>
          <w:pgSz w:w="11900" w:h="16840"/>
          <w:pgMar w:header="434" w:footer="1072" w:top="1860" w:bottom="1260" w:left="960" w:right="7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418" w:val="left" w:leader="none"/>
        </w:tabs>
        <w:spacing w:line="240" w:lineRule="auto" w:before="52" w:after="0"/>
        <w:ind w:left="417" w:right="0" w:hanging="301"/>
        <w:jc w:val="left"/>
      </w:pPr>
      <w:r>
        <w:rPr/>
        <w:t>–</w:t>
      </w:r>
      <w:r>
        <w:rPr>
          <w:spacing w:val="-5"/>
        </w:rPr>
        <w:t> </w:t>
      </w:r>
      <w:r>
        <w:rPr>
          <w:u w:val="single"/>
        </w:rPr>
        <w:t>PROPRIEDADES</w:t>
      </w:r>
      <w:r>
        <w:rPr>
          <w:spacing w:val="-4"/>
          <w:u w:val="single"/>
        </w:rPr>
        <w:t> </w:t>
      </w:r>
      <w:r>
        <w:rPr>
          <w:u w:val="single"/>
        </w:rPr>
        <w:t>PARA</w:t>
      </w:r>
      <w:r>
        <w:rPr>
          <w:spacing w:val="-2"/>
          <w:u w:val="single"/>
        </w:rPr>
        <w:t> </w:t>
      </w:r>
      <w:r>
        <w:rPr>
          <w:u w:val="single"/>
        </w:rPr>
        <w:t>INVESTIMENTOS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 w:right="118"/>
        <w:jc w:val="both"/>
      </w:pPr>
      <w:r>
        <w:rPr/>
        <w:t>Trata-se de 83 (oitenta e três) itens patrimoniais distribuídos entre 36 (trinta e seis) imóveis externos</w:t>
      </w:r>
      <w:r>
        <w:rPr>
          <w:spacing w:val="1"/>
        </w:rPr>
        <w:t> </w:t>
      </w:r>
      <w:r>
        <w:rPr/>
        <w:t>(edificações e terrenos) de propriedade da CDRJ, mantidos para auferir aluguel ou para valorização de</w:t>
      </w:r>
      <w:r>
        <w:rPr>
          <w:spacing w:val="-52"/>
        </w:rPr>
        <w:t> </w:t>
      </w:r>
      <w:r>
        <w:rPr/>
        <w:t>capital</w:t>
      </w:r>
      <w:r>
        <w:rPr>
          <w:spacing w:val="-3"/>
        </w:rPr>
        <w:t> </w:t>
      </w:r>
      <w:r>
        <w:rPr/>
        <w:t>ou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ambas,</w:t>
      </w:r>
      <w:r>
        <w:rPr>
          <w:spacing w:val="-2"/>
        </w:rPr>
        <w:t> </w:t>
      </w:r>
      <w:r>
        <w:rPr/>
        <w:t>registrados pelo valor de</w:t>
      </w:r>
      <w:r>
        <w:rPr>
          <w:spacing w:val="-1"/>
        </w:rPr>
        <w:t> </w:t>
      </w:r>
      <w:r>
        <w:rPr/>
        <w:t>aquisição (custo</w:t>
      </w:r>
      <w:r>
        <w:rPr>
          <w:spacing w:val="-1"/>
        </w:rPr>
        <w:t> </w:t>
      </w:r>
      <w:r>
        <w:rPr/>
        <w:t>histórico).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117"/>
        <w:jc w:val="both"/>
      </w:pPr>
      <w:r>
        <w:rPr/>
        <w:t>Segundo</w:t>
      </w:r>
      <w:r>
        <w:rPr>
          <w:spacing w:val="1"/>
        </w:rPr>
        <w:t> </w:t>
      </w:r>
      <w:r>
        <w:rPr/>
        <w:t>laudos de determinação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 mercado,</w:t>
      </w:r>
      <w:r>
        <w:rPr>
          <w:spacing w:val="1"/>
        </w:rPr>
        <w:t> </w:t>
      </w:r>
      <w:r>
        <w:rPr/>
        <w:t>observados os</w:t>
      </w:r>
      <w:r>
        <w:rPr>
          <w:spacing w:val="1"/>
        </w:rPr>
        <w:t> </w:t>
      </w:r>
      <w:r>
        <w:rPr/>
        <w:t>métodos de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avaliação empregados, com considerações feitas aos bens em estudo quanto às suas características,</w:t>
      </w:r>
      <w:r>
        <w:rPr>
          <w:spacing w:val="1"/>
        </w:rPr>
        <w:t> </w:t>
      </w:r>
      <w:r>
        <w:rPr/>
        <w:t>estado de conservação e manutenção, os imóveis registrados em Propriedade para Investimentos</w:t>
      </w:r>
      <w:r>
        <w:rPr>
          <w:spacing w:val="1"/>
        </w:rPr>
        <w:t> </w:t>
      </w:r>
      <w:r>
        <w:rPr/>
        <w:t>foram</w:t>
      </w:r>
      <w:r>
        <w:rPr>
          <w:spacing w:val="-2"/>
        </w:rPr>
        <w:t> </w:t>
      </w:r>
      <w:r>
        <w:rPr/>
        <w:t>avaliados</w:t>
      </w:r>
      <w:r>
        <w:rPr>
          <w:spacing w:val="-2"/>
        </w:rPr>
        <w:t> </w:t>
      </w:r>
      <w:r>
        <w:rPr/>
        <w:t>em R$</w:t>
      </w:r>
      <w:r>
        <w:rPr>
          <w:spacing w:val="-1"/>
        </w:rPr>
        <w:t> </w:t>
      </w:r>
      <w:r>
        <w:rPr/>
        <w:t>843.293</w:t>
      </w:r>
      <w:r>
        <w:rPr>
          <w:spacing w:val="-2"/>
        </w:rPr>
        <w:t> </w:t>
      </w:r>
      <w:r>
        <w:rPr/>
        <w:t>mil</w:t>
      </w:r>
      <w:r>
        <w:rPr>
          <w:spacing w:val="1"/>
        </w:rPr>
        <w:t> </w:t>
      </w:r>
      <w:r>
        <w:rPr/>
        <w:t>(R$</w:t>
      </w:r>
      <w:r>
        <w:rPr>
          <w:spacing w:val="-1"/>
        </w:rPr>
        <w:t> </w:t>
      </w:r>
      <w:r>
        <w:rPr/>
        <w:t>935.466</w:t>
      </w:r>
      <w:r>
        <w:rPr>
          <w:spacing w:val="-2"/>
        </w:rPr>
        <w:t> </w:t>
      </w:r>
      <w:r>
        <w:rPr/>
        <w:t>mil</w:t>
      </w:r>
      <w:r>
        <w:rPr>
          <w:spacing w:val="1"/>
        </w:rPr>
        <w:t> </w:t>
      </w:r>
      <w:r>
        <w:rPr/>
        <w:t>em</w:t>
      </w:r>
      <w:r>
        <w:rPr>
          <w:spacing w:val="-2"/>
        </w:rPr>
        <w:t> </w:t>
      </w:r>
      <w:r>
        <w:rPr/>
        <w:t>2021).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18" w:val="left" w:leader="none"/>
        </w:tabs>
        <w:spacing w:line="240" w:lineRule="auto" w:before="1" w:after="0"/>
        <w:ind w:left="417" w:right="0" w:hanging="301"/>
        <w:jc w:val="both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IMOBILIZADO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1"/>
        <w:ind w:left="117"/>
      </w:pPr>
      <w:r>
        <w:rPr/>
        <w:t>O</w:t>
      </w:r>
      <w:r>
        <w:rPr>
          <w:spacing w:val="-3"/>
        </w:rPr>
        <w:t> </w:t>
      </w:r>
      <w:r>
        <w:rPr/>
        <w:t>ativo</w:t>
      </w:r>
      <w:r>
        <w:rPr>
          <w:spacing w:val="-1"/>
        </w:rPr>
        <w:t> </w:t>
      </w:r>
      <w:r>
        <w:rPr/>
        <w:t>imobilizado</w:t>
      </w:r>
      <w:r>
        <w:rPr>
          <w:spacing w:val="-1"/>
        </w:rPr>
        <w:t> </w:t>
      </w:r>
      <w:r>
        <w:rPr/>
        <w:t>está</w:t>
      </w:r>
      <w:r>
        <w:rPr>
          <w:spacing w:val="-4"/>
        </w:rPr>
        <w:t> </w:t>
      </w:r>
      <w:r>
        <w:rPr/>
        <w:t>assim</w:t>
      </w:r>
      <w:r>
        <w:rPr>
          <w:spacing w:val="-1"/>
        </w:rPr>
        <w:t> </w:t>
      </w:r>
      <w:r>
        <w:rPr/>
        <w:t>composto:</w:t>
      </w: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5"/>
        <w:gridCol w:w="936"/>
        <w:gridCol w:w="936"/>
        <w:gridCol w:w="936"/>
        <w:gridCol w:w="936"/>
        <w:gridCol w:w="938"/>
        <w:gridCol w:w="936"/>
        <w:gridCol w:w="936"/>
        <w:gridCol w:w="936"/>
        <w:gridCol w:w="936"/>
      </w:tblGrid>
      <w:tr>
        <w:trPr>
          <w:trHeight w:val="254" w:hRule="atLeast"/>
        </w:trPr>
        <w:tc>
          <w:tcPr>
            <w:tcW w:w="153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9"/>
              <w:ind w:left="543" w:right="5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Bens</w:t>
            </w:r>
          </w:p>
        </w:tc>
        <w:tc>
          <w:tcPr>
            <w:tcW w:w="28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7"/>
              <w:ind w:left="237"/>
              <w:jc w:val="left"/>
              <w:rPr>
                <w:sz w:val="19"/>
              </w:rPr>
            </w:pPr>
            <w:r>
              <w:rPr>
                <w:sz w:val="19"/>
              </w:rPr>
              <w:t>Valor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contábil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em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01/01/2022</w:t>
            </w:r>
          </w:p>
        </w:tc>
        <w:tc>
          <w:tcPr>
            <w:tcW w:w="468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7"/>
              <w:ind w:left="615"/>
              <w:jc w:val="left"/>
              <w:rPr>
                <w:sz w:val="19"/>
              </w:rPr>
            </w:pPr>
            <w:r>
              <w:rPr>
                <w:sz w:val="19"/>
              </w:rPr>
              <w:t>Movimentação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1º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2º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Trimestres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2022</w:t>
            </w:r>
          </w:p>
        </w:tc>
        <w:tc>
          <w:tcPr>
            <w:tcW w:w="93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7"/>
              <w:ind w:left="18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Líquido</w:t>
            </w:r>
          </w:p>
        </w:tc>
      </w:tr>
      <w:tr>
        <w:trPr>
          <w:trHeight w:val="253" w:hRule="atLeast"/>
        </w:trPr>
        <w:tc>
          <w:tcPr>
            <w:tcW w:w="153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3"/>
              <w:ind w:left="2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Bruto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3"/>
              <w:ind w:left="27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Dep.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3"/>
              <w:ind w:left="17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Líquido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3"/>
              <w:ind w:right="131"/>
              <w:rPr>
                <w:sz w:val="19"/>
              </w:rPr>
            </w:pPr>
            <w:r>
              <w:rPr>
                <w:w w:val="105"/>
                <w:sz w:val="19"/>
              </w:rPr>
              <w:t>Adições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3"/>
              <w:ind w:left="21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Baixas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3"/>
              <w:ind w:left="19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Transf.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3"/>
              <w:ind w:left="27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Dep.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3"/>
              <w:ind w:left="14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Ajustes</w:t>
            </w:r>
          </w:p>
        </w:tc>
        <w:tc>
          <w:tcPr>
            <w:tcW w:w="9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15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3"/>
              <w:ind w:left="96"/>
              <w:jc w:val="left"/>
              <w:rPr>
                <w:sz w:val="19"/>
              </w:rPr>
            </w:pPr>
            <w:r>
              <w:rPr>
                <w:sz w:val="19"/>
              </w:rPr>
              <w:t>Em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Operação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3"/>
              <w:ind w:right="69"/>
              <w:rPr>
                <w:sz w:val="19"/>
              </w:rPr>
            </w:pPr>
            <w:r>
              <w:rPr>
                <w:w w:val="105"/>
                <w:sz w:val="19"/>
              </w:rPr>
              <w:t>922.250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3"/>
              <w:ind w:right="17"/>
              <w:rPr>
                <w:sz w:val="19"/>
              </w:rPr>
            </w:pPr>
            <w:r>
              <w:rPr>
                <w:w w:val="105"/>
                <w:sz w:val="19"/>
              </w:rPr>
              <w:t>(262.280)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3"/>
              <w:ind w:right="69"/>
              <w:rPr>
                <w:sz w:val="19"/>
              </w:rPr>
            </w:pPr>
            <w:r>
              <w:rPr>
                <w:w w:val="105"/>
                <w:sz w:val="19"/>
              </w:rPr>
              <w:t>659.970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3"/>
              <w:ind w:right="69"/>
              <w:rPr>
                <w:sz w:val="19"/>
              </w:rPr>
            </w:pPr>
            <w:r>
              <w:rPr>
                <w:w w:val="105"/>
                <w:sz w:val="19"/>
              </w:rPr>
              <w:t>761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3"/>
              <w:ind w:left="589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3"/>
              <w:ind w:left="587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3"/>
              <w:ind w:right="20"/>
              <w:rPr>
                <w:sz w:val="19"/>
              </w:rPr>
            </w:pPr>
            <w:r>
              <w:rPr>
                <w:w w:val="105"/>
                <w:sz w:val="19"/>
              </w:rPr>
              <w:t>(30.419)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3"/>
              <w:ind w:right="69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3"/>
              <w:ind w:right="69"/>
              <w:rPr>
                <w:sz w:val="19"/>
              </w:rPr>
            </w:pPr>
            <w:r>
              <w:rPr>
                <w:w w:val="105"/>
                <w:sz w:val="19"/>
              </w:rPr>
              <w:t>630.313</w:t>
            </w:r>
          </w:p>
        </w:tc>
      </w:tr>
      <w:tr>
        <w:trPr>
          <w:trHeight w:val="253" w:hRule="atLeast"/>
        </w:trPr>
        <w:tc>
          <w:tcPr>
            <w:tcW w:w="15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6"/>
              <w:ind w:left="96"/>
              <w:jc w:val="left"/>
              <w:rPr>
                <w:sz w:val="19"/>
              </w:rPr>
            </w:pPr>
            <w:r>
              <w:rPr>
                <w:sz w:val="19"/>
              </w:rPr>
              <w:t>Da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Administração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6"/>
              <w:ind w:right="69"/>
              <w:rPr>
                <w:sz w:val="19"/>
              </w:rPr>
            </w:pPr>
            <w:r>
              <w:rPr>
                <w:w w:val="105"/>
                <w:sz w:val="19"/>
              </w:rPr>
              <w:t>159.575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6"/>
              <w:ind w:right="17"/>
              <w:rPr>
                <w:sz w:val="19"/>
              </w:rPr>
            </w:pPr>
            <w:r>
              <w:rPr>
                <w:w w:val="105"/>
                <w:sz w:val="19"/>
              </w:rPr>
              <w:t>(47.702)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6"/>
              <w:ind w:right="69"/>
              <w:rPr>
                <w:sz w:val="19"/>
              </w:rPr>
            </w:pPr>
            <w:r>
              <w:rPr>
                <w:w w:val="105"/>
                <w:sz w:val="19"/>
              </w:rPr>
              <w:t>111.873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6"/>
              <w:ind w:right="69"/>
              <w:rPr>
                <w:sz w:val="19"/>
              </w:rPr>
            </w:pPr>
            <w:r>
              <w:rPr>
                <w:w w:val="105"/>
                <w:sz w:val="19"/>
              </w:rPr>
              <w:t>93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6"/>
              <w:ind w:right="20"/>
              <w:rPr>
                <w:sz w:val="19"/>
              </w:rPr>
            </w:pPr>
            <w:r>
              <w:rPr>
                <w:w w:val="105"/>
                <w:sz w:val="19"/>
              </w:rPr>
              <w:t>(10)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6"/>
              <w:ind w:right="71"/>
              <w:rPr>
                <w:sz w:val="19"/>
              </w:rPr>
            </w:pPr>
            <w:r>
              <w:rPr>
                <w:w w:val="105"/>
                <w:sz w:val="19"/>
              </w:rPr>
              <w:t>13.250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6"/>
              <w:ind w:right="19"/>
              <w:rPr>
                <w:sz w:val="19"/>
              </w:rPr>
            </w:pPr>
            <w:r>
              <w:rPr>
                <w:w w:val="105"/>
                <w:sz w:val="19"/>
              </w:rPr>
              <w:t>(1.787)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6"/>
              <w:ind w:right="69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6"/>
              <w:ind w:right="69"/>
              <w:rPr>
                <w:sz w:val="19"/>
              </w:rPr>
            </w:pPr>
            <w:r>
              <w:rPr>
                <w:w w:val="105"/>
                <w:sz w:val="19"/>
              </w:rPr>
              <w:t>123.429</w:t>
            </w:r>
          </w:p>
        </w:tc>
      </w:tr>
      <w:tr>
        <w:trPr>
          <w:trHeight w:val="251" w:hRule="atLeast"/>
        </w:trPr>
        <w:tc>
          <w:tcPr>
            <w:tcW w:w="15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3"/>
              <w:ind w:left="96"/>
              <w:jc w:val="left"/>
              <w:rPr>
                <w:sz w:val="19"/>
              </w:rPr>
            </w:pPr>
            <w:r>
              <w:rPr>
                <w:sz w:val="19"/>
              </w:rPr>
              <w:t>Em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Andamento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3"/>
              <w:ind w:right="69"/>
              <w:rPr>
                <w:sz w:val="19"/>
              </w:rPr>
            </w:pPr>
            <w:r>
              <w:rPr>
                <w:w w:val="105"/>
                <w:sz w:val="19"/>
              </w:rPr>
              <w:t>29.689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3"/>
              <w:ind w:right="17"/>
              <w:rPr>
                <w:sz w:val="19"/>
              </w:rPr>
            </w:pPr>
            <w:r>
              <w:rPr>
                <w:w w:val="105"/>
                <w:sz w:val="19"/>
              </w:rPr>
              <w:t>(2.515)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3"/>
              <w:ind w:right="69"/>
              <w:rPr>
                <w:sz w:val="19"/>
              </w:rPr>
            </w:pPr>
            <w:r>
              <w:rPr>
                <w:w w:val="105"/>
                <w:sz w:val="19"/>
              </w:rPr>
              <w:t>27.174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3"/>
              <w:ind w:left="589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3"/>
              <w:ind w:left="589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3"/>
              <w:ind w:left="587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3"/>
              <w:ind w:left="590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3"/>
              <w:ind w:right="69"/>
              <w:rPr>
                <w:sz w:val="19"/>
              </w:rPr>
            </w:pPr>
            <w:r>
              <w:rPr>
                <w:w w:val="105"/>
                <w:sz w:val="19"/>
              </w:rPr>
              <w:t>27.174</w:t>
            </w:r>
          </w:p>
        </w:tc>
      </w:tr>
      <w:tr>
        <w:trPr>
          <w:trHeight w:val="253" w:hRule="atLeast"/>
        </w:trPr>
        <w:tc>
          <w:tcPr>
            <w:tcW w:w="15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6"/>
              <w:ind w:left="9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Totais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6"/>
              <w:ind w:right="69"/>
              <w:rPr>
                <w:sz w:val="19"/>
              </w:rPr>
            </w:pPr>
            <w:r>
              <w:rPr>
                <w:w w:val="105"/>
                <w:sz w:val="19"/>
              </w:rPr>
              <w:t>1.111.514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6"/>
              <w:ind w:right="17"/>
              <w:rPr>
                <w:sz w:val="19"/>
              </w:rPr>
            </w:pPr>
            <w:r>
              <w:rPr>
                <w:w w:val="105"/>
                <w:sz w:val="19"/>
              </w:rPr>
              <w:t>(312.497)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6"/>
              <w:ind w:right="69"/>
              <w:rPr>
                <w:sz w:val="19"/>
              </w:rPr>
            </w:pPr>
            <w:r>
              <w:rPr>
                <w:w w:val="105"/>
                <w:sz w:val="19"/>
              </w:rPr>
              <w:t>799.017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6"/>
              <w:ind w:right="69"/>
              <w:rPr>
                <w:sz w:val="19"/>
              </w:rPr>
            </w:pPr>
            <w:r>
              <w:rPr>
                <w:w w:val="105"/>
                <w:sz w:val="19"/>
              </w:rPr>
              <w:t>854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6"/>
              <w:ind w:right="20"/>
              <w:rPr>
                <w:sz w:val="19"/>
              </w:rPr>
            </w:pPr>
            <w:r>
              <w:rPr>
                <w:w w:val="105"/>
                <w:sz w:val="19"/>
              </w:rPr>
              <w:t>(10)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6"/>
              <w:ind w:right="71"/>
              <w:rPr>
                <w:sz w:val="19"/>
              </w:rPr>
            </w:pPr>
            <w:r>
              <w:rPr>
                <w:w w:val="105"/>
                <w:sz w:val="19"/>
              </w:rPr>
              <w:t>13.250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6"/>
              <w:ind w:right="19"/>
              <w:rPr>
                <w:sz w:val="19"/>
              </w:rPr>
            </w:pPr>
            <w:r>
              <w:rPr>
                <w:w w:val="105"/>
                <w:sz w:val="19"/>
              </w:rPr>
              <w:t>(32.206)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6"/>
              <w:ind w:right="68"/>
              <w:rPr>
                <w:sz w:val="19"/>
              </w:rPr>
            </w:pPr>
            <w:r>
              <w:rPr>
                <w:w w:val="105"/>
                <w:sz w:val="19"/>
              </w:rPr>
              <w:t>11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6"/>
              <w:ind w:right="69"/>
              <w:rPr>
                <w:sz w:val="19"/>
              </w:rPr>
            </w:pPr>
            <w:r>
              <w:rPr>
                <w:w w:val="105"/>
                <w:sz w:val="19"/>
              </w:rPr>
              <w:t>780.916</w:t>
            </w:r>
          </w:p>
        </w:tc>
      </w:tr>
    </w:tbl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18" w:val="left" w:leader="none"/>
        </w:tabs>
        <w:spacing w:line="240" w:lineRule="auto" w:before="0" w:after="0"/>
        <w:ind w:left="417" w:right="0" w:hanging="301"/>
        <w:jc w:val="left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OBRIGAÇÕES</w:t>
      </w:r>
      <w:r>
        <w:rPr>
          <w:spacing w:val="-4"/>
          <w:u w:val="single"/>
        </w:rPr>
        <w:t> </w:t>
      </w:r>
      <w:r>
        <w:rPr>
          <w:u w:val="single"/>
        </w:rPr>
        <w:t>TRABALHISTAS</w:t>
      </w:r>
      <w:r>
        <w:rPr>
          <w:spacing w:val="-2"/>
          <w:u w:val="single"/>
        </w:rPr>
        <w:t> </w:t>
      </w:r>
      <w:r>
        <w:rPr>
          <w:u w:val="single"/>
        </w:rPr>
        <w:t>E</w:t>
      </w:r>
      <w:r>
        <w:rPr>
          <w:spacing w:val="-3"/>
          <w:u w:val="single"/>
        </w:rPr>
        <w:t> </w:t>
      </w:r>
      <w:r>
        <w:rPr>
          <w:u w:val="single"/>
        </w:rPr>
        <w:t>ASSISTENCIAIS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 w:right="118"/>
        <w:jc w:val="both"/>
      </w:pPr>
      <w:r>
        <w:rPr/>
        <w:t>O grupo contém as remunerações a empregados, diretores, conselheiros, membros do comitê de</w:t>
      </w:r>
      <w:r>
        <w:rPr>
          <w:spacing w:val="1"/>
        </w:rPr>
        <w:t> </w:t>
      </w:r>
      <w:r>
        <w:rPr/>
        <w:t>auditoria, estagiários e jovens aprendizes, com os respectivos encargos; os valores a serem recolhidos</w:t>
      </w:r>
      <w:r>
        <w:rPr>
          <w:spacing w:val="1"/>
        </w:rPr>
        <w:t> </w:t>
      </w:r>
      <w:r>
        <w:rPr/>
        <w:t>a título de pensão alimentícia; e as consignações descontas em folha, tais como contribuição para</w:t>
      </w:r>
      <w:r>
        <w:rPr>
          <w:spacing w:val="1"/>
        </w:rPr>
        <w:t> </w:t>
      </w:r>
      <w:r>
        <w:rPr/>
        <w:t>sindicatos</w:t>
      </w:r>
      <w:r>
        <w:rPr>
          <w:spacing w:val="-3"/>
        </w:rPr>
        <w:t> </w:t>
      </w:r>
      <w:r>
        <w:rPr/>
        <w:t>e associações</w:t>
      </w:r>
      <w:r>
        <w:rPr>
          <w:spacing w:val="-2"/>
        </w:rPr>
        <w:t> </w:t>
      </w:r>
      <w:r>
        <w:rPr/>
        <w:t>de classe,</w:t>
      </w:r>
      <w:r>
        <w:rPr>
          <w:spacing w:val="-1"/>
        </w:rPr>
        <w:t> </w:t>
      </w:r>
      <w:r>
        <w:rPr/>
        <w:t>empréstimos</w:t>
      </w:r>
      <w:r>
        <w:rPr>
          <w:spacing w:val="-3"/>
        </w:rPr>
        <w:t> </w:t>
      </w:r>
      <w:r>
        <w:rPr/>
        <w:t>bancários,</w:t>
      </w:r>
      <w:r>
        <w:rPr>
          <w:spacing w:val="-1"/>
        </w:rPr>
        <w:t> </w:t>
      </w:r>
      <w:r>
        <w:rPr/>
        <w:t>plano</w:t>
      </w:r>
      <w:r>
        <w:rPr>
          <w:spacing w:val="-2"/>
        </w:rPr>
        <w:t> </w:t>
      </w:r>
      <w:r>
        <w:rPr/>
        <w:t>funeral,</w:t>
      </w:r>
      <w:r>
        <w:rPr>
          <w:spacing w:val="-1"/>
        </w:rPr>
        <w:t> </w:t>
      </w:r>
      <w:r>
        <w:rPr/>
        <w:t>etc.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7"/>
        <w:jc w:val="both"/>
      </w:pPr>
      <w:r>
        <w:rPr/>
        <w:t>A</w:t>
      </w:r>
      <w:r>
        <w:rPr>
          <w:spacing w:val="-1"/>
        </w:rPr>
        <w:t> </w:t>
      </w:r>
      <w:r>
        <w:rPr/>
        <w:t>seguir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composição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grupo:</w:t>
      </w:r>
    </w:p>
    <w:p>
      <w:pPr>
        <w:pStyle w:val="BodyText"/>
      </w:pPr>
    </w:p>
    <w:tbl>
      <w:tblPr>
        <w:tblW w:w="0" w:type="auto"/>
        <w:jc w:val="left"/>
        <w:tblInd w:w="1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1759"/>
        <w:gridCol w:w="1759"/>
      </w:tblGrid>
      <w:tr>
        <w:trPr>
          <w:trHeight w:val="316" w:hRule="atLeast"/>
        </w:trPr>
        <w:tc>
          <w:tcPr>
            <w:tcW w:w="286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3"/>
              <w:ind w:left="2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30/06/2022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3"/>
              <w:ind w:left="2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313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21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Remunerações</w:t>
            </w:r>
          </w:p>
        </w:tc>
        <w:tc>
          <w:tcPr>
            <w:tcW w:w="1759" w:type="dxa"/>
          </w:tcPr>
          <w:p>
            <w:pPr>
              <w:pStyle w:val="TableParagraph"/>
              <w:spacing w:line="292" w:lineRule="exact"/>
              <w:ind w:right="56"/>
              <w:rPr>
                <w:sz w:val="24"/>
              </w:rPr>
            </w:pPr>
            <w:r>
              <w:rPr>
                <w:sz w:val="24"/>
              </w:rPr>
              <w:t>6.736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1"/>
              <w:ind w:right="53"/>
              <w:rPr>
                <w:sz w:val="24"/>
              </w:rPr>
            </w:pPr>
            <w:r>
              <w:rPr>
                <w:sz w:val="24"/>
              </w:rPr>
              <w:t>6.003</w:t>
            </w:r>
          </w:p>
        </w:tc>
      </w:tr>
      <w:tr>
        <w:trPr>
          <w:trHeight w:val="316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23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Consignações</w:t>
            </w:r>
          </w:p>
        </w:tc>
        <w:tc>
          <w:tcPr>
            <w:tcW w:w="1759" w:type="dxa"/>
          </w:tcPr>
          <w:p>
            <w:pPr>
              <w:pStyle w:val="TableParagraph"/>
              <w:spacing w:line="292" w:lineRule="exact"/>
              <w:ind w:right="56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3"/>
              <w:ind w:right="53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</w:tr>
      <w:tr>
        <w:trPr>
          <w:trHeight w:val="313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21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Mesada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Judicial</w:t>
            </w:r>
          </w:p>
        </w:tc>
        <w:tc>
          <w:tcPr>
            <w:tcW w:w="1759" w:type="dxa"/>
          </w:tcPr>
          <w:p>
            <w:pPr>
              <w:pStyle w:val="TableParagraph"/>
              <w:spacing w:line="292" w:lineRule="exact"/>
              <w:ind w:right="5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1"/>
              <w:ind w:right="5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>
        <w:trPr>
          <w:trHeight w:val="313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21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Provisões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Encargos</w:t>
            </w:r>
          </w:p>
        </w:tc>
        <w:tc>
          <w:tcPr>
            <w:tcW w:w="1759" w:type="dxa"/>
          </w:tcPr>
          <w:p>
            <w:pPr>
              <w:pStyle w:val="TableParagraph"/>
              <w:spacing w:line="292" w:lineRule="exact"/>
              <w:ind w:right="56"/>
              <w:rPr>
                <w:sz w:val="24"/>
              </w:rPr>
            </w:pPr>
            <w:r>
              <w:rPr>
                <w:sz w:val="24"/>
              </w:rPr>
              <w:t>18.430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1"/>
              <w:ind w:right="53"/>
              <w:rPr>
                <w:sz w:val="24"/>
              </w:rPr>
            </w:pPr>
            <w:r>
              <w:rPr>
                <w:sz w:val="24"/>
              </w:rPr>
              <w:t>7.082</w:t>
            </w:r>
          </w:p>
        </w:tc>
      </w:tr>
      <w:tr>
        <w:trPr>
          <w:trHeight w:val="316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23"/>
              <w:ind w:left="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3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25.498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3"/>
              <w:ind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13.435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1900" w:h="16840"/>
          <w:pgMar w:header="434" w:footer="1072" w:top="1860" w:bottom="1260" w:left="960" w:right="7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418" w:val="left" w:leader="none"/>
        </w:tabs>
        <w:spacing w:line="240" w:lineRule="auto" w:before="52" w:after="0"/>
        <w:ind w:left="417" w:right="0" w:hanging="301"/>
        <w:jc w:val="left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OBRIGAÇÕES</w:t>
      </w:r>
      <w:r>
        <w:rPr>
          <w:spacing w:val="-4"/>
          <w:u w:val="single"/>
        </w:rPr>
        <w:t> </w:t>
      </w:r>
      <w:r>
        <w:rPr>
          <w:u w:val="single"/>
        </w:rPr>
        <w:t>TRIBUTÁRIAS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 w:right="123" w:hanging="1"/>
        <w:jc w:val="both"/>
      </w:pPr>
      <w:r>
        <w:rPr/>
        <w:t>As</w:t>
      </w:r>
      <w:r>
        <w:rPr>
          <w:spacing w:val="-5"/>
        </w:rPr>
        <w:t> </w:t>
      </w:r>
      <w:r>
        <w:rPr/>
        <w:t>obrigações</w:t>
      </w:r>
      <w:r>
        <w:rPr>
          <w:spacing w:val="-7"/>
        </w:rPr>
        <w:t> </w:t>
      </w:r>
      <w:r>
        <w:rPr/>
        <w:t>tributárias,</w:t>
      </w:r>
      <w:r>
        <w:rPr>
          <w:spacing w:val="-4"/>
        </w:rPr>
        <w:t> </w:t>
      </w:r>
      <w:r>
        <w:rPr/>
        <w:t>demonstradas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valores</w:t>
      </w:r>
      <w:r>
        <w:rPr>
          <w:spacing w:val="-4"/>
        </w:rPr>
        <w:t> </w:t>
      </w:r>
      <w:r>
        <w:rPr/>
        <w:t>conhecidos</w:t>
      </w:r>
      <w:r>
        <w:rPr>
          <w:spacing w:val="-5"/>
        </w:rPr>
        <w:t> </w:t>
      </w:r>
      <w:r>
        <w:rPr/>
        <w:t>ou</w:t>
      </w:r>
      <w:r>
        <w:rPr>
          <w:spacing w:val="-4"/>
        </w:rPr>
        <w:t> </w:t>
      </w:r>
      <w:r>
        <w:rPr/>
        <w:t>calculáveis,</w:t>
      </w:r>
      <w:r>
        <w:rPr>
          <w:spacing w:val="-4"/>
        </w:rPr>
        <w:t> </w:t>
      </w:r>
      <w:r>
        <w:rPr/>
        <w:t>incluídos</w:t>
      </w:r>
      <w:r>
        <w:rPr>
          <w:spacing w:val="-5"/>
        </w:rPr>
        <w:t> </w:t>
      </w:r>
      <w:r>
        <w:rPr/>
        <w:t>os</w:t>
      </w:r>
      <w:r>
        <w:rPr>
          <w:spacing w:val="-5"/>
        </w:rPr>
        <w:t> </w:t>
      </w:r>
      <w:r>
        <w:rPr/>
        <w:t>encargos</w:t>
      </w:r>
      <w:r>
        <w:rPr>
          <w:spacing w:val="-5"/>
        </w:rPr>
        <w:t> </w:t>
      </w:r>
      <w:r>
        <w:rPr/>
        <w:t>e</w:t>
      </w:r>
      <w:r>
        <w:rPr>
          <w:spacing w:val="-52"/>
        </w:rPr>
        <w:t> </w:t>
      </w:r>
      <w:r>
        <w:rPr/>
        <w:t>atualizações,</w:t>
      </w:r>
      <w:r>
        <w:rPr>
          <w:spacing w:val="-3"/>
        </w:rPr>
        <w:t> </w:t>
      </w:r>
      <w:r>
        <w:rPr/>
        <w:t>quando aplicáveis, incorridos</w:t>
      </w:r>
      <w:r>
        <w:rPr>
          <w:spacing w:val="-1"/>
        </w:rPr>
        <w:t> </w:t>
      </w:r>
      <w:r>
        <w:rPr/>
        <w:t>até a</w:t>
      </w:r>
      <w:r>
        <w:rPr>
          <w:spacing w:val="-6"/>
        </w:rPr>
        <w:t> </w:t>
      </w:r>
      <w:r>
        <w:rPr/>
        <w:t>data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balanço,</w:t>
      </w:r>
      <w:r>
        <w:rPr>
          <w:spacing w:val="-2"/>
        </w:rPr>
        <w:t> </w:t>
      </w:r>
      <w:r>
        <w:rPr/>
        <w:t>têm</w:t>
      </w:r>
      <w:r>
        <w:rPr>
          <w:spacing w:val="-2"/>
        </w:rPr>
        <w:t> </w:t>
      </w:r>
      <w:r>
        <w:rPr/>
        <w:t>a seguinte</w:t>
      </w:r>
      <w:r>
        <w:rPr>
          <w:spacing w:val="-1"/>
        </w:rPr>
        <w:t> </w:t>
      </w:r>
      <w:r>
        <w:rPr/>
        <w:t>composição:</w:t>
      </w:r>
    </w:p>
    <w:p>
      <w:pPr>
        <w:pStyle w:val="BodyText"/>
        <w:spacing w:before="12"/>
        <w:rPr>
          <w:sz w:val="23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1759"/>
        <w:gridCol w:w="1759"/>
        <w:gridCol w:w="1761"/>
        <w:gridCol w:w="1759"/>
      </w:tblGrid>
      <w:tr>
        <w:trPr>
          <w:trHeight w:val="294" w:hRule="atLeast"/>
        </w:trPr>
        <w:tc>
          <w:tcPr>
            <w:tcW w:w="2861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518" w:type="dxa"/>
            <w:gridSpan w:val="2"/>
          </w:tcPr>
          <w:p>
            <w:pPr>
              <w:pStyle w:val="TableParagraph"/>
              <w:spacing w:line="273" w:lineRule="exact" w:before="1"/>
              <w:ind w:left="1233" w:right="1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Circulante</w:t>
            </w:r>
          </w:p>
        </w:tc>
        <w:tc>
          <w:tcPr>
            <w:tcW w:w="3520" w:type="dxa"/>
            <w:gridSpan w:val="2"/>
          </w:tcPr>
          <w:p>
            <w:pPr>
              <w:pStyle w:val="TableParagraph"/>
              <w:spacing w:line="273" w:lineRule="exact" w:before="1"/>
              <w:ind w:left="10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Circulante</w:t>
            </w:r>
          </w:p>
        </w:tc>
      </w:tr>
      <w:tr>
        <w:trPr>
          <w:trHeight w:val="292" w:hRule="atLeast"/>
        </w:trPr>
        <w:tc>
          <w:tcPr>
            <w:tcW w:w="286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ind w:left="2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30/06/2022</w:t>
            </w:r>
          </w:p>
        </w:tc>
        <w:tc>
          <w:tcPr>
            <w:tcW w:w="1759" w:type="dxa"/>
          </w:tcPr>
          <w:p>
            <w:pPr>
              <w:pStyle w:val="TableParagraph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  <w:tc>
          <w:tcPr>
            <w:tcW w:w="1761" w:type="dxa"/>
          </w:tcPr>
          <w:p>
            <w:pPr>
              <w:pStyle w:val="TableParagraph"/>
              <w:ind w:left="2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30/06/2022</w:t>
            </w:r>
          </w:p>
        </w:tc>
        <w:tc>
          <w:tcPr>
            <w:tcW w:w="1759" w:type="dxa"/>
          </w:tcPr>
          <w:p>
            <w:pPr>
              <w:pStyle w:val="TableParagraph"/>
              <w:ind w:lef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IPTU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13.776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13.193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ISS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761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507.569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489.772</w:t>
            </w:r>
          </w:p>
        </w:tc>
      </w:tr>
      <w:tr>
        <w:trPr>
          <w:trHeight w:val="294" w:hRule="atLeast"/>
        </w:trPr>
        <w:tc>
          <w:tcPr>
            <w:tcW w:w="2861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Parcelamentos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6"/>
              <w:rPr>
                <w:sz w:val="24"/>
              </w:rPr>
            </w:pPr>
            <w:r>
              <w:rPr>
                <w:sz w:val="24"/>
              </w:rPr>
              <w:t>126.824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5"/>
              <w:rPr>
                <w:sz w:val="24"/>
              </w:rPr>
            </w:pPr>
            <w:r>
              <w:rPr>
                <w:sz w:val="24"/>
              </w:rPr>
              <w:t>123.066</w:t>
            </w:r>
          </w:p>
        </w:tc>
        <w:tc>
          <w:tcPr>
            <w:tcW w:w="1761" w:type="dxa"/>
          </w:tcPr>
          <w:p>
            <w:pPr>
              <w:pStyle w:val="TableParagraph"/>
              <w:spacing w:line="275" w:lineRule="exact"/>
              <w:ind w:right="57"/>
              <w:rPr>
                <w:sz w:val="24"/>
              </w:rPr>
            </w:pPr>
            <w:r>
              <w:rPr>
                <w:sz w:val="24"/>
              </w:rPr>
              <w:t>523.615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5"/>
              <w:rPr>
                <w:sz w:val="24"/>
              </w:rPr>
            </w:pPr>
            <w:r>
              <w:rPr>
                <w:sz w:val="24"/>
              </w:rPr>
              <w:t>560.351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PASEP/COFINS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6.890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3.377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 CSLL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29.112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11.507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INSS/FGTS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3.703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4.206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ATP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6.820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6.820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4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Taxa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Ocupação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sz w:val="24"/>
              </w:rPr>
              <w:t>47.582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z w:val="24"/>
              </w:rPr>
              <w:t>29.006</w:t>
            </w:r>
          </w:p>
        </w:tc>
        <w:tc>
          <w:tcPr>
            <w:tcW w:w="1761" w:type="dxa"/>
          </w:tcPr>
          <w:p>
            <w:pPr>
              <w:pStyle w:val="TableParagraph"/>
              <w:spacing w:line="273" w:lineRule="exact" w:before="1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Outros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471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235.212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191.448</w:t>
            </w:r>
          </w:p>
        </w:tc>
        <w:tc>
          <w:tcPr>
            <w:tcW w:w="1761" w:type="dxa"/>
          </w:tcPr>
          <w:p>
            <w:pPr>
              <w:pStyle w:val="TableParagraph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1.031.184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1.050.123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spacing w:line="242" w:lineRule="auto"/>
        <w:ind w:left="117" w:right="120"/>
        <w:jc w:val="both"/>
      </w:pPr>
      <w:r>
        <w:rPr/>
        <w:t>O saldo de </w:t>
      </w:r>
      <w:r>
        <w:rPr>
          <w:b/>
        </w:rPr>
        <w:t>IPTU </w:t>
      </w:r>
      <w:r>
        <w:rPr/>
        <w:t>a recolher é referente a 109 (cento e nove) débitos inscritos em Dívida Ativa, do</w:t>
      </w:r>
      <w:r>
        <w:rPr>
          <w:spacing w:val="1"/>
        </w:rPr>
        <w:t> </w:t>
      </w:r>
      <w:r>
        <w:rPr/>
        <w:t>Município</w:t>
      </w:r>
      <w:r>
        <w:rPr>
          <w:spacing w:val="-2"/>
        </w:rPr>
        <w:t> </w:t>
      </w:r>
      <w:r>
        <w:rPr/>
        <w:t>do Rio</w:t>
      </w:r>
      <w:r>
        <w:rPr>
          <w:spacing w:val="-1"/>
        </w:rPr>
        <w:t> </w:t>
      </w:r>
      <w:r>
        <w:rPr/>
        <w:t>de Janeiro,</w:t>
      </w:r>
      <w:r>
        <w:rPr>
          <w:spacing w:val="1"/>
        </w:rPr>
        <w:t> </w:t>
      </w:r>
      <w:r>
        <w:rPr/>
        <w:t>relativos</w:t>
      </w:r>
      <w:r>
        <w:rPr>
          <w:spacing w:val="-1"/>
        </w:rPr>
        <w:t> </w:t>
      </w:r>
      <w:r>
        <w:rPr/>
        <w:t>aos</w:t>
      </w:r>
      <w:r>
        <w:rPr>
          <w:spacing w:val="-1"/>
        </w:rPr>
        <w:t> </w:t>
      </w:r>
      <w:r>
        <w:rPr/>
        <w:t>exercícios de</w:t>
      </w:r>
      <w:r>
        <w:rPr>
          <w:spacing w:val="-2"/>
        </w:rPr>
        <w:t> </w:t>
      </w:r>
      <w:r>
        <w:rPr/>
        <w:t>2008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2019.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7" w:right="119"/>
        <w:jc w:val="both"/>
      </w:pPr>
      <w:r>
        <w:rPr/>
        <w:t>O </w:t>
      </w:r>
      <w:r>
        <w:rPr>
          <w:b/>
        </w:rPr>
        <w:t>ISS </w:t>
      </w:r>
      <w:r>
        <w:rPr/>
        <w:t>de curto prazo refere-se ao valor mensal do tributo a ser recolhido ao Município de Itaguaí. Os</w:t>
      </w:r>
      <w:r>
        <w:rPr>
          <w:spacing w:val="1"/>
        </w:rPr>
        <w:t> </w:t>
      </w:r>
      <w:r>
        <w:rPr>
          <w:spacing w:val="-1"/>
        </w:rPr>
        <w:t>valores</w:t>
      </w:r>
      <w:r>
        <w:rPr>
          <w:spacing w:val="-14"/>
        </w:rPr>
        <w:t> </w:t>
      </w:r>
      <w:r>
        <w:rPr>
          <w:spacing w:val="-1"/>
        </w:rPr>
        <w:t>do</w:t>
      </w:r>
      <w:r>
        <w:rPr>
          <w:spacing w:val="-13"/>
        </w:rPr>
        <w:t> </w:t>
      </w:r>
      <w:r>
        <w:rPr>
          <w:spacing w:val="-1"/>
        </w:rPr>
        <w:t>longo</w:t>
      </w:r>
      <w:r>
        <w:rPr>
          <w:spacing w:val="-15"/>
        </w:rPr>
        <w:t> </w:t>
      </w:r>
      <w:r>
        <w:rPr>
          <w:spacing w:val="-1"/>
        </w:rPr>
        <w:t>prazo,</w:t>
      </w:r>
      <w:r>
        <w:rPr>
          <w:spacing w:val="-13"/>
        </w:rPr>
        <w:t> </w:t>
      </w:r>
      <w:r>
        <w:rPr>
          <w:spacing w:val="-1"/>
        </w:rPr>
        <w:t>vencidos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não</w:t>
      </w:r>
      <w:r>
        <w:rPr>
          <w:spacing w:val="-13"/>
        </w:rPr>
        <w:t> </w:t>
      </w:r>
      <w:r>
        <w:rPr/>
        <w:t>pagos</w:t>
      </w:r>
      <w:r>
        <w:rPr>
          <w:spacing w:val="-14"/>
        </w:rPr>
        <w:t> </w:t>
      </w:r>
      <w:r>
        <w:rPr/>
        <w:t>desde</w:t>
      </w:r>
      <w:r>
        <w:rPr>
          <w:spacing w:val="-12"/>
        </w:rPr>
        <w:t> </w:t>
      </w:r>
      <w:r>
        <w:rPr/>
        <w:t>julho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1989,</w:t>
      </w:r>
      <w:r>
        <w:rPr>
          <w:spacing w:val="-16"/>
        </w:rPr>
        <w:t> </w:t>
      </w:r>
      <w:r>
        <w:rPr/>
        <w:t>estão</w:t>
      </w:r>
      <w:r>
        <w:rPr>
          <w:spacing w:val="-13"/>
        </w:rPr>
        <w:t> </w:t>
      </w:r>
      <w:r>
        <w:rPr/>
        <w:t>sendo</w:t>
      </w:r>
      <w:r>
        <w:rPr>
          <w:spacing w:val="-13"/>
        </w:rPr>
        <w:t> </w:t>
      </w:r>
      <w:r>
        <w:rPr/>
        <w:t>cobrados</w:t>
      </w:r>
      <w:r>
        <w:rPr>
          <w:spacing w:val="-13"/>
        </w:rPr>
        <w:t> </w:t>
      </w:r>
      <w:r>
        <w:rPr/>
        <w:t>pelo</w:t>
      </w:r>
      <w:r>
        <w:rPr>
          <w:spacing w:val="-15"/>
        </w:rPr>
        <w:t> </w:t>
      </w:r>
      <w:r>
        <w:rPr/>
        <w:t>Município</w:t>
      </w:r>
      <w:r>
        <w:rPr>
          <w:spacing w:val="-52"/>
        </w:rPr>
        <w:t> </w:t>
      </w:r>
      <w:r>
        <w:rPr/>
        <w:t>do Rio de Janeiro por meio de seis processos judiciais, em fase de execução, que tramitam na 12ª Vara</w:t>
      </w:r>
      <w:r>
        <w:rPr>
          <w:spacing w:val="-53"/>
        </w:rPr>
        <w:t> </w:t>
      </w:r>
      <w:r>
        <w:rPr/>
        <w:t>da Fazenda</w:t>
      </w:r>
      <w:r>
        <w:rPr>
          <w:spacing w:val="-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Comarca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Capital.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17" w:right="119"/>
        <w:jc w:val="both"/>
      </w:pPr>
      <w:r>
        <w:rPr/>
        <w:t>Os</w:t>
      </w:r>
      <w:r>
        <w:rPr>
          <w:spacing w:val="1"/>
        </w:rPr>
        <w:t> </w:t>
      </w:r>
      <w:r>
        <w:rPr>
          <w:b/>
        </w:rPr>
        <w:t>Parcelamentos</w:t>
      </w:r>
      <w:r>
        <w:rPr>
          <w:b/>
          <w:spacing w:val="1"/>
        </w:rPr>
        <w:t> </w:t>
      </w:r>
      <w:r>
        <w:rPr/>
        <w:t>compreendem</w:t>
      </w:r>
      <w:r>
        <w:rPr>
          <w:spacing w:val="1"/>
        </w:rPr>
        <w:t> </w:t>
      </w:r>
      <w:r>
        <w:rPr/>
        <w:t>quatro</w:t>
      </w:r>
      <w:r>
        <w:rPr>
          <w:spacing w:val="1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Regularização</w:t>
      </w:r>
      <w:r>
        <w:rPr>
          <w:spacing w:val="1"/>
        </w:rPr>
        <w:t> </w:t>
      </w:r>
      <w:r>
        <w:rPr/>
        <w:t>Tributária – PERT, cuja adesão ocorreu em 14 de novembro de 2017, um parcelamento ordinário de</w:t>
      </w:r>
      <w:r>
        <w:rPr>
          <w:spacing w:val="1"/>
        </w:rPr>
        <w:t> </w:t>
      </w:r>
      <w:r>
        <w:rPr/>
        <w:t>débitos previdenciários, de 28 de maio de 2018, dois parcelamentos de PIS e COFINS, aderidos em 13</w:t>
      </w:r>
      <w:r>
        <w:rPr>
          <w:spacing w:val="1"/>
        </w:rPr>
        <w:t> </w:t>
      </w:r>
      <w:r>
        <w:rPr/>
        <w:t>de julho de 2018, e três acordos com a PGFN – Negócio Jurídico Processual, assinados em 29 de maio</w:t>
      </w:r>
      <w:r>
        <w:rPr>
          <w:spacing w:val="1"/>
        </w:rPr>
        <w:t> </w:t>
      </w:r>
      <w:r>
        <w:rPr/>
        <w:t>de 2019,</w:t>
      </w:r>
      <w:r>
        <w:rPr>
          <w:spacing w:val="-1"/>
        </w:rPr>
        <w:t> </w:t>
      </w:r>
      <w:r>
        <w:rPr/>
        <w:t>21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outubro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2020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29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abril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2021.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119"/>
        <w:jc w:val="both"/>
      </w:pPr>
      <w:r>
        <w:rPr/>
        <w:t>O</w:t>
      </w:r>
      <w:r>
        <w:rPr>
          <w:spacing w:val="-5"/>
        </w:rPr>
        <w:t> </w:t>
      </w:r>
      <w:r>
        <w:rPr/>
        <w:t>grupo</w:t>
      </w:r>
      <w:r>
        <w:rPr>
          <w:spacing w:val="-4"/>
        </w:rPr>
        <w:t> </w:t>
      </w:r>
      <w:r>
        <w:rPr>
          <w:b/>
        </w:rPr>
        <w:t>PASEP/COFINS</w:t>
      </w:r>
      <w:r>
        <w:rPr>
          <w:b/>
          <w:spacing w:val="-4"/>
        </w:rPr>
        <w:t> </w:t>
      </w:r>
      <w:r>
        <w:rPr/>
        <w:t>representa</w:t>
      </w:r>
      <w:r>
        <w:rPr>
          <w:spacing w:val="-4"/>
        </w:rPr>
        <w:t> </w:t>
      </w:r>
      <w:r>
        <w:rPr/>
        <w:t>contribuições</w:t>
      </w:r>
      <w:r>
        <w:rPr>
          <w:spacing w:val="-4"/>
        </w:rPr>
        <w:t> </w:t>
      </w:r>
      <w:r>
        <w:rPr/>
        <w:t>correntes</w:t>
      </w:r>
      <w:r>
        <w:rPr>
          <w:spacing w:val="-4"/>
        </w:rPr>
        <w:t> </w:t>
      </w:r>
      <w:r>
        <w:rPr/>
        <w:t>sobre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faturamento</w:t>
      </w:r>
      <w:r>
        <w:rPr>
          <w:spacing w:val="-3"/>
        </w:rPr>
        <w:t> </w:t>
      </w:r>
      <w:r>
        <w:rPr/>
        <w:t>mensal,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quais</w:t>
      </w:r>
      <w:r>
        <w:rPr>
          <w:spacing w:val="-4"/>
        </w:rPr>
        <w:t> </w:t>
      </w:r>
      <w:r>
        <w:rPr/>
        <w:t>vêm</w:t>
      </w:r>
      <w:r>
        <w:rPr>
          <w:spacing w:val="-52"/>
        </w:rPr>
        <w:t> </w:t>
      </w:r>
      <w:r>
        <w:rPr/>
        <w:t>sendo</w:t>
      </w:r>
      <w:r>
        <w:rPr>
          <w:spacing w:val="-2"/>
        </w:rPr>
        <w:t> </w:t>
      </w:r>
      <w:r>
        <w:rPr/>
        <w:t>recolhidas</w:t>
      </w:r>
      <w:r>
        <w:rPr>
          <w:spacing w:val="-2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seus respectivos</w:t>
      </w:r>
      <w:r>
        <w:rPr>
          <w:spacing w:val="-3"/>
        </w:rPr>
        <w:t> </w:t>
      </w:r>
      <w:r>
        <w:rPr/>
        <w:t>vencimentos.</w:t>
      </w:r>
    </w:p>
    <w:p>
      <w:pPr>
        <w:pStyle w:val="BodyText"/>
        <w:spacing w:before="2"/>
      </w:pPr>
    </w:p>
    <w:p>
      <w:pPr>
        <w:pStyle w:val="BodyText"/>
        <w:ind w:left="117" w:right="118" w:hanging="1"/>
        <w:jc w:val="both"/>
      </w:pPr>
      <w:r>
        <w:rPr/>
        <w:t>O grupo </w:t>
      </w:r>
      <w:r>
        <w:rPr>
          <w:b/>
        </w:rPr>
        <w:t>INSS/FGTS </w:t>
      </w:r>
      <w:r>
        <w:rPr/>
        <w:t>representa contribuições correntes sobre a folha de pagamento mensal, as quais</w:t>
      </w:r>
      <w:r>
        <w:rPr>
          <w:spacing w:val="1"/>
        </w:rPr>
        <w:t> </w:t>
      </w:r>
      <w:r>
        <w:rPr/>
        <w:t>vêm sendo</w:t>
      </w:r>
      <w:r>
        <w:rPr>
          <w:spacing w:val="1"/>
        </w:rPr>
        <w:t> </w:t>
      </w:r>
      <w:r>
        <w:rPr/>
        <w:t>recolhidas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seus</w:t>
      </w:r>
      <w:r>
        <w:rPr>
          <w:spacing w:val="-2"/>
        </w:rPr>
        <w:t> </w:t>
      </w:r>
      <w:r>
        <w:rPr/>
        <w:t>respectivos</w:t>
      </w:r>
      <w:r>
        <w:rPr>
          <w:spacing w:val="-3"/>
        </w:rPr>
        <w:t> </w:t>
      </w:r>
      <w:r>
        <w:rPr/>
        <w:t>vencimentos.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17" w:right="120"/>
        <w:jc w:val="both"/>
      </w:pPr>
      <w:r>
        <w:rPr/>
        <w:t>O</w:t>
      </w:r>
      <w:r>
        <w:rPr>
          <w:spacing w:val="1"/>
        </w:rPr>
        <w:t> </w:t>
      </w:r>
      <w:r>
        <w:rPr/>
        <w:t>saldo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b/>
        </w:rPr>
        <w:t>IR</w:t>
      </w:r>
      <w:r>
        <w:rPr>
          <w:b/>
          <w:spacing w:val="1"/>
        </w:rPr>
        <w:t> </w:t>
      </w:r>
      <w:r>
        <w:rPr>
          <w:b/>
        </w:rPr>
        <w:t>e</w:t>
      </w:r>
      <w:r>
        <w:rPr>
          <w:b/>
          <w:spacing w:val="1"/>
        </w:rPr>
        <w:t> </w:t>
      </w:r>
      <w:r>
        <w:rPr>
          <w:b/>
        </w:rPr>
        <w:t>CSLL</w:t>
      </w:r>
      <w:r>
        <w:rPr>
          <w:b/>
          <w:spacing w:val="1"/>
        </w:rPr>
        <w:t> </w:t>
      </w:r>
      <w:r>
        <w:rPr/>
        <w:t>compreende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tributos</w:t>
      </w:r>
      <w:r>
        <w:rPr>
          <w:spacing w:val="1"/>
        </w:rPr>
        <w:t> </w:t>
      </w:r>
      <w:r>
        <w:rPr/>
        <w:t>apurados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Lucro</w:t>
      </w:r>
      <w:r>
        <w:rPr>
          <w:spacing w:val="1"/>
        </w:rPr>
        <w:t> </w:t>
      </w:r>
      <w:r>
        <w:rPr/>
        <w:t>Real,</w:t>
      </w:r>
      <w:r>
        <w:rPr>
          <w:spacing w:val="1"/>
        </w:rPr>
        <w:t> </w:t>
      </w:r>
      <w:r>
        <w:rPr/>
        <w:t>conforme</w:t>
      </w:r>
      <w:r>
        <w:rPr>
          <w:spacing w:val="-52"/>
        </w:rPr>
        <w:t> </w:t>
      </w:r>
      <w:r>
        <w:rPr/>
        <w:t>informações da nota explicativa nº 24. Os pagamentos mensais ocorrem pelo faturamento bruto ou</w:t>
      </w:r>
      <w:r>
        <w:rPr>
          <w:spacing w:val="1"/>
        </w:rPr>
        <w:t> </w:t>
      </w:r>
      <w:r>
        <w:rPr/>
        <w:t>pelo levantamento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balancete.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119"/>
        <w:jc w:val="both"/>
      </w:pPr>
      <w:r>
        <w:rPr/>
        <w:t>O</w:t>
      </w:r>
      <w:r>
        <w:rPr>
          <w:spacing w:val="-7"/>
        </w:rPr>
        <w:t> </w:t>
      </w:r>
      <w:r>
        <w:rPr>
          <w:b/>
        </w:rPr>
        <w:t>ATP</w:t>
      </w:r>
      <w:r>
        <w:rPr>
          <w:b/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Adicional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Tarifa</w:t>
      </w:r>
      <w:r>
        <w:rPr>
          <w:spacing w:val="-6"/>
        </w:rPr>
        <w:t> </w:t>
      </w:r>
      <w:r>
        <w:rPr/>
        <w:t>Portuária,</w:t>
      </w:r>
      <w:r>
        <w:rPr>
          <w:spacing w:val="-5"/>
        </w:rPr>
        <w:t> </w:t>
      </w:r>
      <w:r>
        <w:rPr/>
        <w:t>instituído</w:t>
      </w:r>
      <w:r>
        <w:rPr>
          <w:spacing w:val="-4"/>
        </w:rPr>
        <w:t> </w:t>
      </w:r>
      <w:r>
        <w:rPr/>
        <w:t>pela</w:t>
      </w:r>
      <w:r>
        <w:rPr>
          <w:spacing w:val="-5"/>
        </w:rPr>
        <w:t> </w:t>
      </w:r>
      <w:r>
        <w:rPr/>
        <w:t>Lei</w:t>
      </w:r>
      <w:r>
        <w:rPr>
          <w:spacing w:val="-5"/>
        </w:rPr>
        <w:t> </w:t>
      </w:r>
      <w:r>
        <w:rPr/>
        <w:t>nº</w:t>
      </w:r>
      <w:r>
        <w:rPr>
          <w:spacing w:val="-9"/>
        </w:rPr>
        <w:t> </w:t>
      </w:r>
      <w:r>
        <w:rPr/>
        <w:t>7.700,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21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dezembro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1988,</w:t>
      </w:r>
      <w:r>
        <w:rPr>
          <w:spacing w:val="-7"/>
        </w:rPr>
        <w:t> </w:t>
      </w:r>
      <w:r>
        <w:rPr/>
        <w:t>tratava-</w:t>
      </w:r>
      <w:r>
        <w:rPr>
          <w:spacing w:val="-52"/>
        </w:rPr>
        <w:t> </w:t>
      </w:r>
      <w:r>
        <w:rPr/>
        <w:t>se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cobrança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taxa</w:t>
      </w:r>
      <w:r>
        <w:rPr>
          <w:spacing w:val="-1"/>
        </w:rPr>
        <w:t> </w:t>
      </w:r>
      <w:r>
        <w:rPr/>
        <w:t>cuja</w:t>
      </w:r>
      <w:r>
        <w:rPr>
          <w:spacing w:val="-3"/>
        </w:rPr>
        <w:t> </w:t>
      </w:r>
      <w:r>
        <w:rPr/>
        <w:t>base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cálculo</w:t>
      </w:r>
      <w:r>
        <w:rPr>
          <w:spacing w:val="-1"/>
        </w:rPr>
        <w:t> </w:t>
      </w:r>
      <w:r>
        <w:rPr/>
        <w:t>eram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operações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importação e</w:t>
      </w:r>
      <w:r>
        <w:rPr>
          <w:spacing w:val="-3"/>
        </w:rPr>
        <w:t> </w:t>
      </w:r>
      <w:r>
        <w:rPr/>
        <w:t>exportação,</w:t>
      </w:r>
      <w:r>
        <w:rPr>
          <w:spacing w:val="-1"/>
        </w:rPr>
        <w:t> </w:t>
      </w:r>
      <w:r>
        <w:rPr/>
        <w:t>objeto</w:t>
      </w:r>
      <w:r>
        <w:rPr>
          <w:spacing w:val="-1"/>
        </w:rPr>
        <w:t> </w:t>
      </w:r>
      <w:r>
        <w:rPr/>
        <w:t>do</w:t>
      </w:r>
    </w:p>
    <w:p>
      <w:pPr>
        <w:spacing w:after="0"/>
        <w:jc w:val="both"/>
        <w:sectPr>
          <w:pgSz w:w="11900" w:h="16840"/>
          <w:pgMar w:header="434" w:footer="1072" w:top="1860" w:bottom="1260" w:left="960" w:right="7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before="52"/>
        <w:ind w:left="117" w:right="117"/>
        <w:jc w:val="both"/>
      </w:pPr>
      <w:r>
        <w:rPr/>
        <w:t>comércio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navegação</w:t>
      </w:r>
      <w:r>
        <w:rPr>
          <w:spacing w:val="-5"/>
        </w:rPr>
        <w:t> </w:t>
      </w:r>
      <w:r>
        <w:rPr/>
        <w:t>de longo</w:t>
      </w:r>
      <w:r>
        <w:rPr>
          <w:spacing w:val="-3"/>
        </w:rPr>
        <w:t> </w:t>
      </w:r>
      <w:r>
        <w:rPr/>
        <w:t>curso.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Lei</w:t>
      </w:r>
      <w:r>
        <w:rPr>
          <w:spacing w:val="-3"/>
        </w:rPr>
        <w:t> </w:t>
      </w:r>
      <w:r>
        <w:rPr/>
        <w:t>nº</w:t>
      </w:r>
      <w:r>
        <w:rPr>
          <w:spacing w:val="-6"/>
        </w:rPr>
        <w:t> </w:t>
      </w:r>
      <w:r>
        <w:rPr/>
        <w:t>9.309,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outubro</w:t>
      </w:r>
      <w:r>
        <w:rPr>
          <w:spacing w:val="-3"/>
        </w:rPr>
        <w:t> </w:t>
      </w:r>
      <w:r>
        <w:rPr/>
        <w:t>de 1996</w:t>
      </w:r>
      <w:r>
        <w:rPr>
          <w:spacing w:val="-3"/>
        </w:rPr>
        <w:t> </w:t>
      </w:r>
      <w:r>
        <w:rPr/>
        <w:t>revogou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supracitada</w:t>
      </w:r>
      <w:r>
        <w:rPr>
          <w:spacing w:val="-51"/>
        </w:rPr>
        <w:t> </w:t>
      </w:r>
      <w:r>
        <w:rPr/>
        <w:t>Lei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consequentemente,</w:t>
      </w:r>
      <w:r>
        <w:rPr>
          <w:spacing w:val="1"/>
        </w:rPr>
        <w:t> </w:t>
      </w:r>
      <w:r>
        <w:rPr/>
        <w:t>extinguiu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cobrança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adicional.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saldo</w:t>
      </w:r>
      <w:r>
        <w:rPr>
          <w:spacing w:val="1"/>
        </w:rPr>
        <w:t> </w:t>
      </w:r>
      <w:r>
        <w:rPr/>
        <w:t>permaneceu</w:t>
      </w:r>
      <w:r>
        <w:rPr>
          <w:spacing w:val="1"/>
        </w:rPr>
        <w:t> </w:t>
      </w:r>
      <w:r>
        <w:rPr/>
        <w:t>registrado</w:t>
      </w:r>
      <w:r>
        <w:rPr>
          <w:spacing w:val="1"/>
        </w:rPr>
        <w:t> </w:t>
      </w:r>
      <w:r>
        <w:rPr/>
        <w:t>contabilmente</w:t>
      </w:r>
      <w:r>
        <w:rPr>
          <w:spacing w:val="-4"/>
        </w:rPr>
        <w:t> </w:t>
      </w:r>
      <w:r>
        <w:rPr/>
        <w:t>até</w:t>
      </w:r>
      <w:r>
        <w:rPr>
          <w:spacing w:val="-3"/>
        </w:rPr>
        <w:t> </w:t>
      </w:r>
      <w:r>
        <w:rPr/>
        <w:t>26/02/1999,</w:t>
      </w:r>
      <w:r>
        <w:rPr>
          <w:spacing w:val="-4"/>
        </w:rPr>
        <w:t> </w:t>
      </w:r>
      <w:r>
        <w:rPr/>
        <w:t>quando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União</w:t>
      </w:r>
      <w:r>
        <w:rPr>
          <w:spacing w:val="-5"/>
        </w:rPr>
        <w:t> </w:t>
      </w:r>
      <w:r>
        <w:rPr/>
        <w:t>efetuou</w:t>
      </w:r>
      <w:r>
        <w:rPr>
          <w:spacing w:val="-5"/>
        </w:rPr>
        <w:t> </w:t>
      </w:r>
      <w:r>
        <w:rPr/>
        <w:t>transferência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valor</w:t>
      </w:r>
      <w:r>
        <w:rPr>
          <w:spacing w:val="-3"/>
        </w:rPr>
        <w:t> </w:t>
      </w:r>
      <w:r>
        <w:rPr/>
        <w:t>aproximado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R$</w:t>
      </w:r>
      <w:r>
        <w:rPr>
          <w:spacing w:val="-4"/>
        </w:rPr>
        <w:t> </w:t>
      </w:r>
      <w:r>
        <w:rPr/>
        <w:t>16,8</w:t>
      </w:r>
      <w:r>
        <w:rPr>
          <w:spacing w:val="-51"/>
        </w:rPr>
        <w:t> </w:t>
      </w:r>
      <w:r>
        <w:rPr/>
        <w:t>milhões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baixa</w:t>
      </w:r>
      <w:r>
        <w:rPr>
          <w:spacing w:val="-2"/>
        </w:rPr>
        <w:t> </w:t>
      </w:r>
      <w:r>
        <w:rPr/>
        <w:t>parcial do</w:t>
      </w:r>
      <w:r>
        <w:rPr>
          <w:spacing w:val="-2"/>
        </w:rPr>
        <w:t> </w:t>
      </w:r>
      <w:r>
        <w:rPr/>
        <w:t>passivo,</w:t>
      </w:r>
      <w:r>
        <w:rPr>
          <w:spacing w:val="-2"/>
        </w:rPr>
        <w:t> </w:t>
      </w:r>
      <w:r>
        <w:rPr/>
        <w:t>tendo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aumento do Capital Social como contrapartida.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118"/>
        <w:jc w:val="both"/>
      </w:pPr>
      <w:r>
        <w:rPr/>
        <w:t>A </w:t>
      </w:r>
      <w:r>
        <w:rPr>
          <w:b/>
        </w:rPr>
        <w:t>Taxa de Ocupação </w:t>
      </w:r>
      <w:r>
        <w:rPr/>
        <w:t>representa a cobrança da Secretaria de Patrimônio da União – SPU de taxas</w:t>
      </w:r>
      <w:r>
        <w:rPr>
          <w:spacing w:val="1"/>
        </w:rPr>
        <w:t> </w:t>
      </w:r>
      <w:r>
        <w:rPr/>
        <w:t>incidentes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os</w:t>
      </w:r>
      <w:r>
        <w:rPr>
          <w:spacing w:val="-1"/>
        </w:rPr>
        <w:t> </w:t>
      </w:r>
      <w:r>
        <w:rPr/>
        <w:t>imóveis da</w:t>
      </w:r>
      <w:r>
        <w:rPr>
          <w:spacing w:val="-2"/>
        </w:rPr>
        <w:t> </w:t>
      </w:r>
      <w:r>
        <w:rPr/>
        <w:t>CDRJ, tais como</w:t>
      </w:r>
      <w:r>
        <w:rPr>
          <w:spacing w:val="-2"/>
        </w:rPr>
        <w:t> </w:t>
      </w:r>
      <w:r>
        <w:rPr/>
        <w:t>taxa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ocupação</w:t>
      </w:r>
      <w:r>
        <w:rPr>
          <w:spacing w:val="-2"/>
        </w:rPr>
        <w:t> </w:t>
      </w:r>
      <w:r>
        <w:rPr/>
        <w:t>e aforamento.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Heading1"/>
        <w:numPr>
          <w:ilvl w:val="0"/>
          <w:numId w:val="1"/>
        </w:numPr>
        <w:tabs>
          <w:tab w:pos="418" w:val="left" w:leader="none"/>
        </w:tabs>
        <w:spacing w:line="240" w:lineRule="auto" w:before="0" w:after="0"/>
        <w:ind w:left="417" w:right="0" w:hanging="301"/>
        <w:jc w:val="both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OBRIGAÇÕES</w:t>
      </w:r>
      <w:r>
        <w:rPr>
          <w:spacing w:val="-2"/>
          <w:u w:val="single"/>
        </w:rPr>
        <w:t> </w:t>
      </w:r>
      <w:r>
        <w:rPr>
          <w:u w:val="single"/>
        </w:rPr>
        <w:t>CONTRATUAIS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1759"/>
        <w:gridCol w:w="1759"/>
        <w:gridCol w:w="1761"/>
        <w:gridCol w:w="1759"/>
      </w:tblGrid>
      <w:tr>
        <w:trPr>
          <w:trHeight w:val="292" w:hRule="atLeast"/>
        </w:trPr>
        <w:tc>
          <w:tcPr>
            <w:tcW w:w="2861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518" w:type="dxa"/>
            <w:gridSpan w:val="2"/>
          </w:tcPr>
          <w:p>
            <w:pPr>
              <w:pStyle w:val="TableParagraph"/>
              <w:ind w:left="1233" w:right="1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Circulante</w:t>
            </w:r>
          </w:p>
        </w:tc>
        <w:tc>
          <w:tcPr>
            <w:tcW w:w="3520" w:type="dxa"/>
            <w:gridSpan w:val="2"/>
          </w:tcPr>
          <w:p>
            <w:pPr>
              <w:pStyle w:val="TableParagraph"/>
              <w:ind w:left="10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Circulante</w:t>
            </w:r>
          </w:p>
        </w:tc>
      </w:tr>
      <w:tr>
        <w:trPr>
          <w:trHeight w:val="292" w:hRule="atLeast"/>
        </w:trPr>
        <w:tc>
          <w:tcPr>
            <w:tcW w:w="286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ind w:left="2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30/06/2022</w:t>
            </w:r>
          </w:p>
        </w:tc>
        <w:tc>
          <w:tcPr>
            <w:tcW w:w="1759" w:type="dxa"/>
          </w:tcPr>
          <w:p>
            <w:pPr>
              <w:pStyle w:val="TableParagraph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  <w:tc>
          <w:tcPr>
            <w:tcW w:w="1761" w:type="dxa"/>
          </w:tcPr>
          <w:p>
            <w:pPr>
              <w:pStyle w:val="TableParagraph"/>
              <w:ind w:left="2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30/06/2022</w:t>
            </w:r>
          </w:p>
        </w:tc>
        <w:tc>
          <w:tcPr>
            <w:tcW w:w="1759" w:type="dxa"/>
          </w:tcPr>
          <w:p>
            <w:pPr>
              <w:pStyle w:val="TableParagraph"/>
              <w:ind w:lef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Adiantamento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Cliente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2.587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2.572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4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Expansão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Terminal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sz w:val="24"/>
              </w:rPr>
              <w:t>9.423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z w:val="24"/>
              </w:rPr>
              <w:t>16.281</w:t>
            </w:r>
          </w:p>
        </w:tc>
        <w:tc>
          <w:tcPr>
            <w:tcW w:w="1761" w:type="dxa"/>
          </w:tcPr>
          <w:p>
            <w:pPr>
              <w:pStyle w:val="TableParagraph"/>
              <w:spacing w:line="273" w:lineRule="exact" w:before="1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z w:val="24"/>
              </w:rPr>
              <w:t>1.224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Outros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786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3.963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12.796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22.816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1.224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17" w:right="118" w:hanging="1"/>
        <w:jc w:val="both"/>
      </w:pPr>
      <w:r>
        <w:rPr/>
        <w:t>A </w:t>
      </w:r>
      <w:r>
        <w:rPr>
          <w:b/>
        </w:rPr>
        <w:t>Expansão do Terminal </w:t>
      </w:r>
      <w:r>
        <w:rPr/>
        <w:t>1 constitui obrigação assumida com o Grupo Libra, referente às obras de</w:t>
      </w:r>
      <w:r>
        <w:rPr>
          <w:spacing w:val="1"/>
        </w:rPr>
        <w:t> </w:t>
      </w:r>
      <w:r>
        <w:rPr/>
        <w:t>ampliação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cais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área arrendada</w:t>
      </w:r>
      <w:r>
        <w:rPr>
          <w:spacing w:val="-3"/>
        </w:rPr>
        <w:t> </w:t>
      </w:r>
      <w:r>
        <w:rPr/>
        <w:t>(Terminal</w:t>
      </w:r>
      <w:r>
        <w:rPr>
          <w:spacing w:val="-3"/>
        </w:rPr>
        <w:t> </w:t>
      </w:r>
      <w:r>
        <w:rPr/>
        <w:t>1).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obras,</w:t>
      </w:r>
      <w:r>
        <w:rPr>
          <w:spacing w:val="-2"/>
        </w:rPr>
        <w:t> </w:t>
      </w:r>
      <w:r>
        <w:rPr/>
        <w:t>por</w:t>
      </w:r>
      <w:r>
        <w:rPr>
          <w:spacing w:val="-6"/>
        </w:rPr>
        <w:t> </w:t>
      </w:r>
      <w:r>
        <w:rPr/>
        <w:t>força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12º</w:t>
      </w:r>
      <w:r>
        <w:rPr>
          <w:spacing w:val="-1"/>
        </w:rPr>
        <w:t> </w:t>
      </w:r>
      <w:r>
        <w:rPr/>
        <w:t>(décimo-segundo)</w:t>
      </w:r>
      <w:r>
        <w:rPr>
          <w:spacing w:val="-4"/>
        </w:rPr>
        <w:t> </w:t>
      </w:r>
      <w:r>
        <w:rPr/>
        <w:t>Termo</w:t>
      </w:r>
      <w:r>
        <w:rPr>
          <w:spacing w:val="-52"/>
        </w:rPr>
        <w:t> </w:t>
      </w:r>
      <w:r>
        <w:rPr/>
        <w:t>Aditivo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C-DEPJUR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010/98,</w:t>
      </w:r>
      <w:r>
        <w:rPr>
          <w:spacing w:val="1"/>
        </w:rPr>
        <w:t> </w:t>
      </w:r>
      <w:r>
        <w:rPr/>
        <w:t>assinado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setembro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2011,</w:t>
      </w:r>
      <w:r>
        <w:rPr>
          <w:spacing w:val="1"/>
        </w:rPr>
        <w:t> </w:t>
      </w:r>
      <w:r>
        <w:rPr/>
        <w:t>eram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 da CDRJ, mas foram financiadas pela arrendatária. A Diretoria Executiva, em sua</w:t>
      </w:r>
      <w:r>
        <w:rPr>
          <w:spacing w:val="1"/>
        </w:rPr>
        <w:t> </w:t>
      </w:r>
      <w:r>
        <w:rPr/>
        <w:t>2098ª reunião, realizada em 7 de outubro de 2014, deliberou pelo ressarcimento das despesas à</w:t>
      </w:r>
      <w:r>
        <w:rPr>
          <w:spacing w:val="1"/>
        </w:rPr>
        <w:t> </w:t>
      </w:r>
      <w:r>
        <w:rPr>
          <w:spacing w:val="-1"/>
        </w:rPr>
        <w:t>arrendatária.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9"/>
        </w:rPr>
        <w:t> </w:t>
      </w:r>
      <w:r>
        <w:rPr>
          <w:spacing w:val="-1"/>
        </w:rPr>
        <w:t>término</w:t>
      </w:r>
      <w:r>
        <w:rPr>
          <w:spacing w:val="-13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contrato</w:t>
      </w:r>
      <w:r>
        <w:rPr>
          <w:spacing w:val="-8"/>
        </w:rPr>
        <w:t> </w:t>
      </w:r>
      <w:r>
        <w:rPr/>
        <w:t>está</w:t>
      </w:r>
      <w:r>
        <w:rPr>
          <w:spacing w:val="-12"/>
        </w:rPr>
        <w:t> </w:t>
      </w:r>
      <w:r>
        <w:rPr/>
        <w:t>previsto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16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janeiro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2023.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CDRJ</w:t>
      </w:r>
      <w:r>
        <w:rPr>
          <w:spacing w:val="-9"/>
        </w:rPr>
        <w:t> </w:t>
      </w:r>
      <w:r>
        <w:rPr/>
        <w:t>vem</w:t>
      </w:r>
      <w:r>
        <w:rPr>
          <w:spacing w:val="-8"/>
        </w:rPr>
        <w:t> </w:t>
      </w:r>
      <w:r>
        <w:rPr/>
        <w:t>amortizando,</w:t>
      </w:r>
      <w:r>
        <w:rPr>
          <w:spacing w:val="-52"/>
        </w:rPr>
        <w:t> </w:t>
      </w:r>
      <w:r>
        <w:rPr/>
        <w:t>mensalmente,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saldo</w:t>
      </w:r>
      <w:r>
        <w:rPr>
          <w:spacing w:val="-3"/>
        </w:rPr>
        <w:t> </w:t>
      </w:r>
      <w:r>
        <w:rPr/>
        <w:t>devedor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meio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compensações</w:t>
      </w:r>
      <w:r>
        <w:rPr>
          <w:spacing w:val="-4"/>
        </w:rPr>
        <w:t> </w:t>
      </w:r>
      <w:r>
        <w:rPr/>
        <w:t>com</w:t>
      </w:r>
      <w:r>
        <w:rPr>
          <w:spacing w:val="-1"/>
        </w:rPr>
        <w:t> </w:t>
      </w:r>
      <w:r>
        <w:rPr/>
        <w:t>valores</w:t>
      </w:r>
      <w:r>
        <w:rPr>
          <w:spacing w:val="-4"/>
        </w:rPr>
        <w:t> </w:t>
      </w:r>
      <w:r>
        <w:rPr/>
        <w:t>devidos</w:t>
      </w:r>
      <w:r>
        <w:rPr>
          <w:spacing w:val="-4"/>
        </w:rPr>
        <w:t> </w:t>
      </w:r>
      <w:r>
        <w:rPr/>
        <w:t>pela</w:t>
      </w:r>
      <w:r>
        <w:rPr>
          <w:spacing w:val="-1"/>
        </w:rPr>
        <w:t> </w:t>
      </w:r>
      <w:r>
        <w:rPr/>
        <w:t>ICTSI</w:t>
      </w:r>
      <w:r>
        <w:rPr>
          <w:spacing w:val="-52"/>
        </w:rPr>
        <w:t> </w:t>
      </w:r>
      <w:r>
        <w:rPr/>
        <w:t>Rio Brasil, empresa sucessora, referentes</w:t>
      </w:r>
      <w:r>
        <w:rPr>
          <w:spacing w:val="-2"/>
        </w:rPr>
        <w:t> </w:t>
      </w:r>
      <w:r>
        <w:rPr/>
        <w:t>às</w:t>
      </w:r>
      <w:r>
        <w:rPr>
          <w:spacing w:val="-3"/>
        </w:rPr>
        <w:t> </w:t>
      </w:r>
      <w:r>
        <w:rPr/>
        <w:t>partes</w:t>
      </w:r>
      <w:r>
        <w:rPr>
          <w:spacing w:val="-1"/>
        </w:rPr>
        <w:t> </w:t>
      </w:r>
      <w:r>
        <w:rPr/>
        <w:t>fixa e</w:t>
      </w:r>
      <w:r>
        <w:rPr>
          <w:spacing w:val="-1"/>
        </w:rPr>
        <w:t> </w:t>
      </w:r>
      <w:r>
        <w:rPr/>
        <w:t>variável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arrendamento.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18" w:val="left" w:leader="none"/>
        </w:tabs>
        <w:spacing w:line="240" w:lineRule="auto" w:before="0" w:after="0"/>
        <w:ind w:left="417" w:right="0" w:hanging="301"/>
        <w:jc w:val="both"/>
      </w:pPr>
      <w:r>
        <w:rPr/>
        <w:t>–</w:t>
      </w:r>
      <w:r>
        <w:rPr>
          <w:spacing w:val="-6"/>
        </w:rPr>
        <w:t> </w:t>
      </w:r>
      <w:r>
        <w:rPr>
          <w:u w:val="single"/>
        </w:rPr>
        <w:t>BENEFÍCIOS</w:t>
      </w:r>
      <w:r>
        <w:rPr>
          <w:spacing w:val="-4"/>
          <w:u w:val="single"/>
        </w:rPr>
        <w:t> </w:t>
      </w:r>
      <w:r>
        <w:rPr>
          <w:u w:val="single"/>
        </w:rPr>
        <w:t>PÓS-EMPREGO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 w:right="119"/>
        <w:jc w:val="both"/>
      </w:pPr>
      <w:r>
        <w:rPr/>
        <w:t>A CDRJ é patrocinadora de um plano de suplementação de aposentadoria de seus empregados e</w:t>
      </w:r>
      <w:r>
        <w:rPr>
          <w:spacing w:val="1"/>
        </w:rPr>
        <w:t> </w:t>
      </w:r>
      <w:r>
        <w:rPr/>
        <w:t>beneficiários. Este fundo, do tipo “benefício definido”, é administrado pelo Portus – Instituto de</w:t>
      </w:r>
      <w:r>
        <w:rPr>
          <w:spacing w:val="1"/>
        </w:rPr>
        <w:t> </w:t>
      </w:r>
      <w:r>
        <w:rPr/>
        <w:t>Seguridade Social, entidade fechada de previdência complementar sem fins lucrativos, de direito</w:t>
      </w:r>
      <w:r>
        <w:rPr>
          <w:spacing w:val="1"/>
        </w:rPr>
        <w:t> </w:t>
      </w:r>
      <w:r>
        <w:rPr/>
        <w:t>privado, com autonomia administrativa e financeira, fiscalizada pelo órgão de supervisão dos fundos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pensão</w:t>
      </w:r>
      <w:r>
        <w:rPr>
          <w:spacing w:val="-13"/>
        </w:rPr>
        <w:t> </w:t>
      </w:r>
      <w:r>
        <w:rPr>
          <w:spacing w:val="-1"/>
        </w:rPr>
        <w:t>–</w:t>
      </w:r>
      <w:r>
        <w:rPr>
          <w:spacing w:val="-11"/>
        </w:rPr>
        <w:t> </w:t>
      </w:r>
      <w:r>
        <w:rPr>
          <w:spacing w:val="-1"/>
        </w:rPr>
        <w:t>PREVIC</w:t>
      </w:r>
      <w:r>
        <w:rPr>
          <w:spacing w:val="-11"/>
        </w:rPr>
        <w:t> </w:t>
      </w:r>
      <w:r>
        <w:rPr>
          <w:spacing w:val="-1"/>
        </w:rPr>
        <w:t>–</w:t>
      </w:r>
      <w:r>
        <w:rPr>
          <w:spacing w:val="-11"/>
        </w:rPr>
        <w:t> </w:t>
      </w:r>
      <w:r>
        <w:rPr>
          <w:spacing w:val="-1"/>
        </w:rPr>
        <w:t>Superintendência</w:t>
      </w:r>
      <w:r>
        <w:rPr>
          <w:spacing w:val="-11"/>
        </w:rPr>
        <w:t> </w:t>
      </w:r>
      <w:r>
        <w:rPr/>
        <w:t>Nacional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Previdência</w:t>
      </w:r>
      <w:r>
        <w:rPr>
          <w:spacing w:val="-11"/>
        </w:rPr>
        <w:t> </w:t>
      </w:r>
      <w:r>
        <w:rPr/>
        <w:t>Complementar</w:t>
      </w:r>
      <w:r>
        <w:rPr>
          <w:spacing w:val="-12"/>
        </w:rPr>
        <w:t> </w:t>
      </w:r>
      <w:r>
        <w:rPr/>
        <w:t>vinculada</w:t>
      </w:r>
      <w:r>
        <w:rPr>
          <w:spacing w:val="-11"/>
        </w:rPr>
        <w:t> </w:t>
      </w:r>
      <w:r>
        <w:rPr/>
        <w:t>ao</w:t>
      </w:r>
      <w:r>
        <w:rPr>
          <w:spacing w:val="-13"/>
        </w:rPr>
        <w:t> </w:t>
      </w:r>
      <w:r>
        <w:rPr/>
        <w:t>Ministério</w:t>
      </w:r>
      <w:r>
        <w:rPr>
          <w:spacing w:val="-52"/>
        </w:rPr>
        <w:t> </w:t>
      </w:r>
      <w:r>
        <w:rPr/>
        <w:t>da Fazenda.</w:t>
      </w:r>
    </w:p>
    <w:p>
      <w:pPr>
        <w:pStyle w:val="BodyText"/>
        <w:spacing w:before="1"/>
      </w:pPr>
    </w:p>
    <w:p>
      <w:pPr>
        <w:pStyle w:val="BodyText"/>
        <w:ind w:left="117" w:right="122"/>
        <w:jc w:val="both"/>
      </w:pPr>
      <w:r>
        <w:rPr/>
        <w:t>A CDRJ contribui com uma parcela mensal sobre a massa de salários dos empregados participantes,</w:t>
      </w:r>
      <w:r>
        <w:rPr>
          <w:spacing w:val="1"/>
        </w:rPr>
        <w:t> </w:t>
      </w:r>
      <w:r>
        <w:rPr/>
        <w:t>paritária aos</w:t>
      </w:r>
      <w:r>
        <w:rPr>
          <w:spacing w:val="-2"/>
        </w:rPr>
        <w:t> </w:t>
      </w:r>
      <w:r>
        <w:rPr/>
        <w:t>valores</w:t>
      </w:r>
      <w:r>
        <w:rPr>
          <w:spacing w:val="-2"/>
        </w:rPr>
        <w:t> </w:t>
      </w:r>
      <w:r>
        <w:rPr/>
        <w:t>por</w:t>
      </w:r>
      <w:r>
        <w:rPr>
          <w:spacing w:val="-5"/>
        </w:rPr>
        <w:t> </w:t>
      </w:r>
      <w:r>
        <w:rPr/>
        <w:t>eles recolhidos.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17" w:right="119"/>
        <w:jc w:val="both"/>
      </w:pPr>
      <w:r>
        <w:rPr/>
        <w:t>O Portus está sob intervenção federal decretada pela Diretoria Colegiada da PREVIC, em 22 de agosto</w:t>
      </w:r>
      <w:r>
        <w:rPr>
          <w:spacing w:val="1"/>
        </w:rPr>
        <w:t> </w:t>
      </w:r>
      <w:r>
        <w:rPr/>
        <w:t>de 2011,</w:t>
      </w:r>
      <w:r>
        <w:rPr>
          <w:spacing w:val="-2"/>
        </w:rPr>
        <w:t> </w:t>
      </w:r>
      <w:r>
        <w:rPr/>
        <w:t>por meio</w:t>
      </w:r>
      <w:r>
        <w:rPr>
          <w:spacing w:val="-2"/>
        </w:rPr>
        <w:t> </w:t>
      </w:r>
      <w:r>
        <w:rPr/>
        <w:t>da Portaria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459,</w:t>
      </w:r>
      <w:r>
        <w:rPr>
          <w:spacing w:val="-2"/>
        </w:rPr>
        <w:t> </w:t>
      </w:r>
      <w:r>
        <w:rPr/>
        <w:t>publicada</w:t>
      </w:r>
      <w:r>
        <w:rPr>
          <w:spacing w:val="-5"/>
        </w:rPr>
        <w:t> </w:t>
      </w:r>
      <w:r>
        <w:rPr/>
        <w:t>no</w:t>
      </w:r>
      <w:r>
        <w:rPr>
          <w:spacing w:val="-1"/>
        </w:rPr>
        <w:t> </w:t>
      </w:r>
      <w:r>
        <w:rPr/>
        <w:t>Diário</w:t>
      </w:r>
      <w:r>
        <w:rPr>
          <w:spacing w:val="-2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da União 23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agosto</w:t>
      </w:r>
      <w:r>
        <w:rPr>
          <w:spacing w:val="-2"/>
        </w:rPr>
        <w:t> </w:t>
      </w:r>
      <w:r>
        <w:rPr/>
        <w:t>de 2011.</w:t>
      </w:r>
    </w:p>
    <w:p>
      <w:pPr>
        <w:spacing w:after="0"/>
        <w:jc w:val="both"/>
        <w:sectPr>
          <w:pgSz w:w="11900" w:h="16840"/>
          <w:pgMar w:header="434" w:footer="1072" w:top="1860" w:bottom="1260" w:left="960" w:right="7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before="52"/>
        <w:ind w:left="117"/>
        <w:jc w:val="both"/>
      </w:pPr>
      <w:r>
        <w:rPr/>
        <w:t>As</w:t>
      </w:r>
      <w:r>
        <w:rPr>
          <w:spacing w:val="-3"/>
        </w:rPr>
        <w:t> </w:t>
      </w:r>
      <w:r>
        <w:rPr/>
        <w:t>contas</w:t>
      </w:r>
      <w:r>
        <w:rPr>
          <w:spacing w:val="-4"/>
        </w:rPr>
        <w:t> </w:t>
      </w:r>
      <w:r>
        <w:rPr/>
        <w:t>possuem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composição:</w:t>
      </w:r>
    </w:p>
    <w:p>
      <w:pPr>
        <w:pStyle w:val="BodyText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1"/>
        <w:gridCol w:w="1601"/>
        <w:gridCol w:w="1601"/>
        <w:gridCol w:w="1601"/>
        <w:gridCol w:w="1601"/>
      </w:tblGrid>
      <w:tr>
        <w:trPr>
          <w:trHeight w:val="292" w:hRule="atLeast"/>
        </w:trPr>
        <w:tc>
          <w:tcPr>
            <w:tcW w:w="3571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202" w:type="dxa"/>
            <w:gridSpan w:val="2"/>
          </w:tcPr>
          <w:p>
            <w:pPr>
              <w:pStyle w:val="TableParagraph"/>
              <w:ind w:left="1075" w:right="10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Circulante</w:t>
            </w:r>
          </w:p>
        </w:tc>
        <w:tc>
          <w:tcPr>
            <w:tcW w:w="3202" w:type="dxa"/>
            <w:gridSpan w:val="2"/>
          </w:tcPr>
          <w:p>
            <w:pPr>
              <w:pStyle w:val="TableParagraph"/>
              <w:ind w:left="8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Circulante</w:t>
            </w:r>
          </w:p>
        </w:tc>
      </w:tr>
      <w:tr>
        <w:trPr>
          <w:trHeight w:val="294" w:hRule="atLeast"/>
        </w:trPr>
        <w:tc>
          <w:tcPr>
            <w:tcW w:w="357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273" w:lineRule="exact" w:before="1"/>
              <w:ind w:left="2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30/06/2022</w:t>
            </w:r>
          </w:p>
        </w:tc>
        <w:tc>
          <w:tcPr>
            <w:tcW w:w="1601" w:type="dxa"/>
          </w:tcPr>
          <w:p>
            <w:pPr>
              <w:pStyle w:val="TableParagraph"/>
              <w:spacing w:line="273" w:lineRule="exact" w:before="1"/>
              <w:ind w:left="2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  <w:tc>
          <w:tcPr>
            <w:tcW w:w="1601" w:type="dxa"/>
          </w:tcPr>
          <w:p>
            <w:pPr>
              <w:pStyle w:val="TableParagraph"/>
              <w:spacing w:line="273" w:lineRule="exact" w:before="1"/>
              <w:ind w:left="2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30/06/2022</w:t>
            </w:r>
          </w:p>
        </w:tc>
        <w:tc>
          <w:tcPr>
            <w:tcW w:w="1601" w:type="dxa"/>
          </w:tcPr>
          <w:p>
            <w:pPr>
              <w:pStyle w:val="TableParagraph"/>
              <w:spacing w:line="273" w:lineRule="exact" w:before="1"/>
              <w:ind w:left="2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292" w:hRule="atLeast"/>
        </w:trPr>
        <w:tc>
          <w:tcPr>
            <w:tcW w:w="357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Contribuições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Correntes</w:t>
            </w:r>
          </w:p>
        </w:tc>
        <w:tc>
          <w:tcPr>
            <w:tcW w:w="1601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622</w:t>
            </w:r>
          </w:p>
        </w:tc>
        <w:tc>
          <w:tcPr>
            <w:tcW w:w="1601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1.623</w:t>
            </w:r>
          </w:p>
        </w:tc>
        <w:tc>
          <w:tcPr>
            <w:tcW w:w="1601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57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Termo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Compromisso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Financeiro</w:t>
            </w:r>
          </w:p>
        </w:tc>
        <w:tc>
          <w:tcPr>
            <w:tcW w:w="1601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23.892</w:t>
            </w:r>
          </w:p>
        </w:tc>
        <w:tc>
          <w:tcPr>
            <w:tcW w:w="1601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22.763</w:t>
            </w:r>
          </w:p>
        </w:tc>
        <w:tc>
          <w:tcPr>
            <w:tcW w:w="1601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208.323</w:t>
            </w:r>
          </w:p>
        </w:tc>
        <w:tc>
          <w:tcPr>
            <w:tcW w:w="1601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204.122</w:t>
            </w:r>
          </w:p>
        </w:tc>
      </w:tr>
      <w:tr>
        <w:trPr>
          <w:trHeight w:val="292" w:hRule="atLeast"/>
        </w:trPr>
        <w:tc>
          <w:tcPr>
            <w:tcW w:w="357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Déficit Atuarial</w:t>
            </w:r>
          </w:p>
        </w:tc>
        <w:tc>
          <w:tcPr>
            <w:tcW w:w="1601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56.214</w:t>
            </w:r>
          </w:p>
        </w:tc>
        <w:tc>
          <w:tcPr>
            <w:tcW w:w="1601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95.048</w:t>
            </w:r>
          </w:p>
        </w:tc>
      </w:tr>
      <w:tr>
        <w:trPr>
          <w:trHeight w:val="294" w:hRule="atLeast"/>
        </w:trPr>
        <w:tc>
          <w:tcPr>
            <w:tcW w:w="3571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601" w:type="dxa"/>
          </w:tcPr>
          <w:p>
            <w:pPr>
              <w:pStyle w:val="TableParagraph"/>
              <w:spacing w:line="275" w:lineRule="exact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24.514</w:t>
            </w:r>
          </w:p>
        </w:tc>
        <w:tc>
          <w:tcPr>
            <w:tcW w:w="1601" w:type="dxa"/>
          </w:tcPr>
          <w:p>
            <w:pPr>
              <w:pStyle w:val="TableParagraph"/>
              <w:spacing w:line="275" w:lineRule="exact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24.386</w:t>
            </w:r>
          </w:p>
        </w:tc>
        <w:tc>
          <w:tcPr>
            <w:tcW w:w="1601" w:type="dxa"/>
          </w:tcPr>
          <w:p>
            <w:pPr>
              <w:pStyle w:val="TableParagraph"/>
              <w:spacing w:line="275" w:lineRule="exact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264.537</w:t>
            </w:r>
          </w:p>
        </w:tc>
        <w:tc>
          <w:tcPr>
            <w:tcW w:w="1601" w:type="dxa"/>
          </w:tcPr>
          <w:p>
            <w:pPr>
              <w:pStyle w:val="TableParagraph"/>
              <w:spacing w:line="275" w:lineRule="exact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299.170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118"/>
        <w:jc w:val="both"/>
      </w:pPr>
      <w:r>
        <w:rPr/>
        <w:t>O déficit atuarial da CDRJ, apontado no balanço patrimonial, de R$ 288.429 mil (R$ 321.933 mil em</w:t>
      </w:r>
      <w:r>
        <w:rPr>
          <w:spacing w:val="1"/>
        </w:rPr>
        <w:t> </w:t>
      </w:r>
      <w:r>
        <w:rPr/>
        <w:t>2021), calculado segundo o CPC 33, está sendo equacionado conforme as regras estabelecidas no</w:t>
      </w:r>
      <w:r>
        <w:rPr>
          <w:spacing w:val="1"/>
        </w:rPr>
        <w:t> </w:t>
      </w:r>
      <w:r>
        <w:rPr/>
        <w:t>Termo de Compromisso Financeiro, aprovado pelo Conselho de Administração da CDRJ, em sua 742ª</w:t>
      </w:r>
      <w:r>
        <w:rPr>
          <w:spacing w:val="1"/>
        </w:rPr>
        <w:t> </w:t>
      </w:r>
      <w:r>
        <w:rPr/>
        <w:t>reunião,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2020,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supervisão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Coordenação</w:t>
      </w:r>
      <w:r>
        <w:rPr>
          <w:spacing w:val="1"/>
        </w:rPr>
        <w:t> </w:t>
      </w:r>
      <w:r>
        <w:rPr/>
        <w:t>e</w:t>
      </w:r>
      <w:r>
        <w:rPr>
          <w:spacing w:val="-52"/>
        </w:rPr>
        <w:t> </w:t>
      </w:r>
      <w:r>
        <w:rPr/>
        <w:t>Governança das Empresas Estatais (SEST). As informações atuariais, de responsabilidade da empresa</w:t>
      </w:r>
      <w:r>
        <w:rPr>
          <w:spacing w:val="1"/>
        </w:rPr>
        <w:t> </w:t>
      </w:r>
      <w:r>
        <w:rPr/>
        <w:t>de consultoria Rodarte Consultoria em Estatística e Seguridade Ltda., estão divulgadas na página</w:t>
      </w:r>
      <w:r>
        <w:rPr>
          <w:spacing w:val="1"/>
        </w:rPr>
        <w:t> </w:t>
      </w:r>
      <w:r>
        <w:rPr/>
        <w:t>eletrônica</w:t>
      </w:r>
      <w:r>
        <w:rPr>
          <w:spacing w:val="-2"/>
        </w:rPr>
        <w:t> </w:t>
      </w:r>
      <w:r>
        <w:rPr/>
        <w:t>da</w:t>
      </w:r>
      <w:r>
        <w:rPr>
          <w:spacing w:val="1"/>
        </w:rPr>
        <w:t> </w:t>
      </w:r>
      <w:r>
        <w:rPr/>
        <w:t>CDRJ,</w:t>
      </w:r>
      <w:r>
        <w:rPr>
          <w:spacing w:val="-2"/>
        </w:rPr>
        <w:t> </w:t>
      </w:r>
      <w:r>
        <w:rPr/>
        <w:t>em</w:t>
      </w:r>
      <w:r>
        <w:rPr>
          <w:spacing w:val="1"/>
        </w:rPr>
        <w:t> </w:t>
      </w:r>
      <w:r>
        <w:rPr/>
        <w:t>relatório</w:t>
      </w:r>
      <w:r>
        <w:rPr>
          <w:spacing w:val="1"/>
        </w:rPr>
        <w:t> </w:t>
      </w:r>
      <w:r>
        <w:rPr/>
        <w:t>específico.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18" w:val="left" w:leader="none"/>
        </w:tabs>
        <w:spacing w:line="240" w:lineRule="auto" w:before="0" w:after="0"/>
        <w:ind w:left="417" w:right="0" w:hanging="301"/>
        <w:jc w:val="both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PROVISÃO</w:t>
      </w:r>
      <w:r>
        <w:rPr>
          <w:spacing w:val="-4"/>
          <w:u w:val="single"/>
        </w:rPr>
        <w:t> </w:t>
      </w:r>
      <w:r>
        <w:rPr>
          <w:u w:val="single"/>
        </w:rPr>
        <w:t>PARA</w:t>
      </w:r>
      <w:r>
        <w:rPr>
          <w:spacing w:val="-1"/>
          <w:u w:val="single"/>
        </w:rPr>
        <w:t> </w:t>
      </w:r>
      <w:r>
        <w:rPr>
          <w:u w:val="single"/>
        </w:rPr>
        <w:t>CONTINGÊNCIAS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before="52"/>
        <w:ind w:left="117" w:right="119"/>
        <w:jc w:val="both"/>
      </w:pPr>
      <w:r>
        <w:rPr/>
        <w:t>A CDRJ constitui provisões para processos trabalhistas, cíveis e tributários a valores considerados pela</w:t>
      </w:r>
      <w:r>
        <w:rPr>
          <w:spacing w:val="1"/>
        </w:rPr>
        <w:t> </w:t>
      </w:r>
      <w:r>
        <w:rPr/>
        <w:t>Superintendência Jurídica como sendo suficientes para cobrir perdas prováveis e estão compostas da</w:t>
      </w:r>
      <w:r>
        <w:rPr>
          <w:spacing w:val="1"/>
        </w:rPr>
        <w:t> </w:t>
      </w:r>
      <w:r>
        <w:rPr/>
        <w:t>seguinte maneira:</w:t>
      </w:r>
    </w:p>
    <w:p>
      <w:pPr>
        <w:pStyle w:val="BodyText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569"/>
        <w:gridCol w:w="1569"/>
        <w:gridCol w:w="1569"/>
        <w:gridCol w:w="1569"/>
        <w:gridCol w:w="1569"/>
      </w:tblGrid>
      <w:tr>
        <w:trPr>
          <w:trHeight w:val="585" w:hRule="atLeast"/>
        </w:trPr>
        <w:tc>
          <w:tcPr>
            <w:tcW w:w="212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292" w:lineRule="exact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Saldo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Inicial</w:t>
            </w:r>
          </w:p>
          <w:p>
            <w:pPr>
              <w:pStyle w:val="TableParagraph"/>
              <w:spacing w:line="273" w:lineRule="exact"/>
              <w:ind w:left="1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01/01/2022</w:t>
            </w:r>
          </w:p>
        </w:tc>
        <w:tc>
          <w:tcPr>
            <w:tcW w:w="1569" w:type="dxa"/>
          </w:tcPr>
          <w:p>
            <w:pPr>
              <w:pStyle w:val="TableParagraph"/>
              <w:spacing w:line="240" w:lineRule="auto" w:before="145"/>
              <w:ind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Condenações</w:t>
            </w:r>
          </w:p>
        </w:tc>
        <w:tc>
          <w:tcPr>
            <w:tcW w:w="1569" w:type="dxa"/>
          </w:tcPr>
          <w:p>
            <w:pPr>
              <w:pStyle w:val="TableParagraph"/>
              <w:spacing w:line="240" w:lineRule="auto" w:before="145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>Complemento</w:t>
            </w:r>
          </w:p>
        </w:tc>
        <w:tc>
          <w:tcPr>
            <w:tcW w:w="1569" w:type="dxa"/>
          </w:tcPr>
          <w:p>
            <w:pPr>
              <w:pStyle w:val="TableParagraph"/>
              <w:spacing w:line="240" w:lineRule="auto" w:before="145"/>
              <w:ind w:left="3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Reversão</w:t>
            </w:r>
          </w:p>
        </w:tc>
        <w:tc>
          <w:tcPr>
            <w:tcW w:w="1569" w:type="dxa"/>
          </w:tcPr>
          <w:p>
            <w:pPr>
              <w:pStyle w:val="TableParagraph"/>
              <w:spacing w:line="292" w:lineRule="exact"/>
              <w:ind w:left="2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Saldo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Final</w:t>
            </w:r>
          </w:p>
          <w:p>
            <w:pPr>
              <w:pStyle w:val="TableParagraph"/>
              <w:spacing w:line="273" w:lineRule="exact"/>
              <w:ind w:left="1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30/06/2022</w:t>
            </w:r>
          </w:p>
        </w:tc>
      </w:tr>
      <w:tr>
        <w:trPr>
          <w:trHeight w:val="292" w:hRule="atLeast"/>
        </w:trPr>
        <w:tc>
          <w:tcPr>
            <w:tcW w:w="212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Trabalhistas</w:t>
            </w:r>
          </w:p>
        </w:tc>
        <w:tc>
          <w:tcPr>
            <w:tcW w:w="156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164.980</w:t>
            </w:r>
          </w:p>
        </w:tc>
        <w:tc>
          <w:tcPr>
            <w:tcW w:w="156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(12.519)</w:t>
            </w:r>
          </w:p>
        </w:tc>
        <w:tc>
          <w:tcPr>
            <w:tcW w:w="156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139.647</w:t>
            </w:r>
          </w:p>
        </w:tc>
        <w:tc>
          <w:tcPr>
            <w:tcW w:w="156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(136.199)</w:t>
            </w:r>
          </w:p>
        </w:tc>
        <w:tc>
          <w:tcPr>
            <w:tcW w:w="156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155.909</w:t>
            </w:r>
          </w:p>
        </w:tc>
      </w:tr>
      <w:tr>
        <w:trPr>
          <w:trHeight w:val="294" w:hRule="atLeast"/>
        </w:trPr>
        <w:tc>
          <w:tcPr>
            <w:tcW w:w="2126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Cíveis</w:t>
            </w:r>
          </w:p>
        </w:tc>
        <w:tc>
          <w:tcPr>
            <w:tcW w:w="1569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525.339</w:t>
            </w:r>
          </w:p>
        </w:tc>
        <w:tc>
          <w:tcPr>
            <w:tcW w:w="1569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z w:val="24"/>
              </w:rPr>
              <w:t>(2.337)</w:t>
            </w:r>
          </w:p>
        </w:tc>
        <w:tc>
          <w:tcPr>
            <w:tcW w:w="1569" w:type="dxa"/>
          </w:tcPr>
          <w:p>
            <w:pPr>
              <w:pStyle w:val="TableParagraph"/>
              <w:spacing w:line="273" w:lineRule="exact" w:before="1"/>
              <w:ind w:right="54"/>
              <w:rPr>
                <w:sz w:val="24"/>
              </w:rPr>
            </w:pPr>
            <w:r>
              <w:rPr>
                <w:sz w:val="24"/>
              </w:rPr>
              <w:t>7.387</w:t>
            </w:r>
          </w:p>
        </w:tc>
        <w:tc>
          <w:tcPr>
            <w:tcW w:w="1569" w:type="dxa"/>
          </w:tcPr>
          <w:p>
            <w:pPr>
              <w:pStyle w:val="TableParagraph"/>
              <w:spacing w:line="273" w:lineRule="exact" w:before="1"/>
              <w:ind w:right="54"/>
              <w:rPr>
                <w:sz w:val="24"/>
              </w:rPr>
            </w:pPr>
            <w:r>
              <w:rPr>
                <w:sz w:val="24"/>
              </w:rPr>
              <w:t>(4.279)</w:t>
            </w:r>
          </w:p>
        </w:tc>
        <w:tc>
          <w:tcPr>
            <w:tcW w:w="1569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z w:val="24"/>
              </w:rPr>
              <w:t>526.110</w:t>
            </w:r>
          </w:p>
        </w:tc>
      </w:tr>
      <w:tr>
        <w:trPr>
          <w:trHeight w:val="292" w:hRule="atLeast"/>
        </w:trPr>
        <w:tc>
          <w:tcPr>
            <w:tcW w:w="212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Tributárias</w:t>
            </w:r>
          </w:p>
        </w:tc>
        <w:tc>
          <w:tcPr>
            <w:tcW w:w="156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406.793</w:t>
            </w:r>
          </w:p>
        </w:tc>
        <w:tc>
          <w:tcPr>
            <w:tcW w:w="156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(23)</w:t>
            </w:r>
          </w:p>
        </w:tc>
        <w:tc>
          <w:tcPr>
            <w:tcW w:w="156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110.819</w:t>
            </w:r>
          </w:p>
        </w:tc>
        <w:tc>
          <w:tcPr>
            <w:tcW w:w="156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(472.879)</w:t>
            </w:r>
          </w:p>
        </w:tc>
        <w:tc>
          <w:tcPr>
            <w:tcW w:w="156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44.710</w:t>
            </w:r>
          </w:p>
        </w:tc>
      </w:tr>
      <w:tr>
        <w:trPr>
          <w:trHeight w:val="292" w:hRule="atLeast"/>
        </w:trPr>
        <w:tc>
          <w:tcPr>
            <w:tcW w:w="2126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569" w:type="dxa"/>
          </w:tcPr>
          <w:p>
            <w:pPr>
              <w:pStyle w:val="TableParagraph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1.097.112</w:t>
            </w:r>
          </w:p>
        </w:tc>
        <w:tc>
          <w:tcPr>
            <w:tcW w:w="1569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(14.879)</w:t>
            </w:r>
          </w:p>
        </w:tc>
        <w:tc>
          <w:tcPr>
            <w:tcW w:w="1569" w:type="dxa"/>
          </w:tcPr>
          <w:p>
            <w:pPr>
              <w:pStyle w:val="TableParagraph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257.853</w:t>
            </w:r>
          </w:p>
        </w:tc>
        <w:tc>
          <w:tcPr>
            <w:tcW w:w="1569" w:type="dxa"/>
          </w:tcPr>
          <w:p>
            <w:pPr>
              <w:pStyle w:val="TableParagraph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(613.357)</w:t>
            </w:r>
          </w:p>
        </w:tc>
        <w:tc>
          <w:tcPr>
            <w:tcW w:w="1569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726.729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120"/>
        <w:jc w:val="both"/>
      </w:pPr>
      <w:r>
        <w:rPr>
          <w:spacing w:val="-1"/>
        </w:rPr>
        <w:t>Segundo</w:t>
      </w:r>
      <w:r>
        <w:rPr>
          <w:spacing w:val="-8"/>
        </w:rPr>
        <w:t> </w:t>
      </w:r>
      <w:r>
        <w:rPr>
          <w:spacing w:val="-1"/>
        </w:rPr>
        <w:t>informações</w:t>
      </w:r>
      <w:r>
        <w:rPr>
          <w:spacing w:val="-8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Superintendência</w:t>
      </w:r>
      <w:r>
        <w:rPr>
          <w:spacing w:val="-8"/>
        </w:rPr>
        <w:t> </w:t>
      </w:r>
      <w:r>
        <w:rPr/>
        <w:t>Jurídica</w:t>
      </w:r>
      <w:r>
        <w:rPr>
          <w:spacing w:val="-8"/>
        </w:rPr>
        <w:t> </w:t>
      </w:r>
      <w:r>
        <w:rPr/>
        <w:t>da</w:t>
      </w:r>
      <w:r>
        <w:rPr>
          <w:spacing w:val="-7"/>
        </w:rPr>
        <w:t> </w:t>
      </w:r>
      <w:r>
        <w:rPr/>
        <w:t>CDRJ,</w:t>
      </w:r>
      <w:r>
        <w:rPr>
          <w:spacing w:val="-8"/>
        </w:rPr>
        <w:t> </w:t>
      </w:r>
      <w:r>
        <w:rPr/>
        <w:t>as</w:t>
      </w:r>
      <w:r>
        <w:rPr>
          <w:spacing w:val="-11"/>
        </w:rPr>
        <w:t> </w:t>
      </w:r>
      <w:r>
        <w:rPr/>
        <w:t>provisões</w:t>
      </w:r>
      <w:r>
        <w:rPr>
          <w:spacing w:val="-9"/>
        </w:rPr>
        <w:t> </w:t>
      </w:r>
      <w:r>
        <w:rPr/>
        <w:t>são</w:t>
      </w:r>
      <w:r>
        <w:rPr>
          <w:spacing w:val="-7"/>
        </w:rPr>
        <w:t> </w:t>
      </w:r>
      <w:r>
        <w:rPr/>
        <w:t>reconhecidas</w:t>
      </w:r>
      <w:r>
        <w:rPr>
          <w:spacing w:val="-12"/>
        </w:rPr>
        <w:t> </w:t>
      </w:r>
      <w:r>
        <w:rPr/>
        <w:t>tendo</w:t>
      </w:r>
      <w:r>
        <w:rPr>
          <w:spacing w:val="-7"/>
        </w:rPr>
        <w:t> </w:t>
      </w:r>
      <w:r>
        <w:rPr/>
        <w:t>como</w:t>
      </w:r>
      <w:r>
        <w:rPr>
          <w:spacing w:val="-52"/>
        </w:rPr>
        <w:t> </w:t>
      </w:r>
      <w:r>
        <w:rPr/>
        <w:t>base as opiniões dos advogados sobre o valor a ser desembolsado em cada ação, considerando a fase</w:t>
      </w:r>
      <w:r>
        <w:rPr>
          <w:spacing w:val="1"/>
        </w:rPr>
        <w:t> </w:t>
      </w:r>
      <w:r>
        <w:rPr/>
        <w:t>processual</w:t>
      </w:r>
      <w:r>
        <w:rPr>
          <w:spacing w:val="-4"/>
        </w:rPr>
        <w:t> </w:t>
      </w:r>
      <w:r>
        <w:rPr/>
        <w:t>em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encontram,</w:t>
      </w:r>
      <w:r>
        <w:rPr>
          <w:spacing w:val="-3"/>
        </w:rPr>
        <w:t> </w:t>
      </w:r>
      <w:r>
        <w:rPr/>
        <w:t>levando</w:t>
      </w:r>
      <w:r>
        <w:rPr>
          <w:spacing w:val="-3"/>
        </w:rPr>
        <w:t> </w:t>
      </w:r>
      <w:r>
        <w:rPr/>
        <w:t>em</w:t>
      </w:r>
      <w:r>
        <w:rPr>
          <w:spacing w:val="-1"/>
        </w:rPr>
        <w:t> </w:t>
      </w:r>
      <w:r>
        <w:rPr/>
        <w:t>conta</w:t>
      </w:r>
      <w:r>
        <w:rPr>
          <w:spacing w:val="-3"/>
        </w:rPr>
        <w:t> </w:t>
      </w:r>
      <w:r>
        <w:rPr/>
        <w:t>os</w:t>
      </w:r>
      <w:r>
        <w:rPr>
          <w:spacing w:val="-1"/>
        </w:rPr>
        <w:t> </w:t>
      </w:r>
      <w:r>
        <w:rPr/>
        <w:t>valores</w:t>
      </w:r>
      <w:r>
        <w:rPr>
          <w:spacing w:val="-2"/>
        </w:rPr>
        <w:t> </w:t>
      </w:r>
      <w:r>
        <w:rPr/>
        <w:t>depositados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cálculos</w:t>
      </w:r>
      <w:r>
        <w:rPr>
          <w:spacing w:val="-2"/>
        </w:rPr>
        <w:t> </w:t>
      </w:r>
      <w:r>
        <w:rPr/>
        <w:t>homologados.</w:t>
      </w:r>
    </w:p>
    <w:p>
      <w:pPr>
        <w:pStyle w:val="BodyText"/>
        <w:spacing w:before="2"/>
      </w:pPr>
    </w:p>
    <w:p>
      <w:pPr>
        <w:pStyle w:val="BodyText"/>
        <w:ind w:left="117" w:right="118"/>
        <w:jc w:val="both"/>
      </w:pPr>
      <w:r>
        <w:rPr/>
        <w:t>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atualizados pelos índices</w:t>
      </w:r>
      <w:r>
        <w:rPr>
          <w:spacing w:val="1"/>
        </w:rPr>
        <w:t> </w:t>
      </w:r>
      <w:r>
        <w:rPr/>
        <w:t>dos respectivos</w:t>
      </w:r>
      <w:r>
        <w:rPr>
          <w:spacing w:val="1"/>
        </w:rPr>
        <w:t> </w:t>
      </w:r>
      <w:r>
        <w:rPr/>
        <w:t>tribunais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tramitam as</w:t>
      </w:r>
      <w:r>
        <w:rPr>
          <w:spacing w:val="1"/>
        </w:rPr>
        <w:t> </w:t>
      </w:r>
      <w:r>
        <w:rPr/>
        <w:t>ações,</w:t>
      </w:r>
      <w:r>
        <w:rPr>
          <w:spacing w:val="1"/>
        </w:rPr>
        <w:t> </w:t>
      </w:r>
      <w:r>
        <w:rPr/>
        <w:t>acrescidos de juros de mora, conforme legislação vigente. Os processos classificados como perda</w:t>
      </w:r>
      <w:r>
        <w:rPr>
          <w:spacing w:val="1"/>
        </w:rPr>
        <w:t> </w:t>
      </w:r>
      <w:r>
        <w:rPr/>
        <w:t>remota foram calculados com base nos pedidos apresentados na inicial, considerando o baixo risco de</w:t>
      </w:r>
      <w:r>
        <w:rPr>
          <w:spacing w:val="-52"/>
        </w:rPr>
        <w:t> </w:t>
      </w:r>
      <w:r>
        <w:rPr/>
        <w:t>condenação</w:t>
      </w:r>
      <w:r>
        <w:rPr>
          <w:spacing w:val="-6"/>
        </w:rPr>
        <w:t> </w:t>
      </w:r>
      <w:r>
        <w:rPr/>
        <w:t>ou</w:t>
      </w:r>
      <w:r>
        <w:rPr>
          <w:spacing w:val="-6"/>
        </w:rPr>
        <w:t> </w:t>
      </w:r>
      <w:r>
        <w:rPr/>
        <w:t>já</w:t>
      </w:r>
      <w:r>
        <w:rPr>
          <w:spacing w:val="-7"/>
        </w:rPr>
        <w:t> </w:t>
      </w:r>
      <w:r>
        <w:rPr/>
        <w:t>garantidos</w:t>
      </w:r>
      <w:r>
        <w:rPr>
          <w:spacing w:val="-6"/>
        </w:rPr>
        <w:t> </w:t>
      </w:r>
      <w:r>
        <w:rPr/>
        <w:t>em</w:t>
      </w:r>
      <w:r>
        <w:rPr>
          <w:spacing w:val="-9"/>
        </w:rPr>
        <w:t> </w:t>
      </w:r>
      <w:r>
        <w:rPr/>
        <w:t>juízo.</w:t>
      </w:r>
      <w:r>
        <w:rPr>
          <w:spacing w:val="-8"/>
        </w:rPr>
        <w:t> </w:t>
      </w:r>
      <w:r>
        <w:rPr/>
        <w:t>Aqueles</w:t>
      </w:r>
      <w:r>
        <w:rPr>
          <w:spacing w:val="-6"/>
        </w:rPr>
        <w:t> </w:t>
      </w:r>
      <w:r>
        <w:rPr/>
        <w:t>considerados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perda</w:t>
      </w:r>
      <w:r>
        <w:rPr>
          <w:spacing w:val="-8"/>
        </w:rPr>
        <w:t> </w:t>
      </w:r>
      <w:r>
        <w:rPr/>
        <w:t>possível</w:t>
      </w:r>
      <w:r>
        <w:rPr>
          <w:spacing w:val="-7"/>
        </w:rPr>
        <w:t> </w:t>
      </w:r>
      <w:r>
        <w:rPr/>
        <w:t>tiveram</w:t>
      </w:r>
      <w:r>
        <w:rPr>
          <w:spacing w:val="-7"/>
        </w:rPr>
        <w:t> </w:t>
      </w:r>
      <w:r>
        <w:rPr/>
        <w:t>seus</w:t>
      </w:r>
      <w:r>
        <w:rPr>
          <w:spacing w:val="-6"/>
        </w:rPr>
        <w:t> </w:t>
      </w:r>
      <w:r>
        <w:rPr/>
        <w:t>valores</w:t>
      </w:r>
      <w:r>
        <w:rPr>
          <w:spacing w:val="-52"/>
        </w:rPr>
        <w:t> </w:t>
      </w:r>
      <w:r>
        <w:rPr/>
        <w:t>definidos com base na fase de conhecimento em processos com chances de recursos. Os processos</w:t>
      </w:r>
      <w:r>
        <w:rPr>
          <w:spacing w:val="1"/>
        </w:rPr>
        <w:t> </w:t>
      </w:r>
      <w:r>
        <w:rPr/>
        <w:t>classificados como perdas prováveis foram calculados com base na decisão em segunda instância, sem</w:t>
      </w:r>
      <w:r>
        <w:rPr>
          <w:spacing w:val="-52"/>
        </w:rPr>
        <w:t> </w:t>
      </w:r>
      <w:r>
        <w:rPr/>
        <w:t>chance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reversão</w:t>
      </w:r>
      <w:r>
        <w:rPr>
          <w:spacing w:val="-1"/>
        </w:rPr>
        <w:t> </w:t>
      </w:r>
      <w:r>
        <w:rPr/>
        <w:t>ou</w:t>
      </w:r>
      <w:r>
        <w:rPr>
          <w:spacing w:val="-2"/>
        </w:rPr>
        <w:t> </w:t>
      </w:r>
      <w:r>
        <w:rPr/>
        <w:t>em</w:t>
      </w:r>
      <w:r>
        <w:rPr>
          <w:spacing w:val="1"/>
        </w:rPr>
        <w:t> </w:t>
      </w:r>
      <w:r>
        <w:rPr/>
        <w:t>fase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execução.</w:t>
      </w:r>
    </w:p>
    <w:p>
      <w:pPr>
        <w:spacing w:after="0"/>
        <w:jc w:val="both"/>
        <w:sectPr>
          <w:pgSz w:w="11900" w:h="16840"/>
          <w:pgMar w:header="434" w:footer="1072" w:top="1860" w:bottom="1260" w:left="960" w:right="7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Heading1"/>
        <w:numPr>
          <w:ilvl w:val="1"/>
          <w:numId w:val="1"/>
        </w:numPr>
        <w:tabs>
          <w:tab w:pos="1539" w:val="left" w:leader="none"/>
        </w:tabs>
        <w:spacing w:line="240" w:lineRule="auto" w:before="52" w:after="0"/>
        <w:ind w:left="1538" w:right="0" w:hanging="570"/>
        <w:jc w:val="left"/>
      </w:pPr>
      <w:r>
        <w:rPr/>
        <w:t>Perdas</w:t>
      </w:r>
      <w:r>
        <w:rPr>
          <w:spacing w:val="-2"/>
        </w:rPr>
        <w:t> </w:t>
      </w:r>
      <w:r>
        <w:rPr/>
        <w:t>Possíveis</w:t>
      </w:r>
      <w:r>
        <w:rPr>
          <w:spacing w:val="-1"/>
        </w:rPr>
        <w:t> </w:t>
      </w:r>
      <w:r>
        <w:rPr/>
        <w:t>Não</w:t>
      </w:r>
      <w:r>
        <w:rPr>
          <w:spacing w:val="-3"/>
        </w:rPr>
        <w:t> </w:t>
      </w:r>
      <w:r>
        <w:rPr/>
        <w:t>Provisionadas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Balanço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969" w:right="117"/>
        <w:jc w:val="both"/>
      </w:pPr>
      <w:r>
        <w:rPr/>
        <w:t>A Companhia possui outras contingências nas quais, conforme opinião dos advogados, as</w:t>
      </w:r>
      <w:r>
        <w:rPr>
          <w:spacing w:val="1"/>
        </w:rPr>
        <w:t> </w:t>
      </w:r>
      <w:r>
        <w:rPr>
          <w:spacing w:val="-1"/>
        </w:rPr>
        <w:t>probabilidades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perdas</w:t>
      </w:r>
      <w:r>
        <w:rPr>
          <w:spacing w:val="-12"/>
        </w:rPr>
        <w:t> </w:t>
      </w:r>
      <w:r>
        <w:rPr/>
        <w:t>são</w:t>
      </w:r>
      <w:r>
        <w:rPr>
          <w:spacing w:val="-9"/>
        </w:rPr>
        <w:t> </w:t>
      </w:r>
      <w:r>
        <w:rPr/>
        <w:t>remotas</w:t>
      </w:r>
      <w:r>
        <w:rPr>
          <w:spacing w:val="-9"/>
        </w:rPr>
        <w:t> </w:t>
      </w:r>
      <w:r>
        <w:rPr/>
        <w:t>ou</w:t>
      </w:r>
      <w:r>
        <w:rPr>
          <w:spacing w:val="-8"/>
        </w:rPr>
        <w:t> </w:t>
      </w:r>
      <w:r>
        <w:rPr/>
        <w:t>até</w:t>
      </w:r>
      <w:r>
        <w:rPr>
          <w:spacing w:val="-8"/>
        </w:rPr>
        <w:t> </w:t>
      </w:r>
      <w:r>
        <w:rPr/>
        <w:t>possíveis.</w:t>
      </w:r>
      <w:r>
        <w:rPr>
          <w:spacing w:val="-11"/>
        </w:rPr>
        <w:t> </w:t>
      </w:r>
      <w:r>
        <w:rPr/>
        <w:t>Contudo,</w:t>
      </w:r>
      <w:r>
        <w:rPr>
          <w:spacing w:val="-9"/>
        </w:rPr>
        <w:t> </w:t>
      </w:r>
      <w:r>
        <w:rPr/>
        <w:t>há</w:t>
      </w:r>
      <w:r>
        <w:rPr>
          <w:spacing w:val="-9"/>
        </w:rPr>
        <w:t> </w:t>
      </w:r>
      <w:r>
        <w:rPr/>
        <w:t>contingências</w:t>
      </w:r>
      <w:r>
        <w:rPr>
          <w:spacing w:val="-9"/>
        </w:rPr>
        <w:t> </w:t>
      </w:r>
      <w:r>
        <w:rPr/>
        <w:t>que,</w:t>
      </w:r>
      <w:r>
        <w:rPr>
          <w:spacing w:val="-10"/>
        </w:rPr>
        <w:t> </w:t>
      </w:r>
      <w:r>
        <w:rPr/>
        <w:t>devido</w:t>
      </w:r>
      <w:r>
        <w:rPr>
          <w:spacing w:val="-51"/>
        </w:rPr>
        <w:t> </w:t>
      </w:r>
      <w:r>
        <w:rPr/>
        <w:t>ao valor das ações, podem propiciar perdas relevantes à CDRJ em R$ 179.506 mil (R$ 236.692</w:t>
      </w:r>
      <w:r>
        <w:rPr>
          <w:spacing w:val="-52"/>
        </w:rPr>
        <w:t> </w:t>
      </w:r>
      <w:r>
        <w:rPr/>
        <w:t>mil em</w:t>
      </w:r>
      <w:r>
        <w:rPr>
          <w:spacing w:val="-1"/>
        </w:rPr>
        <w:t> </w:t>
      </w:r>
      <w:r>
        <w:rPr/>
        <w:t>31/12/2021), sendo:</w:t>
      </w:r>
    </w:p>
    <w:p>
      <w:pPr>
        <w:pStyle w:val="ListParagraph"/>
        <w:numPr>
          <w:ilvl w:val="0"/>
          <w:numId w:val="6"/>
        </w:numPr>
        <w:tabs>
          <w:tab w:pos="1100" w:val="left" w:leader="none"/>
        </w:tabs>
        <w:spacing w:line="292" w:lineRule="exact" w:before="0" w:after="0"/>
        <w:ind w:left="1099" w:right="0" w:hanging="131"/>
        <w:jc w:val="both"/>
        <w:rPr>
          <w:sz w:val="24"/>
        </w:rPr>
      </w:pPr>
      <w:r>
        <w:rPr>
          <w:sz w:val="24"/>
        </w:rPr>
        <w:t>Ações</w:t>
      </w:r>
      <w:r>
        <w:rPr>
          <w:spacing w:val="-4"/>
          <w:sz w:val="24"/>
        </w:rPr>
        <w:t> </w:t>
      </w:r>
      <w:r>
        <w:rPr>
          <w:sz w:val="24"/>
        </w:rPr>
        <w:t>Trabalhistas</w:t>
      </w:r>
      <w:r>
        <w:rPr>
          <w:spacing w:val="-10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R$</w:t>
      </w:r>
      <w:r>
        <w:rPr>
          <w:spacing w:val="53"/>
          <w:sz w:val="24"/>
        </w:rPr>
        <w:t> </w:t>
      </w:r>
      <w:r>
        <w:rPr>
          <w:sz w:val="24"/>
        </w:rPr>
        <w:t>41.005</w:t>
      </w:r>
    </w:p>
    <w:p>
      <w:pPr>
        <w:pStyle w:val="ListParagraph"/>
        <w:numPr>
          <w:ilvl w:val="0"/>
          <w:numId w:val="6"/>
        </w:numPr>
        <w:tabs>
          <w:tab w:pos="1100" w:val="left" w:leader="none"/>
          <w:tab w:pos="2956" w:val="left" w:leader="none"/>
        </w:tabs>
        <w:spacing w:line="240" w:lineRule="auto" w:before="0" w:after="0"/>
        <w:ind w:left="1099" w:right="0" w:hanging="131"/>
        <w:jc w:val="both"/>
        <w:rPr>
          <w:sz w:val="24"/>
        </w:rPr>
      </w:pPr>
      <w:r>
        <w:rPr>
          <w:sz w:val="24"/>
        </w:rPr>
        <w:t>Ações</w:t>
      </w:r>
      <w:r>
        <w:rPr>
          <w:spacing w:val="-2"/>
          <w:sz w:val="24"/>
        </w:rPr>
        <w:t> </w:t>
      </w:r>
      <w:r>
        <w:rPr>
          <w:sz w:val="24"/>
        </w:rPr>
        <w:t>Cíveis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- R$ 138.501</w:t>
      </w:r>
    </w:p>
    <w:p>
      <w:pPr>
        <w:pStyle w:val="ListParagraph"/>
        <w:numPr>
          <w:ilvl w:val="0"/>
          <w:numId w:val="6"/>
        </w:numPr>
        <w:tabs>
          <w:tab w:pos="1100" w:val="left" w:leader="none"/>
          <w:tab w:pos="4043" w:val="left" w:leader="none"/>
        </w:tabs>
        <w:spacing w:line="240" w:lineRule="auto" w:before="2" w:after="0"/>
        <w:ind w:left="1099" w:right="0" w:hanging="131"/>
        <w:jc w:val="both"/>
        <w:rPr>
          <w:sz w:val="24"/>
        </w:rPr>
      </w:pPr>
      <w:r>
        <w:rPr>
          <w:sz w:val="24"/>
        </w:rPr>
        <w:t>Ações</w:t>
      </w:r>
      <w:r>
        <w:rPr>
          <w:spacing w:val="-3"/>
          <w:sz w:val="24"/>
        </w:rPr>
        <w:t> </w:t>
      </w:r>
      <w:r>
        <w:rPr>
          <w:sz w:val="24"/>
        </w:rPr>
        <w:t>Tributárias  </w:t>
      </w:r>
      <w:r>
        <w:rPr>
          <w:spacing w:val="7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R$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-</w:t>
      </w: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418" w:val="left" w:leader="none"/>
        </w:tabs>
        <w:spacing w:line="240" w:lineRule="auto" w:before="0" w:after="0"/>
        <w:ind w:left="417" w:right="0" w:hanging="301"/>
        <w:jc w:val="left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ADIANTAMENTO</w:t>
      </w:r>
      <w:r>
        <w:rPr>
          <w:spacing w:val="-3"/>
          <w:u w:val="single"/>
        </w:rPr>
        <w:t> </w:t>
      </w:r>
      <w:r>
        <w:rPr>
          <w:u w:val="single"/>
        </w:rPr>
        <w:t>PARA FUTURO</w:t>
      </w:r>
      <w:r>
        <w:rPr>
          <w:spacing w:val="-2"/>
          <w:u w:val="single"/>
        </w:rPr>
        <w:t> </w:t>
      </w:r>
      <w:r>
        <w:rPr>
          <w:u w:val="single"/>
        </w:rPr>
        <w:t>AUMENTO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CAPITAL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 w:right="121"/>
        <w:jc w:val="both"/>
      </w:pPr>
      <w:r>
        <w:rPr/>
        <w:t>Trata-se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recursos</w:t>
      </w:r>
      <w:r>
        <w:rPr>
          <w:spacing w:val="-10"/>
        </w:rPr>
        <w:t> </w:t>
      </w:r>
      <w:r>
        <w:rPr/>
        <w:t>aportados</w:t>
      </w:r>
      <w:r>
        <w:rPr>
          <w:spacing w:val="-11"/>
        </w:rPr>
        <w:t> </w:t>
      </w:r>
      <w:r>
        <w:rPr/>
        <w:t>pela</w:t>
      </w:r>
      <w:r>
        <w:rPr>
          <w:spacing w:val="-8"/>
        </w:rPr>
        <w:t> </w:t>
      </w:r>
      <w:r>
        <w:rPr/>
        <w:t>União</w:t>
      </w:r>
      <w:r>
        <w:rPr>
          <w:spacing w:val="-10"/>
        </w:rPr>
        <w:t> </w:t>
      </w:r>
      <w:r>
        <w:rPr/>
        <w:t>destinados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programas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investimentos</w:t>
      </w:r>
      <w:r>
        <w:rPr>
          <w:spacing w:val="-11"/>
        </w:rPr>
        <w:t> </w:t>
      </w:r>
      <w:r>
        <w:rPr/>
        <w:t>na</w:t>
      </w:r>
      <w:r>
        <w:rPr>
          <w:spacing w:val="-11"/>
        </w:rPr>
        <w:t> </w:t>
      </w:r>
      <w:r>
        <w:rPr/>
        <w:t>Companhia.</w:t>
      </w:r>
      <w:r>
        <w:rPr>
          <w:spacing w:val="-10"/>
        </w:rPr>
        <w:t> </w:t>
      </w:r>
      <w:r>
        <w:rPr/>
        <w:t>Os</w:t>
      </w:r>
      <w:r>
        <w:rPr>
          <w:spacing w:val="-51"/>
        </w:rPr>
        <w:t> </w:t>
      </w:r>
      <w:r>
        <w:rPr/>
        <w:t>valores sofrem a incidência de atualização financeira com base na variação da Taxa SELIC até a sua</w:t>
      </w:r>
      <w:r>
        <w:rPr>
          <w:spacing w:val="1"/>
        </w:rPr>
        <w:t> </w:t>
      </w:r>
      <w:r>
        <w:rPr/>
        <w:t>capitalização, conforme</w:t>
      </w:r>
      <w:r>
        <w:rPr>
          <w:spacing w:val="-1"/>
        </w:rPr>
        <w:t> </w:t>
      </w:r>
      <w:r>
        <w:rPr/>
        <w:t>Decreto nº</w:t>
      </w:r>
      <w:r>
        <w:rPr>
          <w:spacing w:val="-2"/>
        </w:rPr>
        <w:t> </w:t>
      </w:r>
      <w:r>
        <w:rPr/>
        <w:t>2.673/1998.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17"/>
        <w:jc w:val="both"/>
      </w:pPr>
      <w:r>
        <w:rPr/>
        <w:t>O</w:t>
      </w:r>
      <w:r>
        <w:rPr>
          <w:spacing w:val="-3"/>
        </w:rPr>
        <w:t> </w:t>
      </w:r>
      <w:r>
        <w:rPr/>
        <w:t>grupo</w:t>
      </w:r>
      <w:r>
        <w:rPr>
          <w:spacing w:val="-3"/>
        </w:rPr>
        <w:t> </w:t>
      </w:r>
      <w:r>
        <w:rPr/>
        <w:t>possui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composição:</w:t>
      </w:r>
    </w:p>
    <w:p>
      <w:pPr>
        <w:pStyle w:val="BodyText"/>
      </w:pPr>
    </w:p>
    <w:tbl>
      <w:tblPr>
        <w:tblW w:w="0" w:type="auto"/>
        <w:jc w:val="left"/>
        <w:tblInd w:w="1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9"/>
        <w:gridCol w:w="1761"/>
        <w:gridCol w:w="1759"/>
      </w:tblGrid>
      <w:tr>
        <w:trPr>
          <w:trHeight w:val="292" w:hRule="atLeast"/>
        </w:trPr>
        <w:tc>
          <w:tcPr>
            <w:tcW w:w="397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ind w:lef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30/06/2022</w:t>
            </w:r>
          </w:p>
        </w:tc>
        <w:tc>
          <w:tcPr>
            <w:tcW w:w="1759" w:type="dxa"/>
          </w:tcPr>
          <w:p>
            <w:pPr>
              <w:pStyle w:val="TableParagraph"/>
              <w:ind w:left="2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294" w:hRule="atLeast"/>
        </w:trPr>
        <w:tc>
          <w:tcPr>
            <w:tcW w:w="3979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Repasse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Portus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(2013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 2016)</w:t>
            </w:r>
          </w:p>
        </w:tc>
        <w:tc>
          <w:tcPr>
            <w:tcW w:w="1761" w:type="dxa"/>
          </w:tcPr>
          <w:p>
            <w:pPr>
              <w:pStyle w:val="TableParagraph"/>
              <w:spacing w:line="275" w:lineRule="exact"/>
              <w:ind w:right="55"/>
              <w:rPr>
                <w:sz w:val="24"/>
              </w:rPr>
            </w:pPr>
            <w:r>
              <w:rPr>
                <w:sz w:val="24"/>
              </w:rPr>
              <w:t>220.079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5"/>
              <w:rPr>
                <w:sz w:val="24"/>
              </w:rPr>
            </w:pPr>
            <w:r>
              <w:rPr>
                <w:sz w:val="24"/>
              </w:rPr>
              <w:t>208.771</w:t>
            </w:r>
          </w:p>
        </w:tc>
      </w:tr>
      <w:tr>
        <w:trPr>
          <w:trHeight w:val="292" w:hRule="atLeast"/>
        </w:trPr>
        <w:tc>
          <w:tcPr>
            <w:tcW w:w="397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Repasse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Investimentos</w:t>
            </w:r>
          </w:p>
        </w:tc>
        <w:tc>
          <w:tcPr>
            <w:tcW w:w="1761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90.003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89.343</w:t>
            </w:r>
          </w:p>
        </w:tc>
      </w:tr>
      <w:tr>
        <w:trPr>
          <w:trHeight w:val="292" w:hRule="atLeast"/>
        </w:trPr>
        <w:tc>
          <w:tcPr>
            <w:tcW w:w="397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Subscrição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 Estado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Rio 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Janeiro</w:t>
            </w:r>
          </w:p>
        </w:tc>
        <w:tc>
          <w:tcPr>
            <w:tcW w:w="1761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397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Correção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Monetária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Decreto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2.673/98</w:t>
            </w:r>
          </w:p>
        </w:tc>
        <w:tc>
          <w:tcPr>
            <w:tcW w:w="1761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1.356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1.286</w:t>
            </w:r>
          </w:p>
        </w:tc>
      </w:tr>
      <w:tr>
        <w:trPr>
          <w:trHeight w:val="294" w:hRule="atLeast"/>
        </w:trPr>
        <w:tc>
          <w:tcPr>
            <w:tcW w:w="3979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61" w:type="dxa"/>
          </w:tcPr>
          <w:p>
            <w:pPr>
              <w:pStyle w:val="TableParagraph"/>
              <w:spacing w:line="275" w:lineRule="exact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311.439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299.402</w:t>
            </w: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18" w:val="left" w:leader="none"/>
        </w:tabs>
        <w:spacing w:line="240" w:lineRule="auto" w:before="0" w:after="0"/>
        <w:ind w:left="417" w:right="0" w:hanging="301"/>
        <w:jc w:val="both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CAPITAL</w:t>
      </w:r>
      <w:r>
        <w:rPr>
          <w:spacing w:val="-1"/>
          <w:u w:val="single"/>
        </w:rPr>
        <w:t> </w:t>
      </w:r>
      <w:r>
        <w:rPr>
          <w:u w:val="single"/>
        </w:rPr>
        <w:t>SOCIAL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/>
      </w:pPr>
      <w:r>
        <w:rPr/>
        <w:t>O</w:t>
      </w:r>
      <w:r>
        <w:rPr>
          <w:spacing w:val="-3"/>
        </w:rPr>
        <w:t> </w:t>
      </w:r>
      <w:r>
        <w:rPr/>
        <w:t>Capital</w:t>
      </w:r>
      <w:r>
        <w:rPr>
          <w:spacing w:val="-4"/>
        </w:rPr>
        <w:t> </w:t>
      </w:r>
      <w:r>
        <w:rPr/>
        <w:t>Social,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montante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R$</w:t>
      </w:r>
      <w:r>
        <w:rPr>
          <w:spacing w:val="-1"/>
        </w:rPr>
        <w:t> </w:t>
      </w:r>
      <w:r>
        <w:rPr/>
        <w:t>2.455.537 mil</w:t>
      </w:r>
      <w:r>
        <w:rPr>
          <w:spacing w:val="-4"/>
        </w:rPr>
        <w:t> </w:t>
      </w:r>
      <w:r>
        <w:rPr/>
        <w:t>está</w:t>
      </w:r>
      <w:r>
        <w:rPr>
          <w:spacing w:val="-4"/>
        </w:rPr>
        <w:t> </w:t>
      </w:r>
      <w:r>
        <w:rPr/>
        <w:t>representado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1.222.461.484</w:t>
      </w:r>
      <w:r>
        <w:rPr>
          <w:spacing w:val="-4"/>
        </w:rPr>
        <w:t> </w:t>
      </w:r>
      <w:r>
        <w:rPr/>
        <w:t>ações:</w:t>
      </w:r>
    </w:p>
    <w:p>
      <w:pPr>
        <w:pStyle w:val="BodyText"/>
      </w:pPr>
    </w:p>
    <w:tbl>
      <w:tblPr>
        <w:tblW w:w="0" w:type="auto"/>
        <w:jc w:val="left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3"/>
        <w:gridCol w:w="1821"/>
        <w:gridCol w:w="1819"/>
        <w:gridCol w:w="1819"/>
      </w:tblGrid>
      <w:tr>
        <w:trPr>
          <w:trHeight w:val="292" w:hRule="atLeast"/>
        </w:trPr>
        <w:tc>
          <w:tcPr>
            <w:tcW w:w="3103" w:type="dxa"/>
          </w:tcPr>
          <w:p>
            <w:pPr>
              <w:pStyle w:val="TableParagraph"/>
              <w:ind w:left="10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Acionistas</w:t>
            </w:r>
          </w:p>
        </w:tc>
        <w:tc>
          <w:tcPr>
            <w:tcW w:w="1821" w:type="dxa"/>
          </w:tcPr>
          <w:p>
            <w:pPr>
              <w:pStyle w:val="TableParagraph"/>
              <w:ind w:left="3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Ordinárias</w:t>
            </w:r>
          </w:p>
        </w:tc>
        <w:tc>
          <w:tcPr>
            <w:tcW w:w="1819" w:type="dxa"/>
          </w:tcPr>
          <w:p>
            <w:pPr>
              <w:pStyle w:val="TableParagraph"/>
              <w:ind w:left="2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Preferenciais</w:t>
            </w:r>
          </w:p>
        </w:tc>
        <w:tc>
          <w:tcPr>
            <w:tcW w:w="1819" w:type="dxa"/>
          </w:tcPr>
          <w:p>
            <w:pPr>
              <w:pStyle w:val="TableParagraph"/>
              <w:ind w:left="639" w:right="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>
        <w:trPr>
          <w:trHeight w:val="294" w:hRule="atLeast"/>
        </w:trPr>
        <w:tc>
          <w:tcPr>
            <w:tcW w:w="3103" w:type="dxa"/>
          </w:tcPr>
          <w:p>
            <w:pPr>
              <w:pStyle w:val="TableParagraph"/>
              <w:spacing w:line="273" w:lineRule="exact" w:before="1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União</w:t>
            </w:r>
          </w:p>
        </w:tc>
        <w:tc>
          <w:tcPr>
            <w:tcW w:w="1821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z w:val="24"/>
              </w:rPr>
              <w:t>611.150.765</w:t>
            </w:r>
          </w:p>
        </w:tc>
        <w:tc>
          <w:tcPr>
            <w:tcW w:w="1819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z w:val="24"/>
              </w:rPr>
              <w:t>611.150.763</w:t>
            </w:r>
          </w:p>
        </w:tc>
        <w:tc>
          <w:tcPr>
            <w:tcW w:w="1819" w:type="dxa"/>
          </w:tcPr>
          <w:p>
            <w:pPr>
              <w:pStyle w:val="TableParagraph"/>
              <w:spacing w:line="273" w:lineRule="exact" w:before="1"/>
              <w:ind w:right="52"/>
              <w:rPr>
                <w:sz w:val="24"/>
              </w:rPr>
            </w:pPr>
            <w:r>
              <w:rPr>
                <w:sz w:val="24"/>
              </w:rPr>
              <w:t>1.222.301.528</w:t>
            </w:r>
          </w:p>
        </w:tc>
      </w:tr>
      <w:tr>
        <w:trPr>
          <w:trHeight w:val="292" w:hRule="atLeast"/>
        </w:trPr>
        <w:tc>
          <w:tcPr>
            <w:tcW w:w="3103" w:type="dxa"/>
          </w:tcPr>
          <w:p>
            <w:pPr>
              <w:pStyle w:val="TableParagraph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Janeiro</w:t>
            </w:r>
          </w:p>
        </w:tc>
        <w:tc>
          <w:tcPr>
            <w:tcW w:w="1821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79.979</w:t>
            </w:r>
          </w:p>
        </w:tc>
        <w:tc>
          <w:tcPr>
            <w:tcW w:w="181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79.977</w:t>
            </w:r>
          </w:p>
        </w:tc>
        <w:tc>
          <w:tcPr>
            <w:tcW w:w="1819" w:type="dxa"/>
          </w:tcPr>
          <w:p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159.956</w:t>
            </w:r>
          </w:p>
        </w:tc>
      </w:tr>
      <w:tr>
        <w:trPr>
          <w:trHeight w:val="292" w:hRule="atLeast"/>
        </w:trPr>
        <w:tc>
          <w:tcPr>
            <w:tcW w:w="3103" w:type="dxa"/>
          </w:tcPr>
          <w:p>
            <w:pPr>
              <w:pStyle w:val="TableParagraph"/>
              <w:ind w:left="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821" w:type="dxa"/>
          </w:tcPr>
          <w:p>
            <w:pPr>
              <w:pStyle w:val="TableParagraph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611.230.744</w:t>
            </w:r>
          </w:p>
        </w:tc>
        <w:tc>
          <w:tcPr>
            <w:tcW w:w="1819" w:type="dxa"/>
          </w:tcPr>
          <w:p>
            <w:pPr>
              <w:pStyle w:val="TableParagraph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611.230.740</w:t>
            </w:r>
          </w:p>
        </w:tc>
        <w:tc>
          <w:tcPr>
            <w:tcW w:w="1819" w:type="dxa"/>
          </w:tcPr>
          <w:p>
            <w:pPr>
              <w:pStyle w:val="TableParagraph"/>
              <w:ind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1.222.461.484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17"/>
      </w:pP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último</w:t>
      </w:r>
      <w:r>
        <w:rPr>
          <w:spacing w:val="-11"/>
        </w:rPr>
        <w:t> </w:t>
      </w:r>
      <w:r>
        <w:rPr>
          <w:spacing w:val="-1"/>
        </w:rPr>
        <w:t>aumento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Capital</w:t>
      </w:r>
      <w:r>
        <w:rPr>
          <w:spacing w:val="-14"/>
        </w:rPr>
        <w:t> </w:t>
      </w:r>
      <w:r>
        <w:rPr>
          <w:spacing w:val="-1"/>
        </w:rPr>
        <w:t>Social</w:t>
      </w:r>
      <w:r>
        <w:rPr>
          <w:spacing w:val="-14"/>
        </w:rPr>
        <w:t> </w:t>
      </w:r>
      <w:r>
        <w:rPr/>
        <w:t>foi</w:t>
      </w:r>
      <w:r>
        <w:rPr>
          <w:spacing w:val="-15"/>
        </w:rPr>
        <w:t> </w:t>
      </w:r>
      <w:r>
        <w:rPr/>
        <w:t>homologado</w:t>
      </w:r>
      <w:r>
        <w:rPr>
          <w:spacing w:val="-13"/>
        </w:rPr>
        <w:t> </w:t>
      </w:r>
      <w:r>
        <w:rPr/>
        <w:t>pela</w:t>
      </w:r>
      <w:r>
        <w:rPr>
          <w:spacing w:val="-13"/>
        </w:rPr>
        <w:t> </w:t>
      </w:r>
      <w:r>
        <w:rPr/>
        <w:t>Assembleia</w:t>
      </w:r>
      <w:r>
        <w:rPr>
          <w:spacing w:val="-11"/>
        </w:rPr>
        <w:t> </w:t>
      </w:r>
      <w:r>
        <w:rPr/>
        <w:t>Geral</w:t>
      </w:r>
      <w:r>
        <w:rPr>
          <w:spacing w:val="-14"/>
        </w:rPr>
        <w:t> </w:t>
      </w:r>
      <w:r>
        <w:rPr/>
        <w:t>Extraordinária</w:t>
      </w:r>
      <w:r>
        <w:rPr>
          <w:spacing w:val="-13"/>
        </w:rPr>
        <w:t> </w:t>
      </w:r>
      <w:r>
        <w:rPr/>
        <w:t>da</w:t>
      </w:r>
      <w:r>
        <w:rPr>
          <w:spacing w:val="-14"/>
        </w:rPr>
        <w:t> </w:t>
      </w:r>
      <w:r>
        <w:rPr/>
        <w:t>Companhia</w:t>
      </w:r>
      <w:r>
        <w:rPr>
          <w:spacing w:val="-51"/>
        </w:rPr>
        <w:t> </w:t>
      </w:r>
      <w:r>
        <w:rPr/>
        <w:t>Docas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Janeiro,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dia</w:t>
      </w:r>
      <w:r>
        <w:rPr>
          <w:spacing w:val="1"/>
        </w:rPr>
        <w:t> </w:t>
      </w:r>
      <w:r>
        <w:rPr/>
        <w:t>11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dezembro</w:t>
      </w:r>
      <w:r>
        <w:rPr>
          <w:spacing w:val="1"/>
        </w:rPr>
        <w:t> </w:t>
      </w:r>
      <w:r>
        <w:rPr/>
        <w:t>de 2015.</w:t>
      </w:r>
    </w:p>
    <w:p>
      <w:pPr>
        <w:spacing w:after="0"/>
        <w:sectPr>
          <w:pgSz w:w="11900" w:h="16840"/>
          <w:pgMar w:header="434" w:footer="1072" w:top="1860" w:bottom="1260" w:left="960" w:right="7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418" w:val="left" w:leader="none"/>
        </w:tabs>
        <w:spacing w:line="240" w:lineRule="auto" w:before="52" w:after="0"/>
        <w:ind w:left="417" w:right="0" w:hanging="301"/>
        <w:jc w:val="left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RECEITA</w:t>
      </w:r>
      <w:r>
        <w:rPr>
          <w:spacing w:val="-4"/>
          <w:u w:val="single"/>
        </w:rPr>
        <w:t> </w:t>
      </w:r>
      <w:r>
        <w:rPr>
          <w:u w:val="single"/>
        </w:rPr>
        <w:t>OPERACIONAL</w:t>
      </w:r>
      <w:r>
        <w:rPr>
          <w:spacing w:val="-3"/>
          <w:u w:val="single"/>
        </w:rPr>
        <w:t> </w:t>
      </w:r>
      <w:r>
        <w:rPr>
          <w:u w:val="single"/>
        </w:rPr>
        <w:t>LÍQUIDA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/>
      </w:pPr>
      <w:r>
        <w:rPr/>
        <w:t>O</w:t>
      </w:r>
      <w:r>
        <w:rPr>
          <w:spacing w:val="-3"/>
        </w:rPr>
        <w:t> </w:t>
      </w:r>
      <w:r>
        <w:rPr/>
        <w:t>grupo</w:t>
      </w:r>
      <w:r>
        <w:rPr>
          <w:spacing w:val="-3"/>
        </w:rPr>
        <w:t> </w:t>
      </w:r>
      <w:r>
        <w:rPr/>
        <w:t>está</w:t>
      </w:r>
      <w:r>
        <w:rPr>
          <w:spacing w:val="-2"/>
        </w:rPr>
        <w:t> </w:t>
      </w:r>
      <w:r>
        <w:rPr/>
        <w:t>composto</w:t>
      </w:r>
      <w:r>
        <w:rPr>
          <w:spacing w:val="-5"/>
        </w:rPr>
        <w:t> </w:t>
      </w:r>
      <w:r>
        <w:rPr/>
        <w:t>da</w:t>
      </w:r>
      <w:r>
        <w:rPr>
          <w:spacing w:val="-2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maneira:</w:t>
      </w:r>
    </w:p>
    <w:p>
      <w:pPr>
        <w:pStyle w:val="BodyText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9"/>
        <w:gridCol w:w="1663"/>
        <w:gridCol w:w="1665"/>
        <w:gridCol w:w="1663"/>
        <w:gridCol w:w="1663"/>
      </w:tblGrid>
      <w:tr>
        <w:trPr>
          <w:trHeight w:val="587" w:hRule="atLeast"/>
        </w:trPr>
        <w:tc>
          <w:tcPr>
            <w:tcW w:w="331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spacing w:line="292" w:lineRule="exact"/>
              <w:ind w:left="1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01/04/2022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 w:before="2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30/06/2022</w:t>
            </w:r>
          </w:p>
        </w:tc>
        <w:tc>
          <w:tcPr>
            <w:tcW w:w="1665" w:type="dxa"/>
          </w:tcPr>
          <w:p>
            <w:pPr>
              <w:pStyle w:val="TableParagraph"/>
              <w:spacing w:line="292" w:lineRule="exact"/>
              <w:ind w:left="1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01/01/2022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 w:before="2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30/06/2022</w:t>
            </w:r>
          </w:p>
        </w:tc>
        <w:tc>
          <w:tcPr>
            <w:tcW w:w="1663" w:type="dxa"/>
          </w:tcPr>
          <w:p>
            <w:pPr>
              <w:pStyle w:val="TableParagraph"/>
              <w:spacing w:line="292" w:lineRule="exact"/>
              <w:ind w:left="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01/04/2021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 w:before="2"/>
              <w:ind w:left="2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30/06/2021</w:t>
            </w:r>
          </w:p>
        </w:tc>
        <w:tc>
          <w:tcPr>
            <w:tcW w:w="1663" w:type="dxa"/>
          </w:tcPr>
          <w:p>
            <w:pPr>
              <w:pStyle w:val="TableParagraph"/>
              <w:spacing w:line="292" w:lineRule="exact"/>
              <w:ind w:left="1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01/01/2021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 w:before="2"/>
              <w:ind w:left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30/06/2021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Receita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Arrendamentos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183.237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366.676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257.785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453.468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Receitas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Tarifárias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26.501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55.341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29.461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61.118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Impostos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Federais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(17.540)</w:t>
            </w:r>
          </w:p>
        </w:tc>
        <w:tc>
          <w:tcPr>
            <w:tcW w:w="1665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(35.647)</w:t>
            </w:r>
          </w:p>
        </w:tc>
        <w:tc>
          <w:tcPr>
            <w:tcW w:w="1663" w:type="dxa"/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(24.691)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(44.055)</w:t>
            </w:r>
          </w:p>
        </w:tc>
      </w:tr>
      <w:tr>
        <w:trPr>
          <w:trHeight w:val="294" w:hRule="atLeast"/>
        </w:trPr>
        <w:tc>
          <w:tcPr>
            <w:tcW w:w="3319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Impostos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Municipais</w:t>
            </w:r>
          </w:p>
        </w:tc>
        <w:tc>
          <w:tcPr>
            <w:tcW w:w="1663" w:type="dxa"/>
          </w:tcPr>
          <w:p>
            <w:pPr>
              <w:pStyle w:val="TableParagraph"/>
              <w:spacing w:line="275" w:lineRule="exact"/>
              <w:ind w:right="57"/>
              <w:rPr>
                <w:sz w:val="24"/>
              </w:rPr>
            </w:pPr>
            <w:r>
              <w:rPr>
                <w:sz w:val="24"/>
              </w:rPr>
              <w:t>(1.152)</w:t>
            </w:r>
          </w:p>
        </w:tc>
        <w:tc>
          <w:tcPr>
            <w:tcW w:w="1665" w:type="dxa"/>
          </w:tcPr>
          <w:p>
            <w:pPr>
              <w:pStyle w:val="TableParagraph"/>
              <w:spacing w:line="275" w:lineRule="exact"/>
              <w:ind w:right="58"/>
              <w:rPr>
                <w:sz w:val="24"/>
              </w:rPr>
            </w:pPr>
            <w:r>
              <w:rPr>
                <w:sz w:val="24"/>
              </w:rPr>
              <w:t>(2.073)</w:t>
            </w:r>
          </w:p>
        </w:tc>
        <w:tc>
          <w:tcPr>
            <w:tcW w:w="1663" w:type="dxa"/>
          </w:tcPr>
          <w:p>
            <w:pPr>
              <w:pStyle w:val="TableParagraph"/>
              <w:spacing w:line="275" w:lineRule="exact"/>
              <w:ind w:right="55"/>
              <w:rPr>
                <w:sz w:val="24"/>
              </w:rPr>
            </w:pPr>
            <w:r>
              <w:rPr>
                <w:sz w:val="24"/>
              </w:rPr>
              <w:t>(261)</w:t>
            </w:r>
          </w:p>
        </w:tc>
        <w:tc>
          <w:tcPr>
            <w:tcW w:w="1663" w:type="dxa"/>
          </w:tcPr>
          <w:p>
            <w:pPr>
              <w:pStyle w:val="TableParagraph"/>
              <w:spacing w:line="275" w:lineRule="exact"/>
              <w:ind w:right="58"/>
              <w:rPr>
                <w:sz w:val="24"/>
              </w:rPr>
            </w:pPr>
            <w:r>
              <w:rPr>
                <w:sz w:val="24"/>
              </w:rPr>
              <w:t>(483)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Receita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Líquida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191.046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384.297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262.294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470.049</w:t>
            </w: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18" w:val="left" w:leader="none"/>
        </w:tabs>
        <w:spacing w:line="240" w:lineRule="auto" w:before="0" w:after="0"/>
        <w:ind w:left="417" w:right="0" w:hanging="301"/>
        <w:jc w:val="left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CUSTOS</w:t>
      </w:r>
      <w:r>
        <w:rPr>
          <w:spacing w:val="-2"/>
          <w:u w:val="single"/>
        </w:rPr>
        <w:t> </w:t>
      </w:r>
      <w:r>
        <w:rPr>
          <w:u w:val="single"/>
        </w:rPr>
        <w:t>DA</w:t>
      </w:r>
      <w:r>
        <w:rPr>
          <w:spacing w:val="-3"/>
          <w:u w:val="single"/>
        </w:rPr>
        <w:t> </w:t>
      </w:r>
      <w:r>
        <w:rPr>
          <w:u w:val="single"/>
        </w:rPr>
        <w:t>OPERAÇÃO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/>
      </w:pPr>
      <w:r>
        <w:rPr/>
        <w:t>O</w:t>
      </w:r>
      <w:r>
        <w:rPr>
          <w:spacing w:val="-3"/>
        </w:rPr>
        <w:t> </w:t>
      </w:r>
      <w:r>
        <w:rPr/>
        <w:t>grupo</w:t>
      </w:r>
      <w:r>
        <w:rPr>
          <w:spacing w:val="-3"/>
        </w:rPr>
        <w:t> </w:t>
      </w:r>
      <w:r>
        <w:rPr/>
        <w:t>está</w:t>
      </w:r>
      <w:r>
        <w:rPr>
          <w:spacing w:val="-2"/>
        </w:rPr>
        <w:t> </w:t>
      </w:r>
      <w:r>
        <w:rPr/>
        <w:t>composto</w:t>
      </w:r>
      <w:r>
        <w:rPr>
          <w:spacing w:val="-5"/>
        </w:rPr>
        <w:t> </w:t>
      </w:r>
      <w:r>
        <w:rPr/>
        <w:t>da</w:t>
      </w:r>
      <w:r>
        <w:rPr>
          <w:spacing w:val="-2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maneira:</w:t>
      </w:r>
    </w:p>
    <w:p>
      <w:pPr>
        <w:pStyle w:val="BodyText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9"/>
        <w:gridCol w:w="1663"/>
        <w:gridCol w:w="1665"/>
        <w:gridCol w:w="1663"/>
        <w:gridCol w:w="1663"/>
      </w:tblGrid>
      <w:tr>
        <w:trPr>
          <w:trHeight w:val="587" w:hRule="atLeast"/>
        </w:trPr>
        <w:tc>
          <w:tcPr>
            <w:tcW w:w="331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spacing w:line="240" w:lineRule="auto" w:before="1"/>
              <w:ind w:left="1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01/04/2022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30/06/2022</w:t>
            </w:r>
          </w:p>
        </w:tc>
        <w:tc>
          <w:tcPr>
            <w:tcW w:w="1665" w:type="dxa"/>
          </w:tcPr>
          <w:p>
            <w:pPr>
              <w:pStyle w:val="TableParagraph"/>
              <w:spacing w:line="240" w:lineRule="auto" w:before="1"/>
              <w:ind w:left="1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01/01/2022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30/06/2022</w:t>
            </w:r>
          </w:p>
        </w:tc>
        <w:tc>
          <w:tcPr>
            <w:tcW w:w="1663" w:type="dxa"/>
          </w:tcPr>
          <w:p>
            <w:pPr>
              <w:pStyle w:val="TableParagraph"/>
              <w:spacing w:line="240" w:lineRule="auto" w:before="1"/>
              <w:ind w:left="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01/04/2021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/>
              <w:ind w:left="2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30/06/2021</w:t>
            </w:r>
          </w:p>
        </w:tc>
        <w:tc>
          <w:tcPr>
            <w:tcW w:w="1663" w:type="dxa"/>
          </w:tcPr>
          <w:p>
            <w:pPr>
              <w:pStyle w:val="TableParagraph"/>
              <w:spacing w:line="240" w:lineRule="auto" w:before="1"/>
              <w:ind w:left="1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01/01/2021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/>
              <w:ind w:left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30/06/2021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Pessoal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Encargos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13.239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25.392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6.397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20.506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Manutenção</w:t>
            </w:r>
          </w:p>
        </w:tc>
        <w:tc>
          <w:tcPr>
            <w:tcW w:w="1663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7.162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11.363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6.764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11.712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Serviços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Terceiros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1.129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2.385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1.729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3.139</w:t>
            </w:r>
          </w:p>
        </w:tc>
      </w:tr>
      <w:tr>
        <w:trPr>
          <w:trHeight w:val="294" w:hRule="atLeast"/>
        </w:trPr>
        <w:tc>
          <w:tcPr>
            <w:tcW w:w="3319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Depreciação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Amortização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z w:val="24"/>
              </w:rPr>
              <w:t>9.823</w:t>
            </w:r>
          </w:p>
        </w:tc>
        <w:tc>
          <w:tcPr>
            <w:tcW w:w="1665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19.645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z w:val="24"/>
              </w:rPr>
              <w:t>9.929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19.749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Provisões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812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4.305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2.602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3.279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Impostos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 Taxas</w:t>
            </w:r>
          </w:p>
        </w:tc>
        <w:tc>
          <w:tcPr>
            <w:tcW w:w="1663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995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1.899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834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1.516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33.160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64.989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28.256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59.901</w:t>
            </w:r>
          </w:p>
        </w:tc>
      </w:tr>
    </w:tbl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18" w:val="left" w:leader="none"/>
        </w:tabs>
        <w:spacing w:line="240" w:lineRule="auto" w:before="0" w:after="0"/>
        <w:ind w:left="417" w:right="0" w:hanging="301"/>
        <w:jc w:val="left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DESPESAS</w:t>
      </w:r>
      <w:r>
        <w:rPr>
          <w:spacing w:val="-3"/>
          <w:u w:val="single"/>
        </w:rPr>
        <w:t> </w:t>
      </w:r>
      <w:r>
        <w:rPr>
          <w:u w:val="single"/>
        </w:rPr>
        <w:t>GERAIS</w:t>
      </w:r>
      <w:r>
        <w:rPr>
          <w:spacing w:val="-3"/>
          <w:u w:val="single"/>
        </w:rPr>
        <w:t> </w:t>
      </w:r>
      <w:r>
        <w:rPr>
          <w:u w:val="single"/>
        </w:rPr>
        <w:t>E</w:t>
      </w:r>
      <w:r>
        <w:rPr>
          <w:spacing w:val="-3"/>
          <w:u w:val="single"/>
        </w:rPr>
        <w:t> </w:t>
      </w:r>
      <w:r>
        <w:rPr>
          <w:u w:val="single"/>
        </w:rPr>
        <w:t>ADMINISTRATIVAS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/>
      </w:pPr>
      <w:r>
        <w:rPr/>
        <w:t>O</w:t>
      </w:r>
      <w:r>
        <w:rPr>
          <w:spacing w:val="-3"/>
        </w:rPr>
        <w:t> </w:t>
      </w:r>
      <w:r>
        <w:rPr/>
        <w:t>grupo</w:t>
      </w:r>
      <w:r>
        <w:rPr>
          <w:spacing w:val="-3"/>
        </w:rPr>
        <w:t> </w:t>
      </w:r>
      <w:r>
        <w:rPr/>
        <w:t>está</w:t>
      </w:r>
      <w:r>
        <w:rPr>
          <w:spacing w:val="-2"/>
        </w:rPr>
        <w:t> </w:t>
      </w:r>
      <w:r>
        <w:rPr/>
        <w:t>composto</w:t>
      </w:r>
      <w:r>
        <w:rPr>
          <w:spacing w:val="-5"/>
        </w:rPr>
        <w:t> </w:t>
      </w:r>
      <w:r>
        <w:rPr/>
        <w:t>da</w:t>
      </w:r>
      <w:r>
        <w:rPr>
          <w:spacing w:val="-2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maneira:</w:t>
      </w:r>
    </w:p>
    <w:p>
      <w:pPr>
        <w:pStyle w:val="BodyText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9"/>
        <w:gridCol w:w="1663"/>
        <w:gridCol w:w="1665"/>
        <w:gridCol w:w="1663"/>
        <w:gridCol w:w="1663"/>
      </w:tblGrid>
      <w:tr>
        <w:trPr>
          <w:trHeight w:val="585" w:hRule="atLeast"/>
        </w:trPr>
        <w:tc>
          <w:tcPr>
            <w:tcW w:w="331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spacing w:line="292" w:lineRule="exact"/>
              <w:ind w:left="1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01/04/2022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30/06/2022</w:t>
            </w:r>
          </w:p>
        </w:tc>
        <w:tc>
          <w:tcPr>
            <w:tcW w:w="1665" w:type="dxa"/>
          </w:tcPr>
          <w:p>
            <w:pPr>
              <w:pStyle w:val="TableParagraph"/>
              <w:spacing w:line="292" w:lineRule="exact"/>
              <w:ind w:left="1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01/01/2022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30/06/2022</w:t>
            </w:r>
          </w:p>
        </w:tc>
        <w:tc>
          <w:tcPr>
            <w:tcW w:w="1663" w:type="dxa"/>
          </w:tcPr>
          <w:p>
            <w:pPr>
              <w:pStyle w:val="TableParagraph"/>
              <w:spacing w:line="292" w:lineRule="exact"/>
              <w:ind w:left="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01/04/2021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/>
              <w:ind w:left="2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30/06/2021</w:t>
            </w:r>
          </w:p>
        </w:tc>
        <w:tc>
          <w:tcPr>
            <w:tcW w:w="1663" w:type="dxa"/>
          </w:tcPr>
          <w:p>
            <w:pPr>
              <w:pStyle w:val="TableParagraph"/>
              <w:spacing w:line="292" w:lineRule="exact"/>
              <w:ind w:left="1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01/01/2021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/>
              <w:ind w:left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30/06/2021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Pessoal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Encargos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34.337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66.308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43.577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81.249</w:t>
            </w:r>
          </w:p>
        </w:tc>
      </w:tr>
      <w:tr>
        <w:trPr>
          <w:trHeight w:val="294" w:hRule="atLeast"/>
        </w:trPr>
        <w:tc>
          <w:tcPr>
            <w:tcW w:w="3319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Manutenção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sz w:val="24"/>
              </w:rPr>
              <w:t>6.541</w:t>
            </w:r>
          </w:p>
        </w:tc>
        <w:tc>
          <w:tcPr>
            <w:tcW w:w="1665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10.676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z w:val="24"/>
              </w:rPr>
              <w:t>6.289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11.070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Serviços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Terceiros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462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1.257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942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1.748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Legais,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Judiciais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Contratuais</w:t>
            </w:r>
          </w:p>
        </w:tc>
        <w:tc>
          <w:tcPr>
            <w:tcW w:w="1663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18.430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34.866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14.287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25.258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Impostos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 Taxas</w:t>
            </w:r>
          </w:p>
        </w:tc>
        <w:tc>
          <w:tcPr>
            <w:tcW w:w="1663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692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1.285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496</w:t>
            </w:r>
          </w:p>
        </w:tc>
      </w:tr>
      <w:tr>
        <w:trPr>
          <w:trHeight w:val="294" w:hRule="atLeast"/>
        </w:trPr>
        <w:tc>
          <w:tcPr>
            <w:tcW w:w="3319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Outras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1665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728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z w:val="24"/>
              </w:rPr>
              <w:t>1.036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1.384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60.776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115.120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66.388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121.206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434" w:footer="1072" w:top="1860" w:bottom="1260" w:left="960" w:right="720"/>
        </w:sectPr>
      </w:pPr>
    </w:p>
    <w:p>
      <w:pPr>
        <w:pStyle w:val="BodyText"/>
        <w:spacing w:before="4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2"/>
        <w:gridCol w:w="1678"/>
        <w:gridCol w:w="1678"/>
        <w:gridCol w:w="1678"/>
        <w:gridCol w:w="1680"/>
      </w:tblGrid>
      <w:tr>
        <w:trPr>
          <w:trHeight w:val="587" w:hRule="atLeast"/>
        </w:trPr>
        <w:tc>
          <w:tcPr>
            <w:tcW w:w="326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spacing w:line="292" w:lineRule="exact"/>
              <w:ind w:left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01/04/2022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 w:before="2"/>
              <w:ind w:left="2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30/06/2022</w:t>
            </w:r>
          </w:p>
        </w:tc>
        <w:tc>
          <w:tcPr>
            <w:tcW w:w="1678" w:type="dxa"/>
          </w:tcPr>
          <w:p>
            <w:pPr>
              <w:pStyle w:val="TableParagraph"/>
              <w:spacing w:line="292" w:lineRule="exact"/>
              <w:ind w:left="1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01/01/2022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 w:before="2"/>
              <w:ind w:left="2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30/06/2022</w:t>
            </w:r>
          </w:p>
        </w:tc>
        <w:tc>
          <w:tcPr>
            <w:tcW w:w="1678" w:type="dxa"/>
          </w:tcPr>
          <w:p>
            <w:pPr>
              <w:pStyle w:val="TableParagraph"/>
              <w:spacing w:line="292" w:lineRule="exact"/>
              <w:ind w:left="1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01/04/2021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 w:before="2"/>
              <w:ind w:left="2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30/06/2021</w:t>
            </w:r>
          </w:p>
        </w:tc>
        <w:tc>
          <w:tcPr>
            <w:tcW w:w="1680" w:type="dxa"/>
          </w:tcPr>
          <w:p>
            <w:pPr>
              <w:pStyle w:val="TableParagraph"/>
              <w:spacing w:line="292" w:lineRule="exact"/>
              <w:ind w:left="1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01/01/2021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 w:before="2"/>
              <w:ind w:left="2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30/06/2021</w:t>
            </w:r>
          </w:p>
        </w:tc>
      </w:tr>
      <w:tr>
        <w:trPr>
          <w:trHeight w:val="292" w:hRule="atLeast"/>
        </w:trPr>
        <w:tc>
          <w:tcPr>
            <w:tcW w:w="3262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PECLD</w:t>
            </w:r>
          </w:p>
        </w:tc>
        <w:tc>
          <w:tcPr>
            <w:tcW w:w="1678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(34.575)</w:t>
            </w:r>
          </w:p>
        </w:tc>
        <w:tc>
          <w:tcPr>
            <w:tcW w:w="1678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(28.340)</w:t>
            </w:r>
          </w:p>
        </w:tc>
        <w:tc>
          <w:tcPr>
            <w:tcW w:w="1678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(23.675)</w:t>
            </w:r>
          </w:p>
        </w:tc>
        <w:tc>
          <w:tcPr>
            <w:tcW w:w="1680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(21.956)</w:t>
            </w:r>
          </w:p>
        </w:tc>
      </w:tr>
      <w:tr>
        <w:trPr>
          <w:trHeight w:val="292" w:hRule="atLeast"/>
        </w:trPr>
        <w:tc>
          <w:tcPr>
            <w:tcW w:w="3262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Provisão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Férias</w:t>
            </w:r>
          </w:p>
        </w:tc>
        <w:tc>
          <w:tcPr>
            <w:tcW w:w="1678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774</w:t>
            </w:r>
          </w:p>
        </w:tc>
        <w:tc>
          <w:tcPr>
            <w:tcW w:w="1678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(5.104)</w:t>
            </w:r>
          </w:p>
        </w:tc>
        <w:tc>
          <w:tcPr>
            <w:tcW w:w="1678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(2.119)</w:t>
            </w:r>
          </w:p>
        </w:tc>
        <w:tc>
          <w:tcPr>
            <w:tcW w:w="1680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(800)</w:t>
            </w:r>
          </w:p>
        </w:tc>
      </w:tr>
      <w:tr>
        <w:trPr>
          <w:trHeight w:val="292" w:hRule="atLeast"/>
        </w:trPr>
        <w:tc>
          <w:tcPr>
            <w:tcW w:w="3262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Provisão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Salário</w:t>
            </w:r>
          </w:p>
        </w:tc>
        <w:tc>
          <w:tcPr>
            <w:tcW w:w="1678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(1.756)</w:t>
            </w:r>
          </w:p>
        </w:tc>
        <w:tc>
          <w:tcPr>
            <w:tcW w:w="1678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(3.659)</w:t>
            </w:r>
          </w:p>
        </w:tc>
        <w:tc>
          <w:tcPr>
            <w:tcW w:w="1678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(3.724)</w:t>
            </w:r>
          </w:p>
        </w:tc>
        <w:tc>
          <w:tcPr>
            <w:tcW w:w="1680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(5.115)</w:t>
            </w:r>
          </w:p>
        </w:tc>
      </w:tr>
      <w:tr>
        <w:trPr>
          <w:trHeight w:val="294" w:hRule="atLeast"/>
        </w:trPr>
        <w:tc>
          <w:tcPr>
            <w:tcW w:w="3262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Provisão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FGTS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Salário</w:t>
            </w:r>
          </w:p>
        </w:tc>
        <w:tc>
          <w:tcPr>
            <w:tcW w:w="1678" w:type="dxa"/>
          </w:tcPr>
          <w:p>
            <w:pPr>
              <w:pStyle w:val="TableParagraph"/>
              <w:spacing w:line="275" w:lineRule="exact"/>
              <w:ind w:right="57"/>
              <w:rPr>
                <w:sz w:val="24"/>
              </w:rPr>
            </w:pPr>
            <w:r>
              <w:rPr>
                <w:sz w:val="24"/>
              </w:rPr>
              <w:t>(111)</w:t>
            </w:r>
          </w:p>
        </w:tc>
        <w:tc>
          <w:tcPr>
            <w:tcW w:w="1678" w:type="dxa"/>
          </w:tcPr>
          <w:p>
            <w:pPr>
              <w:pStyle w:val="TableParagraph"/>
              <w:spacing w:line="275" w:lineRule="exact"/>
              <w:ind w:right="58"/>
              <w:rPr>
                <w:sz w:val="24"/>
              </w:rPr>
            </w:pPr>
            <w:r>
              <w:rPr>
                <w:sz w:val="24"/>
              </w:rPr>
              <w:t>(230)</w:t>
            </w:r>
          </w:p>
        </w:tc>
        <w:tc>
          <w:tcPr>
            <w:tcW w:w="1678" w:type="dxa"/>
          </w:tcPr>
          <w:p>
            <w:pPr>
              <w:pStyle w:val="TableParagraph"/>
              <w:spacing w:line="275" w:lineRule="exact"/>
              <w:ind w:right="58"/>
              <w:rPr>
                <w:sz w:val="24"/>
              </w:rPr>
            </w:pPr>
            <w:r>
              <w:rPr>
                <w:sz w:val="24"/>
              </w:rPr>
              <w:t>(203)</w:t>
            </w:r>
          </w:p>
        </w:tc>
        <w:tc>
          <w:tcPr>
            <w:tcW w:w="1680" w:type="dxa"/>
          </w:tcPr>
          <w:p>
            <w:pPr>
              <w:pStyle w:val="TableParagraph"/>
              <w:spacing w:line="275" w:lineRule="exact"/>
              <w:ind w:right="61"/>
              <w:rPr>
                <w:sz w:val="24"/>
              </w:rPr>
            </w:pPr>
            <w:r>
              <w:rPr>
                <w:sz w:val="24"/>
              </w:rPr>
              <w:t>(322)</w:t>
            </w:r>
          </w:p>
        </w:tc>
      </w:tr>
      <w:tr>
        <w:trPr>
          <w:trHeight w:val="292" w:hRule="atLeast"/>
        </w:trPr>
        <w:tc>
          <w:tcPr>
            <w:tcW w:w="3262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Provisão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Contingências</w:t>
            </w:r>
          </w:p>
        </w:tc>
        <w:tc>
          <w:tcPr>
            <w:tcW w:w="1678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53.230</w:t>
            </w:r>
          </w:p>
        </w:tc>
        <w:tc>
          <w:tcPr>
            <w:tcW w:w="1678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(141.705)</w:t>
            </w:r>
          </w:p>
        </w:tc>
        <w:tc>
          <w:tcPr>
            <w:tcW w:w="1678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(36.649)</w:t>
            </w:r>
          </w:p>
        </w:tc>
        <w:tc>
          <w:tcPr>
            <w:tcW w:w="1680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(14.746)</w:t>
            </w:r>
          </w:p>
        </w:tc>
      </w:tr>
      <w:tr>
        <w:trPr>
          <w:trHeight w:val="292" w:hRule="atLeast"/>
        </w:trPr>
        <w:tc>
          <w:tcPr>
            <w:tcW w:w="3262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678" w:type="dxa"/>
          </w:tcPr>
          <w:p>
            <w:pPr>
              <w:pStyle w:val="TableParagraph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17.562</w:t>
            </w:r>
          </w:p>
        </w:tc>
        <w:tc>
          <w:tcPr>
            <w:tcW w:w="1678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(179.038)</w:t>
            </w:r>
          </w:p>
        </w:tc>
        <w:tc>
          <w:tcPr>
            <w:tcW w:w="1678" w:type="dxa"/>
          </w:tcPr>
          <w:p>
            <w:pPr>
              <w:pStyle w:val="TableParagraph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(66.369)</w:t>
            </w:r>
          </w:p>
        </w:tc>
        <w:tc>
          <w:tcPr>
            <w:tcW w:w="1680" w:type="dxa"/>
          </w:tcPr>
          <w:p>
            <w:pPr>
              <w:pStyle w:val="TableParagraph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(42.939)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0"/>
          <w:numId w:val="7"/>
        </w:numPr>
        <w:tabs>
          <w:tab w:pos="418" w:val="left" w:leader="none"/>
        </w:tabs>
        <w:spacing w:line="240" w:lineRule="auto" w:before="52" w:after="0"/>
        <w:ind w:left="417" w:right="0" w:hanging="301"/>
        <w:jc w:val="left"/>
      </w:pPr>
      <w:r>
        <w:rPr/>
        <w:t>–</w:t>
      </w:r>
      <w:r>
        <w:rPr>
          <w:spacing w:val="-5"/>
        </w:rPr>
        <w:t> </w:t>
      </w:r>
      <w:r>
        <w:rPr>
          <w:u w:val="single"/>
        </w:rPr>
        <w:t>RESULTADO</w:t>
      </w:r>
      <w:r>
        <w:rPr>
          <w:spacing w:val="-2"/>
          <w:u w:val="single"/>
        </w:rPr>
        <w:t> </w:t>
      </w:r>
      <w:r>
        <w:rPr>
          <w:u w:val="single"/>
        </w:rPr>
        <w:t>FINANCEIRO</w:t>
      </w:r>
      <w:r>
        <w:rPr>
          <w:spacing w:val="-1"/>
          <w:u w:val="single"/>
        </w:rPr>
        <w:t> </w:t>
      </w:r>
      <w:r>
        <w:rPr>
          <w:u w:val="single"/>
        </w:rPr>
        <w:t>LÍQUIDO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/>
      </w:pPr>
      <w:r>
        <w:rPr/>
        <w:t>O</w:t>
      </w:r>
      <w:r>
        <w:rPr>
          <w:spacing w:val="-3"/>
        </w:rPr>
        <w:t> </w:t>
      </w:r>
      <w:r>
        <w:rPr/>
        <w:t>grupo</w:t>
      </w:r>
      <w:r>
        <w:rPr>
          <w:spacing w:val="-3"/>
        </w:rPr>
        <w:t> </w:t>
      </w:r>
      <w:r>
        <w:rPr/>
        <w:t>está</w:t>
      </w:r>
      <w:r>
        <w:rPr>
          <w:spacing w:val="-2"/>
        </w:rPr>
        <w:t> </w:t>
      </w:r>
      <w:r>
        <w:rPr/>
        <w:t>composto</w:t>
      </w:r>
      <w:r>
        <w:rPr>
          <w:spacing w:val="-5"/>
        </w:rPr>
        <w:t> </w:t>
      </w:r>
      <w:r>
        <w:rPr/>
        <w:t>da</w:t>
      </w:r>
      <w:r>
        <w:rPr>
          <w:spacing w:val="-2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maneira:</w:t>
      </w:r>
    </w:p>
    <w:p>
      <w:pPr>
        <w:pStyle w:val="BodyText"/>
        <w:spacing w:before="2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1"/>
        <w:gridCol w:w="1642"/>
        <w:gridCol w:w="1644"/>
        <w:gridCol w:w="1644"/>
        <w:gridCol w:w="1644"/>
      </w:tblGrid>
      <w:tr>
        <w:trPr>
          <w:trHeight w:val="585" w:hRule="atLeast"/>
        </w:trPr>
        <w:tc>
          <w:tcPr>
            <w:tcW w:w="340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line="292" w:lineRule="exact"/>
              <w:ind w:left="1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01/04/2022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exact"/>
              <w:ind w:left="1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01/01/2022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/>
              <w:ind w:left="2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exact"/>
              <w:ind w:left="1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01/04/2021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30/06/2021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exact"/>
              <w:ind w:left="1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01/01/2021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/>
              <w:ind w:left="2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30/06/2021</w:t>
            </w:r>
          </w:p>
        </w:tc>
      </w:tr>
      <w:tr>
        <w:trPr>
          <w:trHeight w:val="292" w:hRule="atLeast"/>
        </w:trPr>
        <w:tc>
          <w:tcPr>
            <w:tcW w:w="340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Receitas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Financeiras</w:t>
            </w:r>
          </w:p>
        </w:tc>
        <w:tc>
          <w:tcPr>
            <w:tcW w:w="1642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10.774</w:t>
            </w:r>
          </w:p>
        </w:tc>
        <w:tc>
          <w:tcPr>
            <w:tcW w:w="1644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23.207</w:t>
            </w:r>
          </w:p>
        </w:tc>
        <w:tc>
          <w:tcPr>
            <w:tcW w:w="1644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4.164</w:t>
            </w:r>
          </w:p>
        </w:tc>
        <w:tc>
          <w:tcPr>
            <w:tcW w:w="1644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7.301</w:t>
            </w:r>
          </w:p>
        </w:tc>
      </w:tr>
      <w:tr>
        <w:trPr>
          <w:trHeight w:val="292" w:hRule="atLeast"/>
        </w:trPr>
        <w:tc>
          <w:tcPr>
            <w:tcW w:w="340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Despesas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Financeiras</w:t>
            </w:r>
          </w:p>
        </w:tc>
        <w:tc>
          <w:tcPr>
            <w:tcW w:w="1642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(52.847)</w:t>
            </w:r>
          </w:p>
        </w:tc>
        <w:tc>
          <w:tcPr>
            <w:tcW w:w="1644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(101.367)</w:t>
            </w:r>
          </w:p>
        </w:tc>
        <w:tc>
          <w:tcPr>
            <w:tcW w:w="1644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(59.507)</w:t>
            </w:r>
          </w:p>
        </w:tc>
        <w:tc>
          <w:tcPr>
            <w:tcW w:w="1644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(68.258)</w:t>
            </w:r>
          </w:p>
        </w:tc>
      </w:tr>
      <w:tr>
        <w:trPr>
          <w:trHeight w:val="294" w:hRule="atLeast"/>
        </w:trPr>
        <w:tc>
          <w:tcPr>
            <w:tcW w:w="3401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642" w:type="dxa"/>
          </w:tcPr>
          <w:p>
            <w:pPr>
              <w:pStyle w:val="TableParagraph"/>
              <w:spacing w:line="273" w:lineRule="exact" w:before="1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(42.073)</w:t>
            </w:r>
          </w:p>
        </w:tc>
        <w:tc>
          <w:tcPr>
            <w:tcW w:w="1644" w:type="dxa"/>
          </w:tcPr>
          <w:p>
            <w:pPr>
              <w:pStyle w:val="TableParagraph"/>
              <w:spacing w:line="273" w:lineRule="exact" w:before="1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(78.160)</w:t>
            </w:r>
          </w:p>
        </w:tc>
        <w:tc>
          <w:tcPr>
            <w:tcW w:w="1644" w:type="dxa"/>
          </w:tcPr>
          <w:p>
            <w:pPr>
              <w:pStyle w:val="TableParagraph"/>
              <w:spacing w:line="273" w:lineRule="exact" w:before="1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(55.343)</w:t>
            </w:r>
          </w:p>
        </w:tc>
        <w:tc>
          <w:tcPr>
            <w:tcW w:w="1644" w:type="dxa"/>
          </w:tcPr>
          <w:p>
            <w:pPr>
              <w:pStyle w:val="TableParagraph"/>
              <w:spacing w:line="273" w:lineRule="exact" w:before="1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(60.957)</w:t>
            </w: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7"/>
        </w:numPr>
        <w:tabs>
          <w:tab w:pos="418" w:val="left" w:leader="none"/>
        </w:tabs>
        <w:spacing w:line="240" w:lineRule="auto" w:before="0" w:after="0"/>
        <w:ind w:left="417" w:right="0" w:hanging="301"/>
        <w:jc w:val="left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CÁLCULO DO</w:t>
      </w:r>
      <w:r>
        <w:rPr>
          <w:spacing w:val="-3"/>
          <w:u w:val="single"/>
        </w:rPr>
        <w:t> </w:t>
      </w:r>
      <w:r>
        <w:rPr>
          <w:u w:val="single"/>
        </w:rPr>
        <w:t>IMPOSTO DE</w:t>
      </w:r>
      <w:r>
        <w:rPr>
          <w:spacing w:val="-3"/>
          <w:u w:val="single"/>
        </w:rPr>
        <w:t> </w:t>
      </w:r>
      <w:r>
        <w:rPr>
          <w:u w:val="single"/>
        </w:rPr>
        <w:t>RENDA</w:t>
      </w:r>
      <w:r>
        <w:rPr>
          <w:spacing w:val="-3"/>
          <w:u w:val="single"/>
        </w:rPr>
        <w:t> </w:t>
      </w:r>
      <w:r>
        <w:rPr>
          <w:u w:val="single"/>
        </w:rPr>
        <w:t>E</w:t>
      </w:r>
      <w:r>
        <w:rPr>
          <w:spacing w:val="-1"/>
          <w:u w:val="single"/>
        </w:rPr>
        <w:t> </w:t>
      </w:r>
      <w:r>
        <w:rPr>
          <w:u w:val="single"/>
        </w:rPr>
        <w:t>DA</w:t>
      </w:r>
      <w:r>
        <w:rPr>
          <w:spacing w:val="-4"/>
          <w:u w:val="single"/>
        </w:rPr>
        <w:t> </w:t>
      </w:r>
      <w:r>
        <w:rPr>
          <w:u w:val="single"/>
        </w:rPr>
        <w:t>CONTRIBUIÇÃO</w:t>
      </w:r>
      <w:r>
        <w:rPr>
          <w:spacing w:val="-3"/>
          <w:u w:val="single"/>
        </w:rPr>
        <w:t> </w:t>
      </w:r>
      <w:r>
        <w:rPr>
          <w:u w:val="single"/>
        </w:rPr>
        <w:t>SOCIAL</w:t>
      </w:r>
      <w:r>
        <w:rPr>
          <w:spacing w:val="-2"/>
          <w:u w:val="single"/>
        </w:rPr>
        <w:t> </w:t>
      </w:r>
      <w:r>
        <w:rPr>
          <w:u w:val="single"/>
        </w:rPr>
        <w:t>SOBRE</w:t>
      </w:r>
      <w:r>
        <w:rPr>
          <w:spacing w:val="-1"/>
          <w:u w:val="single"/>
        </w:rPr>
        <w:t> </w:t>
      </w:r>
      <w:r>
        <w:rPr>
          <w:u w:val="single"/>
        </w:rPr>
        <w:t>O LUCRO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2"/>
        <w:gridCol w:w="1066"/>
      </w:tblGrid>
      <w:tr>
        <w:trPr>
          <w:trHeight w:val="261" w:hRule="atLeast"/>
        </w:trPr>
        <w:tc>
          <w:tcPr>
            <w:tcW w:w="4082" w:type="dxa"/>
          </w:tcPr>
          <w:p>
            <w:pPr>
              <w:pStyle w:val="TableParagraph"/>
              <w:spacing w:line="228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Resultado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Líquido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antes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IRPJ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CSLL</w:t>
            </w:r>
          </w:p>
        </w:tc>
        <w:tc>
          <w:tcPr>
            <w:tcW w:w="1066" w:type="dxa"/>
          </w:tcPr>
          <w:p>
            <w:pPr>
              <w:pStyle w:val="TableParagraph"/>
              <w:spacing w:line="228" w:lineRule="exact"/>
              <w:ind w:right="46"/>
              <w:rPr>
                <w:b/>
                <w:sz w:val="22"/>
              </w:rPr>
            </w:pPr>
            <w:r>
              <w:rPr>
                <w:b/>
                <w:sz w:val="22"/>
              </w:rPr>
              <w:t>(54.627)</w:t>
            </w:r>
          </w:p>
        </w:tc>
      </w:tr>
      <w:tr>
        <w:trPr>
          <w:trHeight w:val="298" w:hRule="atLeast"/>
        </w:trPr>
        <w:tc>
          <w:tcPr>
            <w:tcW w:w="4082" w:type="dxa"/>
          </w:tcPr>
          <w:p>
            <w:pPr>
              <w:pStyle w:val="TableParagraph"/>
              <w:spacing w:line="264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Adições</w:t>
            </w:r>
          </w:p>
        </w:tc>
        <w:tc>
          <w:tcPr>
            <w:tcW w:w="106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4082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Provisão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Contingências</w:t>
            </w:r>
          </w:p>
        </w:tc>
        <w:tc>
          <w:tcPr>
            <w:tcW w:w="1066" w:type="dxa"/>
          </w:tcPr>
          <w:p>
            <w:pPr>
              <w:pStyle w:val="TableParagraph"/>
              <w:spacing w:line="265" w:lineRule="exact"/>
              <w:ind w:left="256"/>
              <w:jc w:val="left"/>
              <w:rPr>
                <w:sz w:val="22"/>
              </w:rPr>
            </w:pPr>
            <w:r>
              <w:rPr>
                <w:sz w:val="22"/>
              </w:rPr>
              <w:t>202.556</w:t>
            </w:r>
          </w:p>
        </w:tc>
      </w:tr>
      <w:tr>
        <w:trPr>
          <w:trHeight w:val="299" w:hRule="atLeast"/>
        </w:trPr>
        <w:tc>
          <w:tcPr>
            <w:tcW w:w="4082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PECLD</w:t>
            </w:r>
          </w:p>
        </w:tc>
        <w:tc>
          <w:tcPr>
            <w:tcW w:w="1066" w:type="dxa"/>
          </w:tcPr>
          <w:p>
            <w:pPr>
              <w:pStyle w:val="TableParagraph"/>
              <w:spacing w:line="265" w:lineRule="exact"/>
              <w:ind w:left="360"/>
              <w:jc w:val="left"/>
              <w:rPr>
                <w:sz w:val="22"/>
              </w:rPr>
            </w:pPr>
            <w:r>
              <w:rPr>
                <w:sz w:val="22"/>
              </w:rPr>
              <w:t>34.760</w:t>
            </w:r>
          </w:p>
        </w:tc>
      </w:tr>
      <w:tr>
        <w:trPr>
          <w:trHeight w:val="299" w:hRule="atLeast"/>
        </w:trPr>
        <w:tc>
          <w:tcPr>
            <w:tcW w:w="4082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066" w:type="dxa"/>
          </w:tcPr>
          <w:p>
            <w:pPr>
              <w:pStyle w:val="TableParagraph"/>
              <w:spacing w:line="265" w:lineRule="exact"/>
              <w:ind w:left="25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237.316</w:t>
            </w:r>
          </w:p>
        </w:tc>
      </w:tr>
      <w:tr>
        <w:trPr>
          <w:trHeight w:val="299" w:hRule="atLeast"/>
        </w:trPr>
        <w:tc>
          <w:tcPr>
            <w:tcW w:w="4082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Exclusões</w:t>
            </w:r>
          </w:p>
        </w:tc>
        <w:tc>
          <w:tcPr>
            <w:tcW w:w="106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4082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Reversão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PECLD</w:t>
            </w:r>
          </w:p>
        </w:tc>
        <w:tc>
          <w:tcPr>
            <w:tcW w:w="1066" w:type="dxa"/>
          </w:tcPr>
          <w:p>
            <w:pPr>
              <w:pStyle w:val="TableParagraph"/>
              <w:spacing w:line="265" w:lineRule="exact"/>
              <w:ind w:right="50"/>
              <w:rPr>
                <w:sz w:val="22"/>
              </w:rPr>
            </w:pPr>
            <w:r>
              <w:rPr>
                <w:sz w:val="22"/>
              </w:rPr>
              <w:t>(6.420)</w:t>
            </w:r>
          </w:p>
        </w:tc>
      </w:tr>
      <w:tr>
        <w:trPr>
          <w:trHeight w:val="299" w:hRule="atLeast"/>
        </w:trPr>
        <w:tc>
          <w:tcPr>
            <w:tcW w:w="4082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Reversão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Provisão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Contingências</w:t>
            </w:r>
          </w:p>
        </w:tc>
        <w:tc>
          <w:tcPr>
            <w:tcW w:w="1066" w:type="dxa"/>
          </w:tcPr>
          <w:p>
            <w:pPr>
              <w:pStyle w:val="TableParagraph"/>
              <w:spacing w:line="265" w:lineRule="exact"/>
              <w:ind w:right="50"/>
              <w:rPr>
                <w:sz w:val="22"/>
              </w:rPr>
            </w:pPr>
            <w:r>
              <w:rPr>
                <w:sz w:val="22"/>
              </w:rPr>
              <w:t>(60.852)</w:t>
            </w:r>
          </w:p>
        </w:tc>
      </w:tr>
      <w:tr>
        <w:trPr>
          <w:trHeight w:val="299" w:hRule="atLeast"/>
        </w:trPr>
        <w:tc>
          <w:tcPr>
            <w:tcW w:w="4082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066" w:type="dxa"/>
          </w:tcPr>
          <w:p>
            <w:pPr>
              <w:pStyle w:val="TableParagraph"/>
              <w:spacing w:line="265" w:lineRule="exact"/>
              <w:ind w:right="48"/>
              <w:rPr>
                <w:b/>
                <w:sz w:val="22"/>
              </w:rPr>
            </w:pPr>
            <w:r>
              <w:rPr>
                <w:b/>
                <w:sz w:val="22"/>
              </w:rPr>
              <w:t>(67.272)</w:t>
            </w:r>
          </w:p>
        </w:tc>
      </w:tr>
      <w:tr>
        <w:trPr>
          <w:trHeight w:val="299" w:hRule="atLeast"/>
        </w:trPr>
        <w:tc>
          <w:tcPr>
            <w:tcW w:w="4082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Lucro/(Prejuízo)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Ajustado</w:t>
            </w:r>
          </w:p>
        </w:tc>
        <w:tc>
          <w:tcPr>
            <w:tcW w:w="1066" w:type="dxa"/>
          </w:tcPr>
          <w:p>
            <w:pPr>
              <w:pStyle w:val="TableParagraph"/>
              <w:spacing w:line="265" w:lineRule="exact"/>
              <w:ind w:left="256"/>
              <w:jc w:val="left"/>
              <w:rPr>
                <w:sz w:val="22"/>
              </w:rPr>
            </w:pPr>
            <w:r>
              <w:rPr>
                <w:sz w:val="22"/>
              </w:rPr>
              <w:t>115.417</w:t>
            </w:r>
          </w:p>
        </w:tc>
      </w:tr>
      <w:tr>
        <w:trPr>
          <w:trHeight w:val="299" w:hRule="atLeast"/>
        </w:trPr>
        <w:tc>
          <w:tcPr>
            <w:tcW w:w="4082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Compensação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Prejuízos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Fiscais</w:t>
            </w:r>
          </w:p>
        </w:tc>
        <w:tc>
          <w:tcPr>
            <w:tcW w:w="1066" w:type="dxa"/>
          </w:tcPr>
          <w:p>
            <w:pPr>
              <w:pStyle w:val="TableParagraph"/>
              <w:spacing w:line="265" w:lineRule="exact"/>
              <w:ind w:right="50"/>
              <w:rPr>
                <w:sz w:val="22"/>
              </w:rPr>
            </w:pPr>
            <w:r>
              <w:rPr>
                <w:sz w:val="22"/>
              </w:rPr>
              <w:t>(34.625)</w:t>
            </w:r>
          </w:p>
        </w:tc>
      </w:tr>
      <w:tr>
        <w:trPr>
          <w:trHeight w:val="299" w:hRule="atLeast"/>
        </w:trPr>
        <w:tc>
          <w:tcPr>
            <w:tcW w:w="4082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Lucro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Real</w:t>
            </w:r>
          </w:p>
        </w:tc>
        <w:tc>
          <w:tcPr>
            <w:tcW w:w="1066" w:type="dxa"/>
          </w:tcPr>
          <w:p>
            <w:pPr>
              <w:pStyle w:val="TableParagraph"/>
              <w:spacing w:line="265" w:lineRule="exact"/>
              <w:ind w:left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80.792</w:t>
            </w:r>
          </w:p>
        </w:tc>
      </w:tr>
      <w:tr>
        <w:trPr>
          <w:trHeight w:val="298" w:hRule="atLeast"/>
        </w:trPr>
        <w:tc>
          <w:tcPr>
            <w:tcW w:w="4082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IRPJ</w:t>
            </w:r>
          </w:p>
        </w:tc>
        <w:tc>
          <w:tcPr>
            <w:tcW w:w="1066" w:type="dxa"/>
          </w:tcPr>
          <w:p>
            <w:pPr>
              <w:pStyle w:val="TableParagraph"/>
              <w:spacing w:line="265" w:lineRule="exact"/>
              <w:ind w:left="360"/>
              <w:jc w:val="left"/>
              <w:rPr>
                <w:sz w:val="22"/>
              </w:rPr>
            </w:pPr>
            <w:r>
              <w:rPr>
                <w:sz w:val="22"/>
              </w:rPr>
              <w:t>12.119</w:t>
            </w:r>
          </w:p>
        </w:tc>
      </w:tr>
      <w:tr>
        <w:trPr>
          <w:trHeight w:val="298" w:hRule="atLeast"/>
        </w:trPr>
        <w:tc>
          <w:tcPr>
            <w:tcW w:w="4082" w:type="dxa"/>
          </w:tcPr>
          <w:p>
            <w:pPr>
              <w:pStyle w:val="TableParagraph"/>
              <w:spacing w:line="264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Adicional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IRPJ</w:t>
            </w:r>
          </w:p>
        </w:tc>
        <w:tc>
          <w:tcPr>
            <w:tcW w:w="1066" w:type="dxa"/>
          </w:tcPr>
          <w:p>
            <w:pPr>
              <w:pStyle w:val="TableParagraph"/>
              <w:spacing w:line="264" w:lineRule="exact"/>
              <w:ind w:right="110"/>
              <w:rPr>
                <w:sz w:val="22"/>
              </w:rPr>
            </w:pPr>
            <w:r>
              <w:rPr>
                <w:sz w:val="22"/>
              </w:rPr>
              <w:t>8.067</w:t>
            </w:r>
          </w:p>
        </w:tc>
      </w:tr>
      <w:tr>
        <w:trPr>
          <w:trHeight w:val="299" w:hRule="atLeast"/>
        </w:trPr>
        <w:tc>
          <w:tcPr>
            <w:tcW w:w="4082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Provisão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IRPJ</w:t>
            </w:r>
          </w:p>
        </w:tc>
        <w:tc>
          <w:tcPr>
            <w:tcW w:w="1066" w:type="dxa"/>
          </w:tcPr>
          <w:p>
            <w:pPr>
              <w:pStyle w:val="TableParagraph"/>
              <w:spacing w:line="265" w:lineRule="exact"/>
              <w:ind w:left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20.186</w:t>
            </w:r>
          </w:p>
        </w:tc>
      </w:tr>
      <w:tr>
        <w:trPr>
          <w:trHeight w:val="262" w:hRule="atLeast"/>
        </w:trPr>
        <w:tc>
          <w:tcPr>
            <w:tcW w:w="4082" w:type="dxa"/>
          </w:tcPr>
          <w:p>
            <w:pPr>
              <w:pStyle w:val="TableParagraph"/>
              <w:spacing w:line="242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Provisão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CSLL</w:t>
            </w:r>
          </w:p>
        </w:tc>
        <w:tc>
          <w:tcPr>
            <w:tcW w:w="1066" w:type="dxa"/>
          </w:tcPr>
          <w:p>
            <w:pPr>
              <w:pStyle w:val="TableParagraph"/>
              <w:spacing w:line="242" w:lineRule="exact"/>
              <w:ind w:right="109"/>
              <w:rPr>
                <w:b/>
                <w:sz w:val="22"/>
              </w:rPr>
            </w:pPr>
            <w:r>
              <w:rPr>
                <w:b/>
                <w:sz w:val="22"/>
              </w:rPr>
              <w:t>7.271</w:t>
            </w:r>
          </w:p>
        </w:tc>
      </w:tr>
    </w:tbl>
    <w:p>
      <w:pPr>
        <w:spacing w:after="0" w:line="242" w:lineRule="exact"/>
        <w:rPr>
          <w:sz w:val="22"/>
        </w:rPr>
        <w:sectPr>
          <w:headerReference w:type="default" r:id="rId19"/>
          <w:footerReference w:type="default" r:id="rId20"/>
          <w:pgSz w:w="11900" w:h="16840"/>
          <w:pgMar w:header="434" w:footer="1072" w:top="3140" w:bottom="1260" w:left="960" w:right="720"/>
        </w:sectPr>
      </w:pPr>
    </w:p>
    <w:p>
      <w:pPr>
        <w:pStyle w:val="BodyText"/>
        <w:spacing w:before="11"/>
        <w:rPr>
          <w:b/>
          <w:sz w:val="28"/>
        </w:rPr>
      </w:pPr>
    </w:p>
    <w:p>
      <w:pPr>
        <w:pStyle w:val="ListParagraph"/>
        <w:numPr>
          <w:ilvl w:val="0"/>
          <w:numId w:val="7"/>
        </w:numPr>
        <w:tabs>
          <w:tab w:pos="418" w:val="left" w:leader="none"/>
        </w:tabs>
        <w:spacing w:line="240" w:lineRule="auto" w:before="52" w:after="0"/>
        <w:ind w:left="417" w:right="0" w:hanging="301"/>
        <w:jc w:val="left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4"/>
          <w:sz w:val="24"/>
        </w:rPr>
        <w:t> </w:t>
      </w:r>
      <w:r>
        <w:rPr>
          <w:b/>
          <w:sz w:val="24"/>
          <w:u w:val="single"/>
        </w:rPr>
        <w:t>TRANSAÇÕES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COM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PARTES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RELACIONADAS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 w:right="119"/>
        <w:jc w:val="both"/>
      </w:pP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CDRJ</w:t>
      </w:r>
      <w:r>
        <w:rPr>
          <w:spacing w:val="-11"/>
        </w:rPr>
        <w:t> </w:t>
      </w:r>
      <w:r>
        <w:rPr>
          <w:spacing w:val="-1"/>
        </w:rPr>
        <w:t>possui</w:t>
      </w:r>
      <w:r>
        <w:rPr>
          <w:spacing w:val="-14"/>
        </w:rPr>
        <w:t> </w:t>
      </w:r>
      <w:r>
        <w:rPr>
          <w:spacing w:val="-1"/>
        </w:rPr>
        <w:t>política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/>
        <w:t>transações</w:t>
      </w:r>
      <w:r>
        <w:rPr>
          <w:spacing w:val="-14"/>
        </w:rPr>
        <w:t> </w:t>
      </w:r>
      <w:r>
        <w:rPr/>
        <w:t>com</w:t>
      </w:r>
      <w:r>
        <w:rPr>
          <w:spacing w:val="-11"/>
        </w:rPr>
        <w:t> </w:t>
      </w:r>
      <w:r>
        <w:rPr/>
        <w:t>partes</w:t>
      </w:r>
      <w:r>
        <w:rPr>
          <w:spacing w:val="-14"/>
        </w:rPr>
        <w:t> </w:t>
      </w:r>
      <w:r>
        <w:rPr/>
        <w:t>relacionadas</w:t>
      </w:r>
      <w:r>
        <w:rPr>
          <w:spacing w:val="-15"/>
        </w:rPr>
        <w:t> </w:t>
      </w:r>
      <w:r>
        <w:rPr/>
        <w:t>aprovada</w:t>
      </w:r>
      <w:r>
        <w:rPr>
          <w:spacing w:val="-13"/>
        </w:rPr>
        <w:t> </w:t>
      </w:r>
      <w:r>
        <w:rPr/>
        <w:t>pelo</w:t>
      </w:r>
      <w:r>
        <w:rPr>
          <w:spacing w:val="-11"/>
        </w:rPr>
        <w:t> </w:t>
      </w:r>
      <w:r>
        <w:rPr/>
        <w:t>Conselho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Administração</w:t>
      </w:r>
      <w:r>
        <w:rPr>
          <w:spacing w:val="-52"/>
        </w:rPr>
        <w:t> </w:t>
      </w:r>
      <w:r>
        <w:rPr/>
        <w:t>e divulgada em sua página eletrônica. A política estabelece regras e consolida os procedimentos a</w:t>
      </w:r>
      <w:r>
        <w:rPr>
          <w:spacing w:val="1"/>
        </w:rPr>
        <w:t> </w:t>
      </w:r>
      <w:r>
        <w:rPr/>
        <w:t>serem observados pela Companhia quando da ocorrência de transações entre partes relacionadas,</w:t>
      </w:r>
      <w:r>
        <w:rPr>
          <w:spacing w:val="1"/>
        </w:rPr>
        <w:t> </w:t>
      </w:r>
      <w:r>
        <w:rPr/>
        <w:t>assegurando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competitividade,</w:t>
      </w:r>
      <w:r>
        <w:rPr>
          <w:spacing w:val="1"/>
        </w:rPr>
        <w:t> </w:t>
      </w:r>
      <w:r>
        <w:rPr/>
        <w:t>conformidade,</w:t>
      </w:r>
      <w:r>
        <w:rPr>
          <w:spacing w:val="1"/>
        </w:rPr>
        <w:t> </w:t>
      </w:r>
      <w:r>
        <w:rPr/>
        <w:t>transparência,</w:t>
      </w:r>
      <w:r>
        <w:rPr>
          <w:spacing w:val="1"/>
        </w:rPr>
        <w:t> </w:t>
      </w:r>
      <w:r>
        <w:rPr/>
        <w:t>equidade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comutatividade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transações.</w:t>
      </w:r>
    </w:p>
    <w:p>
      <w:pPr>
        <w:pStyle w:val="BodyText"/>
        <w:spacing w:before="1"/>
      </w:pPr>
    </w:p>
    <w:p>
      <w:pPr>
        <w:pStyle w:val="BodyText"/>
        <w:ind w:left="117" w:right="119"/>
        <w:jc w:val="both"/>
      </w:pPr>
      <w:r>
        <w:rPr/>
        <w:t>A política se aplica a todos os colaboradores e administradores da CDRJ. As definições de partes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estão</w:t>
      </w:r>
      <w:r>
        <w:rPr>
          <w:spacing w:val="1"/>
        </w:rPr>
        <w:t> </w:t>
      </w:r>
      <w:r>
        <w:rPr/>
        <w:t>contidas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Pronunciamento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05,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Comitê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Pronunciamentos</w:t>
      </w:r>
      <w:r>
        <w:rPr>
          <w:spacing w:val="1"/>
        </w:rPr>
        <w:t> </w:t>
      </w:r>
      <w:r>
        <w:rPr/>
        <w:t>Contábeis – CPC. Dentre as transações realizadas pela CDRJ com suas partes relacionadas, destacamos</w:t>
      </w:r>
      <w:r>
        <w:rPr>
          <w:spacing w:val="-52"/>
        </w:rPr>
        <w:t> </w:t>
      </w:r>
      <w:r>
        <w:rPr/>
        <w:t>as</w:t>
      </w:r>
      <w:r>
        <w:rPr>
          <w:spacing w:val="-1"/>
        </w:rPr>
        <w:t> </w:t>
      </w:r>
      <w:r>
        <w:rPr/>
        <w:t>seguintes: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118"/>
        <w:jc w:val="both"/>
      </w:pPr>
      <w:r>
        <w:rPr>
          <w:b/>
        </w:rPr>
        <w:t>Transações com o Tesouro Nacional: </w:t>
      </w:r>
      <w:r>
        <w:rPr/>
        <w:t>A CDRJ celebrou três contratos de cessão de créditos, com o</w:t>
      </w:r>
      <w:r>
        <w:rPr>
          <w:spacing w:val="1"/>
        </w:rPr>
        <w:t> </w:t>
      </w:r>
      <w:r>
        <w:rPr/>
        <w:t>Tesouro Nacional, nos exercícios de 1998 a 2000, nos quais a CDRJ transferiu à União os direitos de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dois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arrendamento:</w:t>
      </w:r>
      <w:r>
        <w:rPr>
          <w:spacing w:val="1"/>
        </w:rPr>
        <w:t> </w:t>
      </w:r>
      <w:r>
        <w:rPr/>
        <w:t>C-DEPJUR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010/98,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11/03/1998,</w:t>
      </w:r>
      <w:r>
        <w:rPr>
          <w:spacing w:val="1"/>
        </w:rPr>
        <w:t> </w:t>
      </w:r>
      <w:r>
        <w:rPr/>
        <w:t>celebrado entre a CDRJ e o arrendatário Libra Terminal Rio S.A. e o contrato C-DEPJUR Nº 069/98, de</w:t>
      </w:r>
      <w:r>
        <w:rPr>
          <w:spacing w:val="1"/>
        </w:rPr>
        <w:t> </w:t>
      </w:r>
      <w:r>
        <w:rPr/>
        <w:t>23/10/98, celebrado entre a</w:t>
      </w:r>
      <w:r>
        <w:rPr>
          <w:spacing w:val="1"/>
        </w:rPr>
        <w:t> </w:t>
      </w:r>
      <w:r>
        <w:rPr/>
        <w:t>CDRJ</w:t>
      </w:r>
      <w:r>
        <w:rPr>
          <w:spacing w:val="-2"/>
        </w:rPr>
        <w:t> </w:t>
      </w:r>
      <w:r>
        <w:rPr/>
        <w:t>e o</w:t>
      </w:r>
      <w:r>
        <w:rPr>
          <w:spacing w:val="-1"/>
        </w:rPr>
        <w:t> </w:t>
      </w:r>
      <w:r>
        <w:rPr/>
        <w:t>arrendatário Sepetiba Tecon</w:t>
      </w:r>
      <w:r>
        <w:rPr>
          <w:spacing w:val="-1"/>
        </w:rPr>
        <w:t> </w:t>
      </w:r>
      <w:r>
        <w:rPr/>
        <w:t>S.A.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17" w:right="121"/>
        <w:jc w:val="both"/>
      </w:pPr>
      <w:r>
        <w:rPr/>
        <w:t>Dos</w:t>
      </w:r>
      <w:r>
        <w:rPr>
          <w:spacing w:val="-5"/>
        </w:rPr>
        <w:t> </w:t>
      </w:r>
      <w:r>
        <w:rPr/>
        <w:t>créditos</w:t>
      </w:r>
      <w:r>
        <w:rPr>
          <w:spacing w:val="-6"/>
        </w:rPr>
        <w:t> </w:t>
      </w:r>
      <w:r>
        <w:rPr/>
        <w:t>decorrentes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arrendamento</w:t>
      </w:r>
      <w:r>
        <w:rPr>
          <w:spacing w:val="-8"/>
        </w:rPr>
        <w:t> </w:t>
      </w:r>
      <w:r>
        <w:rPr/>
        <w:t>da</w:t>
      </w:r>
      <w:r>
        <w:rPr>
          <w:spacing w:val="-3"/>
        </w:rPr>
        <w:t> </w:t>
      </w:r>
      <w:r>
        <w:rPr/>
        <w:t>Libra</w:t>
      </w:r>
      <w:r>
        <w:rPr>
          <w:spacing w:val="-3"/>
        </w:rPr>
        <w:t> </w:t>
      </w:r>
      <w:r>
        <w:rPr/>
        <w:t>resultaram</w:t>
      </w:r>
      <w:r>
        <w:rPr>
          <w:spacing w:val="-7"/>
        </w:rPr>
        <w:t> </w:t>
      </w:r>
      <w:r>
        <w:rPr/>
        <w:t>dois</w:t>
      </w:r>
      <w:r>
        <w:rPr>
          <w:spacing w:val="-6"/>
        </w:rPr>
        <w:t> </w:t>
      </w:r>
      <w:r>
        <w:rPr/>
        <w:t>contratos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cessão,</w:t>
      </w:r>
      <w:r>
        <w:rPr>
          <w:spacing w:val="-6"/>
        </w:rPr>
        <w:t> </w:t>
      </w:r>
      <w:r>
        <w:rPr/>
        <w:t>nº</w:t>
      </w:r>
      <w:r>
        <w:rPr>
          <w:spacing w:val="-7"/>
        </w:rPr>
        <w:t> </w:t>
      </w:r>
      <w:r>
        <w:rPr/>
        <w:t>018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026,</w:t>
      </w:r>
      <w:r>
        <w:rPr>
          <w:spacing w:val="-52"/>
        </w:rPr>
        <w:t> </w:t>
      </w:r>
      <w:r>
        <w:rPr/>
        <w:t>relativos</w:t>
      </w:r>
      <w:r>
        <w:rPr>
          <w:spacing w:val="-3"/>
        </w:rPr>
        <w:t> </w:t>
      </w:r>
      <w:r>
        <w:rPr/>
        <w:t>à parte</w:t>
      </w:r>
      <w:r>
        <w:rPr>
          <w:spacing w:val="-2"/>
        </w:rPr>
        <w:t> </w:t>
      </w:r>
      <w:r>
        <w:rPr/>
        <w:t>fixa</w:t>
      </w:r>
      <w:r>
        <w:rPr>
          <w:spacing w:val="-1"/>
        </w:rPr>
        <w:t> </w:t>
      </w:r>
      <w:r>
        <w:rPr/>
        <w:t>e variável, cujos</w:t>
      </w:r>
      <w:r>
        <w:rPr>
          <w:spacing w:val="-2"/>
        </w:rPr>
        <w:t> </w:t>
      </w:r>
      <w:r>
        <w:rPr/>
        <w:t>vencimentos</w:t>
      </w:r>
      <w:r>
        <w:rPr>
          <w:spacing w:val="-1"/>
        </w:rPr>
        <w:t> </w:t>
      </w:r>
      <w:r>
        <w:rPr/>
        <w:t>ocorrerão em</w:t>
      </w:r>
      <w:r>
        <w:rPr>
          <w:spacing w:val="-2"/>
        </w:rPr>
        <w:t> </w:t>
      </w:r>
      <w:r>
        <w:rPr/>
        <w:t>8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maio 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spacing w:before="1"/>
      </w:pPr>
    </w:p>
    <w:p>
      <w:pPr>
        <w:pStyle w:val="BodyText"/>
        <w:spacing w:before="1"/>
        <w:ind w:left="117" w:right="119"/>
        <w:jc w:val="both"/>
      </w:pPr>
      <w:r>
        <w:rPr/>
        <w:t>Os pagamentos mensais estão sendo realizados pela própria CDRJ, apesar de haver saldo anterior</w:t>
      </w:r>
      <w:r>
        <w:rPr>
          <w:spacing w:val="1"/>
        </w:rPr>
        <w:t> </w:t>
      </w:r>
      <w:r>
        <w:rPr/>
        <w:t>inscrito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Dívida</w:t>
      </w:r>
      <w:r>
        <w:rPr>
          <w:spacing w:val="-1"/>
        </w:rPr>
        <w:t> </w:t>
      </w:r>
      <w:r>
        <w:rPr/>
        <w:t>Ativa</w:t>
      </w:r>
      <w:r>
        <w:rPr>
          <w:spacing w:val="-5"/>
        </w:rPr>
        <w:t> </w:t>
      </w:r>
      <w:r>
        <w:rPr/>
        <w:t>da</w:t>
      </w:r>
      <w:r>
        <w:rPr>
          <w:spacing w:val="1"/>
        </w:rPr>
        <w:t> </w:t>
      </w:r>
      <w:r>
        <w:rPr/>
        <w:t>União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negociado.</w:t>
      </w:r>
    </w:p>
    <w:p>
      <w:pPr>
        <w:pStyle w:val="BodyText"/>
        <w:spacing w:before="12"/>
        <w:rPr>
          <w:sz w:val="23"/>
        </w:rPr>
      </w:pPr>
    </w:p>
    <w:tbl>
      <w:tblPr>
        <w:tblW w:w="0" w:type="auto"/>
        <w:jc w:val="left"/>
        <w:tblInd w:w="2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795"/>
        <w:gridCol w:w="1795"/>
      </w:tblGrid>
      <w:tr>
        <w:trPr>
          <w:trHeight w:val="292" w:hRule="atLeast"/>
        </w:trPr>
        <w:tc>
          <w:tcPr>
            <w:tcW w:w="198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ind w:left="156" w:right="147"/>
              <w:jc w:val="center"/>
              <w:rPr>
                <w:sz w:val="24"/>
              </w:rPr>
            </w:pPr>
            <w:r>
              <w:rPr>
                <w:sz w:val="24"/>
              </w:rPr>
              <w:t>Parcela Atual</w:t>
            </w:r>
          </w:p>
        </w:tc>
        <w:tc>
          <w:tcPr>
            <w:tcW w:w="1795" w:type="dxa"/>
          </w:tcPr>
          <w:p>
            <w:pPr>
              <w:pStyle w:val="TableParagraph"/>
              <w:ind w:left="156" w:right="147"/>
              <w:jc w:val="center"/>
              <w:rPr>
                <w:sz w:val="24"/>
              </w:rPr>
            </w:pPr>
            <w:r>
              <w:rPr>
                <w:sz w:val="24"/>
              </w:rPr>
              <w:t>Saldo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Vencer</w:t>
            </w:r>
          </w:p>
        </w:tc>
      </w:tr>
      <w:tr>
        <w:trPr>
          <w:trHeight w:val="292" w:hRule="atLeast"/>
        </w:trPr>
        <w:tc>
          <w:tcPr>
            <w:tcW w:w="1980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Contrato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018</w:t>
            </w:r>
          </w:p>
        </w:tc>
        <w:tc>
          <w:tcPr>
            <w:tcW w:w="1795" w:type="dxa"/>
          </w:tcPr>
          <w:p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>1.171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mil</w:t>
            </w:r>
          </w:p>
        </w:tc>
        <w:tc>
          <w:tcPr>
            <w:tcW w:w="1795" w:type="dxa"/>
          </w:tcPr>
          <w:p>
            <w:pPr>
              <w:pStyle w:val="TableParagraph"/>
              <w:ind w:left="156" w:right="147"/>
              <w:jc w:val="center"/>
              <w:rPr>
                <w:sz w:val="24"/>
              </w:rPr>
            </w:pPr>
            <w:r>
              <w:rPr>
                <w:sz w:val="24"/>
              </w:rPr>
              <w:t>12.881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mil</w:t>
            </w:r>
          </w:p>
        </w:tc>
      </w:tr>
      <w:tr>
        <w:trPr>
          <w:trHeight w:val="294" w:hRule="atLeast"/>
        </w:trPr>
        <w:tc>
          <w:tcPr>
            <w:tcW w:w="1980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Contrato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026</w:t>
            </w:r>
          </w:p>
        </w:tc>
        <w:tc>
          <w:tcPr>
            <w:tcW w:w="1795" w:type="dxa"/>
          </w:tcPr>
          <w:p>
            <w:pPr>
              <w:pStyle w:val="TableParagraph"/>
              <w:spacing w:line="275" w:lineRule="exact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>4.276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mil</w:t>
            </w:r>
          </w:p>
        </w:tc>
        <w:tc>
          <w:tcPr>
            <w:tcW w:w="1795" w:type="dxa"/>
          </w:tcPr>
          <w:p>
            <w:pPr>
              <w:pStyle w:val="TableParagraph"/>
              <w:spacing w:line="275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47.036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mil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119"/>
        <w:jc w:val="both"/>
      </w:pPr>
      <w:r>
        <w:rPr/>
        <w:t>O</w:t>
      </w:r>
      <w:r>
        <w:rPr>
          <w:spacing w:val="-7"/>
        </w:rPr>
        <w:t> </w:t>
      </w:r>
      <w:r>
        <w:rPr/>
        <w:t>contrato</w:t>
      </w:r>
      <w:r>
        <w:rPr>
          <w:spacing w:val="-5"/>
        </w:rPr>
        <w:t> </w:t>
      </w:r>
      <w:r>
        <w:rPr/>
        <w:t>relativo</w:t>
      </w:r>
      <w:r>
        <w:rPr>
          <w:spacing w:val="-5"/>
        </w:rPr>
        <w:t> </w:t>
      </w:r>
      <w:r>
        <w:rPr/>
        <w:t>ao</w:t>
      </w:r>
      <w:r>
        <w:rPr>
          <w:spacing w:val="-5"/>
        </w:rPr>
        <w:t> </w:t>
      </w:r>
      <w:r>
        <w:rPr/>
        <w:t>arrendamento</w:t>
      </w:r>
      <w:r>
        <w:rPr>
          <w:spacing w:val="-8"/>
        </w:rPr>
        <w:t> </w:t>
      </w:r>
      <w:r>
        <w:rPr/>
        <w:t>da</w:t>
      </w:r>
      <w:r>
        <w:rPr>
          <w:spacing w:val="-6"/>
        </w:rPr>
        <w:t> </w:t>
      </w:r>
      <w:r>
        <w:rPr/>
        <w:t>Sepetiba</w:t>
      </w:r>
      <w:r>
        <w:rPr>
          <w:spacing w:val="-8"/>
        </w:rPr>
        <w:t> </w:t>
      </w:r>
      <w:r>
        <w:rPr/>
        <w:t>Tecon</w:t>
      </w:r>
      <w:r>
        <w:rPr>
          <w:spacing w:val="-5"/>
        </w:rPr>
        <w:t> </w:t>
      </w:r>
      <w:r>
        <w:rPr/>
        <w:t>S.A.</w:t>
      </w:r>
      <w:r>
        <w:rPr>
          <w:spacing w:val="-7"/>
        </w:rPr>
        <w:t> </w:t>
      </w:r>
      <w:r>
        <w:rPr/>
        <w:t>possui</w:t>
      </w:r>
      <w:r>
        <w:rPr>
          <w:spacing w:val="-6"/>
        </w:rPr>
        <w:t> </w:t>
      </w:r>
      <w:r>
        <w:rPr/>
        <w:t>vigência</w:t>
      </w:r>
      <w:r>
        <w:rPr>
          <w:spacing w:val="-6"/>
        </w:rPr>
        <w:t> </w:t>
      </w:r>
      <w:r>
        <w:rPr/>
        <w:t>até</w:t>
      </w:r>
      <w:r>
        <w:rPr>
          <w:spacing w:val="-5"/>
        </w:rPr>
        <w:t> </w:t>
      </w:r>
      <w:r>
        <w:rPr/>
        <w:t>1º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outubro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2025</w:t>
      </w:r>
      <w:r>
        <w:rPr>
          <w:spacing w:val="-52"/>
        </w:rPr>
        <w:t> </w:t>
      </w:r>
      <w:r>
        <w:rPr/>
        <w:t>e vem sendo recolhido pela arrendatária. A parcela atual é de R$ 4.319 mil e o saldo a vencer totaliza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/>
        <w:t>172.760</w:t>
      </w:r>
      <w:r>
        <w:rPr>
          <w:spacing w:val="-1"/>
        </w:rPr>
        <w:t> </w:t>
      </w:r>
      <w:r>
        <w:rPr/>
        <w:t>mil.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17" w:right="119"/>
        <w:jc w:val="both"/>
      </w:pPr>
      <w:r>
        <w:rPr>
          <w:b/>
        </w:rPr>
        <w:t>Transações</w:t>
      </w:r>
      <w:r>
        <w:rPr>
          <w:b/>
          <w:spacing w:val="-11"/>
        </w:rPr>
        <w:t> </w:t>
      </w:r>
      <w:r>
        <w:rPr>
          <w:b/>
        </w:rPr>
        <w:t>com</w:t>
      </w:r>
      <w:r>
        <w:rPr>
          <w:b/>
          <w:spacing w:val="-12"/>
        </w:rPr>
        <w:t> </w:t>
      </w:r>
      <w:r>
        <w:rPr>
          <w:b/>
        </w:rPr>
        <w:t>a</w:t>
      </w:r>
      <w:r>
        <w:rPr>
          <w:b/>
          <w:spacing w:val="-9"/>
        </w:rPr>
        <w:t> </w:t>
      </w:r>
      <w:r>
        <w:rPr>
          <w:b/>
        </w:rPr>
        <w:t>Petrobrás:</w:t>
      </w:r>
      <w:r>
        <w:rPr>
          <w:b/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Petrobrás</w:t>
      </w:r>
      <w:r>
        <w:rPr>
          <w:spacing w:val="-11"/>
        </w:rPr>
        <w:t> </w:t>
      </w:r>
      <w:r>
        <w:rPr/>
        <w:t>opera</w:t>
      </w:r>
      <w:r>
        <w:rPr>
          <w:spacing w:val="-13"/>
        </w:rPr>
        <w:t> </w:t>
      </w:r>
      <w:r>
        <w:rPr/>
        <w:t>no</w:t>
      </w:r>
      <w:r>
        <w:rPr>
          <w:spacing w:val="-9"/>
        </w:rPr>
        <w:t> </w:t>
      </w:r>
      <w:r>
        <w:rPr/>
        <w:t>Porto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Rio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Janeiro</w:t>
      </w:r>
      <w:r>
        <w:rPr>
          <w:spacing w:val="-8"/>
        </w:rPr>
        <w:t> </w:t>
      </w:r>
      <w:r>
        <w:rPr/>
        <w:t>em</w:t>
      </w:r>
      <w:r>
        <w:rPr>
          <w:spacing w:val="-13"/>
        </w:rPr>
        <w:t> </w:t>
      </w:r>
      <w:r>
        <w:rPr/>
        <w:t>terminal</w:t>
      </w:r>
      <w:r>
        <w:rPr>
          <w:spacing w:val="-11"/>
        </w:rPr>
        <w:t> </w:t>
      </w:r>
      <w:r>
        <w:rPr/>
        <w:t>privativo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com</w:t>
      </w:r>
      <w:r>
        <w:rPr>
          <w:spacing w:val="-52"/>
        </w:rPr>
        <w:t> </w:t>
      </w:r>
      <w:r>
        <w:rPr/>
        <w:t>contrato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arrendamento</w:t>
      </w:r>
      <w:r>
        <w:rPr>
          <w:spacing w:val="-10"/>
        </w:rPr>
        <w:t> </w:t>
      </w:r>
      <w:r>
        <w:rPr/>
        <w:t>transitório,</w:t>
      </w:r>
      <w:r>
        <w:rPr>
          <w:spacing w:val="-8"/>
        </w:rPr>
        <w:t> </w:t>
      </w:r>
      <w:r>
        <w:rPr/>
        <w:t>assinado</w:t>
      </w:r>
      <w:r>
        <w:rPr>
          <w:spacing w:val="-10"/>
        </w:rPr>
        <w:t> </w:t>
      </w:r>
      <w:r>
        <w:rPr/>
        <w:t>em</w:t>
      </w:r>
      <w:r>
        <w:rPr>
          <w:spacing w:val="-8"/>
        </w:rPr>
        <w:t> </w:t>
      </w:r>
      <w:r>
        <w:rPr/>
        <w:t>18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fevereiro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2022,</w:t>
      </w:r>
      <w:r>
        <w:rPr>
          <w:spacing w:val="-8"/>
        </w:rPr>
        <w:t> </w:t>
      </w:r>
      <w:r>
        <w:rPr/>
        <w:t>com</w:t>
      </w:r>
      <w:r>
        <w:rPr>
          <w:spacing w:val="-10"/>
        </w:rPr>
        <w:t> </w:t>
      </w:r>
      <w:r>
        <w:rPr/>
        <w:t>prazo</w:t>
      </w:r>
      <w:r>
        <w:rPr>
          <w:spacing w:val="-10"/>
        </w:rPr>
        <w:t> </w:t>
      </w:r>
      <w:r>
        <w:rPr/>
        <w:t>máximo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180</w:t>
      </w:r>
      <w:r>
        <w:rPr>
          <w:spacing w:val="-51"/>
        </w:rPr>
        <w:t> </w:t>
      </w:r>
      <w:r>
        <w:rPr/>
        <w:t>(cento e</w:t>
      </w:r>
      <w:r>
        <w:rPr>
          <w:spacing w:val="-1"/>
        </w:rPr>
        <w:t> </w:t>
      </w:r>
      <w:r>
        <w:rPr/>
        <w:t>oitenta) dias.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118"/>
        <w:jc w:val="both"/>
      </w:pPr>
      <w:r>
        <w:rPr>
          <w:spacing w:val="-1"/>
        </w:rPr>
        <w:t>Quando</w:t>
      </w:r>
      <w:r>
        <w:rPr>
          <w:spacing w:val="-11"/>
        </w:rPr>
        <w:t> </w:t>
      </w:r>
      <w:r>
        <w:rPr>
          <w:spacing w:val="-1"/>
        </w:rPr>
        <w:t>opera</w:t>
      </w:r>
      <w:r>
        <w:rPr>
          <w:spacing w:val="-11"/>
        </w:rPr>
        <w:t> </w:t>
      </w:r>
      <w:r>
        <w:rPr>
          <w:spacing w:val="-1"/>
        </w:rPr>
        <w:t>em</w:t>
      </w:r>
      <w:r>
        <w:rPr>
          <w:spacing w:val="-11"/>
        </w:rPr>
        <w:t> </w:t>
      </w:r>
      <w:r>
        <w:rPr>
          <w:spacing w:val="-1"/>
        </w:rPr>
        <w:t>área</w:t>
      </w:r>
      <w:r>
        <w:rPr>
          <w:spacing w:val="-11"/>
        </w:rPr>
        <w:t> </w:t>
      </w:r>
      <w:r>
        <w:rPr>
          <w:spacing w:val="-1"/>
        </w:rPr>
        <w:t>privativa,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empresa</w:t>
      </w:r>
      <w:r>
        <w:rPr>
          <w:spacing w:val="-11"/>
        </w:rPr>
        <w:t> </w:t>
      </w:r>
      <w:r>
        <w:rPr/>
        <w:t>efetua</w:t>
      </w:r>
      <w:r>
        <w:rPr>
          <w:spacing w:val="-9"/>
        </w:rPr>
        <w:t> </w:t>
      </w:r>
      <w:r>
        <w:rPr/>
        <w:t>pagamento</w:t>
      </w:r>
      <w:r>
        <w:rPr>
          <w:spacing w:val="-11"/>
        </w:rPr>
        <w:t> </w:t>
      </w:r>
      <w:r>
        <w:rPr/>
        <w:t>das</w:t>
      </w:r>
      <w:r>
        <w:rPr>
          <w:spacing w:val="-12"/>
        </w:rPr>
        <w:t> </w:t>
      </w:r>
      <w:r>
        <w:rPr/>
        <w:t>tarifas</w:t>
      </w:r>
      <w:r>
        <w:rPr>
          <w:spacing w:val="-14"/>
        </w:rPr>
        <w:t> </w:t>
      </w:r>
      <w:r>
        <w:rPr/>
        <w:t>portuárias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acesso</w:t>
      </w:r>
      <w:r>
        <w:rPr>
          <w:spacing w:val="-11"/>
        </w:rPr>
        <w:t> </w:t>
      </w:r>
      <w:r>
        <w:rPr/>
        <w:t>ao</w:t>
      </w:r>
      <w:r>
        <w:rPr>
          <w:spacing w:val="-11"/>
        </w:rPr>
        <w:t> </w:t>
      </w:r>
      <w:r>
        <w:rPr/>
        <w:t>canal</w:t>
      </w:r>
      <w:r>
        <w:rPr>
          <w:spacing w:val="-52"/>
        </w:rPr>
        <w:t> </w:t>
      </w:r>
      <w:r>
        <w:rPr/>
        <w:t>e de fundeio. Em relação ao arrendamento, são cobradas da empresa as parcelas referentes às partes</w:t>
      </w:r>
      <w:r>
        <w:rPr>
          <w:spacing w:val="1"/>
        </w:rPr>
        <w:t> </w:t>
      </w:r>
      <w:r>
        <w:rPr/>
        <w:t>fixa e variável do arrendamento, além da recuperação do custo com energia elétrica e água. No 2º</w:t>
      </w:r>
      <w:r>
        <w:rPr>
          <w:spacing w:val="1"/>
        </w:rPr>
        <w:t> </w:t>
      </w:r>
      <w:r>
        <w:rPr/>
        <w:t>trimestre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2022, o</w:t>
      </w:r>
      <w:r>
        <w:rPr>
          <w:spacing w:val="-2"/>
        </w:rPr>
        <w:t> </w:t>
      </w:r>
      <w:r>
        <w:rPr/>
        <w:t>valor total</w:t>
      </w:r>
      <w:r>
        <w:rPr>
          <w:spacing w:val="-3"/>
        </w:rPr>
        <w:t> </w:t>
      </w:r>
      <w:r>
        <w:rPr/>
        <w:t>faturado</w:t>
      </w:r>
      <w:r>
        <w:rPr>
          <w:spacing w:val="-2"/>
        </w:rPr>
        <w:t> </w:t>
      </w:r>
      <w:r>
        <w:rPr/>
        <w:t>foi</w:t>
      </w:r>
      <w:r>
        <w:rPr>
          <w:spacing w:val="-3"/>
        </w:rPr>
        <w:t> </w:t>
      </w:r>
      <w:r>
        <w:rPr/>
        <w:t>de R$</w:t>
      </w:r>
      <w:r>
        <w:rPr>
          <w:spacing w:val="-2"/>
        </w:rPr>
        <w:t> </w:t>
      </w:r>
      <w:r>
        <w:rPr/>
        <w:t>8.204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(R$</w:t>
      </w:r>
      <w:r>
        <w:rPr>
          <w:spacing w:val="-2"/>
        </w:rPr>
        <w:t> </w:t>
      </w:r>
      <w:r>
        <w:rPr/>
        <w:t>7.700</w:t>
      </w:r>
      <w:r>
        <w:rPr>
          <w:spacing w:val="-2"/>
        </w:rPr>
        <w:t> </w:t>
      </w:r>
      <w:r>
        <w:rPr/>
        <w:t>mil</w:t>
      </w:r>
      <w:r>
        <w:rPr>
          <w:spacing w:val="-3"/>
        </w:rPr>
        <w:t> </w:t>
      </w:r>
      <w:r>
        <w:rPr/>
        <w:t>no 2º</w:t>
      </w:r>
      <w:r>
        <w:rPr>
          <w:spacing w:val="-3"/>
        </w:rPr>
        <w:t> </w:t>
      </w:r>
      <w:r>
        <w:rPr/>
        <w:t>trimestre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2021).</w:t>
      </w:r>
    </w:p>
    <w:p>
      <w:pPr>
        <w:pStyle w:val="BodyText"/>
        <w:spacing w:before="2"/>
      </w:pPr>
    </w:p>
    <w:p>
      <w:pPr>
        <w:spacing w:before="0"/>
        <w:ind w:left="117" w:right="427" w:hanging="1"/>
        <w:jc w:val="left"/>
        <w:rPr>
          <w:sz w:val="24"/>
        </w:rPr>
      </w:pPr>
      <w:r>
        <w:rPr>
          <w:b/>
          <w:sz w:val="24"/>
        </w:rPr>
        <w:t>Transações com Cessionários: </w:t>
      </w:r>
      <w:r>
        <w:rPr>
          <w:sz w:val="24"/>
        </w:rPr>
        <w:t>A CDRJ cede mão de obra para as entidades públicas abaixo listadas:</w:t>
      </w:r>
      <w:r>
        <w:rPr>
          <w:spacing w:val="-52"/>
          <w:sz w:val="24"/>
        </w:rPr>
        <w:t> </w:t>
      </w:r>
      <w:r>
        <w:rPr>
          <w:sz w:val="24"/>
        </w:rPr>
        <w:t>Advocacia-Geral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União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AGU</w:t>
      </w:r>
    </w:p>
    <w:p>
      <w:pPr>
        <w:pStyle w:val="BodyText"/>
        <w:spacing w:line="293" w:lineRule="exact"/>
        <w:ind w:left="117"/>
      </w:pPr>
      <w:r>
        <w:rPr/>
        <w:t>Agência</w:t>
      </w:r>
      <w:r>
        <w:rPr>
          <w:spacing w:val="-1"/>
        </w:rPr>
        <w:t> </w:t>
      </w:r>
      <w:r>
        <w:rPr/>
        <w:t>Nacional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Transportes</w:t>
      </w:r>
      <w:r>
        <w:rPr>
          <w:spacing w:val="-2"/>
        </w:rPr>
        <w:t> </w:t>
      </w:r>
      <w:r>
        <w:rPr/>
        <w:t>Aquaviários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ANTAQ</w:t>
      </w:r>
    </w:p>
    <w:p>
      <w:pPr>
        <w:spacing w:after="0" w:line="293" w:lineRule="exact"/>
        <w:sectPr>
          <w:headerReference w:type="default" r:id="rId21"/>
          <w:footerReference w:type="default" r:id="rId22"/>
          <w:pgSz w:w="11900" w:h="16840"/>
          <w:pgMar w:header="434" w:footer="1072" w:top="1860" w:bottom="1260" w:left="960" w:right="7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before="52"/>
        <w:ind w:left="117" w:right="3799"/>
      </w:pPr>
      <w:r>
        <w:rPr/>
        <w:t>Agência Nacional de Transportes Terrestres – ANTT</w:t>
      </w:r>
      <w:r>
        <w:rPr>
          <w:spacing w:val="1"/>
        </w:rPr>
        <w:t> </w:t>
      </w:r>
      <w:r>
        <w:rPr/>
        <w:t>Departamento Nacional de Infraestrutura de Transportes – DNIT</w:t>
      </w:r>
      <w:r>
        <w:rPr>
          <w:spacing w:val="-52"/>
        </w:rPr>
        <w:t> </w:t>
      </w:r>
      <w:r>
        <w:rPr/>
        <w:t>Ministério</w:t>
      </w:r>
      <w:r>
        <w:rPr>
          <w:spacing w:val="-2"/>
        </w:rPr>
        <w:t> </w:t>
      </w:r>
      <w:r>
        <w:rPr/>
        <w:t>da</w:t>
      </w:r>
      <w:r>
        <w:rPr>
          <w:spacing w:val="1"/>
        </w:rPr>
        <w:t> </w:t>
      </w:r>
      <w:r>
        <w:rPr/>
        <w:t>Infraestrutura –</w:t>
      </w:r>
      <w:r>
        <w:rPr>
          <w:spacing w:val="-1"/>
        </w:rPr>
        <w:t> </w:t>
      </w:r>
      <w:r>
        <w:rPr/>
        <w:t>MINFRA</w:t>
      </w:r>
    </w:p>
    <w:p>
      <w:pPr>
        <w:pStyle w:val="BodyText"/>
        <w:ind w:left="117" w:right="4894"/>
      </w:pPr>
      <w:r>
        <w:rPr/>
        <w:t>Universidade Federal Rural do Rio de Janeiro – UFRRJ</w:t>
      </w:r>
      <w:r>
        <w:rPr>
          <w:spacing w:val="-52"/>
        </w:rPr>
        <w:t> </w:t>
      </w:r>
      <w:r>
        <w:rPr/>
        <w:t>Prefeitura</w:t>
      </w:r>
      <w:r>
        <w:rPr>
          <w:spacing w:val="-2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 Japeri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119"/>
        <w:jc w:val="both"/>
      </w:pPr>
      <w:r>
        <w:rPr/>
        <w:t>Os cessionários transferem à CDRJ, mensalmente, a título de ressarcimento, os valores relativos aos</w:t>
      </w:r>
      <w:r>
        <w:rPr>
          <w:spacing w:val="1"/>
        </w:rPr>
        <w:t> </w:t>
      </w:r>
      <w:r>
        <w:rPr/>
        <w:t>gastos com os salários e demais benefícios. O valor total do ressarcimento no 2º trimestre de 2022 foi</w:t>
      </w:r>
      <w:r>
        <w:rPr>
          <w:spacing w:val="1"/>
        </w:rPr>
        <w:t> </w:t>
      </w:r>
      <w:r>
        <w:rPr/>
        <w:t>de R$ 1.544 mil (R$ 2.089 mil no 1º trimestre de 2021) e valor médio mensal foi de R$ 515 mil (R$ 696</w:t>
      </w:r>
      <w:r>
        <w:rPr>
          <w:spacing w:val="-52"/>
        </w:rPr>
        <w:t> </w:t>
      </w:r>
      <w:r>
        <w:rPr/>
        <w:t>mil no</w:t>
      </w:r>
      <w:r>
        <w:rPr>
          <w:spacing w:val="-1"/>
        </w:rPr>
        <w:t> </w:t>
      </w:r>
      <w:r>
        <w:rPr/>
        <w:t>2º</w:t>
      </w:r>
      <w:r>
        <w:rPr>
          <w:spacing w:val="-2"/>
        </w:rPr>
        <w:t> </w:t>
      </w:r>
      <w:r>
        <w:rPr/>
        <w:t>trimestre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2021).</w:t>
      </w:r>
    </w:p>
    <w:p>
      <w:pPr>
        <w:pStyle w:val="BodyText"/>
        <w:spacing w:before="2"/>
      </w:pPr>
    </w:p>
    <w:p>
      <w:pPr>
        <w:pStyle w:val="BodyText"/>
        <w:ind w:left="117" w:hanging="1"/>
      </w:pPr>
      <w:r>
        <w:rPr>
          <w:b/>
        </w:rPr>
        <w:t>Transações</w:t>
      </w:r>
      <w:r>
        <w:rPr>
          <w:b/>
          <w:spacing w:val="5"/>
        </w:rPr>
        <w:t> </w:t>
      </w:r>
      <w:r>
        <w:rPr>
          <w:b/>
        </w:rPr>
        <w:t>com</w:t>
      </w:r>
      <w:r>
        <w:rPr>
          <w:b/>
          <w:spacing w:val="5"/>
        </w:rPr>
        <w:t> </w:t>
      </w:r>
      <w:r>
        <w:rPr>
          <w:b/>
        </w:rPr>
        <w:t>o</w:t>
      </w:r>
      <w:r>
        <w:rPr>
          <w:b/>
          <w:spacing w:val="4"/>
        </w:rPr>
        <w:t> </w:t>
      </w:r>
      <w:r>
        <w:rPr>
          <w:b/>
        </w:rPr>
        <w:t>INEA:</w:t>
      </w:r>
      <w:r>
        <w:rPr>
          <w:b/>
          <w:spacing w:val="4"/>
        </w:rPr>
        <w:t> </w:t>
      </w:r>
      <w:r>
        <w:rPr/>
        <w:t>A</w:t>
      </w:r>
      <w:r>
        <w:rPr>
          <w:spacing w:val="6"/>
        </w:rPr>
        <w:t> </w:t>
      </w:r>
      <w:r>
        <w:rPr/>
        <w:t>CDRJ</w:t>
      </w:r>
      <w:r>
        <w:rPr>
          <w:spacing w:val="6"/>
        </w:rPr>
        <w:t> </w:t>
      </w:r>
      <w:r>
        <w:rPr/>
        <w:t>celebrou</w:t>
      </w:r>
      <w:r>
        <w:rPr>
          <w:spacing w:val="5"/>
        </w:rPr>
        <w:t> </w:t>
      </w:r>
      <w:r>
        <w:rPr/>
        <w:t>o</w:t>
      </w:r>
      <w:r>
        <w:rPr>
          <w:spacing w:val="7"/>
        </w:rPr>
        <w:t> </w:t>
      </w:r>
      <w:r>
        <w:rPr/>
        <w:t>Termo</w:t>
      </w:r>
      <w:r>
        <w:rPr>
          <w:spacing w:val="7"/>
        </w:rPr>
        <w:t> </w:t>
      </w:r>
      <w:r>
        <w:rPr/>
        <w:t>de</w:t>
      </w:r>
      <w:r>
        <w:rPr>
          <w:spacing w:val="4"/>
        </w:rPr>
        <w:t> </w:t>
      </w:r>
      <w:r>
        <w:rPr/>
        <w:t>Convênio</w:t>
      </w:r>
      <w:r>
        <w:rPr>
          <w:spacing w:val="4"/>
        </w:rPr>
        <w:t> </w:t>
      </w:r>
      <w:r>
        <w:rPr/>
        <w:t>nº</w:t>
      </w:r>
      <w:r>
        <w:rPr>
          <w:spacing w:val="3"/>
        </w:rPr>
        <w:t> </w:t>
      </w:r>
      <w:r>
        <w:rPr/>
        <w:t>120/2012</w:t>
      </w:r>
      <w:r>
        <w:rPr>
          <w:spacing w:val="6"/>
        </w:rPr>
        <w:t> </w:t>
      </w:r>
      <w:r>
        <w:rPr/>
        <w:t>com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Instituto</w:t>
      </w:r>
      <w:r>
        <w:rPr>
          <w:spacing w:val="4"/>
        </w:rPr>
        <w:t> </w:t>
      </w:r>
      <w:r>
        <w:rPr/>
        <w:t>Estadual</w:t>
      </w:r>
      <w:r>
        <w:rPr>
          <w:spacing w:val="-51"/>
        </w:rPr>
        <w:t> </w:t>
      </w:r>
      <w:r>
        <w:rPr/>
        <w:t>do</w:t>
      </w:r>
      <w:r>
        <w:rPr>
          <w:spacing w:val="-1"/>
        </w:rPr>
        <w:t> </w:t>
      </w:r>
      <w:r>
        <w:rPr/>
        <w:t>Ambiente</w:t>
      </w:r>
      <w:r>
        <w:rPr>
          <w:spacing w:val="-2"/>
        </w:rPr>
        <w:t> </w:t>
      </w:r>
      <w:r>
        <w:rPr/>
        <w:t>– INEA,</w:t>
      </w:r>
      <w:r>
        <w:rPr>
          <w:spacing w:val="-1"/>
        </w:rPr>
        <w:t> </w:t>
      </w:r>
      <w:r>
        <w:rPr/>
        <w:t>visando</w:t>
      </w:r>
      <w:r>
        <w:rPr>
          <w:spacing w:val="-2"/>
        </w:rPr>
        <w:t> </w:t>
      </w:r>
      <w:r>
        <w:rPr/>
        <w:t>ações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despoluição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Praia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Sepetiba,</w:t>
      </w:r>
      <w:r>
        <w:rPr>
          <w:spacing w:val="-3"/>
        </w:rPr>
        <w:t> </w:t>
      </w:r>
      <w:r>
        <w:rPr/>
        <w:t>no Município de</w:t>
      </w:r>
      <w:r>
        <w:rPr>
          <w:spacing w:val="-1"/>
        </w:rPr>
        <w:t> </w:t>
      </w:r>
      <w:r>
        <w:rPr/>
        <w:t>Itaguaí.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118"/>
        <w:jc w:val="both"/>
      </w:pPr>
      <w:r>
        <w:rPr/>
        <w:t>Após o término do contrato, o INEA realizou prestação de contas e pleiteou aditivo com fins de</w:t>
      </w:r>
      <w:r>
        <w:rPr>
          <w:spacing w:val="1"/>
        </w:rPr>
        <w:t> </w:t>
      </w:r>
      <w:r>
        <w:rPr/>
        <w:t>utilização do saldo de R$ 1.200 mil, que deveria ser restituído à CDRJ. A Diretoria Executiva da CDRJ</w:t>
      </w:r>
      <w:r>
        <w:rPr>
          <w:spacing w:val="1"/>
        </w:rPr>
        <w:t> </w:t>
      </w:r>
      <w:r>
        <w:rPr/>
        <w:t>rejeitou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proposta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determinou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cobrança.</w:t>
      </w:r>
      <w:r>
        <w:rPr>
          <w:spacing w:val="-12"/>
        </w:rPr>
        <w:t> </w:t>
      </w:r>
      <w:r>
        <w:rPr/>
        <w:t>Até</w:t>
      </w:r>
      <w:r>
        <w:rPr>
          <w:spacing w:val="-13"/>
        </w:rPr>
        <w:t> </w:t>
      </w:r>
      <w:r>
        <w:rPr/>
        <w:t>o</w:t>
      </w:r>
      <w:r>
        <w:rPr>
          <w:spacing w:val="-10"/>
        </w:rPr>
        <w:t> </w:t>
      </w:r>
      <w:r>
        <w:rPr/>
        <w:t>encerramento</w:t>
      </w:r>
      <w:r>
        <w:rPr>
          <w:spacing w:val="-10"/>
        </w:rPr>
        <w:t> </w:t>
      </w:r>
      <w:r>
        <w:rPr/>
        <w:t>do</w:t>
      </w:r>
      <w:r>
        <w:rPr>
          <w:spacing w:val="-13"/>
        </w:rPr>
        <w:t> </w:t>
      </w:r>
      <w:r>
        <w:rPr/>
        <w:t>2º</w:t>
      </w:r>
      <w:r>
        <w:rPr>
          <w:spacing w:val="-12"/>
        </w:rPr>
        <w:t> </w:t>
      </w:r>
      <w:r>
        <w:rPr/>
        <w:t>trimestre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2022,</w:t>
      </w:r>
      <w:r>
        <w:rPr>
          <w:spacing w:val="-11"/>
        </w:rPr>
        <w:t> </w:t>
      </w:r>
      <w:r>
        <w:rPr/>
        <w:t>permanecia</w:t>
      </w:r>
      <w:r>
        <w:rPr>
          <w:spacing w:val="-52"/>
        </w:rPr>
        <w:t> </w:t>
      </w:r>
      <w:r>
        <w:rPr/>
        <w:t>em aberto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valor a</w:t>
      </w:r>
      <w:r>
        <w:rPr>
          <w:spacing w:val="-1"/>
        </w:rPr>
        <w:t> </w:t>
      </w:r>
      <w:r>
        <w:rPr/>
        <w:t>receber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ente.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17" w:right="119"/>
        <w:jc w:val="both"/>
      </w:pPr>
      <w:r>
        <w:rPr>
          <w:b/>
        </w:rPr>
        <w:t>Transações com o Município do Rio de Janeiro: </w:t>
      </w:r>
      <w:r>
        <w:rPr/>
        <w:t>A CDRJ possui saldo a receber referente à indenização</w:t>
      </w:r>
      <w:r>
        <w:rPr>
          <w:spacing w:val="-53"/>
        </w:rPr>
        <w:t> </w:t>
      </w:r>
      <w:r>
        <w:rPr/>
        <w:t>por</w:t>
      </w:r>
      <w:r>
        <w:rPr>
          <w:spacing w:val="-7"/>
        </w:rPr>
        <w:t> </w:t>
      </w:r>
      <w:r>
        <w:rPr/>
        <w:t>desapropriação</w:t>
      </w:r>
      <w:r>
        <w:rPr>
          <w:spacing w:val="-3"/>
        </w:rPr>
        <w:t> </w:t>
      </w:r>
      <w:r>
        <w:rPr/>
        <w:t>administrativa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imóveis</w:t>
      </w:r>
      <w:r>
        <w:rPr>
          <w:spacing w:val="-6"/>
        </w:rPr>
        <w:t> </w:t>
      </w:r>
      <w:r>
        <w:rPr/>
        <w:t>declarados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utilidade</w:t>
      </w:r>
      <w:r>
        <w:rPr>
          <w:spacing w:val="-5"/>
        </w:rPr>
        <w:t> </w:t>
      </w:r>
      <w:r>
        <w:rPr/>
        <w:t>pública,</w:t>
      </w:r>
      <w:r>
        <w:rPr>
          <w:spacing w:val="-4"/>
        </w:rPr>
        <w:t> </w:t>
      </w:r>
      <w:r>
        <w:rPr/>
        <w:t>ocorrida</w:t>
      </w:r>
      <w:r>
        <w:rPr>
          <w:spacing w:val="-6"/>
        </w:rPr>
        <w:t> </w:t>
      </w:r>
      <w:r>
        <w:rPr/>
        <w:t>no</w:t>
      </w:r>
      <w:r>
        <w:rPr>
          <w:spacing w:val="-3"/>
        </w:rPr>
        <w:t> </w:t>
      </w:r>
      <w:r>
        <w:rPr/>
        <w:t>exercício</w:t>
      </w:r>
      <w:r>
        <w:rPr>
          <w:spacing w:val="-6"/>
        </w:rPr>
        <w:t> </w:t>
      </w:r>
      <w:r>
        <w:rPr/>
        <w:t>de</w:t>
      </w:r>
      <w:r>
        <w:rPr>
          <w:spacing w:val="-51"/>
        </w:rPr>
        <w:t> </w:t>
      </w:r>
      <w:r>
        <w:rPr/>
        <w:t>2014.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saldo</w:t>
      </w:r>
      <w:r>
        <w:rPr>
          <w:spacing w:val="-2"/>
        </w:rPr>
        <w:t> </w:t>
      </w:r>
      <w:r>
        <w:rPr/>
        <w:t>a receber</w:t>
      </w:r>
      <w:r>
        <w:rPr>
          <w:spacing w:val="-5"/>
        </w:rPr>
        <w:t> </w:t>
      </w:r>
      <w:r>
        <w:rPr/>
        <w:t>em 30/06/2022</w:t>
      </w:r>
      <w:r>
        <w:rPr>
          <w:spacing w:val="-2"/>
        </w:rPr>
        <w:t> </w:t>
      </w:r>
      <w:r>
        <w:rPr/>
        <w:t>era</w:t>
      </w:r>
      <w:r>
        <w:rPr>
          <w:spacing w:val="-2"/>
        </w:rPr>
        <w:t> </w:t>
      </w:r>
      <w:r>
        <w:rPr/>
        <w:t>de R$</w:t>
      </w:r>
      <w:r>
        <w:rPr>
          <w:spacing w:val="1"/>
        </w:rPr>
        <w:t> </w:t>
      </w:r>
      <w:r>
        <w:rPr/>
        <w:t>57.684</w:t>
      </w:r>
      <w:r>
        <w:rPr>
          <w:spacing w:val="-2"/>
        </w:rPr>
        <w:t> </w:t>
      </w:r>
      <w:r>
        <w:rPr/>
        <w:t>mil (R$ 51.562</w:t>
      </w:r>
      <w:r>
        <w:rPr>
          <w:spacing w:val="-4"/>
        </w:rPr>
        <w:t> </w:t>
      </w:r>
      <w:r>
        <w:rPr/>
        <w:t>em 30/06/2021).</w:t>
      </w:r>
    </w:p>
    <w:p>
      <w:pPr>
        <w:pStyle w:val="BodyText"/>
        <w:spacing w:before="1"/>
      </w:pPr>
    </w:p>
    <w:p>
      <w:pPr>
        <w:pStyle w:val="BodyText"/>
        <w:spacing w:before="1"/>
        <w:ind w:left="117" w:right="118"/>
        <w:jc w:val="both"/>
      </w:pPr>
      <w:r>
        <w:rPr>
          <w:b/>
        </w:rPr>
        <w:t>Outras transações: </w:t>
      </w:r>
      <w:r>
        <w:rPr/>
        <w:t>A CDRJ mantém transações no curso de suas operações com outras entidades</w:t>
      </w:r>
      <w:r>
        <w:rPr>
          <w:spacing w:val="1"/>
        </w:rPr>
        <w:t> </w:t>
      </w:r>
      <w:r>
        <w:rPr/>
        <w:t>governamentais, como o Banco do Brasil, Caixa Econômica Federal, Empresa Brasil de Comunicações –</w:t>
      </w:r>
      <w:r>
        <w:rPr>
          <w:spacing w:val="-52"/>
        </w:rPr>
        <w:t> </w:t>
      </w:r>
      <w:r>
        <w:rPr/>
        <w:t>EBC,</w:t>
      </w:r>
      <w:r>
        <w:rPr>
          <w:spacing w:val="-1"/>
        </w:rPr>
        <w:t> </w:t>
      </w:r>
      <w:r>
        <w:rPr/>
        <w:t>Companhia Docas</w:t>
      </w:r>
      <w:r>
        <w:rPr>
          <w:spacing w:val="-1"/>
        </w:rPr>
        <w:t> </w:t>
      </w:r>
      <w:r>
        <w:rPr/>
        <w:t>do Pará</w:t>
      </w:r>
      <w:r>
        <w:rPr>
          <w:spacing w:val="-2"/>
        </w:rPr>
        <w:t> </w:t>
      </w:r>
      <w:r>
        <w:rPr/>
        <w:t>– CDP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Empresa</w:t>
      </w:r>
      <w:r>
        <w:rPr>
          <w:spacing w:val="-2"/>
        </w:rPr>
        <w:t> </w:t>
      </w:r>
      <w:r>
        <w:rPr/>
        <w:t>Gerencial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Projetos</w:t>
      </w:r>
      <w:r>
        <w:rPr>
          <w:spacing w:val="-3"/>
        </w:rPr>
        <w:t> </w:t>
      </w:r>
      <w:r>
        <w:rPr/>
        <w:t>Navais</w:t>
      </w:r>
      <w:r>
        <w:rPr>
          <w:spacing w:val="-1"/>
        </w:rPr>
        <w:t> </w:t>
      </w:r>
      <w:r>
        <w:rPr/>
        <w:t>– EMGEPRON.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117"/>
        <w:jc w:val="both"/>
      </w:pPr>
      <w:r>
        <w:rPr/>
        <w:t>Remuneração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empregados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dirigentes</w:t>
      </w:r>
      <w:r>
        <w:rPr>
          <w:spacing w:val="-2"/>
        </w:rPr>
        <w:t> </w:t>
      </w:r>
      <w:r>
        <w:rPr/>
        <w:t>(valores</w:t>
      </w:r>
      <w:r>
        <w:rPr>
          <w:spacing w:val="-2"/>
        </w:rPr>
        <w:t> </w:t>
      </w:r>
      <w:r>
        <w:rPr/>
        <w:t>expressos</w:t>
      </w:r>
      <w:r>
        <w:rPr>
          <w:spacing w:val="-2"/>
        </w:rPr>
        <w:t> </w:t>
      </w:r>
      <w:r>
        <w:rPr/>
        <w:t>em</w:t>
      </w:r>
      <w:r>
        <w:rPr>
          <w:spacing w:val="-3"/>
        </w:rPr>
        <w:t> </w:t>
      </w:r>
      <w:r>
        <w:rPr/>
        <w:t>Reais):</w:t>
      </w:r>
    </w:p>
    <w:p>
      <w:pPr>
        <w:pStyle w:val="BodyText"/>
        <w:rPr>
          <w:b/>
        </w:rPr>
      </w:pPr>
    </w:p>
    <w:p>
      <w:pPr>
        <w:pStyle w:val="BodyText"/>
        <w:ind w:left="117"/>
        <w:jc w:val="both"/>
      </w:pPr>
      <w:r>
        <w:rPr/>
        <w:t>Custos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remunerações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outros</w:t>
      </w:r>
      <w:r>
        <w:rPr>
          <w:spacing w:val="-3"/>
        </w:rPr>
        <w:t> </w:t>
      </w:r>
      <w:r>
        <w:rPr/>
        <w:t>benefícios</w:t>
      </w:r>
      <w:r>
        <w:rPr>
          <w:spacing w:val="-2"/>
        </w:rPr>
        <w:t> </w:t>
      </w:r>
      <w:r>
        <w:rPr/>
        <w:t>atribuídos</w:t>
      </w:r>
      <w:r>
        <w:rPr>
          <w:spacing w:val="-3"/>
        </w:rPr>
        <w:t> </w:t>
      </w:r>
      <w:r>
        <w:rPr/>
        <w:t>aos</w:t>
      </w:r>
      <w:r>
        <w:rPr>
          <w:spacing w:val="-4"/>
        </w:rPr>
        <w:t> </w:t>
      </w:r>
      <w:r>
        <w:rPr/>
        <w:t>membros</w:t>
      </w:r>
      <w:r>
        <w:rPr>
          <w:spacing w:val="-5"/>
        </w:rPr>
        <w:t> </w:t>
      </w:r>
      <w:r>
        <w:rPr/>
        <w:t>da</w:t>
      </w:r>
      <w:r>
        <w:rPr>
          <w:spacing w:val="-1"/>
        </w:rPr>
        <w:t> </w:t>
      </w:r>
      <w:r>
        <w:rPr/>
        <w:t>diretoria:</w:t>
      </w:r>
    </w:p>
    <w:p>
      <w:pPr>
        <w:pStyle w:val="BodyText"/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4392"/>
        <w:gridCol w:w="1560"/>
        <w:gridCol w:w="1560"/>
      </w:tblGrid>
      <w:tr>
        <w:trPr>
          <w:trHeight w:val="292" w:hRule="atLeast"/>
        </w:trPr>
        <w:tc>
          <w:tcPr>
            <w:tcW w:w="4814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30/06/2022</w:t>
            </w:r>
          </w:p>
        </w:tc>
        <w:tc>
          <w:tcPr>
            <w:tcW w:w="1560" w:type="dxa"/>
          </w:tcPr>
          <w:p>
            <w:pPr>
              <w:pStyle w:val="TableParagraph"/>
              <w:ind w:left="1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30/06/2021</w:t>
            </w:r>
          </w:p>
        </w:tc>
      </w:tr>
      <w:tr>
        <w:trPr>
          <w:trHeight w:val="294" w:hRule="atLeast"/>
        </w:trPr>
        <w:tc>
          <w:tcPr>
            <w:tcW w:w="4814" w:type="dxa"/>
            <w:gridSpan w:val="2"/>
          </w:tcPr>
          <w:p>
            <w:pPr>
              <w:pStyle w:val="TableParagraph"/>
              <w:spacing w:line="273" w:lineRule="exact"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Benefícios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Prazo</w:t>
            </w:r>
          </w:p>
        </w:tc>
        <w:tc>
          <w:tcPr>
            <w:tcW w:w="156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42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</w:tcPr>
          <w:p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Honorários,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benefícios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encargos</w:t>
            </w:r>
          </w:p>
        </w:tc>
        <w:tc>
          <w:tcPr>
            <w:tcW w:w="1560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190.627,89</w:t>
            </w:r>
          </w:p>
        </w:tc>
        <w:tc>
          <w:tcPr>
            <w:tcW w:w="1560" w:type="dxa"/>
          </w:tcPr>
          <w:p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185.204,25</w:t>
            </w:r>
          </w:p>
        </w:tc>
      </w:tr>
      <w:tr>
        <w:trPr>
          <w:trHeight w:val="292" w:hRule="atLeast"/>
        </w:trPr>
        <w:tc>
          <w:tcPr>
            <w:tcW w:w="42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</w:tcPr>
          <w:p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Remuneração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variável</w:t>
            </w:r>
          </w:p>
        </w:tc>
        <w:tc>
          <w:tcPr>
            <w:tcW w:w="1560" w:type="dxa"/>
          </w:tcPr>
          <w:p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80.365,07</w:t>
            </w:r>
          </w:p>
        </w:tc>
        <w:tc>
          <w:tcPr>
            <w:tcW w:w="1560" w:type="dxa"/>
          </w:tcPr>
          <w:p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87.827,66</w:t>
            </w:r>
          </w:p>
        </w:tc>
      </w:tr>
      <w:tr>
        <w:trPr>
          <w:trHeight w:val="292" w:hRule="atLeast"/>
        </w:trPr>
        <w:tc>
          <w:tcPr>
            <w:tcW w:w="42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4814" w:type="dxa"/>
            <w:gridSpan w:val="2"/>
          </w:tcPr>
          <w:p>
            <w:pPr>
              <w:pStyle w:val="TableParagraph"/>
              <w:spacing w:line="273" w:lineRule="exact"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Benefícios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Pós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Emprego</w:t>
            </w:r>
          </w:p>
        </w:tc>
        <w:tc>
          <w:tcPr>
            <w:tcW w:w="156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42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</w:tcPr>
          <w:p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Remuneração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compensatória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quarentena</w:t>
            </w:r>
          </w:p>
        </w:tc>
        <w:tc>
          <w:tcPr>
            <w:tcW w:w="1560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60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42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814" w:type="dxa"/>
            <w:gridSpan w:val="2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Benefícios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Rescisão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Contrato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Trabalho</w:t>
            </w:r>
          </w:p>
        </w:tc>
        <w:tc>
          <w:tcPr>
            <w:tcW w:w="156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42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2" w:type="dxa"/>
          </w:tcPr>
          <w:p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Férias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proporcionais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indenizadas</w:t>
            </w:r>
          </w:p>
        </w:tc>
        <w:tc>
          <w:tcPr>
            <w:tcW w:w="1560" w:type="dxa"/>
          </w:tcPr>
          <w:p>
            <w:pPr>
              <w:pStyle w:val="TableParagraph"/>
              <w:spacing w:line="275" w:lineRule="exact"/>
              <w:ind w:right="95"/>
              <w:rPr>
                <w:sz w:val="24"/>
              </w:rPr>
            </w:pPr>
            <w:r>
              <w:rPr>
                <w:sz w:val="24"/>
              </w:rPr>
              <w:t>28.427,82</w:t>
            </w:r>
          </w:p>
        </w:tc>
        <w:tc>
          <w:tcPr>
            <w:tcW w:w="1560" w:type="dxa"/>
          </w:tcPr>
          <w:p>
            <w:pPr>
              <w:pStyle w:val="TableParagraph"/>
              <w:spacing w:line="275" w:lineRule="exact"/>
              <w:ind w:right="94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>
      <w:pPr>
        <w:spacing w:after="0" w:line="275" w:lineRule="exact"/>
        <w:rPr>
          <w:sz w:val="24"/>
        </w:rPr>
        <w:sectPr>
          <w:headerReference w:type="default" r:id="rId23"/>
          <w:footerReference w:type="default" r:id="rId24"/>
          <w:pgSz w:w="11900" w:h="16840"/>
          <w:pgMar w:header="434" w:footer="1072" w:top="1860" w:bottom="1260" w:left="960" w:right="72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before="52"/>
        <w:ind w:left="117"/>
      </w:pPr>
      <w:r>
        <w:rPr/>
        <w:t>Custos</w:t>
      </w:r>
      <w:r>
        <w:rPr>
          <w:spacing w:val="-5"/>
        </w:rPr>
        <w:t> </w:t>
      </w:r>
      <w:r>
        <w:rPr/>
        <w:t>com</w:t>
      </w:r>
      <w:r>
        <w:rPr>
          <w:spacing w:val="-3"/>
        </w:rPr>
        <w:t> </w:t>
      </w:r>
      <w:r>
        <w:rPr/>
        <w:t>remunerações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outros</w:t>
      </w:r>
      <w:r>
        <w:rPr>
          <w:spacing w:val="-7"/>
        </w:rPr>
        <w:t> </w:t>
      </w:r>
      <w:r>
        <w:rPr/>
        <w:t>benefícios</w:t>
      </w:r>
      <w:r>
        <w:rPr>
          <w:spacing w:val="-4"/>
        </w:rPr>
        <w:t> </w:t>
      </w:r>
      <w:r>
        <w:rPr/>
        <w:t>atribuídos</w:t>
      </w:r>
      <w:r>
        <w:rPr>
          <w:spacing w:val="-4"/>
        </w:rPr>
        <w:t> </w:t>
      </w:r>
      <w:r>
        <w:rPr/>
        <w:t>aos</w:t>
      </w:r>
      <w:r>
        <w:rPr>
          <w:spacing w:val="-4"/>
        </w:rPr>
        <w:t> </w:t>
      </w:r>
      <w:r>
        <w:rPr/>
        <w:t>membros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Conselho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Administração,</w:t>
      </w:r>
      <w:r>
        <w:rPr>
          <w:spacing w:val="-51"/>
        </w:rPr>
        <w:t> </w:t>
      </w:r>
      <w:r>
        <w:rPr/>
        <w:t>do Conselho</w:t>
      </w:r>
      <w:r>
        <w:rPr>
          <w:spacing w:val="-1"/>
        </w:rPr>
        <w:t> </w:t>
      </w:r>
      <w:r>
        <w:rPr/>
        <w:t>Fiscal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Comitê</w:t>
      </w:r>
      <w:r>
        <w:rPr>
          <w:spacing w:val="-1"/>
        </w:rPr>
        <w:t> </w:t>
      </w:r>
      <w:r>
        <w:rPr/>
        <w:t>de Auditoria</w:t>
      </w:r>
      <w:r>
        <w:rPr>
          <w:spacing w:val="-1"/>
        </w:rPr>
        <w:t> </w:t>
      </w:r>
      <w:r>
        <w:rPr/>
        <w:t>Estatutário:</w:t>
      </w:r>
    </w:p>
    <w:p>
      <w:pPr>
        <w:pStyle w:val="BodyText"/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0"/>
        <w:gridCol w:w="1488"/>
        <w:gridCol w:w="1488"/>
      </w:tblGrid>
      <w:tr>
        <w:trPr>
          <w:trHeight w:val="292" w:hRule="atLeast"/>
        </w:trPr>
        <w:tc>
          <w:tcPr>
            <w:tcW w:w="354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ind w:left="1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30/06/2022</w:t>
            </w:r>
          </w:p>
        </w:tc>
        <w:tc>
          <w:tcPr>
            <w:tcW w:w="1488" w:type="dxa"/>
          </w:tcPr>
          <w:p>
            <w:pPr>
              <w:pStyle w:val="TableParagraph"/>
              <w:ind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30/06/2021</w:t>
            </w:r>
          </w:p>
        </w:tc>
      </w:tr>
      <w:tr>
        <w:trPr>
          <w:trHeight w:val="294" w:hRule="atLeast"/>
        </w:trPr>
        <w:tc>
          <w:tcPr>
            <w:tcW w:w="3540" w:type="dxa"/>
          </w:tcPr>
          <w:p>
            <w:pPr>
              <w:pStyle w:val="TableParagraph"/>
              <w:spacing w:line="273" w:lineRule="exact"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Conselho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Administração</w:t>
            </w:r>
          </w:p>
        </w:tc>
        <w:tc>
          <w:tcPr>
            <w:tcW w:w="1488" w:type="dxa"/>
          </w:tcPr>
          <w:p>
            <w:pPr>
              <w:pStyle w:val="TableParagraph"/>
              <w:spacing w:line="273" w:lineRule="exact" w:before="1"/>
              <w:ind w:right="97"/>
              <w:rPr>
                <w:sz w:val="24"/>
              </w:rPr>
            </w:pPr>
            <w:r>
              <w:rPr>
                <w:sz w:val="24"/>
              </w:rPr>
              <w:t>67.345,74</w:t>
            </w:r>
          </w:p>
        </w:tc>
        <w:tc>
          <w:tcPr>
            <w:tcW w:w="1488" w:type="dxa"/>
          </w:tcPr>
          <w:p>
            <w:pPr>
              <w:pStyle w:val="TableParagraph"/>
              <w:spacing w:line="273" w:lineRule="exact" w:before="1"/>
              <w:ind w:right="96"/>
              <w:rPr>
                <w:sz w:val="24"/>
              </w:rPr>
            </w:pPr>
            <w:r>
              <w:rPr>
                <w:sz w:val="24"/>
              </w:rPr>
              <w:t>67.345,74</w:t>
            </w:r>
          </w:p>
        </w:tc>
      </w:tr>
      <w:tr>
        <w:trPr>
          <w:trHeight w:val="292" w:hRule="atLeast"/>
        </w:trPr>
        <w:tc>
          <w:tcPr>
            <w:tcW w:w="3540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Conselho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Fiscal</w:t>
            </w:r>
          </w:p>
        </w:tc>
        <w:tc>
          <w:tcPr>
            <w:tcW w:w="1488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44.897,16</w:t>
            </w:r>
          </w:p>
        </w:tc>
        <w:tc>
          <w:tcPr>
            <w:tcW w:w="1488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44.897,16</w:t>
            </w:r>
          </w:p>
        </w:tc>
      </w:tr>
      <w:tr>
        <w:trPr>
          <w:trHeight w:val="292" w:hRule="atLeast"/>
        </w:trPr>
        <w:tc>
          <w:tcPr>
            <w:tcW w:w="3540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Comitê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Auditoria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Estatutário</w:t>
            </w:r>
          </w:p>
        </w:tc>
        <w:tc>
          <w:tcPr>
            <w:tcW w:w="1488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33.672,87</w:t>
            </w:r>
          </w:p>
        </w:tc>
        <w:tc>
          <w:tcPr>
            <w:tcW w:w="1488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33.672,87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17"/>
      </w:pPr>
      <w:r>
        <w:rPr/>
        <w:t>Informações</w:t>
      </w:r>
      <w:r>
        <w:rPr>
          <w:spacing w:val="9"/>
        </w:rPr>
        <w:t> </w:t>
      </w:r>
      <w:r>
        <w:rPr/>
        <w:t>relativas</w:t>
      </w:r>
      <w:r>
        <w:rPr>
          <w:spacing w:val="9"/>
        </w:rPr>
        <w:t> </w:t>
      </w:r>
      <w:r>
        <w:rPr/>
        <w:t>às</w:t>
      </w:r>
      <w:r>
        <w:rPr>
          <w:spacing w:val="8"/>
        </w:rPr>
        <w:t> </w:t>
      </w:r>
      <w:r>
        <w:rPr/>
        <w:t>maiores</w:t>
      </w:r>
      <w:r>
        <w:rPr>
          <w:spacing w:val="10"/>
        </w:rPr>
        <w:t> </w:t>
      </w:r>
      <w:r>
        <w:rPr/>
        <w:t>e</w:t>
      </w:r>
      <w:r>
        <w:rPr>
          <w:spacing w:val="8"/>
        </w:rPr>
        <w:t> </w:t>
      </w:r>
      <w:r>
        <w:rPr/>
        <w:t>menores</w:t>
      </w:r>
      <w:r>
        <w:rPr>
          <w:spacing w:val="9"/>
        </w:rPr>
        <w:t> </w:t>
      </w:r>
      <w:r>
        <w:rPr/>
        <w:t>remunerações</w:t>
      </w:r>
      <w:r>
        <w:rPr>
          <w:spacing w:val="10"/>
        </w:rPr>
        <w:t> </w:t>
      </w:r>
      <w:r>
        <w:rPr/>
        <w:t>(salário</w:t>
      </w:r>
      <w:r>
        <w:rPr>
          <w:spacing w:val="8"/>
        </w:rPr>
        <w:t> </w:t>
      </w:r>
      <w:r>
        <w:rPr/>
        <w:t>fixo</w:t>
      </w:r>
      <w:r>
        <w:rPr>
          <w:spacing w:val="9"/>
        </w:rPr>
        <w:t> </w:t>
      </w:r>
      <w:r>
        <w:rPr/>
        <w:t>mensal,</w:t>
      </w:r>
      <w:r>
        <w:rPr>
          <w:spacing w:val="10"/>
        </w:rPr>
        <w:t> </w:t>
      </w:r>
      <w:r>
        <w:rPr/>
        <w:t>sem</w:t>
      </w:r>
      <w:r>
        <w:rPr>
          <w:spacing w:val="9"/>
        </w:rPr>
        <w:t> </w:t>
      </w:r>
      <w:r>
        <w:rPr/>
        <w:t>encargos)</w:t>
      </w:r>
      <w:r>
        <w:rPr>
          <w:spacing w:val="9"/>
        </w:rPr>
        <w:t> </w:t>
      </w:r>
      <w:r>
        <w:rPr/>
        <w:t>pagas</w:t>
      </w:r>
      <w:r>
        <w:rPr>
          <w:spacing w:val="-51"/>
        </w:rPr>
        <w:t> </w:t>
      </w:r>
      <w:r>
        <w:rPr/>
        <w:t>aos</w:t>
      </w:r>
      <w:r>
        <w:rPr>
          <w:spacing w:val="-1"/>
        </w:rPr>
        <w:t> </w:t>
      </w:r>
      <w:r>
        <w:rPr/>
        <w:t>diretores e</w:t>
      </w:r>
      <w:r>
        <w:rPr>
          <w:spacing w:val="-2"/>
        </w:rPr>
        <w:t> </w:t>
      </w:r>
      <w:r>
        <w:rPr/>
        <w:t>aos empregados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exercício:</w:t>
      </w:r>
    </w:p>
    <w:p>
      <w:pPr>
        <w:pStyle w:val="BodyText"/>
        <w:spacing w:before="2" w:after="1"/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6"/>
        <w:gridCol w:w="1488"/>
        <w:gridCol w:w="1486"/>
        <w:gridCol w:w="1488"/>
        <w:gridCol w:w="1486"/>
      </w:tblGrid>
      <w:tr>
        <w:trPr>
          <w:trHeight w:val="292" w:hRule="atLeast"/>
        </w:trPr>
        <w:tc>
          <w:tcPr>
            <w:tcW w:w="254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74" w:type="dxa"/>
            <w:gridSpan w:val="2"/>
          </w:tcPr>
          <w:p>
            <w:pPr>
              <w:pStyle w:val="TableParagraph"/>
              <w:ind w:left="8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30/06/2022</w:t>
            </w:r>
          </w:p>
        </w:tc>
        <w:tc>
          <w:tcPr>
            <w:tcW w:w="2974" w:type="dxa"/>
            <w:gridSpan w:val="2"/>
          </w:tcPr>
          <w:p>
            <w:pPr>
              <w:pStyle w:val="TableParagraph"/>
              <w:ind w:left="8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30/06/2021</w:t>
            </w:r>
          </w:p>
        </w:tc>
      </w:tr>
      <w:tr>
        <w:trPr>
          <w:trHeight w:val="292" w:hRule="atLeast"/>
        </w:trPr>
        <w:tc>
          <w:tcPr>
            <w:tcW w:w="254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Diretores</w:t>
            </w:r>
          </w:p>
        </w:tc>
        <w:tc>
          <w:tcPr>
            <w:tcW w:w="1486" w:type="dxa"/>
          </w:tcPr>
          <w:p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Empregados</w:t>
            </w:r>
          </w:p>
        </w:tc>
        <w:tc>
          <w:tcPr>
            <w:tcW w:w="1488" w:type="dxa"/>
          </w:tcPr>
          <w:p>
            <w:pPr>
              <w:pStyle w:val="TableParagraph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t>Diretores</w:t>
            </w:r>
          </w:p>
        </w:tc>
        <w:tc>
          <w:tcPr>
            <w:tcW w:w="1486" w:type="dxa"/>
          </w:tcPr>
          <w:p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Empregados</w:t>
            </w:r>
          </w:p>
        </w:tc>
      </w:tr>
      <w:tr>
        <w:trPr>
          <w:trHeight w:val="292" w:hRule="atLeast"/>
        </w:trPr>
        <w:tc>
          <w:tcPr>
            <w:tcW w:w="254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Maior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Remuneração</w:t>
            </w:r>
          </w:p>
        </w:tc>
        <w:tc>
          <w:tcPr>
            <w:tcW w:w="1488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37.974,29</w:t>
            </w:r>
          </w:p>
        </w:tc>
        <w:tc>
          <w:tcPr>
            <w:tcW w:w="1486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82.216,87</w:t>
            </w:r>
          </w:p>
        </w:tc>
        <w:tc>
          <w:tcPr>
            <w:tcW w:w="1488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37.849,24</w:t>
            </w:r>
          </w:p>
        </w:tc>
        <w:tc>
          <w:tcPr>
            <w:tcW w:w="1486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54.702,24</w:t>
            </w:r>
          </w:p>
        </w:tc>
      </w:tr>
      <w:tr>
        <w:trPr>
          <w:trHeight w:val="294" w:hRule="atLeast"/>
        </w:trPr>
        <w:tc>
          <w:tcPr>
            <w:tcW w:w="2546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Menor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Remuneração</w:t>
            </w:r>
          </w:p>
        </w:tc>
        <w:tc>
          <w:tcPr>
            <w:tcW w:w="1488" w:type="dxa"/>
          </w:tcPr>
          <w:p>
            <w:pPr>
              <w:pStyle w:val="TableParagraph"/>
              <w:spacing w:line="275" w:lineRule="exact"/>
              <w:ind w:right="96"/>
              <w:rPr>
                <w:sz w:val="24"/>
              </w:rPr>
            </w:pPr>
            <w:r>
              <w:rPr>
                <w:sz w:val="24"/>
              </w:rPr>
              <w:t>9.546,84</w:t>
            </w:r>
          </w:p>
        </w:tc>
        <w:tc>
          <w:tcPr>
            <w:tcW w:w="1486" w:type="dxa"/>
          </w:tcPr>
          <w:p>
            <w:pPr>
              <w:pStyle w:val="TableParagraph"/>
              <w:spacing w:line="275" w:lineRule="exact"/>
              <w:ind w:right="94"/>
              <w:rPr>
                <w:sz w:val="24"/>
              </w:rPr>
            </w:pPr>
            <w:r>
              <w:rPr>
                <w:sz w:val="24"/>
              </w:rPr>
              <w:t>1.926,42</w:t>
            </w:r>
          </w:p>
        </w:tc>
        <w:tc>
          <w:tcPr>
            <w:tcW w:w="1488" w:type="dxa"/>
          </w:tcPr>
          <w:p>
            <w:pPr>
              <w:pStyle w:val="TableParagraph"/>
              <w:spacing w:line="275" w:lineRule="exact"/>
              <w:ind w:right="94"/>
              <w:rPr>
                <w:sz w:val="24"/>
              </w:rPr>
            </w:pPr>
            <w:r>
              <w:rPr>
                <w:sz w:val="24"/>
              </w:rPr>
              <w:t>9.378,07</w:t>
            </w:r>
          </w:p>
        </w:tc>
        <w:tc>
          <w:tcPr>
            <w:tcW w:w="1486" w:type="dxa"/>
          </w:tcPr>
          <w:p>
            <w:pPr>
              <w:pStyle w:val="TableParagraph"/>
              <w:spacing w:line="275" w:lineRule="exact"/>
              <w:ind w:right="94"/>
              <w:rPr>
                <w:sz w:val="24"/>
              </w:rPr>
            </w:pPr>
            <w:r>
              <w:rPr>
                <w:sz w:val="24"/>
              </w:rPr>
              <w:t>1.822,74</w:t>
            </w:r>
          </w:p>
        </w:tc>
      </w:tr>
      <w:tr>
        <w:trPr>
          <w:trHeight w:val="292" w:hRule="atLeast"/>
        </w:trPr>
        <w:tc>
          <w:tcPr>
            <w:tcW w:w="254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Remuneração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Média</w:t>
            </w:r>
          </w:p>
        </w:tc>
        <w:tc>
          <w:tcPr>
            <w:tcW w:w="1488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22.084,18</w:t>
            </w:r>
          </w:p>
        </w:tc>
        <w:tc>
          <w:tcPr>
            <w:tcW w:w="1486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13.427,14</w:t>
            </w:r>
          </w:p>
        </w:tc>
        <w:tc>
          <w:tcPr>
            <w:tcW w:w="1488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23.640,99</w:t>
            </w:r>
          </w:p>
        </w:tc>
        <w:tc>
          <w:tcPr>
            <w:tcW w:w="1486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11.890,13</w:t>
            </w: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7"/>
        </w:numPr>
        <w:tabs>
          <w:tab w:pos="418" w:val="left" w:leader="none"/>
        </w:tabs>
        <w:spacing w:line="240" w:lineRule="auto" w:before="0" w:after="0"/>
        <w:ind w:left="417" w:right="0" w:hanging="301"/>
        <w:jc w:val="left"/>
      </w:pPr>
      <w:r>
        <w:rPr/>
        <w:t>–</w:t>
      </w:r>
      <w:r>
        <w:rPr>
          <w:spacing w:val="-5"/>
        </w:rPr>
        <w:t> </w:t>
      </w:r>
      <w:r>
        <w:rPr>
          <w:u w:val="single"/>
        </w:rPr>
        <w:t>APROVAÇÃO</w:t>
      </w:r>
      <w:r>
        <w:rPr>
          <w:spacing w:val="-1"/>
          <w:u w:val="single"/>
        </w:rPr>
        <w:t> </w:t>
      </w:r>
      <w:r>
        <w:rPr>
          <w:u w:val="single"/>
        </w:rPr>
        <w:t>DAS</w:t>
      </w:r>
      <w:r>
        <w:rPr>
          <w:spacing w:val="-3"/>
          <w:u w:val="single"/>
        </w:rPr>
        <w:t> </w:t>
      </w:r>
      <w:r>
        <w:rPr>
          <w:u w:val="single"/>
        </w:rPr>
        <w:t>DEMONSTRAÇÕES</w:t>
      </w:r>
      <w:r>
        <w:rPr>
          <w:spacing w:val="-3"/>
          <w:u w:val="single"/>
        </w:rPr>
        <w:t> </w:t>
      </w:r>
      <w:r>
        <w:rPr>
          <w:u w:val="single"/>
        </w:rPr>
        <w:t>FINANCEIRAS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/>
      </w:pPr>
      <w:r>
        <w:rPr/>
        <w:t>A</w:t>
      </w:r>
      <w:r>
        <w:rPr>
          <w:spacing w:val="15"/>
        </w:rPr>
        <w:t> </w:t>
      </w:r>
      <w:r>
        <w:rPr/>
        <w:t>autorização,</w:t>
      </w:r>
      <w:r>
        <w:rPr>
          <w:spacing w:val="12"/>
        </w:rPr>
        <w:t> </w:t>
      </w:r>
      <w:r>
        <w:rPr/>
        <w:t>pela</w:t>
      </w:r>
      <w:r>
        <w:rPr>
          <w:spacing w:val="12"/>
        </w:rPr>
        <w:t> </w:t>
      </w:r>
      <w:r>
        <w:rPr/>
        <w:t>Diretoria</w:t>
      </w:r>
      <w:r>
        <w:rPr>
          <w:spacing w:val="12"/>
        </w:rPr>
        <w:t> </w:t>
      </w:r>
      <w:r>
        <w:rPr/>
        <w:t>Executiva,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a</w:t>
      </w:r>
      <w:r>
        <w:rPr>
          <w:spacing w:val="15"/>
        </w:rPr>
        <w:t> </w:t>
      </w:r>
      <w:r>
        <w:rPr/>
        <w:t>conclusão</w:t>
      </w:r>
      <w:r>
        <w:rPr>
          <w:spacing w:val="13"/>
        </w:rPr>
        <w:t> </w:t>
      </w:r>
      <w:r>
        <w:rPr/>
        <w:t>da</w:t>
      </w:r>
      <w:r>
        <w:rPr>
          <w:spacing w:val="12"/>
        </w:rPr>
        <w:t> </w:t>
      </w:r>
      <w:r>
        <w:rPr/>
        <w:t>preparação</w:t>
      </w:r>
      <w:r>
        <w:rPr>
          <w:spacing w:val="15"/>
        </w:rPr>
        <w:t> </w:t>
      </w:r>
      <w:r>
        <w:rPr/>
        <w:t>destas</w:t>
      </w:r>
      <w:r>
        <w:rPr>
          <w:spacing w:val="12"/>
        </w:rPr>
        <w:t> </w:t>
      </w:r>
      <w:r>
        <w:rPr/>
        <w:t>demonstrações</w:t>
      </w:r>
      <w:r>
        <w:rPr>
          <w:spacing w:val="-52"/>
        </w:rPr>
        <w:t> </w:t>
      </w:r>
      <w:r>
        <w:rPr/>
        <w:t>financeiras</w:t>
      </w:r>
      <w:r>
        <w:rPr>
          <w:spacing w:val="-1"/>
        </w:rPr>
        <w:t> </w:t>
      </w:r>
      <w:r>
        <w:rPr/>
        <w:t>ocorreu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30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setembro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spacing w:after="0"/>
        <w:rPr>
          <w:sz w:val="28"/>
        </w:rPr>
        <w:sectPr>
          <w:pgSz w:w="11900" w:h="16840"/>
          <w:pgMar w:header="434" w:footer="1072" w:top="1860" w:bottom="1260" w:left="960" w:right="720"/>
        </w:sectPr>
      </w:pPr>
    </w:p>
    <w:p>
      <w:pPr>
        <w:pStyle w:val="BodyText"/>
        <w:rPr>
          <w:sz w:val="18"/>
        </w:rPr>
      </w:pPr>
    </w:p>
    <w:p>
      <w:pPr>
        <w:spacing w:line="120" w:lineRule="exact" w:before="131"/>
        <w:ind w:left="385" w:right="0" w:firstLine="0"/>
        <w:jc w:val="left"/>
        <w:rPr>
          <w:rFonts w:ascii="Trebuchet MS"/>
          <w:sz w:val="10"/>
        </w:rPr>
      </w:pPr>
      <w:r>
        <w:rPr/>
        <w:pict>
          <v:shape style="position:absolute;margin-left:119.441589pt;margin-top:6.871274pt;width:37.6pt;height:37.3pt;mso-position-horizontal-relative:page;mso-position-vertical-relative:paragraph;z-index:-18189312" coordorigin="2389,137" coordsize="752,746" path="m2524,726l2459,768,2417,809,2395,845,2389,871,2389,883,2446,883,2451,882,2403,882,2410,854,2435,814,2474,770,2524,726xm2710,137l2695,147,2687,171,2684,197,2684,215,2685,232,2686,251,2689,270,2692,290,2695,310,2700,331,2705,351,2710,372,2701,406,2677,470,2641,552,2597,643,2548,732,2497,808,2448,861,2403,882,2451,882,2453,881,2493,846,2541,785,2598,695,2605,693,2598,693,2652,593,2688,517,2710,459,2724,414,2751,414,2734,370,2739,331,2724,331,2715,297,2709,265,2706,235,2705,207,2705,195,2707,176,2711,156,2721,142,2739,142,2730,138,2710,137xm3132,691l3111,691,3102,699,3102,719,3111,727,3132,727,3136,723,3113,723,3106,717,3106,701,3113,695,3136,695,3132,691xm3136,695l3130,695,3135,701,3135,717,3130,723,3136,723,3140,719,3140,699,3136,695xm3126,697l3114,697,3114,719,3118,719,3118,711,3127,711,3127,710,3125,710,3129,708,3118,708,3118,702,3129,702,3128,700,3126,697xm3127,711l3122,711,3124,713,3125,716,3125,719,3129,719,3128,716,3128,713,3127,711xm3129,702l3123,702,3125,703,3125,707,3122,708,3129,708,3129,705,3129,702xm2751,414l2724,414,2765,497,2808,554,2848,589,2881,611,2812,624,2740,643,2668,665,2598,693,2605,693,2669,673,2748,655,2829,640,2909,630,2966,630,2954,625,3006,622,3124,622,3104,612,3076,605,2920,605,2903,595,2885,584,2868,573,2852,561,2814,523,2781,476,2755,424,2751,414xm2966,630l2909,630,2959,653,3009,670,3054,681,3092,684,3108,683,3120,680,3128,675,3129,672,3109,672,3078,669,3041,659,2999,644,2966,630xm3132,667l3127,669,3118,672,3129,672,3132,667xm3124,622l3006,622,3066,624,3116,634,3135,658,3138,653,3140,651,3140,645,3131,626,3124,622xm3012,600l2992,601,2969,602,2920,605,3076,605,3064,603,3012,600xm2747,200l2743,223,2738,252,2732,288,2724,331,2739,331,2740,326,2743,284,2745,242,2747,200xm2739,142l2721,142,2729,147,2737,156,2743,168,2747,186,2750,158,2743,144,2739,142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position w:val="-4"/>
          <w:sz w:val="15"/>
        </w:rPr>
        <w:t>FRANCISCO</w:t>
      </w:r>
      <w:r>
        <w:rPr>
          <w:rFonts w:ascii="Trebuchet MS"/>
          <w:spacing w:val="1"/>
          <w:w w:val="95"/>
          <w:position w:val="-4"/>
          <w:sz w:val="15"/>
        </w:rPr>
        <w:t> </w:t>
      </w:r>
      <w:r>
        <w:rPr>
          <w:rFonts w:ascii="Trebuchet MS"/>
          <w:w w:val="95"/>
          <w:position w:val="-4"/>
          <w:sz w:val="15"/>
        </w:rPr>
        <w:t>ANTONIO</w:t>
      </w:r>
      <w:r>
        <w:rPr>
          <w:rFonts w:ascii="Trebuchet MS"/>
          <w:spacing w:val="56"/>
          <w:position w:val="-4"/>
          <w:sz w:val="15"/>
        </w:rPr>
        <w:t> </w:t>
      </w:r>
      <w:r>
        <w:rPr>
          <w:rFonts w:ascii="Trebuchet MS"/>
          <w:w w:val="95"/>
          <w:sz w:val="10"/>
        </w:rPr>
        <w:t>Assinado</w:t>
      </w:r>
      <w:r>
        <w:rPr>
          <w:rFonts w:ascii="Trebuchet MS"/>
          <w:spacing w:val="2"/>
          <w:w w:val="95"/>
          <w:sz w:val="10"/>
        </w:rPr>
        <w:t> </w:t>
      </w:r>
      <w:r>
        <w:rPr>
          <w:rFonts w:ascii="Trebuchet MS"/>
          <w:w w:val="95"/>
          <w:sz w:val="10"/>
        </w:rPr>
        <w:t>de</w:t>
      </w:r>
      <w:r>
        <w:rPr>
          <w:rFonts w:ascii="Trebuchet MS"/>
          <w:spacing w:val="1"/>
          <w:w w:val="95"/>
          <w:sz w:val="10"/>
        </w:rPr>
        <w:t> </w:t>
      </w:r>
      <w:r>
        <w:rPr>
          <w:rFonts w:ascii="Trebuchet MS"/>
          <w:w w:val="95"/>
          <w:sz w:val="10"/>
        </w:rPr>
        <w:t>forma</w:t>
      </w:r>
      <w:r>
        <w:rPr>
          <w:rFonts w:ascii="Trebuchet MS"/>
          <w:spacing w:val="2"/>
          <w:w w:val="95"/>
          <w:sz w:val="10"/>
        </w:rPr>
        <w:t> </w:t>
      </w:r>
      <w:r>
        <w:rPr>
          <w:rFonts w:ascii="Trebuchet MS"/>
          <w:w w:val="95"/>
          <w:sz w:val="10"/>
        </w:rPr>
        <w:t>digital</w:t>
      </w:r>
      <w:r>
        <w:rPr>
          <w:rFonts w:ascii="Trebuchet MS"/>
          <w:spacing w:val="1"/>
          <w:w w:val="95"/>
          <w:sz w:val="10"/>
        </w:rPr>
        <w:t> </w:t>
      </w:r>
      <w:r>
        <w:rPr>
          <w:rFonts w:ascii="Trebuchet MS"/>
          <w:w w:val="95"/>
          <w:sz w:val="10"/>
        </w:rPr>
        <w:t>por</w:t>
      </w:r>
    </w:p>
    <w:p>
      <w:pPr>
        <w:spacing w:line="240" w:lineRule="atLeast" w:before="74"/>
        <w:ind w:left="385" w:right="27" w:firstLine="0"/>
        <w:jc w:val="left"/>
        <w:rPr>
          <w:rFonts w:ascii="Trebuchet MS"/>
          <w:sz w:val="20"/>
        </w:rPr>
      </w:pPr>
      <w:r>
        <w:rPr/>
        <w:br w:type="column"/>
      </w:r>
      <w:r>
        <w:rPr>
          <w:rFonts w:ascii="Trebuchet MS"/>
          <w:w w:val="95"/>
          <w:sz w:val="20"/>
        </w:rPr>
        <w:t>JEAN PAULO</w:t>
      </w:r>
      <w:r>
        <w:rPr>
          <w:rFonts w:ascii="Trebuchet MS"/>
          <w:spacing w:val="-55"/>
          <w:w w:val="95"/>
          <w:sz w:val="20"/>
        </w:rPr>
        <w:t> </w:t>
      </w:r>
      <w:r>
        <w:rPr>
          <w:rFonts w:ascii="Trebuchet MS"/>
          <w:w w:val="95"/>
          <w:sz w:val="20"/>
        </w:rPr>
        <w:t>CASTRO</w:t>
      </w:r>
      <w:r>
        <w:rPr>
          <w:rFonts w:ascii="Trebuchet MS"/>
          <w:spacing w:val="-15"/>
          <w:w w:val="95"/>
          <w:sz w:val="20"/>
        </w:rPr>
        <w:t> </w:t>
      </w:r>
      <w:r>
        <w:rPr>
          <w:rFonts w:ascii="Trebuchet MS"/>
          <w:w w:val="95"/>
          <w:sz w:val="20"/>
        </w:rPr>
        <w:t>E</w:t>
      </w:r>
    </w:p>
    <w:p>
      <w:pPr>
        <w:pStyle w:val="BodyText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sz w:val="16"/>
        </w:rPr>
      </w:r>
    </w:p>
    <w:p>
      <w:pPr>
        <w:spacing w:line="252" w:lineRule="auto" w:before="0"/>
        <w:ind w:left="385" w:right="328" w:firstLine="0"/>
        <w:jc w:val="left"/>
        <w:rPr>
          <w:rFonts w:ascii="Trebuchet MS"/>
          <w:sz w:val="13"/>
        </w:rPr>
      </w:pPr>
      <w:r>
        <w:rPr/>
        <w:pict>
          <v:shape style="position:absolute;margin-left:395.746002pt;margin-top:19.603388pt;width:71.7pt;height:12pt;mso-position-horizontal-relative:page;mso-position-vertical-relative:paragraph;z-index:15730688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Trebuchet MS"/>
                      <w:sz w:val="20"/>
                    </w:rPr>
                  </w:pPr>
                  <w:r>
                    <w:rPr>
                      <w:rFonts w:ascii="Trebuchet MS"/>
                      <w:w w:val="95"/>
                      <w:sz w:val="20"/>
                    </w:rPr>
                    <w:t>SILVA:771428456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13"/>
        </w:rPr>
        <w:t>Assinado</w:t>
      </w:r>
      <w:r>
        <w:rPr>
          <w:rFonts w:ascii="Trebuchet MS"/>
          <w:spacing w:val="-8"/>
          <w:w w:val="95"/>
          <w:sz w:val="13"/>
        </w:rPr>
        <w:t> </w:t>
      </w:r>
      <w:r>
        <w:rPr>
          <w:rFonts w:ascii="Trebuchet MS"/>
          <w:w w:val="95"/>
          <w:sz w:val="13"/>
        </w:rPr>
        <w:t>de</w:t>
      </w:r>
      <w:r>
        <w:rPr>
          <w:rFonts w:ascii="Trebuchet MS"/>
          <w:spacing w:val="-8"/>
          <w:w w:val="95"/>
          <w:sz w:val="13"/>
        </w:rPr>
        <w:t> </w:t>
      </w:r>
      <w:r>
        <w:rPr>
          <w:rFonts w:ascii="Trebuchet MS"/>
          <w:w w:val="95"/>
          <w:sz w:val="13"/>
        </w:rPr>
        <w:t>forma</w:t>
      </w:r>
      <w:r>
        <w:rPr>
          <w:rFonts w:ascii="Trebuchet MS"/>
          <w:spacing w:val="-7"/>
          <w:w w:val="95"/>
          <w:sz w:val="13"/>
        </w:rPr>
        <w:t> </w:t>
      </w:r>
      <w:r>
        <w:rPr>
          <w:rFonts w:ascii="Trebuchet MS"/>
          <w:w w:val="95"/>
          <w:sz w:val="13"/>
        </w:rPr>
        <w:t>digital</w:t>
      </w:r>
      <w:r>
        <w:rPr>
          <w:rFonts w:ascii="Trebuchet MS"/>
          <w:spacing w:val="-34"/>
          <w:w w:val="95"/>
          <w:sz w:val="13"/>
        </w:rPr>
        <w:t> </w:t>
      </w:r>
      <w:r>
        <w:rPr>
          <w:rFonts w:ascii="Trebuchet MS"/>
          <w:w w:val="95"/>
          <w:sz w:val="13"/>
        </w:rPr>
        <w:t>por</w:t>
      </w:r>
      <w:r>
        <w:rPr>
          <w:rFonts w:ascii="Trebuchet MS"/>
          <w:spacing w:val="4"/>
          <w:w w:val="95"/>
          <w:sz w:val="13"/>
        </w:rPr>
        <w:t> </w:t>
      </w:r>
      <w:r>
        <w:rPr>
          <w:rFonts w:ascii="Trebuchet MS"/>
          <w:w w:val="95"/>
          <w:sz w:val="13"/>
        </w:rPr>
        <w:t>JEAN</w:t>
      </w:r>
      <w:r>
        <w:rPr>
          <w:rFonts w:ascii="Trebuchet MS"/>
          <w:spacing w:val="5"/>
          <w:w w:val="95"/>
          <w:sz w:val="13"/>
        </w:rPr>
        <w:t> </w:t>
      </w:r>
      <w:r>
        <w:rPr>
          <w:rFonts w:ascii="Trebuchet MS"/>
          <w:w w:val="95"/>
          <w:sz w:val="13"/>
        </w:rPr>
        <w:t>PAULO</w:t>
      </w:r>
      <w:r>
        <w:rPr>
          <w:rFonts w:ascii="Trebuchet MS"/>
          <w:spacing w:val="4"/>
          <w:w w:val="95"/>
          <w:sz w:val="13"/>
        </w:rPr>
        <w:t> </w:t>
      </w:r>
      <w:r>
        <w:rPr>
          <w:rFonts w:ascii="Trebuchet MS"/>
          <w:w w:val="95"/>
          <w:sz w:val="13"/>
        </w:rPr>
        <w:t>CASTRO</w:t>
      </w:r>
    </w:p>
    <w:p>
      <w:pPr>
        <w:spacing w:after="0" w:line="252" w:lineRule="auto"/>
        <w:jc w:val="left"/>
        <w:rPr>
          <w:rFonts w:ascii="Trebuchet MS"/>
          <w:sz w:val="13"/>
        </w:rPr>
        <w:sectPr>
          <w:type w:val="continuous"/>
          <w:pgSz w:w="11900" w:h="16840"/>
          <w:pgMar w:top="3100" w:bottom="1260" w:left="960" w:right="720"/>
          <w:cols w:num="3" w:equalWidth="0">
            <w:col w:w="3137" w:space="3432"/>
            <w:col w:w="1481" w:space="52"/>
            <w:col w:w="2118"/>
          </w:cols>
        </w:sectPr>
      </w:pPr>
    </w:p>
    <w:p>
      <w:pPr>
        <w:spacing w:line="158" w:lineRule="exact" w:before="0"/>
        <w:ind w:left="385" w:right="0" w:firstLine="0"/>
        <w:jc w:val="left"/>
        <w:rPr>
          <w:rFonts w:ascii="Trebuchet MS"/>
          <w:sz w:val="15"/>
        </w:rPr>
      </w:pPr>
      <w:r>
        <w:rPr>
          <w:rFonts w:ascii="Trebuchet MS"/>
          <w:sz w:val="15"/>
        </w:rPr>
        <w:t>DE</w:t>
      </w:r>
      <w:r>
        <w:rPr>
          <w:rFonts w:ascii="Trebuchet MS"/>
          <w:spacing w:val="-10"/>
          <w:sz w:val="15"/>
        </w:rPr>
        <w:t> </w:t>
      </w:r>
      <w:r>
        <w:rPr>
          <w:rFonts w:ascii="Trebuchet MS"/>
          <w:sz w:val="15"/>
        </w:rPr>
        <w:t>MAGALHAES</w:t>
      </w:r>
    </w:p>
    <w:p>
      <w:pPr>
        <w:spacing w:line="249" w:lineRule="auto" w:before="6"/>
        <w:ind w:left="385" w:right="-16" w:firstLine="0"/>
        <w:jc w:val="left"/>
        <w:rPr>
          <w:rFonts w:ascii="Trebuchet MS"/>
          <w:sz w:val="15"/>
        </w:rPr>
      </w:pPr>
      <w:r>
        <w:rPr>
          <w:rFonts w:ascii="Trebuchet MS"/>
          <w:w w:val="95"/>
          <w:sz w:val="15"/>
        </w:rPr>
        <w:t>LARANJEIRA:3328527</w:t>
      </w:r>
      <w:r>
        <w:rPr>
          <w:rFonts w:ascii="Trebuchet MS"/>
          <w:spacing w:val="-40"/>
          <w:w w:val="95"/>
          <w:sz w:val="15"/>
        </w:rPr>
        <w:t> </w:t>
      </w:r>
      <w:r>
        <w:rPr>
          <w:rFonts w:ascii="Trebuchet MS"/>
          <w:sz w:val="15"/>
        </w:rPr>
        <w:t>6720</w:t>
      </w:r>
    </w:p>
    <w:p>
      <w:pPr>
        <w:spacing w:line="37" w:lineRule="exact" w:before="0"/>
        <w:ind w:left="60" w:right="0" w:firstLine="0"/>
        <w:jc w:val="left"/>
        <w:rPr>
          <w:rFonts w:ascii="Trebuchet MS"/>
          <w:sz w:val="10"/>
        </w:rPr>
      </w:pPr>
      <w:r>
        <w:rPr/>
        <w:br w:type="column"/>
      </w:r>
      <w:r>
        <w:rPr>
          <w:rFonts w:ascii="Trebuchet MS"/>
          <w:sz w:val="10"/>
        </w:rPr>
        <w:t>FRANCISCO</w:t>
      </w:r>
      <w:r>
        <w:rPr>
          <w:rFonts w:ascii="Trebuchet MS"/>
          <w:spacing w:val="1"/>
          <w:sz w:val="10"/>
        </w:rPr>
        <w:t> </w:t>
      </w:r>
      <w:r>
        <w:rPr>
          <w:rFonts w:ascii="Trebuchet MS"/>
          <w:sz w:val="10"/>
        </w:rPr>
        <w:t>ANTONIO</w:t>
      </w:r>
      <w:r>
        <w:rPr>
          <w:rFonts w:ascii="Trebuchet MS"/>
          <w:spacing w:val="2"/>
          <w:sz w:val="10"/>
        </w:rPr>
        <w:t> </w:t>
      </w:r>
      <w:r>
        <w:rPr>
          <w:rFonts w:ascii="Trebuchet MS"/>
          <w:sz w:val="10"/>
        </w:rPr>
        <w:t>DE</w:t>
      </w:r>
    </w:p>
    <w:p>
      <w:pPr>
        <w:spacing w:line="256" w:lineRule="auto" w:before="7"/>
        <w:ind w:left="60" w:right="37" w:firstLine="0"/>
        <w:jc w:val="left"/>
        <w:rPr>
          <w:rFonts w:ascii="Trebuchet MS"/>
          <w:sz w:val="10"/>
        </w:rPr>
      </w:pPr>
      <w:r>
        <w:rPr>
          <w:rFonts w:ascii="Trebuchet MS"/>
          <w:sz w:val="10"/>
        </w:rPr>
        <w:t>MAGALHAES</w:t>
      </w:r>
      <w:r>
        <w:rPr>
          <w:rFonts w:ascii="Trebuchet MS"/>
          <w:spacing w:val="1"/>
          <w:sz w:val="10"/>
        </w:rPr>
        <w:t> </w:t>
      </w:r>
      <w:r>
        <w:rPr>
          <w:rFonts w:ascii="Trebuchet MS"/>
          <w:sz w:val="10"/>
        </w:rPr>
        <w:t>LARANJEIRA:33285276720</w:t>
      </w:r>
      <w:r>
        <w:rPr>
          <w:rFonts w:ascii="Trebuchet MS"/>
          <w:spacing w:val="-28"/>
          <w:sz w:val="10"/>
        </w:rPr>
        <w:t> </w:t>
      </w:r>
      <w:r>
        <w:rPr>
          <w:rFonts w:ascii="Trebuchet MS"/>
          <w:spacing w:val="-1"/>
          <w:w w:val="95"/>
          <w:sz w:val="10"/>
        </w:rPr>
        <w:t>Dados:</w:t>
      </w:r>
      <w:r>
        <w:rPr>
          <w:rFonts w:ascii="Trebuchet MS"/>
          <w:spacing w:val="-8"/>
          <w:w w:val="95"/>
          <w:sz w:val="10"/>
        </w:rPr>
        <w:t> </w:t>
      </w:r>
      <w:r>
        <w:rPr>
          <w:rFonts w:ascii="Trebuchet MS"/>
          <w:spacing w:val="-1"/>
          <w:w w:val="95"/>
          <w:sz w:val="10"/>
        </w:rPr>
        <w:t>2022.09.30</w:t>
      </w:r>
      <w:r>
        <w:rPr>
          <w:rFonts w:ascii="Trebuchet MS"/>
          <w:spacing w:val="-7"/>
          <w:w w:val="95"/>
          <w:sz w:val="10"/>
        </w:rPr>
        <w:t> </w:t>
      </w:r>
      <w:r>
        <w:rPr>
          <w:rFonts w:ascii="Trebuchet MS"/>
          <w:w w:val="95"/>
          <w:sz w:val="10"/>
        </w:rPr>
        <w:t>17:38:37</w:t>
      </w:r>
    </w:p>
    <w:p>
      <w:pPr>
        <w:spacing w:line="115" w:lineRule="exact" w:before="0"/>
        <w:ind w:left="60" w:right="0" w:firstLine="0"/>
        <w:jc w:val="left"/>
        <w:rPr>
          <w:rFonts w:ascii="Trebuchet MS"/>
          <w:sz w:val="10"/>
        </w:rPr>
      </w:pPr>
      <w:r>
        <w:rPr>
          <w:rFonts w:ascii="Trebuchet MS"/>
          <w:sz w:val="10"/>
        </w:rPr>
        <w:t>-03'00'</w:t>
      </w:r>
    </w:p>
    <w:p>
      <w:pPr>
        <w:spacing w:line="104" w:lineRule="exact" w:before="0"/>
        <w:ind w:left="1917" w:right="0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w w:val="95"/>
          <w:sz w:val="13"/>
        </w:rPr>
        <w:t>E</w:t>
      </w:r>
      <w:r>
        <w:rPr>
          <w:rFonts w:ascii="Trebuchet MS"/>
          <w:spacing w:val="12"/>
          <w:w w:val="95"/>
          <w:sz w:val="13"/>
        </w:rPr>
        <w:t> </w:t>
      </w:r>
      <w:r>
        <w:rPr>
          <w:rFonts w:ascii="Trebuchet MS"/>
          <w:w w:val="95"/>
          <w:sz w:val="13"/>
        </w:rPr>
        <w:t>SILVA:77142845600</w:t>
      </w:r>
    </w:p>
    <w:p>
      <w:pPr>
        <w:spacing w:before="7"/>
        <w:ind w:left="1917" w:right="0" w:firstLine="0"/>
        <w:jc w:val="left"/>
        <w:rPr>
          <w:rFonts w:ascii="Trebuchet MS"/>
          <w:sz w:val="13"/>
        </w:rPr>
      </w:pPr>
      <w:r>
        <w:rPr>
          <w:rFonts w:ascii="Trebuchet MS"/>
          <w:w w:val="90"/>
          <w:sz w:val="13"/>
        </w:rPr>
        <w:t>Dados:</w:t>
      </w:r>
      <w:r>
        <w:rPr>
          <w:rFonts w:ascii="Trebuchet MS"/>
          <w:spacing w:val="9"/>
          <w:w w:val="90"/>
          <w:sz w:val="13"/>
        </w:rPr>
        <w:t> </w:t>
      </w:r>
      <w:r>
        <w:rPr>
          <w:rFonts w:ascii="Trebuchet MS"/>
          <w:w w:val="90"/>
          <w:sz w:val="13"/>
        </w:rPr>
        <w:t>2022.09.30</w:t>
      </w:r>
    </w:p>
    <w:p>
      <w:pPr>
        <w:tabs>
          <w:tab w:pos="1917" w:val="left" w:leader="none"/>
        </w:tabs>
        <w:spacing w:before="1"/>
        <w:ind w:left="385" w:right="0" w:firstLine="0"/>
        <w:jc w:val="left"/>
        <w:rPr>
          <w:rFonts w:ascii="Trebuchet MS"/>
          <w:sz w:val="13"/>
        </w:rPr>
      </w:pPr>
      <w:r>
        <w:rPr>
          <w:rFonts w:ascii="Trebuchet MS"/>
          <w:position w:val="-5"/>
          <w:sz w:val="20"/>
        </w:rPr>
        <w:t>00</w:t>
        <w:tab/>
      </w:r>
      <w:r>
        <w:rPr>
          <w:rFonts w:ascii="Trebuchet MS"/>
          <w:w w:val="90"/>
          <w:sz w:val="13"/>
        </w:rPr>
        <w:t>17:30:41</w:t>
      </w:r>
      <w:r>
        <w:rPr>
          <w:rFonts w:ascii="Trebuchet MS"/>
          <w:spacing w:val="3"/>
          <w:w w:val="90"/>
          <w:sz w:val="13"/>
        </w:rPr>
        <w:t> </w:t>
      </w:r>
      <w:r>
        <w:rPr>
          <w:rFonts w:ascii="Trebuchet MS"/>
          <w:w w:val="90"/>
          <w:sz w:val="13"/>
        </w:rPr>
        <w:t>-03'00'</w:t>
      </w:r>
    </w:p>
    <w:p>
      <w:pPr>
        <w:spacing w:after="0"/>
        <w:jc w:val="left"/>
        <w:rPr>
          <w:rFonts w:ascii="Trebuchet MS"/>
          <w:sz w:val="13"/>
        </w:rPr>
        <w:sectPr>
          <w:type w:val="continuous"/>
          <w:pgSz w:w="11900" w:h="16840"/>
          <w:pgMar w:top="3100" w:bottom="1260" w:left="960" w:right="720"/>
          <w:cols w:num="3" w:equalWidth="0">
            <w:col w:w="1730" w:space="40"/>
            <w:col w:w="1268" w:space="3532"/>
            <w:col w:w="3650"/>
          </w:cols>
        </w:sectPr>
      </w:pPr>
    </w:p>
    <w:p>
      <w:pPr>
        <w:pStyle w:val="BodyText"/>
        <w:tabs>
          <w:tab w:pos="3667" w:val="left" w:leader="none"/>
          <w:tab w:pos="4715" w:val="left" w:leader="none"/>
          <w:tab w:pos="7087" w:val="left" w:leader="none"/>
          <w:tab w:pos="8071" w:val="left" w:leader="none"/>
        </w:tabs>
        <w:spacing w:line="254" w:lineRule="auto"/>
        <w:ind w:left="650" w:right="301" w:hanging="324"/>
      </w:pPr>
      <w:r>
        <w:rPr/>
        <w:pict>
          <v:group style="position:absolute;margin-left:300.25pt;margin-top:21.91568pt;width:167.5pt;height:83.05pt;mso-position-horizontal-relative:page;mso-position-vertical-relative:paragraph;z-index:-18190848" coordorigin="6005,438" coordsize="3350,1661">
            <v:shape style="position:absolute;left:8210;top:1317;width:788;height:783" coordorigin="8210,1317" coordsize="788,783" path="m8352,1934l8283,1978,8240,2022,8217,2059,8210,2086,8215,2096,8220,2099,8270,2099,8275,2098,8225,2098,8232,2068,8258,2027,8299,1980,8352,1934xm8547,1317l8531,1328,8523,1352,8520,1379,8520,1399,8520,1417,8522,1436,8524,1456,8528,1477,8532,1498,8536,1520,8541,1541,8547,1563,8540,1593,8519,1649,8489,1721,8450,1804,8406,1890,8359,1969,8311,2035,8266,2081,8225,2098,8275,2098,8278,2097,8319,2061,8369,1997,8429,1902,8437,1899,8429,1899,8486,1795,8524,1715,8547,1654,8561,1607,8590,1607,8572,1561,8578,1520,8561,1520,8552,1485,8546,1451,8542,1419,8541,1390,8542,1378,8543,1358,8548,1336,8558,1322,8578,1322,8567,1318,8547,1317xm8990,1898l8967,1898,8958,1906,8958,1928,8967,1936,8990,1936,8994,1932,8970,1932,8962,1925,8962,1908,8970,1902,8994,1902,8990,1898xm8994,1902l8987,1902,8993,1908,8993,1925,8987,1932,8994,1932,8998,1928,8998,1906,8994,1902xm8983,1904l8970,1904,8970,1928,8974,1928,8974,1919,8985,1919,8984,1918,8982,1917,8986,1915,8974,1915,8974,1909,8986,1909,8986,1907,8983,1904xm8985,1919l8979,1919,8981,1921,8982,1923,8982,1928,8986,1928,8986,1923,8986,1920,8985,1919xm8986,1909l8980,1909,8982,1910,8982,1915,8979,1915,8986,1915,8986,1912,8986,1909xm8590,1607l8561,1607,8605,1694,8650,1754,8692,1791,8726,1814,8654,1828,8579,1847,8503,1871,8429,1899,8437,1899,8504,1879,8586,1860,8671,1844,8755,1834,8816,1834,8803,1828,8857,1826,8981,1826,8961,1814,8931,1808,8767,1808,8749,1797,8730,1786,8713,1774,8695,1761,8655,1721,8622,1672,8594,1618,8590,1607xm8816,1834l8755,1834,8808,1857,8860,1875,8908,1887,8948,1891,8965,1890,8977,1886,8985,1880,8987,1878,8965,1878,8933,1874,8894,1864,8849,1848,8816,1834xm8990,1872l8984,1875,8975,1878,8987,1878,8990,1872xm8981,1826l8857,1826,8920,1827,8972,1838,8993,1863,8995,1858,8998,1855,8998,1850,8988,1829,8981,1826xm8864,1802l8842,1803,8819,1804,8767,1808,8931,1808,8918,1805,8864,1802xm8585,1383l8581,1407,8576,1437,8570,1475,8561,1520,8578,1520,8578,1515,8582,1471,8584,1427,8585,1383xm8578,1322l8558,1322,8567,1327,8575,1336,8582,1349,8585,1368,8588,1339,8582,1324,8578,1322xe" filled="true" fillcolor="#ffd8d8" stroked="false">
              <v:path arrowok="t"/>
              <v:fill type="solid"/>
            </v:shape>
            <v:shape style="position:absolute;left:6005;top:438;width:3350;height:850" type="#_x0000_t75" stroked="false">
              <v:imagedata r:id="rId25" o:title=""/>
            </v:shape>
            <w10:wrap type="none"/>
          </v:group>
        </w:pict>
      </w:r>
      <w:r>
        <w:rPr/>
        <w:pict>
          <v:shape style="position:absolute;margin-left:447.041321pt;margin-top:-48.160267pt;width:48.05pt;height:47.7pt;mso-position-horizontal-relative:page;mso-position-vertical-relative:paragraph;z-index:-18189824" coordorigin="8941,-963" coordsize="961,954" path="m9114,-211l9030,-157,8977,-104,8949,-58,8941,-25,8947,-13,8953,-9,9014,-9,9020,-11,8959,-11,8968,-47,8999,-97,9049,-154,9114,-211xm9352,-963l9332,-950,9323,-921,9319,-887,9318,-863,9319,-842,9321,-819,9324,-794,9328,-769,9333,-743,9339,-716,9345,-690,9352,-663,9346,-636,9329,-586,9302,-521,9269,-443,9229,-360,9185,-275,9138,-194,9091,-122,9044,-64,9000,-25,8959,-11,9020,-11,9023,-12,9074,-56,9135,-134,9208,-250,9217,-253,9208,-253,9265,-357,9307,-442,9337,-510,9356,-565,9369,-609,9404,-609,9382,-666,9389,-716,9369,-716,9358,-759,9350,-800,9346,-839,9345,-874,9345,-889,9347,-914,9354,-940,9365,-957,9389,-957,9377,-962,9352,-963xm9892,-255l9864,-255,9854,-245,9854,-219,9864,-209,9892,-209,9897,-214,9867,-214,9858,-222,9858,-242,9867,-250,9897,-250,9892,-255xm9897,-250l9889,-250,9896,-242,9896,-222,9889,-214,9897,-214,9901,-219,9901,-245,9897,-250xm9884,-247l9868,-247,9868,-219,9873,-219,9873,-229,9886,-229,9885,-230,9882,-231,9888,-233,9873,-233,9873,-241,9887,-241,9887,-243,9884,-247xm9886,-229l9879,-229,9881,-227,9882,-224,9883,-219,9888,-219,9887,-224,9887,-228,9886,-229xm9887,-241l9880,-241,9882,-240,9882,-234,9879,-233,9888,-233,9888,-237,9887,-241xm9404,-609l9369,-609,9422,-503,9477,-431,9528,-385,9570,-358,9500,-344,9427,-327,9353,-306,9280,-282,9208,-253,9217,-253,9280,-273,9359,-293,9441,-310,9524,-323,9606,-333,9680,-333,9664,-340,9730,-343,9882,-343,9856,-357,9820,-365,9621,-365,9598,-377,9576,-391,9554,-406,9533,-421,9484,-471,9443,-530,9409,-596,9404,-609xm9680,-333l9606,-333,9670,-304,9734,-282,9792,-269,9841,-264,9861,-265,9876,-269,9886,-276,9888,-279,9861,-279,9823,-284,9775,-296,9721,-315,9680,-333xm9892,-286l9885,-283,9874,-279,9888,-279,9892,-286xm9882,-343l9730,-343,9807,-341,9871,-328,9896,-297,9899,-304,9901,-307,9901,-314,9890,-339,9882,-343xm9738,-371l9712,-371,9683,-369,9621,-365,9820,-365,9805,-368,9738,-371xm9399,-883l9393,-854,9387,-817,9380,-771,9369,-716,9389,-716,9390,-722,9394,-776,9397,-829,9399,-883xm9389,-957l9365,-957,9376,-951,9386,-940,9394,-924,9399,-901,9402,-937,9394,-955,9389,-957xe" filled="true" fillcolor="#ffd8d8" stroked="false">
            <v:path arrowok="t"/>
            <v:fill type="solid"/>
            <w10:wrap type="none"/>
          </v:shape>
        </w:pict>
      </w:r>
      <w:r>
        <w:rPr/>
        <w:t>FRANCISCO</w:t>
      </w:r>
      <w:r>
        <w:rPr>
          <w:spacing w:val="-2"/>
        </w:rPr>
        <w:t> </w:t>
      </w:r>
      <w:r>
        <w:rPr/>
        <w:t>A.</w:t>
      </w:r>
      <w:r>
        <w:rPr>
          <w:spacing w:val="-2"/>
        </w:rPr>
        <w:t> </w:t>
      </w:r>
      <w:r>
        <w:rPr/>
        <w:t>M.</w:t>
      </w:r>
      <w:r>
        <w:rPr>
          <w:spacing w:val="-2"/>
        </w:rPr>
        <w:t> </w:t>
      </w:r>
      <w:r>
        <w:rPr/>
        <w:t>LARANJEIRA</w:t>
      </w:r>
      <w:r>
        <w:rPr>
          <w:rFonts w:ascii="Times New Roman" w:hAnsi="Times New Roman"/>
        </w:rPr>
        <w:tab/>
      </w:r>
      <w:r>
        <w:rPr/>
        <w:t>LUIZ</w:t>
      </w:r>
      <w:r>
        <w:rPr>
          <w:spacing w:val="-1"/>
        </w:rPr>
        <w:t> </w:t>
      </w:r>
      <w:r>
        <w:rPr/>
        <w:t>F.</w:t>
      </w:r>
      <w:r>
        <w:rPr>
          <w:spacing w:val="-1"/>
        </w:rPr>
        <w:t> </w:t>
      </w:r>
      <w:r>
        <w:rPr/>
        <w:t>WALTHER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ALMEIDA</w:t>
      </w:r>
      <w:r>
        <w:rPr>
          <w:rFonts w:ascii="Times New Roman" w:hAnsi="Times New Roman"/>
        </w:rPr>
        <w:tab/>
      </w:r>
      <w:r>
        <w:rPr/>
        <w:t>JEAN PAULO CASTRO E SILVA</w:t>
      </w:r>
      <w:r>
        <w:rPr>
          <w:spacing w:val="-51"/>
        </w:rPr>
        <w:t> </w:t>
      </w:r>
      <w:r>
        <w:rPr/>
        <w:t>DIRETOR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PRESIDENTE</w:t>
      </w:r>
      <w:r>
        <w:rPr>
          <w:rFonts w:ascii="Times New Roman" w:hAnsi="Times New Roman"/>
        </w:rPr>
        <w:tab/>
        <w:tab/>
      </w:r>
      <w:r>
        <w:rPr/>
        <w:t>DIRETOR</w:t>
      </w:r>
      <w:r>
        <w:rPr>
          <w:rFonts w:ascii="Times New Roman" w:hAnsi="Times New Roman"/>
        </w:rPr>
        <w:tab/>
        <w:tab/>
      </w:r>
      <w:r>
        <w:rPr/>
        <w:t>DIRETOR</w:t>
      </w:r>
    </w:p>
    <w:p>
      <w:pPr>
        <w:pStyle w:val="BodyText"/>
        <w:tabs>
          <w:tab w:pos="4015" w:val="left" w:leader="none"/>
          <w:tab w:pos="7370" w:val="left" w:leader="none"/>
        </w:tabs>
        <w:ind w:left="662"/>
      </w:pPr>
      <w:r>
        <w:rPr/>
        <w:t>CPF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332.852.767-20</w:t>
      </w:r>
      <w:r>
        <w:rPr>
          <w:rFonts w:ascii="Times New Roman" w:hAnsi="Times New Roman"/>
        </w:rPr>
        <w:tab/>
      </w:r>
      <w:r>
        <w:rPr/>
        <w:t>CPF</w:t>
      </w:r>
      <w:r>
        <w:rPr>
          <w:spacing w:val="-1"/>
        </w:rPr>
        <w:t> </w:t>
      </w:r>
      <w:r>
        <w:rPr/>
        <w:t>Nº</w:t>
      </w:r>
      <w:r>
        <w:rPr>
          <w:spacing w:val="-2"/>
        </w:rPr>
        <w:t> </w:t>
      </w:r>
      <w:r>
        <w:rPr/>
        <w:t>415.832.307-00</w:t>
      </w:r>
      <w:r>
        <w:rPr>
          <w:rFonts w:ascii="Times New Roman" w:hAnsi="Times New Roman"/>
        </w:rPr>
        <w:tab/>
      </w:r>
      <w:r>
        <w:rPr/>
        <w:t>CPF</w:t>
      </w:r>
      <w:r>
        <w:rPr>
          <w:spacing w:val="-2"/>
        </w:rPr>
        <w:t> </w:t>
      </w:r>
      <w:r>
        <w:rPr/>
        <w:t>Nº</w:t>
      </w:r>
      <w:r>
        <w:rPr>
          <w:spacing w:val="-3"/>
        </w:rPr>
        <w:t> </w:t>
      </w:r>
      <w:r>
        <w:rPr/>
        <w:t>771.428.456-00</w:t>
      </w: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00" w:h="16840"/>
          <w:pgMar w:top="3100" w:bottom="1260" w:left="960" w:right="720"/>
        </w:sectPr>
      </w:pPr>
    </w:p>
    <w:p>
      <w:pPr>
        <w:spacing w:line="247" w:lineRule="auto" w:before="103"/>
        <w:ind w:left="5788" w:right="0" w:firstLine="0"/>
        <w:jc w:val="left"/>
        <w:rPr>
          <w:rFonts w:ascii="Trebuchet MS"/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1323975</wp:posOffset>
            </wp:positionH>
            <wp:positionV relativeFrom="paragraph">
              <wp:posOffset>-24506</wp:posOffset>
            </wp:positionV>
            <wp:extent cx="1929028" cy="382322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028" cy="382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w w:val="95"/>
          <w:sz w:val="22"/>
        </w:rPr>
        <w:t>EDUARDO PIRES</w:t>
      </w:r>
      <w:r>
        <w:rPr>
          <w:rFonts w:ascii="Trebuchet MS"/>
          <w:spacing w:val="1"/>
          <w:w w:val="95"/>
          <w:sz w:val="22"/>
        </w:rPr>
        <w:t> </w:t>
      </w:r>
      <w:r>
        <w:rPr>
          <w:rFonts w:ascii="Trebuchet MS"/>
          <w:w w:val="95"/>
          <w:sz w:val="22"/>
        </w:rPr>
        <w:t>SOARES:080022657</w:t>
      </w:r>
      <w:r>
        <w:rPr>
          <w:rFonts w:ascii="Trebuchet MS"/>
          <w:spacing w:val="-60"/>
          <w:w w:val="95"/>
          <w:sz w:val="22"/>
        </w:rPr>
        <w:t> </w:t>
      </w:r>
      <w:r>
        <w:rPr>
          <w:rFonts w:ascii="Trebuchet MS"/>
          <w:sz w:val="22"/>
        </w:rPr>
        <w:t>77</w:t>
      </w:r>
    </w:p>
    <w:p>
      <w:pPr>
        <w:pStyle w:val="BodyText"/>
        <w:spacing w:before="7"/>
        <w:rPr>
          <w:rFonts w:ascii="Trebuchet MS"/>
          <w:sz w:val="17"/>
        </w:rPr>
      </w:pPr>
      <w:r>
        <w:rPr/>
        <w:br w:type="column"/>
      </w:r>
      <w:r>
        <w:rPr>
          <w:rFonts w:ascii="Trebuchet MS"/>
          <w:sz w:val="17"/>
        </w:rPr>
      </w:r>
    </w:p>
    <w:p>
      <w:pPr>
        <w:spacing w:line="261" w:lineRule="auto" w:before="0"/>
        <w:ind w:left="65" w:right="984" w:firstLine="0"/>
        <w:jc w:val="left"/>
        <w:rPr>
          <w:rFonts w:ascii="Trebuchet MS"/>
          <w:sz w:val="12"/>
        </w:rPr>
      </w:pPr>
      <w:r>
        <w:rPr>
          <w:rFonts w:ascii="Trebuchet MS"/>
          <w:sz w:val="12"/>
        </w:rPr>
        <w:t>Assinado</w:t>
      </w:r>
      <w:r>
        <w:rPr>
          <w:rFonts w:ascii="Trebuchet MS"/>
          <w:spacing w:val="-10"/>
          <w:sz w:val="12"/>
        </w:rPr>
        <w:t> </w:t>
      </w:r>
      <w:r>
        <w:rPr>
          <w:rFonts w:ascii="Trebuchet MS"/>
          <w:sz w:val="12"/>
        </w:rPr>
        <w:t>de</w:t>
      </w:r>
      <w:r>
        <w:rPr>
          <w:rFonts w:ascii="Trebuchet MS"/>
          <w:spacing w:val="-10"/>
          <w:sz w:val="12"/>
        </w:rPr>
        <w:t> </w:t>
      </w:r>
      <w:r>
        <w:rPr>
          <w:rFonts w:ascii="Trebuchet MS"/>
          <w:sz w:val="12"/>
        </w:rPr>
        <w:t>forma</w:t>
      </w:r>
      <w:r>
        <w:rPr>
          <w:rFonts w:ascii="Trebuchet MS"/>
          <w:spacing w:val="-10"/>
          <w:sz w:val="12"/>
        </w:rPr>
        <w:t> </w:t>
      </w:r>
      <w:r>
        <w:rPr>
          <w:rFonts w:ascii="Trebuchet MS"/>
          <w:sz w:val="12"/>
        </w:rPr>
        <w:t>digital</w:t>
      </w:r>
      <w:r>
        <w:rPr>
          <w:rFonts w:ascii="Trebuchet MS"/>
          <w:spacing w:val="-9"/>
          <w:sz w:val="12"/>
        </w:rPr>
        <w:t> </w:t>
      </w:r>
      <w:r>
        <w:rPr>
          <w:rFonts w:ascii="Trebuchet MS"/>
          <w:sz w:val="12"/>
        </w:rPr>
        <w:t>por</w:t>
      </w:r>
      <w:r>
        <w:rPr>
          <w:rFonts w:ascii="Trebuchet MS"/>
          <w:spacing w:val="-33"/>
          <w:sz w:val="12"/>
        </w:rPr>
        <w:t> </w:t>
      </w:r>
      <w:r>
        <w:rPr>
          <w:rFonts w:ascii="Trebuchet MS"/>
          <w:sz w:val="12"/>
        </w:rPr>
        <w:t>EDUARDO PIRES</w:t>
      </w:r>
      <w:r>
        <w:rPr>
          <w:rFonts w:ascii="Trebuchet MS"/>
          <w:spacing w:val="1"/>
          <w:sz w:val="12"/>
        </w:rPr>
        <w:t> </w:t>
      </w:r>
      <w:r>
        <w:rPr>
          <w:rFonts w:ascii="Trebuchet MS"/>
          <w:sz w:val="12"/>
        </w:rPr>
        <w:t>SOARES:08002265777</w:t>
      </w:r>
    </w:p>
    <w:p>
      <w:pPr>
        <w:spacing w:before="0"/>
        <w:ind w:left="65" w:right="0" w:firstLine="0"/>
        <w:jc w:val="left"/>
        <w:rPr>
          <w:rFonts w:ascii="Trebuchet MS"/>
          <w:sz w:val="12"/>
        </w:rPr>
      </w:pPr>
      <w:r>
        <w:rPr>
          <w:rFonts w:ascii="Trebuchet MS"/>
          <w:w w:val="95"/>
          <w:sz w:val="12"/>
        </w:rPr>
        <w:t>Dados:</w:t>
      </w:r>
      <w:r>
        <w:rPr>
          <w:rFonts w:ascii="Trebuchet MS"/>
          <w:spacing w:val="5"/>
          <w:w w:val="95"/>
          <w:sz w:val="12"/>
        </w:rPr>
        <w:t> </w:t>
      </w:r>
      <w:r>
        <w:rPr>
          <w:rFonts w:ascii="Trebuchet MS"/>
          <w:w w:val="95"/>
          <w:sz w:val="12"/>
        </w:rPr>
        <w:t>2022.09.30</w:t>
      </w:r>
      <w:r>
        <w:rPr>
          <w:rFonts w:ascii="Trebuchet MS"/>
          <w:spacing w:val="5"/>
          <w:w w:val="95"/>
          <w:sz w:val="12"/>
        </w:rPr>
        <w:t> </w:t>
      </w:r>
      <w:r>
        <w:rPr>
          <w:rFonts w:ascii="Trebuchet MS"/>
          <w:w w:val="95"/>
          <w:sz w:val="12"/>
        </w:rPr>
        <w:t>13:54:59</w:t>
      </w:r>
      <w:r>
        <w:rPr>
          <w:rFonts w:ascii="Trebuchet MS"/>
          <w:spacing w:val="5"/>
          <w:w w:val="95"/>
          <w:sz w:val="12"/>
        </w:rPr>
        <w:t> </w:t>
      </w:r>
      <w:r>
        <w:rPr>
          <w:rFonts w:ascii="Trebuchet MS"/>
          <w:w w:val="95"/>
          <w:sz w:val="12"/>
        </w:rPr>
        <w:t>-03'00'</w:t>
      </w:r>
    </w:p>
    <w:p>
      <w:pPr>
        <w:spacing w:after="0"/>
        <w:jc w:val="left"/>
        <w:rPr>
          <w:rFonts w:ascii="Trebuchet MS"/>
          <w:sz w:val="12"/>
        </w:rPr>
        <w:sectPr>
          <w:type w:val="continuous"/>
          <w:pgSz w:w="11900" w:h="16840"/>
          <w:pgMar w:top="3100" w:bottom="1260" w:left="960" w:right="720"/>
          <w:cols w:num="2" w:equalWidth="0">
            <w:col w:w="7573" w:space="40"/>
            <w:col w:w="2607"/>
          </w:cols>
        </w:sectPr>
      </w:pPr>
    </w:p>
    <w:p>
      <w:pPr>
        <w:pStyle w:val="BodyText"/>
        <w:tabs>
          <w:tab w:pos="5987" w:val="left" w:leader="none"/>
          <w:tab w:pos="6422" w:val="left" w:leader="none"/>
        </w:tabs>
        <w:spacing w:line="254" w:lineRule="auto" w:before="21"/>
        <w:ind w:left="2164" w:right="947" w:hanging="1373"/>
      </w:pPr>
      <w:r>
        <w:rPr/>
        <w:t>INDALECIO</w:t>
      </w:r>
      <w:r>
        <w:rPr>
          <w:spacing w:val="-3"/>
        </w:rPr>
        <w:t> </w:t>
      </w:r>
      <w:r>
        <w:rPr/>
        <w:t>CASTILHO</w:t>
      </w:r>
      <w:r>
        <w:rPr>
          <w:spacing w:val="-3"/>
        </w:rPr>
        <w:t> </w:t>
      </w:r>
      <w:r>
        <w:rPr/>
        <w:t>VILLA</w:t>
      </w:r>
      <w:r>
        <w:rPr>
          <w:spacing w:val="-1"/>
        </w:rPr>
        <w:t> </w:t>
      </w:r>
      <w:r>
        <w:rPr/>
        <w:t>ALVAREZ</w:t>
      </w:r>
      <w:r>
        <w:rPr>
          <w:rFonts w:ascii="Times New Roman" w:hAnsi="Times New Roman"/>
        </w:rPr>
        <w:tab/>
        <w:tab/>
      </w:r>
      <w:r>
        <w:rPr/>
        <w:t>EDUARDO PIRES SOARES</w:t>
      </w:r>
      <w:r>
        <w:rPr>
          <w:spacing w:val="1"/>
        </w:rPr>
        <w:t> </w:t>
      </w:r>
      <w:r>
        <w:rPr/>
        <w:t>DIRETOR</w:t>
      </w:r>
      <w:r>
        <w:rPr>
          <w:rFonts w:ascii="Times New Roman" w:hAnsi="Times New Roman"/>
        </w:rPr>
        <w:tab/>
      </w:r>
      <w:r>
        <w:rPr/>
        <w:t>CONTADOR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CRC/RJ</w:t>
      </w:r>
      <w:r>
        <w:rPr>
          <w:spacing w:val="-3"/>
        </w:rPr>
        <w:t> </w:t>
      </w:r>
      <w:r>
        <w:rPr/>
        <w:t>110913/O-6</w:t>
      </w:r>
    </w:p>
    <w:p>
      <w:pPr>
        <w:pStyle w:val="BodyText"/>
        <w:tabs>
          <w:tab w:pos="5035" w:val="left" w:leader="none"/>
        </w:tabs>
        <w:spacing w:before="3"/>
        <w:ind w:left="5"/>
        <w:jc w:val="center"/>
      </w:pPr>
      <w:r>
        <w:rPr/>
        <w:t>CPF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370.592.387-00</w:t>
      </w:r>
      <w:r>
        <w:rPr>
          <w:rFonts w:ascii="Times New Roman" w:hAnsi="Times New Roman"/>
        </w:rPr>
        <w:tab/>
      </w:r>
      <w:r>
        <w:rPr/>
        <w:t>CPF</w:t>
      </w:r>
      <w:r>
        <w:rPr>
          <w:spacing w:val="-2"/>
        </w:rPr>
        <w:t> </w:t>
      </w:r>
      <w:r>
        <w:rPr/>
        <w:t>Nº</w:t>
      </w:r>
      <w:r>
        <w:rPr>
          <w:spacing w:val="-3"/>
        </w:rPr>
        <w:t> </w:t>
      </w:r>
      <w:r>
        <w:rPr/>
        <w:t>080.022.657-77</w:t>
      </w:r>
    </w:p>
    <w:sectPr>
      <w:type w:val="continuous"/>
      <w:pgSz w:w="11900" w:h="16840"/>
      <w:pgMar w:top="3100" w:bottom="1260" w:left="9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079865pt;margin-top:777.379333pt;width:10.5pt;height:11pt;mso-position-horizontal-relative:page;mso-position-vertical-relative:page;z-index:-18189312" type="#_x0000_t202" filled="false" stroked="false">
          <v:textbox inset="0,0,0,0">
            <w:txbxContent>
              <w:p>
                <w:pPr>
                  <w:spacing w:line="192" w:lineRule="exact" w:before="28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23pt;margin-top:799.770264pt;width:249.3pt;height:10.050pt;mso-position-horizontal-relative:page;mso-position-vertical-relative:page;z-index:-18188800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explicativas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5.799866pt;margin-top:777.379333pt;width:15.1pt;height:11pt;mso-position-horizontal-relative:page;mso-position-vertical-relative:page;z-index:-18167296" type="#_x0000_t202" filled="false" stroked="false">
          <v:textbox inset="0,0,0,0">
            <w:txbxContent>
              <w:p>
                <w:pPr>
                  <w:spacing w:line="192" w:lineRule="exact" w:before="28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23pt;margin-top:799.770264pt;width:249.3pt;height:10.050pt;mso-position-horizontal-relative:page;mso-position-vertical-relative:page;z-index:-18166784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explicativas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079865pt;margin-top:777.379333pt;width:10.5pt;height:11pt;mso-position-horizontal-relative:page;mso-position-vertical-relative:page;z-index:-18186752" type="#_x0000_t202" filled="false" stroked="false">
          <v:textbox inset="0,0,0,0">
            <w:txbxContent>
              <w:p>
                <w:pPr>
                  <w:spacing w:line="192" w:lineRule="exact" w:before="28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23pt;margin-top:799.770264pt;width:249.3pt;height:10.050pt;mso-position-horizontal-relative:page;mso-position-vertical-relative:page;z-index:-18186240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explicativas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079865pt;margin-top:777.379333pt;width:10.5pt;height:11pt;mso-position-horizontal-relative:page;mso-position-vertical-relative:page;z-index:-18184192" type="#_x0000_t202" filled="false" stroked="false">
          <v:textbox inset="0,0,0,0">
            <w:txbxContent>
              <w:p>
                <w:pPr>
                  <w:spacing w:line="192" w:lineRule="exact" w:before="28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23pt;margin-top:799.770264pt;width:249.3pt;height:10.050pt;mso-position-horizontal-relative:page;mso-position-vertical-relative:page;z-index:-18183680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explicativas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079865pt;margin-top:777.379333pt;width:10.5pt;height:11pt;mso-position-horizontal-relative:page;mso-position-vertical-relative:page;z-index:-18181632" type="#_x0000_t202" filled="false" stroked="false">
          <v:textbox inset="0,0,0,0">
            <w:txbxContent>
              <w:p>
                <w:pPr>
                  <w:spacing w:line="192" w:lineRule="exact" w:before="28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23pt;margin-top:799.770264pt;width:249.3pt;height:10.050pt;mso-position-horizontal-relative:page;mso-position-vertical-relative:page;z-index:-18181120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explicativas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079865pt;margin-top:777.379333pt;width:10.5pt;height:11pt;mso-position-horizontal-relative:page;mso-position-vertical-relative:page;z-index:-18179072" type="#_x0000_t202" filled="false" stroked="false">
          <v:textbox inset="0,0,0,0">
            <w:txbxContent>
              <w:p>
                <w:pPr>
                  <w:spacing w:line="192" w:lineRule="exact" w:before="28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23pt;margin-top:799.770264pt;width:249.3pt;height:10.050pt;mso-position-horizontal-relative:page;mso-position-vertical-relative:page;z-index:-18178560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explicativas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079865pt;margin-top:777.379333pt;width:10.5pt;height:11pt;mso-position-horizontal-relative:page;mso-position-vertical-relative:page;z-index:-18176512" type="#_x0000_t202" filled="false" stroked="false">
          <v:textbox inset="0,0,0,0">
            <w:txbxContent>
              <w:p>
                <w:pPr>
                  <w:spacing w:line="192" w:lineRule="exact" w:before="28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23pt;margin-top:799.770264pt;width:249.3pt;height:10.050pt;mso-position-horizontal-relative:page;mso-position-vertical-relative:page;z-index:-18176000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explicativas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5.799866pt;margin-top:777.379333pt;width:15.1pt;height:11pt;mso-position-horizontal-relative:page;mso-position-vertical-relative:page;z-index:-18174464" type="#_x0000_t202" filled="false" stroked="false">
          <v:textbox inset="0,0,0,0">
            <w:txbxContent>
              <w:p>
                <w:pPr>
                  <w:spacing w:line="192" w:lineRule="exact" w:before="28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23pt;margin-top:799.770264pt;width:249.3pt;height:10.050pt;mso-position-horizontal-relative:page;mso-position-vertical-relative:page;z-index:-18173952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explicativas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5.799866pt;margin-top:777.379333pt;width:15.1pt;height:11pt;mso-position-horizontal-relative:page;mso-position-vertical-relative:page;z-index:-18171392" type="#_x0000_t202" filled="false" stroked="false">
          <v:textbox inset="0,0,0,0">
            <w:txbxContent>
              <w:p>
                <w:pPr>
                  <w:spacing w:line="192" w:lineRule="exact" w:before="28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23pt;margin-top:799.770264pt;width:249.3pt;height:10.050pt;mso-position-horizontal-relative:page;mso-position-vertical-relative:page;z-index:-18170880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explicativas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5.799866pt;margin-top:777.379333pt;width:15.1pt;height:11pt;mso-position-horizontal-relative:page;mso-position-vertical-relative:page;z-index:-18169344" type="#_x0000_t202" filled="false" stroked="false">
          <v:textbox inset="0,0,0,0">
            <w:txbxContent>
              <w:p>
                <w:pPr>
                  <w:spacing w:line="192" w:lineRule="exact" w:before="28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23pt;margin-top:799.770264pt;width:249.3pt;height:10.050pt;mso-position-horizontal-relative:page;mso-position-vertical-relative:page;z-index:-18168832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explicativas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52.000015pt;margin-top:21.679573pt;width:270.850pt;height:71.45pt;mso-position-horizontal-relative:page;mso-position-vertical-relative:page;z-index:-18190848" coordorigin="5040,434" coordsize="5417,1429">
          <v:rect style="position:absolute;left:7094;top:1459;width:3363;height:36" filled="true" fillcolor="#3265ff" stroked="false">
            <v:fill type="solid"/>
          </v:rect>
          <v:shape style="position:absolute;left:5040;top:433;width:2079;height:1429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69.239998pt;margin-top:73.919617pt;width:168pt;height:1.95pt;mso-position-horizontal-relative:page;mso-position-vertical-relative:page;z-index:-18190336" coordorigin="1385,1478" coordsize="3360,39" path="m4745,1478l1385,1481,1385,1517,4745,1514,4745,1478xe" filled="true" fillcolor="#3265ff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3.799927pt;margin-top:114.800293pt;width:239.1pt;height:42pt;mso-position-horizontal-relative:page;mso-position-vertical-relative:page;z-index:-18189824" type="#_x0000_t202" filled="false" stroked="false">
          <v:textbox inset="0,0,0,0">
            <w:txbxContent>
              <w:p>
                <w:pPr>
                  <w:spacing w:line="264" w:lineRule="exact" w:before="0"/>
                  <w:ind w:left="7" w:right="7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COMPANHIA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DOCAS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RIO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JANEIRO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CDRJ</w:t>
                </w:r>
              </w:p>
              <w:p>
                <w:pPr>
                  <w:spacing w:line="292" w:lineRule="exact" w:before="0"/>
                  <w:ind w:left="6" w:right="7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BALANÇO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PATRIMONIAL</w:t>
                </w:r>
              </w:p>
              <w:p>
                <w:pPr>
                  <w:spacing w:line="267" w:lineRule="exact" w:before="0"/>
                  <w:ind w:left="7" w:right="7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(Em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milhares de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Reais)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52.000015pt;margin-top:21.679573pt;width:270.850pt;height:71.45pt;mso-position-horizontal-relative:page;mso-position-vertical-relative:page;z-index:-18168320" coordorigin="5040,434" coordsize="5417,1429">
          <v:rect style="position:absolute;left:7094;top:1459;width:3363;height:36" filled="true" fillcolor="#3265ff" stroked="false">
            <v:fill type="solid"/>
          </v:rect>
          <v:shape style="position:absolute;left:5040;top:433;width:2079;height:1429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69.239998pt;margin-top:73.919617pt;width:168pt;height:1.95pt;mso-position-horizontal-relative:page;mso-position-vertical-relative:page;z-index:-18167808" coordorigin="1385,1478" coordsize="3360,39" path="m4745,1478l1385,1481,1385,1517,4745,1514,4745,1478xe" filled="true" fillcolor="#3265ff" stroked="false">
          <v:path arrowok="t"/>
          <v:fill type="solid"/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52.000015pt;margin-top:21.679573pt;width:270.850pt;height:71.45pt;mso-position-horizontal-relative:page;mso-position-vertical-relative:page;z-index:-18188288" coordorigin="5040,434" coordsize="5417,1429">
          <v:rect style="position:absolute;left:7094;top:1459;width:3363;height:36" filled="true" fillcolor="#3265ff" stroked="false">
            <v:fill type="solid"/>
          </v:rect>
          <v:shape style="position:absolute;left:5040;top:433;width:2079;height:1429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69.239998pt;margin-top:73.919617pt;width:168pt;height:1.95pt;mso-position-horizontal-relative:page;mso-position-vertical-relative:page;z-index:-18187776" coordorigin="1385,1478" coordsize="3360,39" path="m4745,1478l1385,1481,1385,1517,4745,1514,4745,1478xe" filled="true" fillcolor="#3265ff" stroked="false">
          <v:path arrowok="t"/>
          <v:fill type="solid"/>
          <w10:wrap type="none"/>
        </v:shape>
      </w:pict>
    </w:r>
    <w:r>
      <w:rPr/>
      <w:pict>
        <v:shape style="position:absolute;margin-left:181.399918pt;margin-top:114.800293pt;width:244pt;height:42pt;mso-position-horizontal-relative:page;mso-position-vertical-relative:page;z-index:-18187264" type="#_x0000_t202" filled="false" stroked="false">
          <v:textbox inset="0,0,0,0">
            <w:txbxContent>
              <w:p>
                <w:pPr>
                  <w:spacing w:line="264" w:lineRule="exact" w:before="0"/>
                  <w:ind w:left="6" w:right="7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COMPANHIA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DOCAS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RIO DE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JANEIRO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 CDRJ</w:t>
                </w:r>
              </w:p>
              <w:p>
                <w:pPr>
                  <w:spacing w:line="292" w:lineRule="exact" w:before="0"/>
                  <w:ind w:left="7" w:right="7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DEMONSTRAÇÃO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RESULTADO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EXERCÍCIO</w:t>
                </w:r>
              </w:p>
              <w:p>
                <w:pPr>
                  <w:spacing w:line="267" w:lineRule="exact" w:before="0"/>
                  <w:ind w:left="55" w:right="7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(Em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milhares de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Reais)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52.000015pt;margin-top:21.679573pt;width:270.850pt;height:71.45pt;mso-position-horizontal-relative:page;mso-position-vertical-relative:page;z-index:-18185728" coordorigin="5040,434" coordsize="5417,1429">
          <v:rect style="position:absolute;left:7094;top:1459;width:3363;height:36" filled="true" fillcolor="#3265ff" stroked="false">
            <v:fill type="solid"/>
          </v:rect>
          <v:shape style="position:absolute;left:5040;top:433;width:2079;height:1429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69.239998pt;margin-top:73.919617pt;width:168pt;height:1.95pt;mso-position-horizontal-relative:page;mso-position-vertical-relative:page;z-index:-18185216" coordorigin="1385,1478" coordsize="3360,39" path="m4745,1478l1385,1481,1385,1517,4745,1514,4745,1478xe" filled="true" fillcolor="#3265ff" stroked="false">
          <v:path arrowok="t"/>
          <v:fill type="solid"/>
          <w10:wrap type="none"/>
        </v:shape>
      </w:pict>
    </w:r>
    <w:r>
      <w:rPr/>
      <w:pict>
        <v:shape style="position:absolute;margin-left:182.119934pt;margin-top:114.800293pt;width:242.45pt;height:42pt;mso-position-horizontal-relative:page;mso-position-vertical-relative:page;z-index:-18184704" type="#_x0000_t202" filled="false" stroked="false">
          <v:textbox inset="0,0,0,0">
            <w:txbxContent>
              <w:p>
                <w:pPr>
                  <w:spacing w:line="264" w:lineRule="exact" w:before="0"/>
                  <w:ind w:left="7" w:right="7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COMPANHIA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DOCAS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RIO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JANEIRO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CDRJ</w:t>
                </w:r>
              </w:p>
              <w:p>
                <w:pPr>
                  <w:spacing w:line="292" w:lineRule="exact" w:before="0"/>
                  <w:ind w:left="7" w:right="7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DEMONSTRAÇÃO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RESULTADO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ABRANGENTE</w:t>
                </w:r>
              </w:p>
              <w:p>
                <w:pPr>
                  <w:spacing w:line="267" w:lineRule="exact" w:before="0"/>
                  <w:ind w:left="7" w:right="7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(Em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milhares de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Reais)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52.000015pt;margin-top:21.679573pt;width:270.850pt;height:71.45pt;mso-position-horizontal-relative:page;mso-position-vertical-relative:page;z-index:-18183168" coordorigin="5040,434" coordsize="5417,1429">
          <v:rect style="position:absolute;left:7094;top:1459;width:3363;height:36" filled="true" fillcolor="#3265ff" stroked="false">
            <v:fill type="solid"/>
          </v:rect>
          <v:shape style="position:absolute;left:5040;top:433;width:2079;height:1429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69.239998pt;margin-top:73.919617pt;width:168pt;height:1.95pt;mso-position-horizontal-relative:page;mso-position-vertical-relative:page;z-index:-18182656" coordorigin="1385,1478" coordsize="3360,39" path="m4745,1478l1385,1481,1385,1517,4745,1514,4745,1478xe" filled="true" fillcolor="#3265ff" stroked="false">
          <v:path arrowok="t"/>
          <v:fill type="solid"/>
          <w10:wrap type="none"/>
        </v:shape>
      </w:pict>
    </w:r>
    <w:r>
      <w:rPr/>
      <w:pict>
        <v:shape style="position:absolute;margin-left:149.720062pt;margin-top:114.800293pt;width:307.350pt;height:42pt;mso-position-horizontal-relative:page;mso-position-vertical-relative:page;z-index:-18182144" type="#_x0000_t202" filled="false" stroked="false">
          <v:textbox inset="0,0,0,0">
            <w:txbxContent>
              <w:p>
                <w:pPr>
                  <w:spacing w:line="264" w:lineRule="exact" w:before="0"/>
                  <w:ind w:left="9" w:right="1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COMPANHIA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DOCAS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RIO DE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JANEIRO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 CDRJ</w:t>
                </w:r>
              </w:p>
              <w:p>
                <w:pPr>
                  <w:spacing w:line="292" w:lineRule="exact" w:before="0"/>
                  <w:ind w:left="10" w:right="1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DEMONSTRAÇÃO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DAS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MUTAÇÕES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PATRIMÔNIO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LÍQUIDO</w:t>
                </w:r>
              </w:p>
              <w:p>
                <w:pPr>
                  <w:spacing w:line="267" w:lineRule="exact" w:before="0"/>
                  <w:ind w:left="9" w:right="10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(Em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milhares de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Reais)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52.000015pt;margin-top:21.679573pt;width:270.850pt;height:71.45pt;mso-position-horizontal-relative:page;mso-position-vertical-relative:page;z-index:-18180608" coordorigin="5040,434" coordsize="5417,1429">
          <v:rect style="position:absolute;left:7094;top:1459;width:3363;height:36" filled="true" fillcolor="#3265ff" stroked="false">
            <v:fill type="solid"/>
          </v:rect>
          <v:shape style="position:absolute;left:5040;top:433;width:2079;height:1429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69.239998pt;margin-top:73.919617pt;width:168pt;height:1.95pt;mso-position-horizontal-relative:page;mso-position-vertical-relative:page;z-index:-18180096" coordorigin="1385,1478" coordsize="3360,39" path="m4745,1478l1385,1481,1385,1517,4745,1514,4745,1478xe" filled="true" fillcolor="#3265ff" stroked="false">
          <v:path arrowok="t"/>
          <v:fill type="solid"/>
          <w10:wrap type="none"/>
        </v:shape>
      </w:pict>
    </w:r>
    <w:r>
      <w:rPr/>
      <w:pict>
        <v:shape style="position:absolute;margin-left:182.59993pt;margin-top:114.800293pt;width:241.4pt;height:14pt;mso-position-horizontal-relative:page;mso-position-vertical-relative:page;z-index:-18179584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COMPANHIA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DOCAS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RIO DE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JANEIRO –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CDRJ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52.000015pt;margin-top:21.679573pt;width:270.850pt;height:71.45pt;mso-position-horizontal-relative:page;mso-position-vertical-relative:page;z-index:-18178048" coordorigin="5040,434" coordsize="5417,1429">
          <v:rect style="position:absolute;left:7094;top:1459;width:3363;height:36" filled="true" fillcolor="#3265ff" stroked="false">
            <v:fill type="solid"/>
          </v:rect>
          <v:shape style="position:absolute;left:5040;top:433;width:2079;height:1429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69.239998pt;margin-top:73.919617pt;width:168pt;height:1.95pt;mso-position-horizontal-relative:page;mso-position-vertical-relative:page;z-index:-18177536" coordorigin="1385,1478" coordsize="3360,39" path="m4745,1478l1385,1481,1385,1517,4745,1514,4745,1478xe" filled="true" fillcolor="#3265ff" stroked="false">
          <v:path arrowok="t"/>
          <v:fill type="solid"/>
          <w10:wrap type="none"/>
        </v:shape>
      </w:pict>
    </w:r>
    <w:r>
      <w:rPr/>
      <w:pict>
        <v:shape style="position:absolute;margin-left:183.799927pt;margin-top:114.800293pt;width:239.1pt;height:14pt;mso-position-horizontal-relative:page;mso-position-vertical-relative:page;z-index:-18177024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COMPANHIA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DOCAS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RIO DE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JANEIRO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 CDRJ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52.000015pt;margin-top:21.679573pt;width:270.850pt;height:71.45pt;mso-position-horizontal-relative:page;mso-position-vertical-relative:page;z-index:-18175488" coordorigin="5040,434" coordsize="5417,1429">
          <v:rect style="position:absolute;left:7094;top:1459;width:3363;height:36" filled="true" fillcolor="#3265ff" stroked="false">
            <v:fill type="solid"/>
          </v:rect>
          <v:shape style="position:absolute;left:5040;top:433;width:2079;height:1429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69.239998pt;margin-top:73.919617pt;width:168pt;height:1.95pt;mso-position-horizontal-relative:page;mso-position-vertical-relative:page;z-index:-18174976" coordorigin="1385,1478" coordsize="3360,39" path="m4745,1478l1385,1481,1385,1517,4745,1514,4745,1478xe" filled="true" fillcolor="#3265ff" stroked="false">
          <v:path arrowok="t"/>
          <v:fill type="solid"/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52.000015pt;margin-top:21.679573pt;width:270.850pt;height:71.45pt;mso-position-horizontal-relative:page;mso-position-vertical-relative:page;z-index:-18173440" coordorigin="5040,434" coordsize="5417,1429">
          <v:rect style="position:absolute;left:7094;top:1459;width:3363;height:36" filled="true" fillcolor="#3265ff" stroked="false">
            <v:fill type="solid"/>
          </v:rect>
          <v:shape style="position:absolute;left:5040;top:433;width:2079;height:1429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69.239998pt;margin-top:73.919617pt;width:168pt;height:1.95pt;mso-position-horizontal-relative:page;mso-position-vertical-relative:page;z-index:-18172928" coordorigin="1385,1478" coordsize="3360,39" path="m4745,1478l1385,1481,1385,1517,4745,1514,4745,1478xe" filled="true" fillcolor="#3265ff" stroked="false">
          <v:path arrowok="t"/>
          <v:fill type="solid"/>
          <w10:wrap type="none"/>
        </v:shape>
      </w:pict>
    </w:r>
    <w:r>
      <w:rPr/>
      <w:pict>
        <v:shape style="position:absolute;margin-left:52.879978pt;margin-top:114.800293pt;width:193.1pt;height:14pt;mso-position-horizontal-relative:page;mso-position-vertical-relative:page;z-index:-18172416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22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–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  <w:u w:val="single"/>
                  </w:rPr>
                  <w:t>PROVISÕES</w:t>
                </w:r>
                <w:r>
                  <w:rPr>
                    <w:b/>
                    <w:spacing w:val="-4"/>
                    <w:sz w:val="24"/>
                    <w:u w:val="single"/>
                  </w:rPr>
                  <w:t> </w:t>
                </w:r>
                <w:r>
                  <w:rPr>
                    <w:b/>
                    <w:sz w:val="24"/>
                    <w:u w:val="single"/>
                  </w:rPr>
                  <w:t>CONTÁBEIS</w:t>
                </w:r>
                <w:r>
                  <w:rPr>
                    <w:b/>
                    <w:spacing w:val="-3"/>
                    <w:sz w:val="24"/>
                    <w:u w:val="single"/>
                  </w:rPr>
                  <w:t> </w:t>
                </w:r>
                <w:r>
                  <w:rPr>
                    <w:b/>
                    <w:sz w:val="24"/>
                    <w:u w:val="single"/>
                  </w:rPr>
                  <w:t>LÍQUIDAS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879978pt;margin-top:144.080276pt;width:221.35pt;height:14pt;mso-position-horizontal-relative:page;mso-position-vertical-relative:page;z-index:-18171904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</w:pPr>
                <w:r>
                  <w:rPr/>
                  <w:t>O</w:t>
                </w:r>
                <w:r>
                  <w:rPr>
                    <w:spacing w:val="-3"/>
                  </w:rPr>
                  <w:t> </w:t>
                </w:r>
                <w:r>
                  <w:rPr/>
                  <w:t>grupo</w:t>
                </w:r>
                <w:r>
                  <w:rPr>
                    <w:spacing w:val="-4"/>
                  </w:rPr>
                  <w:t> </w:t>
                </w:r>
                <w:r>
                  <w:rPr/>
                  <w:t>está</w:t>
                </w:r>
                <w:r>
                  <w:rPr>
                    <w:spacing w:val="-2"/>
                  </w:rPr>
                  <w:t> </w:t>
                </w:r>
                <w:r>
                  <w:rPr/>
                  <w:t>composto</w:t>
                </w:r>
                <w:r>
                  <w:rPr>
                    <w:spacing w:val="-5"/>
                  </w:rPr>
                  <w:t> </w:t>
                </w:r>
                <w:r>
                  <w:rPr/>
                  <w:t>da</w:t>
                </w:r>
                <w:r>
                  <w:rPr>
                    <w:spacing w:val="-2"/>
                  </w:rPr>
                  <w:t> </w:t>
                </w:r>
                <w:r>
                  <w:rPr/>
                  <w:t>seguinte</w:t>
                </w:r>
                <w:r>
                  <w:rPr>
                    <w:spacing w:val="-2"/>
                  </w:rPr>
                  <w:t> </w:t>
                </w:r>
                <w:r>
                  <w:rPr/>
                  <w:t>maneira: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52.000015pt;margin-top:21.679573pt;width:270.850pt;height:71.45pt;mso-position-horizontal-relative:page;mso-position-vertical-relative:page;z-index:-18170368" coordorigin="5040,434" coordsize="5417,1429">
          <v:rect style="position:absolute;left:7094;top:1459;width:3363;height:36" filled="true" fillcolor="#3265ff" stroked="false">
            <v:fill type="solid"/>
          </v:rect>
          <v:shape style="position:absolute;left:5040;top:433;width:2079;height:1429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69.239998pt;margin-top:73.919617pt;width:168pt;height:1.95pt;mso-position-horizontal-relative:page;mso-position-vertical-relative:page;z-index:-18169856" coordorigin="1385,1478" coordsize="3360,39" path="m4745,1478l1385,1481,1385,1517,4745,1514,4745,1478xe" filled="true" fillcolor="#3265ff" stroked="false">
          <v:path arrowok="t"/>
          <v:fill type="solid"/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23"/>
      <w:numFmt w:val="decimal"/>
      <w:lvlText w:val="%1"/>
      <w:lvlJc w:val="left"/>
      <w:pPr>
        <w:ind w:left="417" w:hanging="301"/>
        <w:jc w:val="left"/>
      </w:pPr>
      <w:rPr>
        <w:rFonts w:hint="default" w:ascii="Calibri" w:hAnsi="Calibri" w:eastAsia="Calibri" w:cs="Calibri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00" w:hanging="30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80" w:hanging="3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0" w:hanging="3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0" w:hanging="3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20" w:hanging="3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00" w:hanging="3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0" w:hanging="3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60" w:hanging="301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099" w:hanging="130"/>
      </w:pPr>
      <w:rPr>
        <w:rFonts w:hint="default" w:ascii="Calibri" w:hAnsi="Calibri" w:eastAsia="Calibri" w:cs="Calibri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12" w:hanging="1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24" w:hanging="1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36" w:hanging="1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48" w:hanging="1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1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72" w:hanging="1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84" w:hanging="1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96" w:hanging="13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252" w:hanging="284"/>
        <w:jc w:val="left"/>
      </w:pPr>
      <w:rPr>
        <w:rFonts w:hint="default" w:ascii="Calibri" w:hAnsi="Calibri" w:eastAsia="Calibri" w:cs="Calibri"/>
        <w:b/>
        <w:bCs/>
        <w:spacing w:val="-1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56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52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48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44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0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6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8" w:hanging="28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329" w:hanging="360"/>
        <w:jc w:val="left"/>
      </w:pPr>
      <w:rPr>
        <w:rFonts w:hint="default" w:ascii="Calibri" w:hAnsi="Calibri" w:eastAsia="Calibri" w:cs="Calibri"/>
        <w:b/>
        <w:bCs/>
        <w:spacing w:val="-1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1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9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7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6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5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40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819" w:hanging="130"/>
      </w:pPr>
      <w:rPr>
        <w:rFonts w:hint="default" w:ascii="Calibri" w:hAnsi="Calibri" w:eastAsia="Calibri" w:cs="Calibri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60" w:hanging="1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00" w:hanging="1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40" w:hanging="1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80" w:hanging="1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20" w:hanging="1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0" w:hanging="1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00" w:hanging="1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0" w:hanging="13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819" w:hanging="130"/>
      </w:pPr>
      <w:rPr>
        <w:rFonts w:hint="default" w:ascii="Calibri" w:hAnsi="Calibri" w:eastAsia="Calibri" w:cs="Calibri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60" w:hanging="1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00" w:hanging="1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40" w:hanging="1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80" w:hanging="1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20" w:hanging="1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0" w:hanging="1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00" w:hanging="1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0" w:hanging="13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95" w:hanging="178"/>
        <w:jc w:val="left"/>
      </w:pPr>
      <w:rPr>
        <w:rFonts w:hint="default" w:ascii="Calibri" w:hAnsi="Calibri" w:eastAsia="Calibri" w:cs="Calibri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11" w:hanging="569"/>
        <w:jc w:val="left"/>
      </w:pPr>
      <w:rPr>
        <w:rFonts w:hint="default" w:ascii="Calibri" w:hAnsi="Calibri" w:eastAsia="Calibri" w:cs="Calibri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lowerRoman"/>
      <w:lvlText w:val="(%3)"/>
      <w:lvlJc w:val="left"/>
      <w:pPr>
        <w:ind w:left="1689" w:hanging="720"/>
        <w:jc w:val="left"/>
      </w:pPr>
      <w:rPr>
        <w:rFonts w:hint="default" w:ascii="Calibri" w:hAnsi="Calibri" w:eastAsia="Calibri" w:cs="Calibri"/>
        <w:b/>
        <w:bCs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066" w:hanging="248"/>
        <w:jc w:val="left"/>
      </w:pPr>
      <w:rPr>
        <w:rFonts w:hint="default" w:ascii="Calibri" w:hAnsi="Calibri" w:eastAsia="Calibri" w:cs="Calibri"/>
        <w:b/>
        <w:bCs/>
        <w:spacing w:val="-1"/>
        <w:w w:val="99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60" w:hanging="2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20" w:hanging="2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780" w:hanging="2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40" w:hanging="2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00" w:hanging="248"/>
      </w:pPr>
      <w:rPr>
        <w:rFonts w:hint="default"/>
        <w:lang w:val="pt-PT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17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17" w:hanging="301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72" w:lineRule="exact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image" Target="media/image2.png"/><Relationship Id="rId26" Type="http://schemas.openxmlformats.org/officeDocument/2006/relationships/image" Target="media/image3.png"/><Relationship Id="rId2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10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8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9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eduardo.soares</dc:creator>
  <dc:title>(Microsoft Word - Demonstra\347\365es Financeiras 2\272 Trimestre de 2022)</dc:title>
  <dcterms:created xsi:type="dcterms:W3CDTF">2022-11-11T17:04:04Z</dcterms:created>
  <dcterms:modified xsi:type="dcterms:W3CDTF">2022-11-11T17:04:04Z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2022-11-11T00:00:00Z</vt:filetime>
  </property>
</Properties>
</file>