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Default Extension="jpeg" ContentType="image/jpeg"/>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67"/>
        <w:rPr>
          <w:rFonts w:ascii="Times New Roman"/>
          <w:sz w:val="20"/>
        </w:rPr>
      </w:pPr>
      <w:r>
        <w:rPr>
          <w:rFonts w:ascii="Times New Roman"/>
          <w:sz w:val="20"/>
        </w:rPr>
        <w:drawing>
          <wp:inline distT="0" distB="0" distL="0" distR="0">
            <wp:extent cx="1718866" cy="615696"/>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718866" cy="615696"/>
                    </a:xfrm>
                    <a:prstGeom prst="rect">
                      <a:avLst/>
                    </a:prstGeom>
                  </pic:spPr>
                </pic:pic>
              </a:graphicData>
            </a:graphic>
          </wp:inline>
        </w:drawing>
      </w:r>
      <w:r>
        <w:rPr>
          <w:rFonts w:ascii="Times New Roman"/>
          <w:sz w:val="20"/>
        </w:rPr>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2"/>
        <w:rPr>
          <w:rFonts w:ascii="Times New Roman"/>
          <w:sz w:val="22"/>
        </w:rPr>
      </w:pPr>
    </w:p>
    <w:p>
      <w:pPr>
        <w:spacing w:line="484" w:lineRule="auto" w:before="0"/>
        <w:ind w:left="1809" w:right="1911" w:firstLine="0"/>
        <w:jc w:val="left"/>
        <w:rPr>
          <w:rFonts w:ascii="Tahoma" w:hAnsi="Tahoma"/>
          <w:b/>
          <w:sz w:val="22"/>
        </w:rPr>
      </w:pPr>
      <w:r>
        <w:rPr>
          <w:rFonts w:ascii="Tahoma" w:hAnsi="Tahoma"/>
          <w:b/>
          <w:spacing w:val="-4"/>
          <w:sz w:val="22"/>
        </w:rPr>
        <w:t>COMPANHIA</w:t>
      </w:r>
      <w:r>
        <w:rPr>
          <w:rFonts w:ascii="Times New Roman" w:hAnsi="Times New Roman"/>
          <w:spacing w:val="-10"/>
          <w:sz w:val="22"/>
        </w:rPr>
        <w:t> </w:t>
      </w:r>
      <w:r>
        <w:rPr>
          <w:rFonts w:ascii="Tahoma" w:hAnsi="Tahoma"/>
          <w:b/>
          <w:spacing w:val="-4"/>
          <w:sz w:val="22"/>
        </w:rPr>
        <w:t>DOCAS</w:t>
      </w:r>
      <w:r>
        <w:rPr>
          <w:rFonts w:ascii="Times New Roman" w:hAnsi="Times New Roman"/>
          <w:spacing w:val="-10"/>
          <w:sz w:val="22"/>
        </w:rPr>
        <w:t> </w:t>
      </w:r>
      <w:r>
        <w:rPr>
          <w:rFonts w:ascii="Tahoma" w:hAnsi="Tahoma"/>
          <w:b/>
          <w:spacing w:val="-4"/>
          <w:sz w:val="22"/>
        </w:rPr>
        <w:t>DO</w:t>
      </w:r>
      <w:r>
        <w:rPr>
          <w:rFonts w:ascii="Times New Roman" w:hAnsi="Times New Roman"/>
          <w:spacing w:val="-10"/>
          <w:sz w:val="22"/>
        </w:rPr>
        <w:t> </w:t>
      </w:r>
      <w:r>
        <w:rPr>
          <w:rFonts w:ascii="Tahoma" w:hAnsi="Tahoma"/>
          <w:b/>
          <w:spacing w:val="-4"/>
          <w:sz w:val="22"/>
        </w:rPr>
        <w:t>RIO</w:t>
      </w:r>
      <w:r>
        <w:rPr>
          <w:rFonts w:ascii="Times New Roman" w:hAnsi="Times New Roman"/>
          <w:spacing w:val="-9"/>
          <w:sz w:val="22"/>
        </w:rPr>
        <w:t> </w:t>
      </w:r>
      <w:r>
        <w:rPr>
          <w:rFonts w:ascii="Tahoma" w:hAnsi="Tahoma"/>
          <w:b/>
          <w:spacing w:val="-4"/>
          <w:sz w:val="22"/>
        </w:rPr>
        <w:t>DE</w:t>
      </w:r>
      <w:r>
        <w:rPr>
          <w:rFonts w:ascii="Times New Roman" w:hAnsi="Times New Roman"/>
          <w:spacing w:val="-10"/>
          <w:sz w:val="22"/>
        </w:rPr>
        <w:t> </w:t>
      </w:r>
      <w:r>
        <w:rPr>
          <w:rFonts w:ascii="Tahoma" w:hAnsi="Tahoma"/>
          <w:b/>
          <w:spacing w:val="-4"/>
          <w:sz w:val="22"/>
        </w:rPr>
        <w:t>JANEIRO</w:t>
      </w:r>
      <w:r>
        <w:rPr>
          <w:rFonts w:ascii="Times New Roman" w:hAnsi="Times New Roman"/>
          <w:spacing w:val="-10"/>
          <w:sz w:val="22"/>
        </w:rPr>
        <w:t> </w:t>
      </w:r>
      <w:r>
        <w:rPr>
          <w:rFonts w:ascii="Tahoma" w:hAnsi="Tahoma"/>
          <w:b/>
          <w:spacing w:val="-4"/>
          <w:sz w:val="22"/>
        </w:rPr>
        <w:t>-</w:t>
      </w:r>
      <w:r>
        <w:rPr>
          <w:rFonts w:ascii="Times New Roman" w:hAnsi="Times New Roman"/>
          <w:spacing w:val="-10"/>
          <w:sz w:val="22"/>
        </w:rPr>
        <w:t> </w:t>
      </w:r>
      <w:r>
        <w:rPr>
          <w:rFonts w:ascii="Tahoma" w:hAnsi="Tahoma"/>
          <w:b/>
          <w:spacing w:val="-4"/>
          <w:sz w:val="22"/>
        </w:rPr>
        <w:t>CDRJ</w:t>
      </w:r>
      <w:r>
        <w:rPr>
          <w:rFonts w:ascii="Times New Roman" w:hAnsi="Times New Roman"/>
          <w:spacing w:val="-4"/>
          <w:sz w:val="22"/>
        </w:rPr>
        <w:t> </w:t>
      </w:r>
      <w:r>
        <w:rPr>
          <w:rFonts w:ascii="Tahoma" w:hAnsi="Tahoma"/>
          <w:b/>
          <w:spacing w:val="-4"/>
          <w:sz w:val="22"/>
        </w:rPr>
        <w:t>DEMONSTRAÇÕES</w:t>
      </w:r>
      <w:r>
        <w:rPr>
          <w:rFonts w:ascii="Times New Roman" w:hAnsi="Times New Roman"/>
          <w:spacing w:val="-10"/>
          <w:sz w:val="22"/>
        </w:rPr>
        <w:t> </w:t>
      </w:r>
      <w:r>
        <w:rPr>
          <w:rFonts w:ascii="Tahoma" w:hAnsi="Tahoma"/>
          <w:b/>
          <w:spacing w:val="-4"/>
          <w:sz w:val="22"/>
        </w:rPr>
        <w:t>FINANCEIRAS</w:t>
      </w:r>
    </w:p>
    <w:p>
      <w:pPr>
        <w:spacing w:before="5"/>
        <w:ind w:left="1816" w:right="0" w:firstLine="0"/>
        <w:jc w:val="left"/>
        <w:rPr>
          <w:rFonts w:ascii="Tahoma" w:hAnsi="Tahoma"/>
          <w:b/>
          <w:sz w:val="22"/>
        </w:rPr>
      </w:pPr>
      <w:r>
        <w:rPr>
          <w:rFonts w:ascii="Tahoma" w:hAnsi="Tahoma"/>
          <w:b/>
          <w:w w:val="85"/>
          <w:sz w:val="22"/>
        </w:rPr>
        <w:t>RELATÓRIO</w:t>
      </w:r>
      <w:r>
        <w:rPr>
          <w:rFonts w:ascii="Times New Roman" w:hAnsi="Times New Roman"/>
          <w:spacing w:val="35"/>
          <w:sz w:val="22"/>
        </w:rPr>
        <w:t> </w:t>
      </w:r>
      <w:r>
        <w:rPr>
          <w:rFonts w:ascii="Tahoma" w:hAnsi="Tahoma"/>
          <w:b/>
          <w:w w:val="85"/>
          <w:sz w:val="22"/>
        </w:rPr>
        <w:t>DOS</w:t>
      </w:r>
      <w:r>
        <w:rPr>
          <w:rFonts w:ascii="Times New Roman" w:hAnsi="Times New Roman"/>
          <w:spacing w:val="35"/>
          <w:sz w:val="22"/>
        </w:rPr>
        <w:t> </w:t>
      </w:r>
      <w:r>
        <w:rPr>
          <w:rFonts w:ascii="Tahoma" w:hAnsi="Tahoma"/>
          <w:b/>
          <w:w w:val="85"/>
          <w:sz w:val="22"/>
        </w:rPr>
        <w:t>AUDITORES</w:t>
      </w:r>
      <w:r>
        <w:rPr>
          <w:rFonts w:ascii="Times New Roman" w:hAnsi="Times New Roman"/>
          <w:spacing w:val="37"/>
          <w:sz w:val="22"/>
        </w:rPr>
        <w:t> </w:t>
      </w:r>
      <w:r>
        <w:rPr>
          <w:rFonts w:ascii="Tahoma" w:hAnsi="Tahoma"/>
          <w:b/>
          <w:w w:val="85"/>
          <w:sz w:val="22"/>
        </w:rPr>
        <w:t>INDEPENDENTES</w:t>
      </w:r>
      <w:r>
        <w:rPr>
          <w:rFonts w:ascii="Times New Roman" w:hAnsi="Times New Roman"/>
          <w:spacing w:val="32"/>
          <w:sz w:val="22"/>
        </w:rPr>
        <w:t> </w:t>
      </w:r>
      <w:r>
        <w:rPr>
          <w:rFonts w:ascii="Tahoma" w:hAnsi="Tahoma"/>
          <w:b/>
          <w:w w:val="85"/>
          <w:sz w:val="22"/>
        </w:rPr>
        <w:t>N</w:t>
      </w:r>
      <w:r>
        <w:rPr>
          <w:rFonts w:ascii="Tahoma" w:hAnsi="Tahoma"/>
          <w:b/>
          <w:w w:val="85"/>
          <w:position w:val="6"/>
          <w:sz w:val="14"/>
          <w:u w:val="single"/>
        </w:rPr>
        <w:t>o</w:t>
      </w:r>
      <w:r>
        <w:rPr>
          <w:rFonts w:ascii="Times New Roman" w:hAnsi="Times New Roman"/>
          <w:spacing w:val="57"/>
          <w:position w:val="6"/>
          <w:sz w:val="14"/>
        </w:rPr>
        <w:t> </w:t>
      </w:r>
      <w:r>
        <w:rPr>
          <w:rFonts w:ascii="Tahoma" w:hAnsi="Tahoma"/>
          <w:b/>
          <w:w w:val="85"/>
          <w:sz w:val="22"/>
        </w:rPr>
        <w:t>1-</w:t>
      </w:r>
      <w:r>
        <w:rPr>
          <w:rFonts w:ascii="Tahoma" w:hAnsi="Tahoma"/>
          <w:b/>
          <w:spacing w:val="-2"/>
          <w:w w:val="85"/>
          <w:sz w:val="22"/>
        </w:rPr>
        <w:t>03/24</w:t>
      </w:r>
    </w:p>
    <w:p>
      <w:pPr>
        <w:spacing w:before="249"/>
        <w:ind w:left="1809" w:right="0" w:firstLine="0"/>
        <w:jc w:val="left"/>
        <w:rPr>
          <w:rFonts w:ascii="Verdana" w:hAnsi="Verdana"/>
          <w:sz w:val="22"/>
        </w:rPr>
      </w:pPr>
      <w:r>
        <w:rPr>
          <w:rFonts w:ascii="Verdana" w:hAnsi="Verdana"/>
          <w:spacing w:val="-2"/>
          <w:sz w:val="22"/>
        </w:rPr>
        <w:t>Demonstrações</w:t>
      </w:r>
      <w:r>
        <w:rPr>
          <w:rFonts w:ascii="Times New Roman" w:hAnsi="Times New Roman"/>
          <w:spacing w:val="-8"/>
          <w:sz w:val="22"/>
        </w:rPr>
        <w:t> </w:t>
      </w:r>
      <w:r>
        <w:rPr>
          <w:rFonts w:ascii="Verdana" w:hAnsi="Verdana"/>
          <w:spacing w:val="-2"/>
          <w:sz w:val="22"/>
        </w:rPr>
        <w:t>Financeiras</w:t>
      </w:r>
      <w:r>
        <w:rPr>
          <w:rFonts w:ascii="Times New Roman" w:hAnsi="Times New Roman"/>
          <w:spacing w:val="-7"/>
          <w:sz w:val="22"/>
        </w:rPr>
        <w:t> </w:t>
      </w:r>
      <w:r>
        <w:rPr>
          <w:rFonts w:ascii="Verdana" w:hAnsi="Verdana"/>
          <w:spacing w:val="-2"/>
          <w:sz w:val="22"/>
        </w:rPr>
        <w:t>em</w:t>
      </w:r>
      <w:r>
        <w:rPr>
          <w:rFonts w:ascii="Times New Roman" w:hAnsi="Times New Roman"/>
          <w:spacing w:val="-8"/>
          <w:sz w:val="22"/>
        </w:rPr>
        <w:t> </w:t>
      </w:r>
      <w:r>
        <w:rPr>
          <w:rFonts w:ascii="Verdana" w:hAnsi="Verdana"/>
          <w:spacing w:val="-2"/>
          <w:sz w:val="22"/>
        </w:rPr>
        <w:t>31/DEZ/23</w:t>
      </w:r>
    </w:p>
    <w:p>
      <w:pPr>
        <w:spacing w:after="0"/>
        <w:jc w:val="left"/>
        <w:rPr>
          <w:rFonts w:ascii="Verdana" w:hAnsi="Verdana"/>
          <w:sz w:val="22"/>
        </w:rPr>
        <w:sectPr>
          <w:footerReference w:type="default" r:id="rId5"/>
          <w:type w:val="continuous"/>
          <w:pgSz w:w="11900" w:h="16840"/>
          <w:pgMar w:header="0" w:footer="958" w:top="1160" w:bottom="1140" w:left="1440" w:right="1020"/>
          <w:pgNumType w:start="1"/>
        </w:sectPr>
      </w:pPr>
    </w:p>
    <w:p>
      <w:pPr>
        <w:pStyle w:val="BodyText"/>
        <w:rPr>
          <w:rFonts w:ascii="Verdana"/>
          <w:sz w:val="22"/>
        </w:rPr>
      </w:pPr>
    </w:p>
    <w:p>
      <w:pPr>
        <w:pStyle w:val="BodyText"/>
        <w:spacing w:before="131"/>
        <w:rPr>
          <w:rFonts w:ascii="Verdana"/>
          <w:sz w:val="22"/>
        </w:rPr>
      </w:pPr>
    </w:p>
    <w:p>
      <w:pPr>
        <w:spacing w:before="1"/>
        <w:ind w:left="261" w:right="0" w:firstLine="0"/>
        <w:jc w:val="left"/>
        <w:rPr>
          <w:rFonts w:ascii="Verdana" w:hAnsi="Verdana"/>
          <w:sz w:val="22"/>
        </w:rPr>
      </w:pPr>
      <w:r>
        <w:rPr>
          <w:rFonts w:ascii="Verdana" w:hAnsi="Verdana"/>
          <w:sz w:val="22"/>
        </w:rPr>
        <w:t>Curitiba,</w:t>
      </w:r>
      <w:r>
        <w:rPr>
          <w:rFonts w:ascii="Times New Roman" w:hAnsi="Times New Roman"/>
          <w:spacing w:val="3"/>
          <w:sz w:val="22"/>
        </w:rPr>
        <w:t> </w:t>
      </w:r>
      <w:r>
        <w:rPr>
          <w:rFonts w:ascii="Verdana" w:hAnsi="Verdana"/>
          <w:sz w:val="22"/>
        </w:rPr>
        <w:t>18</w:t>
      </w:r>
      <w:r>
        <w:rPr>
          <w:rFonts w:ascii="Times New Roman" w:hAnsi="Times New Roman"/>
          <w:spacing w:val="2"/>
          <w:sz w:val="22"/>
        </w:rPr>
        <w:t> </w:t>
      </w:r>
      <w:r>
        <w:rPr>
          <w:rFonts w:ascii="Verdana" w:hAnsi="Verdana"/>
          <w:sz w:val="22"/>
        </w:rPr>
        <w:t>de</w:t>
      </w:r>
      <w:r>
        <w:rPr>
          <w:rFonts w:ascii="Times New Roman" w:hAnsi="Times New Roman"/>
          <w:spacing w:val="2"/>
          <w:sz w:val="22"/>
        </w:rPr>
        <w:t> </w:t>
      </w:r>
      <w:r>
        <w:rPr>
          <w:rFonts w:ascii="Verdana" w:hAnsi="Verdana"/>
          <w:sz w:val="22"/>
        </w:rPr>
        <w:t>março</w:t>
      </w:r>
      <w:r>
        <w:rPr>
          <w:rFonts w:ascii="Times New Roman" w:hAnsi="Times New Roman"/>
          <w:spacing w:val="-1"/>
          <w:sz w:val="22"/>
        </w:rPr>
        <w:t> </w:t>
      </w:r>
      <w:r>
        <w:rPr>
          <w:rFonts w:ascii="Verdana" w:hAnsi="Verdana"/>
          <w:sz w:val="22"/>
        </w:rPr>
        <w:t>de</w:t>
      </w:r>
      <w:r>
        <w:rPr>
          <w:rFonts w:ascii="Times New Roman" w:hAnsi="Times New Roman"/>
          <w:spacing w:val="4"/>
          <w:sz w:val="22"/>
        </w:rPr>
        <w:t> </w:t>
      </w:r>
      <w:r>
        <w:rPr>
          <w:rFonts w:ascii="Verdana" w:hAnsi="Verdana"/>
          <w:spacing w:val="-4"/>
          <w:sz w:val="22"/>
        </w:rPr>
        <w:t>2024</w:t>
      </w:r>
    </w:p>
    <w:p>
      <w:pPr>
        <w:pStyle w:val="BodyText"/>
        <w:rPr>
          <w:rFonts w:ascii="Verdana"/>
          <w:sz w:val="22"/>
        </w:rPr>
      </w:pPr>
    </w:p>
    <w:p>
      <w:pPr>
        <w:pStyle w:val="BodyText"/>
        <w:rPr>
          <w:rFonts w:ascii="Verdana"/>
          <w:sz w:val="22"/>
        </w:rPr>
      </w:pPr>
    </w:p>
    <w:p>
      <w:pPr>
        <w:pStyle w:val="BodyText"/>
        <w:spacing w:before="7"/>
        <w:rPr>
          <w:rFonts w:ascii="Verdana"/>
          <w:sz w:val="22"/>
        </w:rPr>
      </w:pPr>
    </w:p>
    <w:p>
      <w:pPr>
        <w:tabs>
          <w:tab w:pos="7646" w:val="left" w:leader="none"/>
        </w:tabs>
        <w:spacing w:before="1"/>
        <w:ind w:left="261" w:right="0" w:firstLine="0"/>
        <w:jc w:val="left"/>
        <w:rPr>
          <w:rFonts w:ascii="Tahoma"/>
          <w:b/>
          <w:sz w:val="22"/>
        </w:rPr>
      </w:pPr>
      <w:r>
        <w:rPr>
          <w:rFonts w:ascii="Verdana"/>
          <w:spacing w:val="-5"/>
          <w:sz w:val="22"/>
        </w:rPr>
        <w:t>Aos</w:t>
      </w:r>
      <w:r>
        <w:rPr>
          <w:rFonts w:ascii="Times New Roman"/>
          <w:sz w:val="22"/>
        </w:rPr>
        <w:tab/>
      </w:r>
      <w:r>
        <w:rPr>
          <w:rFonts w:ascii="Tahoma"/>
          <w:b/>
          <w:spacing w:val="-2"/>
          <w:sz w:val="22"/>
        </w:rPr>
        <w:t>CONFIDENCIAL</w:t>
      </w:r>
    </w:p>
    <w:p>
      <w:pPr>
        <w:spacing w:before="3"/>
        <w:ind w:left="261" w:right="0" w:firstLine="0"/>
        <w:jc w:val="left"/>
        <w:rPr>
          <w:rFonts w:ascii="Verdana"/>
          <w:sz w:val="22"/>
        </w:rPr>
      </w:pPr>
      <w:r>
        <w:rPr>
          <w:rFonts w:ascii="Verdana"/>
          <w:spacing w:val="-6"/>
          <w:sz w:val="22"/>
        </w:rPr>
        <w:t>Diretores</w:t>
      </w:r>
      <w:r>
        <w:rPr>
          <w:rFonts w:ascii="Times New Roman"/>
          <w:spacing w:val="-7"/>
          <w:sz w:val="22"/>
        </w:rPr>
        <w:t> </w:t>
      </w:r>
      <w:r>
        <w:rPr>
          <w:rFonts w:ascii="Verdana"/>
          <w:spacing w:val="-6"/>
          <w:sz w:val="22"/>
        </w:rPr>
        <w:t>e</w:t>
      </w:r>
      <w:r>
        <w:rPr>
          <w:rFonts w:ascii="Times New Roman"/>
          <w:spacing w:val="-7"/>
          <w:sz w:val="22"/>
        </w:rPr>
        <w:t> </w:t>
      </w:r>
      <w:r>
        <w:rPr>
          <w:rFonts w:ascii="Verdana"/>
          <w:spacing w:val="-6"/>
          <w:sz w:val="22"/>
        </w:rPr>
        <w:t>Administradores</w:t>
      </w:r>
      <w:r>
        <w:rPr>
          <w:rFonts w:ascii="Times New Roman"/>
          <w:spacing w:val="-6"/>
          <w:sz w:val="22"/>
        </w:rPr>
        <w:t> </w:t>
      </w:r>
      <w:r>
        <w:rPr>
          <w:rFonts w:ascii="Verdana"/>
          <w:spacing w:val="-6"/>
          <w:sz w:val="22"/>
        </w:rPr>
        <w:t>da</w:t>
      </w:r>
    </w:p>
    <w:p>
      <w:pPr>
        <w:spacing w:before="2"/>
        <w:ind w:left="261" w:right="0" w:firstLine="0"/>
        <w:jc w:val="left"/>
        <w:rPr>
          <w:rFonts w:ascii="Verdana"/>
          <w:sz w:val="22"/>
        </w:rPr>
      </w:pPr>
      <w:r>
        <w:rPr>
          <w:rFonts w:ascii="Verdana"/>
          <w:spacing w:val="-2"/>
          <w:sz w:val="22"/>
        </w:rPr>
        <w:t>COMPANHIA</w:t>
      </w:r>
      <w:r>
        <w:rPr>
          <w:rFonts w:ascii="Times New Roman"/>
          <w:spacing w:val="-7"/>
          <w:sz w:val="22"/>
        </w:rPr>
        <w:t> </w:t>
      </w:r>
      <w:r>
        <w:rPr>
          <w:rFonts w:ascii="Verdana"/>
          <w:spacing w:val="-2"/>
          <w:sz w:val="22"/>
        </w:rPr>
        <w:t>DOCAS</w:t>
      </w:r>
      <w:r>
        <w:rPr>
          <w:rFonts w:ascii="Times New Roman"/>
          <w:spacing w:val="-7"/>
          <w:sz w:val="22"/>
        </w:rPr>
        <w:t> </w:t>
      </w:r>
      <w:r>
        <w:rPr>
          <w:rFonts w:ascii="Verdana"/>
          <w:spacing w:val="-2"/>
          <w:sz w:val="22"/>
        </w:rPr>
        <w:t>DO</w:t>
      </w:r>
      <w:r>
        <w:rPr>
          <w:rFonts w:ascii="Times New Roman"/>
          <w:spacing w:val="-5"/>
          <w:sz w:val="22"/>
        </w:rPr>
        <w:t> </w:t>
      </w:r>
      <w:r>
        <w:rPr>
          <w:rFonts w:ascii="Verdana"/>
          <w:spacing w:val="-2"/>
          <w:sz w:val="22"/>
        </w:rPr>
        <w:t>RIO</w:t>
      </w:r>
      <w:r>
        <w:rPr>
          <w:rFonts w:ascii="Times New Roman"/>
          <w:spacing w:val="-6"/>
          <w:sz w:val="22"/>
        </w:rPr>
        <w:t> </w:t>
      </w:r>
      <w:r>
        <w:rPr>
          <w:rFonts w:ascii="Verdana"/>
          <w:spacing w:val="-2"/>
          <w:sz w:val="22"/>
        </w:rPr>
        <w:t>DE</w:t>
      </w:r>
      <w:r>
        <w:rPr>
          <w:rFonts w:ascii="Times New Roman"/>
          <w:spacing w:val="-6"/>
          <w:sz w:val="22"/>
        </w:rPr>
        <w:t> </w:t>
      </w:r>
      <w:r>
        <w:rPr>
          <w:rFonts w:ascii="Verdana"/>
          <w:spacing w:val="-2"/>
          <w:sz w:val="22"/>
        </w:rPr>
        <w:t>JANEIRO</w:t>
      </w:r>
      <w:r>
        <w:rPr>
          <w:rFonts w:ascii="Times New Roman"/>
          <w:spacing w:val="-5"/>
          <w:sz w:val="22"/>
        </w:rPr>
        <w:t> </w:t>
      </w:r>
      <w:r>
        <w:rPr>
          <w:rFonts w:ascii="Verdana"/>
          <w:spacing w:val="-2"/>
          <w:sz w:val="22"/>
        </w:rPr>
        <w:t>-</w:t>
      </w:r>
      <w:r>
        <w:rPr>
          <w:rFonts w:ascii="Times New Roman"/>
          <w:spacing w:val="-5"/>
          <w:sz w:val="22"/>
        </w:rPr>
        <w:t> </w:t>
      </w:r>
      <w:r>
        <w:rPr>
          <w:rFonts w:ascii="Verdana"/>
          <w:spacing w:val="-4"/>
          <w:sz w:val="22"/>
        </w:rPr>
        <w:t>CDRJ</w:t>
      </w:r>
    </w:p>
    <w:p>
      <w:pPr>
        <w:spacing w:before="1"/>
        <w:ind w:left="261" w:right="0" w:firstLine="0"/>
        <w:jc w:val="left"/>
        <w:rPr>
          <w:rFonts w:ascii="Verdana"/>
          <w:sz w:val="22"/>
        </w:rPr>
      </w:pPr>
      <w:r>
        <w:rPr>
          <w:rFonts w:ascii="Verdana"/>
          <w:sz w:val="22"/>
        </w:rPr>
        <w:t>Rio</w:t>
      </w:r>
      <w:r>
        <w:rPr>
          <w:rFonts w:ascii="Times New Roman"/>
          <w:spacing w:val="-4"/>
          <w:sz w:val="22"/>
        </w:rPr>
        <w:t> </w:t>
      </w:r>
      <w:r>
        <w:rPr>
          <w:rFonts w:ascii="Verdana"/>
          <w:sz w:val="22"/>
        </w:rPr>
        <w:t>de</w:t>
      </w:r>
      <w:r>
        <w:rPr>
          <w:rFonts w:ascii="Times New Roman"/>
          <w:spacing w:val="-4"/>
          <w:sz w:val="22"/>
        </w:rPr>
        <w:t> </w:t>
      </w:r>
      <w:r>
        <w:rPr>
          <w:rFonts w:ascii="Verdana"/>
          <w:sz w:val="22"/>
        </w:rPr>
        <w:t>Janeiro</w:t>
      </w:r>
      <w:r>
        <w:rPr>
          <w:rFonts w:ascii="Times New Roman"/>
          <w:spacing w:val="-4"/>
          <w:sz w:val="22"/>
        </w:rPr>
        <w:t> </w:t>
      </w:r>
      <w:r>
        <w:rPr>
          <w:rFonts w:ascii="Verdana"/>
          <w:sz w:val="22"/>
        </w:rPr>
        <w:t>-</w:t>
      </w:r>
      <w:r>
        <w:rPr>
          <w:rFonts w:ascii="Times New Roman"/>
          <w:spacing w:val="-4"/>
          <w:sz w:val="22"/>
        </w:rPr>
        <w:t> </w:t>
      </w:r>
      <w:r>
        <w:rPr>
          <w:rFonts w:ascii="Verdana"/>
          <w:spacing w:val="-5"/>
          <w:sz w:val="22"/>
        </w:rPr>
        <w:t>RJ</w:t>
      </w:r>
    </w:p>
    <w:p>
      <w:pPr>
        <w:pStyle w:val="BodyText"/>
        <w:rPr>
          <w:rFonts w:ascii="Verdana"/>
          <w:sz w:val="22"/>
        </w:rPr>
      </w:pPr>
    </w:p>
    <w:p>
      <w:pPr>
        <w:pStyle w:val="BodyText"/>
        <w:rPr>
          <w:rFonts w:ascii="Verdana"/>
          <w:sz w:val="22"/>
        </w:rPr>
      </w:pPr>
    </w:p>
    <w:p>
      <w:pPr>
        <w:pStyle w:val="BodyText"/>
        <w:spacing w:before="11"/>
        <w:rPr>
          <w:rFonts w:ascii="Verdana"/>
          <w:sz w:val="22"/>
        </w:rPr>
      </w:pPr>
    </w:p>
    <w:p>
      <w:pPr>
        <w:spacing w:before="0"/>
        <w:ind w:left="261" w:right="0" w:firstLine="0"/>
        <w:jc w:val="left"/>
        <w:rPr>
          <w:rFonts w:ascii="Verdana"/>
          <w:sz w:val="22"/>
        </w:rPr>
      </w:pPr>
      <w:r>
        <w:rPr>
          <w:rFonts w:ascii="Verdana"/>
          <w:spacing w:val="-4"/>
          <w:sz w:val="22"/>
        </w:rPr>
        <w:t>Prezados</w:t>
      </w:r>
      <w:r>
        <w:rPr>
          <w:rFonts w:ascii="Times New Roman"/>
          <w:spacing w:val="4"/>
          <w:sz w:val="22"/>
        </w:rPr>
        <w:t> </w:t>
      </w:r>
      <w:r>
        <w:rPr>
          <w:rFonts w:ascii="Verdana"/>
          <w:spacing w:val="-2"/>
          <w:sz w:val="22"/>
        </w:rPr>
        <w:t>Senhores,</w:t>
      </w:r>
    </w:p>
    <w:p>
      <w:pPr>
        <w:pStyle w:val="BodyText"/>
        <w:rPr>
          <w:rFonts w:ascii="Verdana"/>
          <w:sz w:val="22"/>
        </w:rPr>
      </w:pPr>
    </w:p>
    <w:p>
      <w:pPr>
        <w:pStyle w:val="BodyText"/>
        <w:spacing w:before="6"/>
        <w:rPr>
          <w:rFonts w:ascii="Verdana"/>
          <w:sz w:val="22"/>
        </w:rPr>
      </w:pPr>
    </w:p>
    <w:p>
      <w:pPr>
        <w:spacing w:line="242" w:lineRule="auto" w:before="1"/>
        <w:ind w:left="261" w:right="102" w:firstLine="0"/>
        <w:jc w:val="both"/>
        <w:rPr>
          <w:rFonts w:ascii="Verdana" w:hAnsi="Verdana"/>
          <w:sz w:val="22"/>
        </w:rPr>
      </w:pPr>
      <w:r>
        <w:rPr>
          <w:rFonts w:ascii="Verdana" w:hAnsi="Verdana"/>
          <w:sz w:val="22"/>
        </w:rPr>
        <w:t>Em</w:t>
      </w:r>
      <w:r>
        <w:rPr>
          <w:rFonts w:ascii="Times New Roman" w:hAnsi="Times New Roman"/>
          <w:sz w:val="22"/>
        </w:rPr>
        <w:t> </w:t>
      </w:r>
      <w:r>
        <w:rPr>
          <w:rFonts w:ascii="Verdana" w:hAnsi="Verdana"/>
          <w:sz w:val="22"/>
        </w:rPr>
        <w:t>cumprimento</w:t>
      </w:r>
      <w:r>
        <w:rPr>
          <w:rFonts w:ascii="Times New Roman" w:hAnsi="Times New Roman"/>
          <w:sz w:val="22"/>
        </w:rPr>
        <w:t> </w:t>
      </w:r>
      <w:r>
        <w:rPr>
          <w:rFonts w:ascii="Verdana" w:hAnsi="Verdana"/>
          <w:sz w:val="22"/>
        </w:rPr>
        <w:t>às</w:t>
      </w:r>
      <w:r>
        <w:rPr>
          <w:rFonts w:ascii="Times New Roman" w:hAnsi="Times New Roman"/>
          <w:sz w:val="22"/>
        </w:rPr>
        <w:t> </w:t>
      </w:r>
      <w:r>
        <w:rPr>
          <w:rFonts w:ascii="Verdana" w:hAnsi="Verdana"/>
          <w:sz w:val="22"/>
        </w:rPr>
        <w:t>obrigações</w:t>
      </w:r>
      <w:r>
        <w:rPr>
          <w:rFonts w:ascii="Times New Roman" w:hAnsi="Times New Roman"/>
          <w:sz w:val="22"/>
        </w:rPr>
        <w:t> </w:t>
      </w:r>
      <w:r>
        <w:rPr>
          <w:rFonts w:ascii="Verdana" w:hAnsi="Verdana"/>
          <w:sz w:val="22"/>
        </w:rPr>
        <w:t>estabelecidas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nosso</w:t>
      </w:r>
      <w:r>
        <w:rPr>
          <w:rFonts w:ascii="Times New Roman" w:hAnsi="Times New Roman"/>
          <w:sz w:val="22"/>
        </w:rPr>
        <w:t> </w:t>
      </w:r>
      <w:r>
        <w:rPr>
          <w:rFonts w:ascii="Verdana" w:hAnsi="Verdana"/>
          <w:sz w:val="22"/>
        </w:rPr>
        <w:t>contrato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prestação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serviços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apresentamos</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auditores</w:t>
      </w:r>
      <w:r>
        <w:rPr>
          <w:rFonts w:ascii="Times New Roman" w:hAnsi="Times New Roman"/>
          <w:sz w:val="22"/>
        </w:rPr>
        <w:t> </w:t>
      </w:r>
      <w:r>
        <w:rPr>
          <w:rFonts w:ascii="Verdana" w:hAnsi="Verdana"/>
          <w:sz w:val="22"/>
        </w:rPr>
        <w:t>independentes,</w:t>
      </w:r>
      <w:r>
        <w:rPr>
          <w:rFonts w:ascii="Times New Roman" w:hAnsi="Times New Roman"/>
          <w:sz w:val="22"/>
        </w:rPr>
        <w:t> </w:t>
      </w:r>
      <w:r>
        <w:rPr>
          <w:rFonts w:ascii="Verdana" w:hAnsi="Verdana"/>
          <w:sz w:val="22"/>
        </w:rPr>
        <w:t>relativamente</w:t>
      </w:r>
      <w:r>
        <w:rPr>
          <w:rFonts w:ascii="Times New Roman" w:hAnsi="Times New Roman"/>
          <w:spacing w:val="-6"/>
          <w:sz w:val="22"/>
        </w:rPr>
        <w:t> </w:t>
      </w:r>
      <w:r>
        <w:rPr>
          <w:rFonts w:ascii="Verdana" w:hAnsi="Verdana"/>
          <w:sz w:val="22"/>
        </w:rPr>
        <w:t>às</w:t>
      </w:r>
      <w:r>
        <w:rPr>
          <w:rFonts w:ascii="Times New Roman" w:hAnsi="Times New Roman"/>
          <w:spacing w:val="-6"/>
          <w:sz w:val="22"/>
        </w:rPr>
        <w:t> </w:t>
      </w:r>
      <w:r>
        <w:rPr>
          <w:rFonts w:ascii="Verdana" w:hAnsi="Verdana"/>
          <w:sz w:val="22"/>
        </w:rPr>
        <w:t>demonstrações</w:t>
      </w:r>
      <w:r>
        <w:rPr>
          <w:rFonts w:ascii="Times New Roman" w:hAnsi="Times New Roman"/>
          <w:spacing w:val="-6"/>
          <w:sz w:val="22"/>
        </w:rPr>
        <w:t> </w:t>
      </w:r>
      <w:r>
        <w:rPr>
          <w:rFonts w:ascii="Verdana" w:hAnsi="Verdana"/>
          <w:sz w:val="22"/>
        </w:rPr>
        <w:t>financeiras</w:t>
      </w:r>
      <w:r>
        <w:rPr>
          <w:rFonts w:ascii="Times New Roman" w:hAnsi="Times New Roman"/>
          <w:spacing w:val="-6"/>
          <w:sz w:val="22"/>
        </w:rPr>
        <w:t> </w:t>
      </w:r>
      <w:r>
        <w:rPr>
          <w:rFonts w:ascii="Verdana" w:hAnsi="Verdana"/>
          <w:sz w:val="22"/>
        </w:rPr>
        <w:t>do</w:t>
      </w:r>
      <w:r>
        <w:rPr>
          <w:rFonts w:ascii="Times New Roman" w:hAnsi="Times New Roman"/>
          <w:spacing w:val="-5"/>
          <w:sz w:val="22"/>
        </w:rPr>
        <w:t> </w:t>
      </w:r>
      <w:r>
        <w:rPr>
          <w:rFonts w:ascii="Verdana" w:hAnsi="Verdana"/>
          <w:sz w:val="22"/>
        </w:rPr>
        <w:t>exercício</w:t>
      </w:r>
      <w:r>
        <w:rPr>
          <w:rFonts w:ascii="Times New Roman" w:hAnsi="Times New Roman"/>
          <w:spacing w:val="-7"/>
          <w:sz w:val="22"/>
        </w:rPr>
        <w:t> </w:t>
      </w:r>
      <w:r>
        <w:rPr>
          <w:rFonts w:ascii="Verdana" w:hAnsi="Verdana"/>
          <w:sz w:val="22"/>
        </w:rPr>
        <w:t>findo</w:t>
      </w:r>
      <w:r>
        <w:rPr>
          <w:rFonts w:ascii="Times New Roman" w:hAnsi="Times New Roman"/>
          <w:spacing w:val="-5"/>
          <w:sz w:val="22"/>
        </w:rPr>
        <w:t> </w:t>
      </w:r>
      <w:r>
        <w:rPr>
          <w:rFonts w:ascii="Verdana" w:hAnsi="Verdana"/>
          <w:sz w:val="22"/>
        </w:rPr>
        <w:t>em</w:t>
      </w:r>
      <w:r>
        <w:rPr>
          <w:rFonts w:ascii="Times New Roman" w:hAnsi="Times New Roman"/>
          <w:spacing w:val="-7"/>
          <w:sz w:val="22"/>
        </w:rPr>
        <w:t> </w:t>
      </w:r>
      <w:r>
        <w:rPr>
          <w:rFonts w:ascii="Verdana" w:hAnsi="Verdana"/>
          <w:sz w:val="22"/>
        </w:rPr>
        <w:t>31/DEZ/23.</w:t>
      </w:r>
    </w:p>
    <w:p>
      <w:pPr>
        <w:pStyle w:val="BodyText"/>
        <w:rPr>
          <w:rFonts w:ascii="Verdana"/>
          <w:sz w:val="20"/>
        </w:rPr>
      </w:pPr>
    </w:p>
    <w:p>
      <w:pPr>
        <w:pStyle w:val="BodyText"/>
        <w:spacing w:before="57"/>
        <w:rPr>
          <w:rFonts w:ascii="Verdana"/>
          <w:sz w:val="20"/>
        </w:rPr>
      </w:pPr>
    </w:p>
    <w:p>
      <w:pPr>
        <w:spacing w:after="0"/>
        <w:rPr>
          <w:rFonts w:ascii="Verdana"/>
          <w:sz w:val="20"/>
        </w:rPr>
        <w:sectPr>
          <w:headerReference w:type="default" r:id="rId7"/>
          <w:footerReference w:type="default" r:id="rId8"/>
          <w:pgSz w:w="11900" w:h="16840"/>
          <w:pgMar w:header="883" w:footer="864" w:top="1840" w:bottom="1060" w:left="1440" w:right="1020"/>
        </w:sectPr>
      </w:pPr>
    </w:p>
    <w:p>
      <w:pPr>
        <w:spacing w:line="259" w:lineRule="auto" w:before="110"/>
        <w:ind w:left="246" w:right="0" w:firstLine="0"/>
        <w:jc w:val="left"/>
        <w:rPr>
          <w:rFonts w:ascii="Trebuchet MS"/>
          <w:sz w:val="15"/>
        </w:rPr>
      </w:pPr>
      <w:r>
        <w:rPr/>
        <mc:AlternateContent>
          <mc:Choice Requires="wps">
            <w:drawing>
              <wp:anchor distT="0" distB="0" distL="0" distR="0" allowOverlap="1" layoutInCell="1" locked="0" behindDoc="1" simplePos="0" relativeHeight="483490816">
                <wp:simplePos x="0" y="0"/>
                <wp:positionH relativeFrom="page">
                  <wp:posOffset>1535069</wp:posOffset>
                </wp:positionH>
                <wp:positionV relativeFrom="paragraph">
                  <wp:posOffset>74968</wp:posOffset>
                </wp:positionV>
                <wp:extent cx="480695" cy="47752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480695" cy="477520"/>
                        </a:xfrm>
                        <a:custGeom>
                          <a:avLst/>
                          <a:gdLst/>
                          <a:ahLst/>
                          <a:cxnLst/>
                          <a:rect l="l" t="t" r="r" b="b"/>
                          <a:pathLst>
                            <a:path w="480695" h="477520">
                              <a:moveTo>
                                <a:pt x="86611" y="376300"/>
                              </a:moveTo>
                              <a:lnTo>
                                <a:pt x="44796" y="403489"/>
                              </a:lnTo>
                              <a:lnTo>
                                <a:pt x="18166" y="429760"/>
                              </a:lnTo>
                              <a:lnTo>
                                <a:pt x="4105" y="452545"/>
                              </a:lnTo>
                              <a:lnTo>
                                <a:pt x="0" y="469275"/>
                              </a:lnTo>
                              <a:lnTo>
                                <a:pt x="0" y="477105"/>
                              </a:lnTo>
                              <a:lnTo>
                                <a:pt x="36699" y="477105"/>
                              </a:lnTo>
                              <a:lnTo>
                                <a:pt x="39548" y="476125"/>
                              </a:lnTo>
                              <a:lnTo>
                                <a:pt x="9297" y="476125"/>
                              </a:lnTo>
                              <a:lnTo>
                                <a:pt x="13533" y="458326"/>
                              </a:lnTo>
                              <a:lnTo>
                                <a:pt x="29237" y="433186"/>
                              </a:lnTo>
                              <a:lnTo>
                                <a:pt x="54300" y="404560"/>
                              </a:lnTo>
                              <a:lnTo>
                                <a:pt x="86611" y="376300"/>
                              </a:lnTo>
                              <a:close/>
                            </a:path>
                            <a:path w="480695" h="477520">
                              <a:moveTo>
                                <a:pt x="205518" y="0"/>
                              </a:moveTo>
                              <a:lnTo>
                                <a:pt x="195899" y="6422"/>
                              </a:lnTo>
                              <a:lnTo>
                                <a:pt x="190960" y="21286"/>
                              </a:lnTo>
                              <a:lnTo>
                                <a:pt x="189141" y="37984"/>
                              </a:lnTo>
                              <a:lnTo>
                                <a:pt x="188881" y="49912"/>
                              </a:lnTo>
                              <a:lnTo>
                                <a:pt x="189232" y="60700"/>
                              </a:lnTo>
                              <a:lnTo>
                                <a:pt x="196159" y="110177"/>
                              </a:lnTo>
                              <a:lnTo>
                                <a:pt x="205518" y="150226"/>
                              </a:lnTo>
                              <a:lnTo>
                                <a:pt x="199916" y="171957"/>
                              </a:lnTo>
                              <a:lnTo>
                                <a:pt x="184561" y="212502"/>
                              </a:lnTo>
                              <a:lnTo>
                                <a:pt x="161624" y="265170"/>
                              </a:lnTo>
                              <a:lnTo>
                                <a:pt x="133281" y="323268"/>
                              </a:lnTo>
                              <a:lnTo>
                                <a:pt x="101703" y="380105"/>
                              </a:lnTo>
                              <a:lnTo>
                                <a:pt x="69064" y="428988"/>
                              </a:lnTo>
                              <a:lnTo>
                                <a:pt x="37537" y="463226"/>
                              </a:lnTo>
                              <a:lnTo>
                                <a:pt x="9297" y="476125"/>
                              </a:lnTo>
                              <a:lnTo>
                                <a:pt x="39548" y="476125"/>
                              </a:lnTo>
                              <a:lnTo>
                                <a:pt x="41172" y="475567"/>
                              </a:lnTo>
                              <a:lnTo>
                                <a:pt x="66487" y="453555"/>
                              </a:lnTo>
                              <a:lnTo>
                                <a:pt x="97215" y="414568"/>
                              </a:lnTo>
                              <a:lnTo>
                                <a:pt x="133586" y="356727"/>
                              </a:lnTo>
                              <a:lnTo>
                                <a:pt x="138394" y="355259"/>
                              </a:lnTo>
                              <a:lnTo>
                                <a:pt x="133586" y="355259"/>
                              </a:lnTo>
                              <a:lnTo>
                                <a:pt x="168291" y="291714"/>
                              </a:lnTo>
                              <a:lnTo>
                                <a:pt x="191388" y="242895"/>
                              </a:lnTo>
                              <a:lnTo>
                                <a:pt x="205770" y="205728"/>
                              </a:lnTo>
                              <a:lnTo>
                                <a:pt x="214326" y="177140"/>
                              </a:lnTo>
                              <a:lnTo>
                                <a:pt x="231502" y="177140"/>
                              </a:lnTo>
                              <a:lnTo>
                                <a:pt x="220687" y="148758"/>
                              </a:lnTo>
                              <a:lnTo>
                                <a:pt x="224222" y="123802"/>
                              </a:lnTo>
                              <a:lnTo>
                                <a:pt x="214326" y="123802"/>
                              </a:lnTo>
                              <a:lnTo>
                                <a:pt x="208698" y="102332"/>
                              </a:lnTo>
                              <a:lnTo>
                                <a:pt x="204906" y="81597"/>
                              </a:lnTo>
                              <a:lnTo>
                                <a:pt x="202765" y="62145"/>
                              </a:lnTo>
                              <a:lnTo>
                                <a:pt x="202092" y="44529"/>
                              </a:lnTo>
                              <a:lnTo>
                                <a:pt x="202253" y="37136"/>
                              </a:lnTo>
                              <a:lnTo>
                                <a:pt x="203377" y="24650"/>
                              </a:lnTo>
                              <a:lnTo>
                                <a:pt x="206428" y="11705"/>
                              </a:lnTo>
                              <a:lnTo>
                                <a:pt x="212368" y="2936"/>
                              </a:lnTo>
                              <a:lnTo>
                                <a:pt x="224287" y="2936"/>
                              </a:lnTo>
                              <a:lnTo>
                                <a:pt x="217996" y="489"/>
                              </a:lnTo>
                              <a:lnTo>
                                <a:pt x="205518" y="0"/>
                              </a:lnTo>
                              <a:close/>
                            </a:path>
                            <a:path w="480695" h="477520">
                              <a:moveTo>
                                <a:pt x="475628" y="354280"/>
                              </a:moveTo>
                              <a:lnTo>
                                <a:pt x="461926" y="354280"/>
                              </a:lnTo>
                              <a:lnTo>
                                <a:pt x="456544" y="359173"/>
                              </a:lnTo>
                              <a:lnTo>
                                <a:pt x="456544" y="372386"/>
                              </a:lnTo>
                              <a:lnTo>
                                <a:pt x="461926" y="377279"/>
                              </a:lnTo>
                              <a:lnTo>
                                <a:pt x="475628" y="377279"/>
                              </a:lnTo>
                              <a:lnTo>
                                <a:pt x="478074" y="374832"/>
                              </a:lnTo>
                              <a:lnTo>
                                <a:pt x="463394" y="374832"/>
                              </a:lnTo>
                              <a:lnTo>
                                <a:pt x="458990" y="370918"/>
                              </a:lnTo>
                              <a:lnTo>
                                <a:pt x="458990" y="360642"/>
                              </a:lnTo>
                              <a:lnTo>
                                <a:pt x="463394" y="356727"/>
                              </a:lnTo>
                              <a:lnTo>
                                <a:pt x="478074" y="356727"/>
                              </a:lnTo>
                              <a:lnTo>
                                <a:pt x="475628" y="354280"/>
                              </a:lnTo>
                              <a:close/>
                            </a:path>
                            <a:path w="480695" h="477520">
                              <a:moveTo>
                                <a:pt x="478074" y="356727"/>
                              </a:moveTo>
                              <a:lnTo>
                                <a:pt x="474160" y="356727"/>
                              </a:lnTo>
                              <a:lnTo>
                                <a:pt x="477585" y="360642"/>
                              </a:lnTo>
                              <a:lnTo>
                                <a:pt x="477585" y="370918"/>
                              </a:lnTo>
                              <a:lnTo>
                                <a:pt x="474160" y="374832"/>
                              </a:lnTo>
                              <a:lnTo>
                                <a:pt x="478074" y="374832"/>
                              </a:lnTo>
                              <a:lnTo>
                                <a:pt x="480521" y="372386"/>
                              </a:lnTo>
                              <a:lnTo>
                                <a:pt x="480521" y="359173"/>
                              </a:lnTo>
                              <a:lnTo>
                                <a:pt x="478074" y="356727"/>
                              </a:lnTo>
                              <a:close/>
                            </a:path>
                            <a:path w="480695" h="477520">
                              <a:moveTo>
                                <a:pt x="471713" y="358195"/>
                              </a:moveTo>
                              <a:lnTo>
                                <a:pt x="463884" y="358195"/>
                              </a:lnTo>
                              <a:lnTo>
                                <a:pt x="463884" y="372386"/>
                              </a:lnTo>
                              <a:lnTo>
                                <a:pt x="466330" y="372386"/>
                              </a:lnTo>
                              <a:lnTo>
                                <a:pt x="466330" y="367003"/>
                              </a:lnTo>
                              <a:lnTo>
                                <a:pt x="472528" y="367003"/>
                              </a:lnTo>
                              <a:lnTo>
                                <a:pt x="472202" y="366514"/>
                              </a:lnTo>
                              <a:lnTo>
                                <a:pt x="470734" y="366024"/>
                              </a:lnTo>
                              <a:lnTo>
                                <a:pt x="473670" y="365046"/>
                              </a:lnTo>
                              <a:lnTo>
                                <a:pt x="466330" y="365046"/>
                              </a:lnTo>
                              <a:lnTo>
                                <a:pt x="466330" y="361131"/>
                              </a:lnTo>
                              <a:lnTo>
                                <a:pt x="473344" y="361131"/>
                              </a:lnTo>
                              <a:lnTo>
                                <a:pt x="473181" y="360152"/>
                              </a:lnTo>
                              <a:lnTo>
                                <a:pt x="471713" y="358195"/>
                              </a:lnTo>
                              <a:close/>
                            </a:path>
                            <a:path w="480695" h="477520">
                              <a:moveTo>
                                <a:pt x="472528" y="367003"/>
                              </a:moveTo>
                              <a:lnTo>
                                <a:pt x="469266" y="367003"/>
                              </a:lnTo>
                              <a:lnTo>
                                <a:pt x="470245" y="368471"/>
                              </a:lnTo>
                              <a:lnTo>
                                <a:pt x="470734" y="369939"/>
                              </a:lnTo>
                              <a:lnTo>
                                <a:pt x="471224" y="372386"/>
                              </a:lnTo>
                              <a:lnTo>
                                <a:pt x="473670" y="372386"/>
                              </a:lnTo>
                              <a:lnTo>
                                <a:pt x="473181" y="369939"/>
                              </a:lnTo>
                              <a:lnTo>
                                <a:pt x="473181" y="367982"/>
                              </a:lnTo>
                              <a:lnTo>
                                <a:pt x="472528" y="367003"/>
                              </a:lnTo>
                              <a:close/>
                            </a:path>
                            <a:path w="480695" h="477520">
                              <a:moveTo>
                                <a:pt x="473344" y="361131"/>
                              </a:moveTo>
                              <a:lnTo>
                                <a:pt x="469756" y="361131"/>
                              </a:lnTo>
                              <a:lnTo>
                                <a:pt x="470734" y="361620"/>
                              </a:lnTo>
                              <a:lnTo>
                                <a:pt x="470734" y="364556"/>
                              </a:lnTo>
                              <a:lnTo>
                                <a:pt x="469266" y="365046"/>
                              </a:lnTo>
                              <a:lnTo>
                                <a:pt x="473670" y="365046"/>
                              </a:lnTo>
                              <a:lnTo>
                                <a:pt x="473670" y="363088"/>
                              </a:lnTo>
                              <a:lnTo>
                                <a:pt x="473344" y="361131"/>
                              </a:lnTo>
                              <a:close/>
                            </a:path>
                            <a:path w="480695" h="477520">
                              <a:moveTo>
                                <a:pt x="231502" y="177140"/>
                              </a:moveTo>
                              <a:lnTo>
                                <a:pt x="214326" y="177140"/>
                              </a:lnTo>
                              <a:lnTo>
                                <a:pt x="240734" y="230164"/>
                              </a:lnTo>
                              <a:lnTo>
                                <a:pt x="268152" y="266260"/>
                              </a:lnTo>
                              <a:lnTo>
                                <a:pt x="293735" y="289236"/>
                              </a:lnTo>
                              <a:lnTo>
                                <a:pt x="314638" y="302900"/>
                              </a:lnTo>
                              <a:lnTo>
                                <a:pt x="270660" y="311631"/>
                              </a:lnTo>
                              <a:lnTo>
                                <a:pt x="224846" y="323207"/>
                              </a:lnTo>
                              <a:lnTo>
                                <a:pt x="178666" y="337719"/>
                              </a:lnTo>
                              <a:lnTo>
                                <a:pt x="133586" y="355259"/>
                              </a:lnTo>
                              <a:lnTo>
                                <a:pt x="138394" y="355259"/>
                              </a:lnTo>
                              <a:lnTo>
                                <a:pt x="179430" y="342727"/>
                              </a:lnTo>
                              <a:lnTo>
                                <a:pt x="229495" y="330975"/>
                              </a:lnTo>
                              <a:lnTo>
                                <a:pt x="281394" y="321701"/>
                              </a:lnTo>
                              <a:lnTo>
                                <a:pt x="332743" y="315133"/>
                              </a:lnTo>
                              <a:lnTo>
                                <a:pt x="369486" y="315133"/>
                              </a:lnTo>
                              <a:lnTo>
                                <a:pt x="361614" y="311708"/>
                              </a:lnTo>
                              <a:lnTo>
                                <a:pt x="394804" y="310186"/>
                              </a:lnTo>
                              <a:lnTo>
                                <a:pt x="470540" y="310186"/>
                              </a:lnTo>
                              <a:lnTo>
                                <a:pt x="457828" y="303328"/>
                              </a:lnTo>
                              <a:lnTo>
                                <a:pt x="439577" y="299474"/>
                              </a:lnTo>
                              <a:lnTo>
                                <a:pt x="340083" y="299474"/>
                              </a:lnTo>
                              <a:lnTo>
                                <a:pt x="328729" y="292975"/>
                              </a:lnTo>
                              <a:lnTo>
                                <a:pt x="296044" y="271093"/>
                              </a:lnTo>
                              <a:lnTo>
                                <a:pt x="251025" y="216715"/>
                              </a:lnTo>
                              <a:lnTo>
                                <a:pt x="233975" y="183631"/>
                              </a:lnTo>
                              <a:lnTo>
                                <a:pt x="231502" y="177140"/>
                              </a:lnTo>
                              <a:close/>
                            </a:path>
                            <a:path w="480695" h="477520">
                              <a:moveTo>
                                <a:pt x="369486" y="315133"/>
                              </a:moveTo>
                              <a:lnTo>
                                <a:pt x="332743" y="315133"/>
                              </a:lnTo>
                              <a:lnTo>
                                <a:pt x="364856" y="329645"/>
                              </a:lnTo>
                              <a:lnTo>
                                <a:pt x="396601" y="340579"/>
                              </a:lnTo>
                              <a:lnTo>
                                <a:pt x="425777" y="347475"/>
                              </a:lnTo>
                              <a:lnTo>
                                <a:pt x="450182" y="349876"/>
                              </a:lnTo>
                              <a:lnTo>
                                <a:pt x="460283" y="349219"/>
                              </a:lnTo>
                              <a:lnTo>
                                <a:pt x="467859" y="347185"/>
                              </a:lnTo>
                              <a:lnTo>
                                <a:pt x="472959" y="343683"/>
                              </a:lnTo>
                              <a:lnTo>
                                <a:pt x="473822" y="342047"/>
                              </a:lnTo>
                              <a:lnTo>
                                <a:pt x="460458" y="342047"/>
                              </a:lnTo>
                              <a:lnTo>
                                <a:pt x="441092" y="339852"/>
                              </a:lnTo>
                              <a:lnTo>
                                <a:pt x="417092" y="333667"/>
                              </a:lnTo>
                              <a:lnTo>
                                <a:pt x="390064" y="324086"/>
                              </a:lnTo>
                              <a:lnTo>
                                <a:pt x="369486" y="315133"/>
                              </a:lnTo>
                              <a:close/>
                            </a:path>
                            <a:path w="480695" h="477520">
                              <a:moveTo>
                                <a:pt x="475628" y="338621"/>
                              </a:moveTo>
                              <a:lnTo>
                                <a:pt x="472202" y="340089"/>
                              </a:lnTo>
                              <a:lnTo>
                                <a:pt x="466820" y="342047"/>
                              </a:lnTo>
                              <a:lnTo>
                                <a:pt x="473822" y="342047"/>
                              </a:lnTo>
                              <a:lnTo>
                                <a:pt x="475628" y="338621"/>
                              </a:lnTo>
                              <a:close/>
                            </a:path>
                            <a:path w="480695" h="477520">
                              <a:moveTo>
                                <a:pt x="470540" y="310186"/>
                              </a:moveTo>
                              <a:lnTo>
                                <a:pt x="394804" y="310186"/>
                              </a:lnTo>
                              <a:lnTo>
                                <a:pt x="433362" y="311280"/>
                              </a:lnTo>
                              <a:lnTo>
                                <a:pt x="465038" y="317970"/>
                              </a:lnTo>
                              <a:lnTo>
                                <a:pt x="477585" y="333239"/>
                              </a:lnTo>
                              <a:lnTo>
                                <a:pt x="479053" y="329813"/>
                              </a:lnTo>
                              <a:lnTo>
                                <a:pt x="480521" y="328345"/>
                              </a:lnTo>
                              <a:lnTo>
                                <a:pt x="480521" y="324920"/>
                              </a:lnTo>
                              <a:lnTo>
                                <a:pt x="474565" y="312358"/>
                              </a:lnTo>
                              <a:lnTo>
                                <a:pt x="470540" y="310186"/>
                              </a:lnTo>
                              <a:close/>
                            </a:path>
                            <a:path w="480695" h="477520">
                              <a:moveTo>
                                <a:pt x="398803" y="296049"/>
                              </a:moveTo>
                              <a:lnTo>
                                <a:pt x="385706" y="296378"/>
                              </a:lnTo>
                              <a:lnTo>
                                <a:pt x="371462" y="297211"/>
                              </a:lnTo>
                              <a:lnTo>
                                <a:pt x="340083" y="299474"/>
                              </a:lnTo>
                              <a:lnTo>
                                <a:pt x="439577" y="299474"/>
                              </a:lnTo>
                              <a:lnTo>
                                <a:pt x="432008" y="297876"/>
                              </a:lnTo>
                              <a:lnTo>
                                <a:pt x="398803" y="296049"/>
                              </a:lnTo>
                              <a:close/>
                            </a:path>
                            <a:path w="480695" h="477520">
                              <a:moveTo>
                                <a:pt x="229006" y="40125"/>
                              </a:moveTo>
                              <a:lnTo>
                                <a:pt x="226368" y="54576"/>
                              </a:lnTo>
                              <a:lnTo>
                                <a:pt x="223317" y="73156"/>
                              </a:lnTo>
                              <a:lnTo>
                                <a:pt x="219441" y="96139"/>
                              </a:lnTo>
                              <a:lnTo>
                                <a:pt x="214326" y="123802"/>
                              </a:lnTo>
                              <a:lnTo>
                                <a:pt x="224222" y="123802"/>
                              </a:lnTo>
                              <a:lnTo>
                                <a:pt x="224670" y="120637"/>
                              </a:lnTo>
                              <a:lnTo>
                                <a:pt x="226865" y="93708"/>
                              </a:lnTo>
                              <a:lnTo>
                                <a:pt x="228050" y="67146"/>
                              </a:lnTo>
                              <a:lnTo>
                                <a:pt x="229006" y="40125"/>
                              </a:lnTo>
                              <a:close/>
                            </a:path>
                            <a:path w="480695" h="477520">
                              <a:moveTo>
                                <a:pt x="224287" y="2936"/>
                              </a:moveTo>
                              <a:lnTo>
                                <a:pt x="212368" y="2936"/>
                              </a:lnTo>
                              <a:lnTo>
                                <a:pt x="217652" y="6269"/>
                              </a:lnTo>
                              <a:lnTo>
                                <a:pt x="222705" y="11621"/>
                              </a:lnTo>
                              <a:lnTo>
                                <a:pt x="226750" y="19726"/>
                              </a:lnTo>
                              <a:lnTo>
                                <a:pt x="229006" y="31317"/>
                              </a:lnTo>
                              <a:lnTo>
                                <a:pt x="230841" y="13212"/>
                              </a:lnTo>
                              <a:lnTo>
                                <a:pt x="226804" y="3914"/>
                              </a:lnTo>
                              <a:lnTo>
                                <a:pt x="224287" y="2936"/>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120.871605pt;margin-top:5.903017pt;width:37.85pt;height:37.6pt;mso-position-horizontal-relative:page;mso-position-vertical-relative:paragraph;z-index:-19825664" id="docshape3" coordorigin="2417,118" coordsize="757,752" path="m2554,711l2488,753,2446,795,2424,831,2417,857,2417,869,2475,869,2480,868,2432,868,2439,840,2463,800,2503,755,2554,711xm2741,118l2726,128,2718,152,2715,178,2715,197,2715,214,2717,232,2719,251,2723,271,2726,292,2731,313,2736,334,2741,355,2732,389,2708,453,2672,536,2627,627,2578,717,2526,794,2477,848,2432,868,2480,868,2482,867,2522,832,2571,771,2628,680,2635,678,2628,678,2682,577,2719,501,2741,442,2755,397,2782,397,2765,352,2771,313,2755,313,2746,279,2740,247,2737,216,2736,188,2736,177,2738,157,2743,136,2752,123,2771,123,2761,119,2741,118xm3166,676l3145,676,3136,684,3136,704,3145,712,3166,712,3170,708,3147,708,3140,702,3140,686,3147,680,3170,680,3166,676xm3170,680l3164,680,3170,686,3170,702,3164,708,3170,708,3174,704,3174,684,3170,680xm3160,682l3148,682,3148,704,3152,704,3152,696,3162,696,3161,695,3159,694,3163,693,3152,693,3152,687,3163,687,3163,685,3160,682xm3162,696l3156,696,3158,698,3159,701,3160,704,3163,704,3163,701,3163,698,3162,696xm3163,687l3157,687,3159,688,3159,692,3156,693,3163,693,3163,690,3163,687xm2782,397l2755,397,2797,481,2840,537,2880,574,2913,595,2844,609,2772,627,2699,650,2628,678,2635,678,2700,658,2779,639,2861,625,2941,614,2999,614,2987,609,3039,607,3158,607,3138,596,3110,590,2953,590,2935,579,2917,568,2900,557,2884,545,2845,506,2813,459,2786,407,2782,397xm2999,614l2941,614,2992,637,3042,654,3088,665,3126,669,3142,668,3154,665,3162,659,3164,657,3143,657,3112,653,3074,644,3032,628,2999,614xm3166,651l3161,654,3153,657,3164,657,3166,651xm3158,607l3039,607,3100,608,3150,619,3170,643,3172,637,3174,635,3174,630,3165,610,3158,607xm3045,584l3025,585,3002,586,2953,590,3110,590,3098,587,3045,584xm2778,181l2774,204,2769,233,2763,269,2755,313,2771,313,2771,308,2775,266,2777,224,2778,181xm2771,123l2752,123,2760,128,2768,136,2775,149,2778,167,2781,139,2775,124,2771,123xe" filled="true" fillcolor="#ffd8d8" stroked="false">
                <v:path arrowok="t"/>
                <v:fill type="solid"/>
                <w10:wrap type="none"/>
              </v:shape>
            </w:pict>
          </mc:Fallback>
        </mc:AlternateContent>
      </w:r>
      <w:r>
        <w:rPr/>
        <mc:AlternateContent>
          <mc:Choice Requires="wps">
            <w:drawing>
              <wp:anchor distT="0" distB="0" distL="0" distR="0" allowOverlap="1" layoutInCell="1" locked="0" behindDoc="0" simplePos="0" relativeHeight="15729152">
                <wp:simplePos x="0" y="0"/>
                <wp:positionH relativeFrom="page">
                  <wp:posOffset>1071185</wp:posOffset>
                </wp:positionH>
                <wp:positionV relativeFrom="paragraph">
                  <wp:posOffset>303861</wp:posOffset>
                </wp:positionV>
                <wp:extent cx="668020" cy="12065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668020" cy="120650"/>
                        </a:xfrm>
                        <a:prstGeom prst="rect">
                          <a:avLst/>
                        </a:prstGeom>
                      </wps:spPr>
                      <wps:txbx>
                        <w:txbxContent>
                          <w:p>
                            <w:pPr>
                              <w:spacing w:before="9"/>
                              <w:ind w:left="0" w:right="0" w:firstLine="0"/>
                              <w:jc w:val="left"/>
                              <w:rPr>
                                <w:rFonts w:ascii="Trebuchet MS"/>
                                <w:sz w:val="15"/>
                              </w:rPr>
                            </w:pPr>
                            <w:r>
                              <w:rPr>
                                <w:rFonts w:ascii="Trebuchet MS"/>
                                <w:spacing w:val="-2"/>
                                <w:sz w:val="15"/>
                              </w:rPr>
                              <w:t>SILVA:67269052</w:t>
                            </w:r>
                          </w:p>
                        </w:txbxContent>
                      </wps:txbx>
                      <wps:bodyPr wrap="square" lIns="0" tIns="0" rIns="0" bIns="0" rtlCol="0">
                        <a:noAutofit/>
                      </wps:bodyPr>
                    </wps:wsp>
                  </a:graphicData>
                </a:graphic>
              </wp:anchor>
            </w:drawing>
          </mc:Choice>
          <mc:Fallback>
            <w:pict>
              <v:shape style="position:absolute;margin-left:84.345299pt;margin-top:23.926067pt;width:52.6pt;height:9.5pt;mso-position-horizontal-relative:page;mso-position-vertical-relative:paragraph;z-index:15729152" type="#_x0000_t202" id="docshape4" filled="false" stroked="false">
                <v:textbox inset="0,0,0,0">
                  <w:txbxContent>
                    <w:p>
                      <w:pPr>
                        <w:spacing w:before="9"/>
                        <w:ind w:left="0" w:right="0" w:firstLine="0"/>
                        <w:jc w:val="left"/>
                        <w:rPr>
                          <w:rFonts w:ascii="Trebuchet MS"/>
                          <w:sz w:val="15"/>
                        </w:rPr>
                      </w:pPr>
                      <w:r>
                        <w:rPr>
                          <w:rFonts w:ascii="Trebuchet MS"/>
                          <w:spacing w:val="-2"/>
                          <w:sz w:val="15"/>
                        </w:rPr>
                        <w:t>SILVA:67269052</w:t>
                      </w:r>
                    </w:p>
                  </w:txbxContent>
                </v:textbox>
                <w10:wrap type="none"/>
              </v:shape>
            </w:pict>
          </mc:Fallback>
        </mc:AlternateContent>
      </w:r>
      <w:r>
        <w:rPr>
          <w:rFonts w:ascii="Trebuchet MS"/>
          <w:sz w:val="15"/>
        </w:rPr>
        <w:t>PAULO</w:t>
      </w:r>
      <w:r>
        <w:rPr>
          <w:rFonts w:ascii="Trebuchet MS"/>
          <w:spacing w:val="-12"/>
          <w:sz w:val="15"/>
        </w:rPr>
        <w:t> </w:t>
      </w:r>
      <w:r>
        <w:rPr>
          <w:rFonts w:ascii="Trebuchet MS"/>
          <w:sz w:val="15"/>
        </w:rPr>
        <w:t>SERGIO </w:t>
      </w:r>
      <w:r>
        <w:rPr>
          <w:rFonts w:ascii="Trebuchet MS"/>
          <w:spacing w:val="-6"/>
          <w:w w:val="105"/>
          <w:sz w:val="15"/>
        </w:rPr>
        <w:t>DA</w:t>
      </w:r>
    </w:p>
    <w:p>
      <w:pPr>
        <w:spacing w:line="252" w:lineRule="auto" w:before="89"/>
        <w:ind w:left="102" w:right="7061" w:firstLine="0"/>
        <w:jc w:val="left"/>
        <w:rPr>
          <w:rFonts w:ascii="Trebuchet MS"/>
          <w:sz w:val="12"/>
        </w:rPr>
      </w:pPr>
      <w:r>
        <w:rPr/>
        <w:br w:type="column"/>
      </w:r>
      <w:r>
        <w:rPr>
          <w:rFonts w:ascii="Trebuchet MS"/>
          <w:sz w:val="12"/>
        </w:rPr>
        <w:t>Digitally</w:t>
      </w:r>
      <w:r>
        <w:rPr>
          <w:rFonts w:ascii="Trebuchet MS"/>
          <w:spacing w:val="-9"/>
          <w:sz w:val="12"/>
        </w:rPr>
        <w:t> </w:t>
      </w:r>
      <w:r>
        <w:rPr>
          <w:rFonts w:ascii="Trebuchet MS"/>
          <w:sz w:val="12"/>
        </w:rPr>
        <w:t>signed</w:t>
      </w:r>
      <w:r>
        <w:rPr>
          <w:rFonts w:ascii="Trebuchet MS"/>
          <w:spacing w:val="-9"/>
          <w:sz w:val="12"/>
        </w:rPr>
        <w:t> </w:t>
      </w:r>
      <w:r>
        <w:rPr>
          <w:rFonts w:ascii="Trebuchet MS"/>
          <w:sz w:val="12"/>
        </w:rPr>
        <w:t>by</w:t>
      </w:r>
      <w:r>
        <w:rPr>
          <w:rFonts w:ascii="Trebuchet MS"/>
          <w:spacing w:val="40"/>
          <w:sz w:val="12"/>
        </w:rPr>
        <w:t> </w:t>
      </w:r>
      <w:r>
        <w:rPr>
          <w:rFonts w:ascii="Trebuchet MS"/>
          <w:sz w:val="12"/>
        </w:rPr>
        <w:t>PAULO</w:t>
      </w:r>
      <w:r>
        <w:rPr>
          <w:rFonts w:ascii="Trebuchet MS"/>
          <w:spacing w:val="-6"/>
          <w:sz w:val="12"/>
        </w:rPr>
        <w:t> </w:t>
      </w:r>
      <w:r>
        <w:rPr>
          <w:rFonts w:ascii="Trebuchet MS"/>
          <w:sz w:val="12"/>
        </w:rPr>
        <w:t>SERGIO</w:t>
      </w:r>
      <w:r>
        <w:rPr>
          <w:rFonts w:ascii="Trebuchet MS"/>
          <w:spacing w:val="-6"/>
          <w:sz w:val="12"/>
        </w:rPr>
        <w:t> </w:t>
      </w:r>
      <w:r>
        <w:rPr>
          <w:rFonts w:ascii="Trebuchet MS"/>
          <w:sz w:val="12"/>
        </w:rPr>
        <w:t>DA</w:t>
      </w:r>
      <w:r>
        <w:rPr>
          <w:rFonts w:ascii="Trebuchet MS"/>
          <w:spacing w:val="40"/>
          <w:sz w:val="12"/>
        </w:rPr>
        <w:t> </w:t>
      </w:r>
      <w:r>
        <w:rPr>
          <w:rFonts w:ascii="Trebuchet MS"/>
          <w:spacing w:val="-4"/>
          <w:sz w:val="12"/>
        </w:rPr>
        <w:t>SILVA:67269052972</w:t>
      </w:r>
      <w:r>
        <w:rPr>
          <w:rFonts w:ascii="Trebuchet MS"/>
          <w:spacing w:val="40"/>
          <w:sz w:val="12"/>
        </w:rPr>
        <w:t> </w:t>
      </w:r>
      <w:r>
        <w:rPr>
          <w:rFonts w:ascii="Trebuchet MS"/>
          <w:sz w:val="12"/>
        </w:rPr>
        <w:t>Date:</w:t>
      </w:r>
      <w:r>
        <w:rPr>
          <w:rFonts w:ascii="Trebuchet MS"/>
          <w:spacing w:val="-11"/>
          <w:sz w:val="12"/>
        </w:rPr>
        <w:t> </w:t>
      </w:r>
      <w:r>
        <w:rPr>
          <w:rFonts w:ascii="Trebuchet MS"/>
          <w:sz w:val="12"/>
        </w:rPr>
        <w:t>2024.03.19</w:t>
      </w:r>
    </w:p>
    <w:p>
      <w:pPr>
        <w:spacing w:after="0" w:line="252" w:lineRule="auto"/>
        <w:jc w:val="left"/>
        <w:rPr>
          <w:rFonts w:ascii="Trebuchet MS"/>
          <w:sz w:val="12"/>
        </w:rPr>
        <w:sectPr>
          <w:type w:val="continuous"/>
          <w:pgSz w:w="11900" w:h="16840"/>
          <w:pgMar w:header="883" w:footer="864" w:top="1160" w:bottom="1140" w:left="1440" w:right="1020"/>
          <w:cols w:num="2" w:equalWidth="0">
            <w:col w:w="1232" w:space="40"/>
            <w:col w:w="8168"/>
          </w:cols>
        </w:sectPr>
      </w:pPr>
    </w:p>
    <w:p>
      <w:pPr>
        <w:tabs>
          <w:tab w:pos="1374" w:val="left" w:leader="none"/>
        </w:tabs>
        <w:spacing w:line="127" w:lineRule="exact" w:before="2"/>
        <w:ind w:left="246" w:right="0" w:firstLine="0"/>
        <w:jc w:val="left"/>
        <w:rPr>
          <w:rFonts w:ascii="Trebuchet MS"/>
          <w:sz w:val="12"/>
        </w:rPr>
      </w:pPr>
      <w:r>
        <w:rPr>
          <w:rFonts w:ascii="Trebuchet MS"/>
          <w:spacing w:val="-5"/>
          <w:sz w:val="15"/>
        </w:rPr>
        <w:t>972</w:t>
      </w:r>
      <w:r>
        <w:rPr>
          <w:rFonts w:ascii="Trebuchet MS"/>
          <w:sz w:val="15"/>
        </w:rPr>
        <w:tab/>
      </w:r>
      <w:r>
        <w:rPr>
          <w:rFonts w:ascii="Trebuchet MS"/>
          <w:w w:val="90"/>
          <w:sz w:val="12"/>
        </w:rPr>
        <w:t>16:35:52</w:t>
      </w:r>
      <w:r>
        <w:rPr>
          <w:rFonts w:ascii="Trebuchet MS"/>
          <w:spacing w:val="-3"/>
          <w:sz w:val="12"/>
        </w:rPr>
        <w:t> </w:t>
      </w:r>
      <w:r>
        <w:rPr>
          <w:rFonts w:ascii="Trebuchet MS"/>
          <w:w w:val="90"/>
          <w:sz w:val="12"/>
        </w:rPr>
        <w:t>-</w:t>
      </w:r>
      <w:r>
        <w:rPr>
          <w:rFonts w:ascii="Trebuchet MS"/>
          <w:spacing w:val="-2"/>
          <w:w w:val="90"/>
          <w:sz w:val="12"/>
        </w:rPr>
        <w:t>03'00'</w:t>
      </w:r>
    </w:p>
    <w:p>
      <w:pPr>
        <w:spacing w:line="242" w:lineRule="auto" w:before="1"/>
        <w:ind w:left="261" w:right="6277" w:firstLine="0"/>
        <w:jc w:val="left"/>
        <w:rPr>
          <w:rFonts w:ascii="Verdana" w:hAnsi="Verdana"/>
          <w:sz w:val="22"/>
        </w:rPr>
      </w:pPr>
      <w:r>
        <w:rPr>
          <w:rFonts w:ascii="Verdana" w:hAnsi="Verdana"/>
          <w:sz w:val="22"/>
        </w:rPr>
        <w:t>Paulo</w:t>
      </w:r>
      <w:r>
        <w:rPr>
          <w:rFonts w:ascii="Times New Roman" w:hAnsi="Times New Roman"/>
          <w:spacing w:val="-10"/>
          <w:sz w:val="22"/>
        </w:rPr>
        <w:t> </w:t>
      </w:r>
      <w:r>
        <w:rPr>
          <w:rFonts w:ascii="Verdana" w:hAnsi="Verdana"/>
          <w:sz w:val="22"/>
        </w:rPr>
        <w:t>Sergio</w:t>
      </w:r>
      <w:r>
        <w:rPr>
          <w:rFonts w:ascii="Times New Roman" w:hAnsi="Times New Roman"/>
          <w:spacing w:val="-12"/>
          <w:sz w:val="22"/>
        </w:rPr>
        <w:t> </w:t>
      </w:r>
      <w:r>
        <w:rPr>
          <w:rFonts w:ascii="Verdana" w:hAnsi="Verdana"/>
          <w:sz w:val="22"/>
        </w:rPr>
        <w:t>da</w:t>
      </w:r>
      <w:r>
        <w:rPr>
          <w:rFonts w:ascii="Times New Roman" w:hAnsi="Times New Roman"/>
          <w:spacing w:val="-11"/>
          <w:sz w:val="22"/>
        </w:rPr>
        <w:t> </w:t>
      </w:r>
      <w:r>
        <w:rPr>
          <w:rFonts w:ascii="Verdana" w:hAnsi="Verdana"/>
          <w:sz w:val="22"/>
        </w:rPr>
        <w:t>Silva</w:t>
      </w:r>
      <w:r>
        <w:rPr>
          <w:rFonts w:ascii="Times New Roman" w:hAnsi="Times New Roman"/>
          <w:sz w:val="22"/>
        </w:rPr>
        <w:t> </w:t>
      </w:r>
      <w:r>
        <w:rPr>
          <w:rFonts w:ascii="Verdana" w:hAnsi="Verdana"/>
          <w:spacing w:val="-12"/>
          <w:sz w:val="22"/>
        </w:rPr>
        <w:t>SÓCIO</w:t>
      </w:r>
      <w:r>
        <w:rPr>
          <w:rFonts w:ascii="Times New Roman" w:hAnsi="Times New Roman"/>
          <w:spacing w:val="-2"/>
          <w:sz w:val="22"/>
        </w:rPr>
        <w:t> </w:t>
      </w:r>
      <w:r>
        <w:rPr>
          <w:rFonts w:ascii="Verdana" w:hAnsi="Verdana"/>
          <w:spacing w:val="-12"/>
          <w:sz w:val="22"/>
        </w:rPr>
        <w:t>DE</w:t>
      </w:r>
      <w:r>
        <w:rPr>
          <w:rFonts w:ascii="Times New Roman" w:hAnsi="Times New Roman"/>
          <w:spacing w:val="-2"/>
          <w:sz w:val="22"/>
        </w:rPr>
        <w:t> </w:t>
      </w:r>
      <w:r>
        <w:rPr>
          <w:rFonts w:ascii="Verdana" w:hAnsi="Verdana"/>
          <w:spacing w:val="-12"/>
          <w:sz w:val="22"/>
        </w:rPr>
        <w:t>AUDITORIA</w:t>
      </w: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spacing w:before="182"/>
        <w:rPr>
          <w:rFonts w:ascii="Verdana"/>
          <w:sz w:val="16"/>
        </w:rPr>
      </w:pPr>
    </w:p>
    <w:p>
      <w:pPr>
        <w:tabs>
          <w:tab w:pos="4846" w:val="right" w:leader="none"/>
        </w:tabs>
        <w:spacing w:before="0"/>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1</w:t>
      </w:r>
    </w:p>
    <w:p>
      <w:pPr>
        <w:spacing w:after="0"/>
        <w:jc w:val="left"/>
        <w:rPr>
          <w:rFonts w:ascii="Verdana"/>
          <w:sz w:val="18"/>
        </w:rPr>
        <w:sectPr>
          <w:type w:val="continuous"/>
          <w:pgSz w:w="11900" w:h="16840"/>
          <w:pgMar w:header="883" w:footer="864" w:top="1160" w:bottom="1140" w:left="1440" w:right="1020"/>
        </w:sectPr>
      </w:pPr>
    </w:p>
    <w:p>
      <w:pPr>
        <w:pStyle w:val="BodyText"/>
        <w:rPr>
          <w:rFonts w:ascii="Verdana"/>
          <w:sz w:val="22"/>
        </w:rPr>
      </w:pPr>
    </w:p>
    <w:p>
      <w:pPr>
        <w:pStyle w:val="BodyText"/>
        <w:spacing w:before="132"/>
        <w:rPr>
          <w:rFonts w:ascii="Verdana"/>
          <w:sz w:val="22"/>
        </w:rPr>
      </w:pPr>
    </w:p>
    <w:p>
      <w:pPr>
        <w:spacing w:line="242" w:lineRule="auto" w:before="1"/>
        <w:ind w:left="4091" w:right="0" w:hanging="3104"/>
        <w:jc w:val="left"/>
        <w:rPr>
          <w:rFonts w:ascii="Tahoma" w:hAnsi="Tahoma"/>
          <w:b/>
          <w:sz w:val="22"/>
        </w:rPr>
      </w:pPr>
      <w:r>
        <w:rPr>
          <w:rFonts w:ascii="Tahoma" w:hAnsi="Tahoma"/>
          <w:b/>
          <w:w w:val="90"/>
          <w:sz w:val="22"/>
        </w:rPr>
        <w:t>RELATÓRIO</w:t>
      </w:r>
      <w:r>
        <w:rPr>
          <w:rFonts w:ascii="Times New Roman" w:hAnsi="Times New Roman"/>
          <w:w w:val="90"/>
          <w:sz w:val="22"/>
        </w:rPr>
        <w:t> </w:t>
      </w:r>
      <w:r>
        <w:rPr>
          <w:rFonts w:ascii="Tahoma" w:hAnsi="Tahoma"/>
          <w:b/>
          <w:w w:val="90"/>
          <w:sz w:val="22"/>
        </w:rPr>
        <w:t>DOS</w:t>
      </w:r>
      <w:r>
        <w:rPr>
          <w:rFonts w:ascii="Times New Roman" w:hAnsi="Times New Roman"/>
          <w:w w:val="90"/>
          <w:sz w:val="22"/>
        </w:rPr>
        <w:t> </w:t>
      </w:r>
      <w:r>
        <w:rPr>
          <w:rFonts w:ascii="Tahoma" w:hAnsi="Tahoma"/>
          <w:b/>
          <w:w w:val="90"/>
          <w:sz w:val="22"/>
        </w:rPr>
        <w:t>AUDITORES</w:t>
      </w:r>
      <w:r>
        <w:rPr>
          <w:rFonts w:ascii="Times New Roman" w:hAnsi="Times New Roman"/>
          <w:w w:val="90"/>
          <w:sz w:val="22"/>
        </w:rPr>
        <w:t> </w:t>
      </w:r>
      <w:r>
        <w:rPr>
          <w:rFonts w:ascii="Tahoma" w:hAnsi="Tahoma"/>
          <w:b/>
          <w:w w:val="90"/>
          <w:sz w:val="22"/>
        </w:rPr>
        <w:t>INDEPENDENTES</w:t>
      </w:r>
      <w:r>
        <w:rPr>
          <w:rFonts w:ascii="Times New Roman" w:hAnsi="Times New Roman"/>
          <w:w w:val="90"/>
          <w:sz w:val="22"/>
        </w:rPr>
        <w:t> </w:t>
      </w:r>
      <w:r>
        <w:rPr>
          <w:rFonts w:ascii="Tahoma" w:hAnsi="Tahoma"/>
          <w:b/>
          <w:w w:val="90"/>
          <w:sz w:val="22"/>
        </w:rPr>
        <w:t>SOBRE</w:t>
      </w:r>
      <w:r>
        <w:rPr>
          <w:rFonts w:ascii="Times New Roman" w:hAnsi="Times New Roman"/>
          <w:w w:val="90"/>
          <w:sz w:val="22"/>
        </w:rPr>
        <w:t> </w:t>
      </w:r>
      <w:r>
        <w:rPr>
          <w:rFonts w:ascii="Tahoma" w:hAnsi="Tahoma"/>
          <w:b/>
          <w:w w:val="90"/>
          <w:sz w:val="22"/>
        </w:rPr>
        <w:t>AS</w:t>
      </w:r>
      <w:r>
        <w:rPr>
          <w:rFonts w:ascii="Times New Roman" w:hAnsi="Times New Roman"/>
          <w:w w:val="90"/>
          <w:sz w:val="22"/>
        </w:rPr>
        <w:t> </w:t>
      </w:r>
      <w:r>
        <w:rPr>
          <w:rFonts w:ascii="Tahoma" w:hAnsi="Tahoma"/>
          <w:b/>
          <w:w w:val="90"/>
          <w:sz w:val="22"/>
        </w:rPr>
        <w:t>DEMONSTRAÇÕES</w:t>
      </w:r>
      <w:r>
        <w:rPr>
          <w:rFonts w:ascii="Times New Roman" w:hAnsi="Times New Roman"/>
          <w:w w:val="90"/>
          <w:sz w:val="22"/>
        </w:rPr>
        <w:t> </w:t>
      </w:r>
      <w:r>
        <w:rPr>
          <w:rFonts w:ascii="Tahoma" w:hAnsi="Tahoma"/>
          <w:b/>
          <w:spacing w:val="-2"/>
          <w:sz w:val="22"/>
        </w:rPr>
        <w:t>FINANCEIRAS</w:t>
      </w:r>
    </w:p>
    <w:p>
      <w:pPr>
        <w:pStyle w:val="BodyText"/>
        <w:rPr>
          <w:rFonts w:ascii="Tahoma"/>
          <w:b/>
          <w:sz w:val="22"/>
        </w:rPr>
      </w:pPr>
    </w:p>
    <w:p>
      <w:pPr>
        <w:pStyle w:val="BodyText"/>
        <w:spacing w:before="8"/>
        <w:rPr>
          <w:rFonts w:ascii="Tahoma"/>
          <w:b/>
          <w:sz w:val="22"/>
        </w:rPr>
      </w:pPr>
    </w:p>
    <w:p>
      <w:pPr>
        <w:spacing w:before="1"/>
        <w:ind w:left="261" w:right="0" w:firstLine="0"/>
        <w:jc w:val="both"/>
        <w:rPr>
          <w:rFonts w:ascii="Verdana"/>
          <w:sz w:val="22"/>
        </w:rPr>
      </w:pPr>
      <w:r>
        <w:rPr>
          <w:rFonts w:ascii="Verdana"/>
          <w:spacing w:val="-6"/>
          <w:sz w:val="22"/>
        </w:rPr>
        <w:t>Aos</w:t>
      </w:r>
      <w:r>
        <w:rPr>
          <w:rFonts w:ascii="Times New Roman"/>
          <w:spacing w:val="-3"/>
          <w:sz w:val="22"/>
        </w:rPr>
        <w:t> </w:t>
      </w:r>
      <w:r>
        <w:rPr>
          <w:rFonts w:ascii="Verdana"/>
          <w:spacing w:val="-6"/>
          <w:sz w:val="22"/>
        </w:rPr>
        <w:t>Diretores</w:t>
      </w:r>
      <w:r>
        <w:rPr>
          <w:rFonts w:ascii="Times New Roman"/>
          <w:spacing w:val="-2"/>
          <w:sz w:val="22"/>
        </w:rPr>
        <w:t> </w:t>
      </w:r>
      <w:r>
        <w:rPr>
          <w:rFonts w:ascii="Verdana"/>
          <w:spacing w:val="-6"/>
          <w:sz w:val="22"/>
        </w:rPr>
        <w:t>e</w:t>
      </w:r>
      <w:r>
        <w:rPr>
          <w:rFonts w:ascii="Times New Roman"/>
          <w:spacing w:val="-1"/>
          <w:sz w:val="22"/>
        </w:rPr>
        <w:t> </w:t>
      </w:r>
      <w:r>
        <w:rPr>
          <w:rFonts w:ascii="Verdana"/>
          <w:spacing w:val="-6"/>
          <w:sz w:val="22"/>
        </w:rPr>
        <w:t>Administradores</w:t>
      </w:r>
      <w:r>
        <w:rPr>
          <w:rFonts w:ascii="Times New Roman"/>
          <w:spacing w:val="1"/>
          <w:sz w:val="22"/>
        </w:rPr>
        <w:t> </w:t>
      </w:r>
      <w:r>
        <w:rPr>
          <w:rFonts w:ascii="Verdana"/>
          <w:spacing w:val="-6"/>
          <w:sz w:val="22"/>
        </w:rPr>
        <w:t>da</w:t>
      </w:r>
    </w:p>
    <w:p>
      <w:pPr>
        <w:spacing w:before="3"/>
        <w:ind w:left="261" w:right="0" w:firstLine="0"/>
        <w:jc w:val="both"/>
        <w:rPr>
          <w:rFonts w:ascii="Verdana"/>
          <w:sz w:val="22"/>
        </w:rPr>
      </w:pPr>
      <w:r>
        <w:rPr>
          <w:rFonts w:ascii="Verdana"/>
          <w:spacing w:val="-2"/>
          <w:sz w:val="22"/>
        </w:rPr>
        <w:t>COMPANHIA</w:t>
      </w:r>
      <w:r>
        <w:rPr>
          <w:rFonts w:ascii="Times New Roman"/>
          <w:spacing w:val="-7"/>
          <w:sz w:val="22"/>
        </w:rPr>
        <w:t> </w:t>
      </w:r>
      <w:r>
        <w:rPr>
          <w:rFonts w:ascii="Verdana"/>
          <w:spacing w:val="-2"/>
          <w:sz w:val="22"/>
        </w:rPr>
        <w:t>DOCAS</w:t>
      </w:r>
      <w:r>
        <w:rPr>
          <w:rFonts w:ascii="Times New Roman"/>
          <w:spacing w:val="-7"/>
          <w:sz w:val="22"/>
        </w:rPr>
        <w:t> </w:t>
      </w:r>
      <w:r>
        <w:rPr>
          <w:rFonts w:ascii="Verdana"/>
          <w:spacing w:val="-2"/>
          <w:sz w:val="22"/>
        </w:rPr>
        <w:t>DO</w:t>
      </w:r>
      <w:r>
        <w:rPr>
          <w:rFonts w:ascii="Times New Roman"/>
          <w:spacing w:val="-5"/>
          <w:sz w:val="22"/>
        </w:rPr>
        <w:t> </w:t>
      </w:r>
      <w:r>
        <w:rPr>
          <w:rFonts w:ascii="Verdana"/>
          <w:spacing w:val="-2"/>
          <w:sz w:val="22"/>
        </w:rPr>
        <w:t>RIO</w:t>
      </w:r>
      <w:r>
        <w:rPr>
          <w:rFonts w:ascii="Times New Roman"/>
          <w:spacing w:val="-6"/>
          <w:sz w:val="22"/>
        </w:rPr>
        <w:t> </w:t>
      </w:r>
      <w:r>
        <w:rPr>
          <w:rFonts w:ascii="Verdana"/>
          <w:spacing w:val="-2"/>
          <w:sz w:val="22"/>
        </w:rPr>
        <w:t>DE</w:t>
      </w:r>
      <w:r>
        <w:rPr>
          <w:rFonts w:ascii="Times New Roman"/>
          <w:spacing w:val="-6"/>
          <w:sz w:val="22"/>
        </w:rPr>
        <w:t> </w:t>
      </w:r>
      <w:r>
        <w:rPr>
          <w:rFonts w:ascii="Verdana"/>
          <w:spacing w:val="-2"/>
          <w:sz w:val="22"/>
        </w:rPr>
        <w:t>JANEIRO</w:t>
      </w:r>
      <w:r>
        <w:rPr>
          <w:rFonts w:ascii="Times New Roman"/>
          <w:spacing w:val="-5"/>
          <w:sz w:val="22"/>
        </w:rPr>
        <w:t> </w:t>
      </w:r>
      <w:r>
        <w:rPr>
          <w:rFonts w:ascii="Verdana"/>
          <w:spacing w:val="-2"/>
          <w:sz w:val="22"/>
        </w:rPr>
        <w:t>-</w:t>
      </w:r>
      <w:r>
        <w:rPr>
          <w:rFonts w:ascii="Times New Roman"/>
          <w:spacing w:val="-5"/>
          <w:sz w:val="22"/>
        </w:rPr>
        <w:t> </w:t>
      </w:r>
      <w:r>
        <w:rPr>
          <w:rFonts w:ascii="Verdana"/>
          <w:spacing w:val="-4"/>
          <w:sz w:val="22"/>
        </w:rPr>
        <w:t>CDRJ</w:t>
      </w:r>
    </w:p>
    <w:p>
      <w:pPr>
        <w:spacing w:before="2"/>
        <w:ind w:left="261" w:right="0" w:firstLine="0"/>
        <w:jc w:val="both"/>
        <w:rPr>
          <w:rFonts w:ascii="Verdana"/>
          <w:sz w:val="22"/>
        </w:rPr>
      </w:pPr>
      <w:r>
        <w:rPr>
          <w:rFonts w:ascii="Verdana"/>
          <w:sz w:val="22"/>
        </w:rPr>
        <w:t>Rio</w:t>
      </w:r>
      <w:r>
        <w:rPr>
          <w:rFonts w:ascii="Times New Roman"/>
          <w:spacing w:val="-4"/>
          <w:sz w:val="22"/>
        </w:rPr>
        <w:t> </w:t>
      </w:r>
      <w:r>
        <w:rPr>
          <w:rFonts w:ascii="Verdana"/>
          <w:sz w:val="22"/>
        </w:rPr>
        <w:t>de</w:t>
      </w:r>
      <w:r>
        <w:rPr>
          <w:rFonts w:ascii="Times New Roman"/>
          <w:spacing w:val="-4"/>
          <w:sz w:val="22"/>
        </w:rPr>
        <w:t> </w:t>
      </w:r>
      <w:r>
        <w:rPr>
          <w:rFonts w:ascii="Verdana"/>
          <w:sz w:val="22"/>
        </w:rPr>
        <w:t>Janeiro</w:t>
      </w:r>
      <w:r>
        <w:rPr>
          <w:rFonts w:ascii="Times New Roman"/>
          <w:spacing w:val="-4"/>
          <w:sz w:val="22"/>
        </w:rPr>
        <w:t> </w:t>
      </w:r>
      <w:r>
        <w:rPr>
          <w:rFonts w:ascii="Verdana"/>
          <w:sz w:val="22"/>
        </w:rPr>
        <w:t>-</w:t>
      </w:r>
      <w:r>
        <w:rPr>
          <w:rFonts w:ascii="Times New Roman"/>
          <w:spacing w:val="-4"/>
          <w:sz w:val="22"/>
        </w:rPr>
        <w:t> </w:t>
      </w:r>
      <w:r>
        <w:rPr>
          <w:rFonts w:ascii="Verdana"/>
          <w:spacing w:val="-5"/>
          <w:sz w:val="22"/>
        </w:rPr>
        <w:t>RJ</w:t>
      </w:r>
    </w:p>
    <w:p>
      <w:pPr>
        <w:pStyle w:val="BodyText"/>
        <w:spacing w:before="30"/>
        <w:rPr>
          <w:rFonts w:ascii="Verdana"/>
          <w:sz w:val="22"/>
        </w:rPr>
      </w:pPr>
    </w:p>
    <w:p>
      <w:pPr>
        <w:spacing w:before="0"/>
        <w:ind w:left="261" w:right="0" w:firstLine="0"/>
        <w:jc w:val="left"/>
        <w:rPr>
          <w:rFonts w:ascii="Tahoma" w:hAnsi="Tahoma"/>
          <w:b/>
          <w:sz w:val="22"/>
        </w:rPr>
      </w:pPr>
      <w:r>
        <w:rPr>
          <w:rFonts w:ascii="Tahoma" w:hAnsi="Tahoma"/>
          <w:b/>
          <w:sz w:val="22"/>
        </w:rPr>
        <w:t>Opinião</w:t>
      </w:r>
      <w:r>
        <w:rPr>
          <w:rFonts w:ascii="Times New Roman" w:hAnsi="Times New Roman"/>
          <w:spacing w:val="16"/>
          <w:sz w:val="22"/>
        </w:rPr>
        <w:t> </w:t>
      </w:r>
      <w:r>
        <w:rPr>
          <w:rFonts w:ascii="Tahoma" w:hAnsi="Tahoma"/>
          <w:b/>
          <w:sz w:val="22"/>
        </w:rPr>
        <w:t>com</w:t>
      </w:r>
      <w:r>
        <w:rPr>
          <w:rFonts w:ascii="Times New Roman" w:hAnsi="Times New Roman"/>
          <w:spacing w:val="20"/>
          <w:sz w:val="22"/>
        </w:rPr>
        <w:t> </w:t>
      </w:r>
      <w:r>
        <w:rPr>
          <w:rFonts w:ascii="Tahoma" w:hAnsi="Tahoma"/>
          <w:b/>
          <w:spacing w:val="-2"/>
          <w:sz w:val="22"/>
        </w:rPr>
        <w:t>Ressalvas</w:t>
      </w:r>
    </w:p>
    <w:p>
      <w:pPr>
        <w:spacing w:line="242" w:lineRule="auto" w:before="175"/>
        <w:ind w:left="261" w:right="98" w:firstLine="0"/>
        <w:jc w:val="both"/>
        <w:rPr>
          <w:rFonts w:ascii="Verdana" w:hAnsi="Verdana"/>
          <w:sz w:val="22"/>
        </w:rPr>
      </w:pPr>
      <w:r>
        <w:rPr>
          <w:rFonts w:ascii="Verdana" w:hAnsi="Verdana"/>
          <w:sz w:val="22"/>
        </w:rPr>
        <w:t>Examinamos</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DOCAS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JANEIRO</w:t>
      </w:r>
      <w:r>
        <w:rPr>
          <w:rFonts w:ascii="Times New Roman" w:hAnsi="Times New Roman"/>
          <w:sz w:val="22"/>
        </w:rPr>
        <w:t> </w:t>
      </w:r>
      <w:r>
        <w:rPr>
          <w:rFonts w:ascii="Verdana" w:hAnsi="Verdana"/>
          <w:sz w:val="22"/>
        </w:rPr>
        <w:t>–</w:t>
      </w:r>
      <w:r>
        <w:rPr>
          <w:rFonts w:ascii="Times New Roman" w:hAnsi="Times New Roman"/>
          <w:sz w:val="22"/>
        </w:rPr>
        <w:t> </w:t>
      </w:r>
      <w:r>
        <w:rPr>
          <w:rFonts w:ascii="Verdana" w:hAnsi="Verdana"/>
          <w:sz w:val="22"/>
        </w:rPr>
        <w:t>CDRJ</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compreendem</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balanço</w:t>
      </w:r>
      <w:r>
        <w:rPr>
          <w:rFonts w:ascii="Times New Roman" w:hAnsi="Times New Roman"/>
          <w:sz w:val="22"/>
        </w:rPr>
        <w:t> </w:t>
      </w:r>
      <w:r>
        <w:rPr>
          <w:rFonts w:ascii="Verdana" w:hAnsi="Verdana"/>
          <w:sz w:val="22"/>
        </w:rPr>
        <w:t>patrimonial</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2023</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respectivas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resultado,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resultado</w:t>
      </w:r>
      <w:r>
        <w:rPr>
          <w:rFonts w:ascii="Times New Roman" w:hAnsi="Times New Roman"/>
          <w:sz w:val="22"/>
        </w:rPr>
        <w:t> </w:t>
      </w:r>
      <w:r>
        <w:rPr>
          <w:rFonts w:ascii="Verdana" w:hAnsi="Verdana"/>
          <w:sz w:val="22"/>
        </w:rPr>
        <w:t>abrangente,</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mutações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patrimônio</w:t>
      </w:r>
      <w:r>
        <w:rPr>
          <w:rFonts w:ascii="Times New Roman" w:hAnsi="Times New Roman"/>
          <w:sz w:val="22"/>
        </w:rPr>
        <w:t> </w:t>
      </w:r>
      <w:r>
        <w:rPr>
          <w:rFonts w:ascii="Verdana" w:hAnsi="Verdana"/>
          <w:sz w:val="22"/>
        </w:rPr>
        <w:t>líquido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fluxos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caixa</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exercício</w:t>
      </w:r>
      <w:r>
        <w:rPr>
          <w:rFonts w:ascii="Times New Roman" w:hAnsi="Times New Roman"/>
          <w:sz w:val="22"/>
        </w:rPr>
        <w:t> </w:t>
      </w:r>
      <w:r>
        <w:rPr>
          <w:rFonts w:ascii="Verdana" w:hAnsi="Verdana"/>
          <w:sz w:val="22"/>
        </w:rPr>
        <w:t>findo</w:t>
      </w:r>
      <w:r>
        <w:rPr>
          <w:rFonts w:ascii="Times New Roman" w:hAnsi="Times New Roman"/>
          <w:sz w:val="22"/>
        </w:rPr>
        <w:t> </w:t>
      </w:r>
      <w:r>
        <w:rPr>
          <w:rFonts w:ascii="Verdana" w:hAnsi="Verdana"/>
          <w:sz w:val="22"/>
        </w:rPr>
        <w:t>nessa</w:t>
      </w:r>
      <w:r>
        <w:rPr>
          <w:rFonts w:ascii="Times New Roman" w:hAnsi="Times New Roman"/>
          <w:sz w:val="22"/>
        </w:rPr>
        <w:t> </w:t>
      </w:r>
      <w:r>
        <w:rPr>
          <w:rFonts w:ascii="Verdana" w:hAnsi="Verdana"/>
          <w:sz w:val="22"/>
        </w:rPr>
        <w:t>data,</w:t>
      </w:r>
      <w:r>
        <w:rPr>
          <w:rFonts w:ascii="Times New Roman" w:hAnsi="Times New Roman"/>
          <w:sz w:val="22"/>
        </w:rPr>
        <w:t> </w:t>
      </w:r>
      <w:r>
        <w:rPr>
          <w:rFonts w:ascii="Verdana" w:hAnsi="Verdana"/>
          <w:sz w:val="22"/>
        </w:rPr>
        <w:t>bem</w:t>
      </w:r>
      <w:r>
        <w:rPr>
          <w:rFonts w:ascii="Times New Roman" w:hAnsi="Times New Roman"/>
          <w:sz w:val="22"/>
        </w:rPr>
        <w:t> </w:t>
      </w:r>
      <w:r>
        <w:rPr>
          <w:rFonts w:ascii="Verdana" w:hAnsi="Verdana"/>
          <w:sz w:val="22"/>
        </w:rPr>
        <w:t>como</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correspondentes</w:t>
      </w:r>
      <w:r>
        <w:rPr>
          <w:rFonts w:ascii="Times New Roman" w:hAnsi="Times New Roman"/>
          <w:sz w:val="22"/>
        </w:rPr>
        <w:t> </w:t>
      </w:r>
      <w:r>
        <w:rPr>
          <w:rFonts w:ascii="Verdana" w:hAnsi="Verdana"/>
          <w:sz w:val="22"/>
        </w:rPr>
        <w:t>notas</w:t>
      </w:r>
      <w:r>
        <w:rPr>
          <w:rFonts w:ascii="Times New Roman" w:hAnsi="Times New Roman"/>
          <w:sz w:val="22"/>
        </w:rPr>
        <w:t> </w:t>
      </w:r>
      <w:r>
        <w:rPr>
          <w:rFonts w:ascii="Verdana" w:hAnsi="Verdana"/>
          <w:sz w:val="22"/>
        </w:rPr>
        <w:t>explicativas,</w:t>
      </w:r>
      <w:r>
        <w:rPr>
          <w:rFonts w:ascii="Times New Roman" w:hAnsi="Times New Roman"/>
          <w:sz w:val="22"/>
        </w:rPr>
        <w:t> </w:t>
      </w:r>
      <w:r>
        <w:rPr>
          <w:rFonts w:ascii="Verdana" w:hAnsi="Verdana"/>
          <w:sz w:val="22"/>
        </w:rPr>
        <w:t>incluindo</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resumo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principais</w:t>
      </w:r>
      <w:r>
        <w:rPr>
          <w:rFonts w:ascii="Times New Roman" w:hAnsi="Times New Roman"/>
          <w:sz w:val="22"/>
        </w:rPr>
        <w:t> </w:t>
      </w:r>
      <w:r>
        <w:rPr>
          <w:rFonts w:ascii="Verdana" w:hAnsi="Verdana"/>
          <w:sz w:val="22"/>
        </w:rPr>
        <w:t>políticas</w:t>
      </w:r>
      <w:r>
        <w:rPr>
          <w:rFonts w:ascii="Times New Roman" w:hAnsi="Times New Roman"/>
          <w:sz w:val="22"/>
        </w:rPr>
        <w:t> </w:t>
      </w:r>
      <w:r>
        <w:rPr>
          <w:rFonts w:ascii="Verdana" w:hAnsi="Verdana"/>
          <w:sz w:val="22"/>
        </w:rPr>
        <w:t>contábeis.</w:t>
      </w:r>
    </w:p>
    <w:p>
      <w:pPr>
        <w:pStyle w:val="BodyText"/>
        <w:spacing w:before="1"/>
        <w:rPr>
          <w:rFonts w:ascii="Verdana"/>
          <w:sz w:val="22"/>
        </w:rPr>
      </w:pPr>
    </w:p>
    <w:p>
      <w:pPr>
        <w:spacing w:line="242" w:lineRule="auto" w:before="0"/>
        <w:ind w:left="261" w:right="100" w:firstLine="0"/>
        <w:jc w:val="both"/>
        <w:rPr>
          <w:rFonts w:ascii="Verdana" w:hAnsi="Verdana"/>
          <w:sz w:val="22"/>
        </w:rPr>
      </w:pPr>
      <w:r>
        <w:rPr>
          <w:rFonts w:ascii="Verdana" w:hAnsi="Verdana"/>
          <w:sz w:val="22"/>
        </w:rPr>
        <w:t>Em</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exceto</w:t>
      </w:r>
      <w:r>
        <w:rPr>
          <w:rFonts w:ascii="Times New Roman" w:hAnsi="Times New Roman"/>
          <w:sz w:val="22"/>
        </w:rPr>
        <w:t> </w:t>
      </w:r>
      <w:r>
        <w:rPr>
          <w:rFonts w:ascii="Verdana" w:hAnsi="Verdana"/>
          <w:sz w:val="22"/>
        </w:rPr>
        <w:t>pelo</w:t>
      </w:r>
      <w:r>
        <w:rPr>
          <w:rFonts w:ascii="Times New Roman" w:hAnsi="Times New Roman"/>
          <w:sz w:val="22"/>
        </w:rPr>
        <w:t> </w:t>
      </w:r>
      <w:r>
        <w:rPr>
          <w:rFonts w:ascii="Verdana" w:hAnsi="Verdana"/>
          <w:sz w:val="22"/>
        </w:rPr>
        <w:t>efeito</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assuntos</w:t>
      </w:r>
      <w:r>
        <w:rPr>
          <w:rFonts w:ascii="Times New Roman" w:hAnsi="Times New Roman"/>
          <w:sz w:val="22"/>
        </w:rPr>
        <w:t> </w:t>
      </w:r>
      <w:r>
        <w:rPr>
          <w:rFonts w:ascii="Verdana" w:hAnsi="Verdana"/>
          <w:sz w:val="22"/>
        </w:rPr>
        <w:t>descritos</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seção</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seguir</w:t>
      </w:r>
      <w:r>
        <w:rPr>
          <w:rFonts w:ascii="Times New Roman" w:hAnsi="Times New Roman"/>
          <w:sz w:val="22"/>
        </w:rPr>
        <w:t> </w:t>
      </w:r>
      <w:r>
        <w:rPr>
          <w:rFonts w:ascii="Verdana" w:hAnsi="Verdana"/>
          <w:sz w:val="22"/>
        </w:rPr>
        <w:t>intitulada</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ressalvas”,</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acima</w:t>
      </w:r>
      <w:r>
        <w:rPr>
          <w:rFonts w:ascii="Times New Roman" w:hAnsi="Times New Roman"/>
          <w:sz w:val="22"/>
        </w:rPr>
        <w:t> </w:t>
      </w:r>
      <w:r>
        <w:rPr>
          <w:rFonts w:ascii="Verdana" w:hAnsi="Verdana"/>
          <w:sz w:val="22"/>
        </w:rPr>
        <w:t>referidas</w:t>
      </w:r>
      <w:r>
        <w:rPr>
          <w:rFonts w:ascii="Times New Roman" w:hAnsi="Times New Roman"/>
          <w:sz w:val="22"/>
        </w:rPr>
        <w:t> </w:t>
      </w:r>
      <w:r>
        <w:rPr>
          <w:rFonts w:ascii="Verdana" w:hAnsi="Verdana"/>
          <w:sz w:val="22"/>
        </w:rPr>
        <w:t>apresentam</w:t>
      </w:r>
      <w:r>
        <w:rPr>
          <w:rFonts w:ascii="Times New Roman" w:hAnsi="Times New Roman"/>
          <w:sz w:val="22"/>
        </w:rPr>
        <w:t> </w:t>
      </w:r>
      <w:r>
        <w:rPr>
          <w:rFonts w:ascii="Verdana" w:hAnsi="Verdana"/>
          <w:sz w:val="22"/>
        </w:rPr>
        <w:t>adequadamente,</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todos</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aspectos</w:t>
      </w:r>
      <w:r>
        <w:rPr>
          <w:rFonts w:ascii="Times New Roman" w:hAnsi="Times New Roman"/>
          <w:sz w:val="22"/>
        </w:rPr>
        <w:t> </w:t>
      </w:r>
      <w:r>
        <w:rPr>
          <w:rFonts w:ascii="Verdana" w:hAnsi="Verdana"/>
          <w:sz w:val="22"/>
        </w:rPr>
        <w:t>relevantes,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posição</w:t>
      </w:r>
      <w:r>
        <w:rPr>
          <w:rFonts w:ascii="Times New Roman" w:hAnsi="Times New Roman"/>
          <w:sz w:val="22"/>
        </w:rPr>
        <w:t> </w:t>
      </w:r>
      <w:r>
        <w:rPr>
          <w:rFonts w:ascii="Verdana" w:hAnsi="Verdana"/>
          <w:sz w:val="22"/>
        </w:rPr>
        <w:t>patrimonial</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financeira</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Docas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Janeiro</w:t>
      </w:r>
      <w:r>
        <w:rPr>
          <w:rFonts w:ascii="Times New Roman" w:hAnsi="Times New Roman"/>
          <w:sz w:val="22"/>
        </w:rPr>
        <w:t> </w:t>
      </w:r>
      <w:r>
        <w:rPr>
          <w:rFonts w:ascii="Verdana" w:hAnsi="Verdana"/>
          <w:sz w:val="22"/>
        </w:rPr>
        <w:t>-</w:t>
      </w:r>
      <w:r>
        <w:rPr>
          <w:rFonts w:ascii="Times New Roman" w:hAnsi="Times New Roman"/>
          <w:sz w:val="22"/>
        </w:rPr>
        <w:t> </w:t>
      </w:r>
      <w:r>
        <w:rPr>
          <w:rFonts w:ascii="Verdana" w:hAnsi="Verdana"/>
          <w:sz w:val="22"/>
        </w:rPr>
        <w:t>CDRJ,</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pacing w:val="-2"/>
          <w:sz w:val="22"/>
        </w:rPr>
        <w:t> </w:t>
      </w:r>
      <w:r>
        <w:rPr>
          <w:rFonts w:ascii="Verdana" w:hAnsi="Verdana"/>
          <w:sz w:val="22"/>
        </w:rPr>
        <w:t>de</w:t>
      </w:r>
      <w:r>
        <w:rPr>
          <w:rFonts w:ascii="Times New Roman" w:hAnsi="Times New Roman"/>
          <w:spacing w:val="-2"/>
          <w:sz w:val="22"/>
        </w:rPr>
        <w:t> </w:t>
      </w:r>
      <w:r>
        <w:rPr>
          <w:rFonts w:ascii="Verdana" w:hAnsi="Verdana"/>
          <w:sz w:val="22"/>
        </w:rPr>
        <w:t>2023,</w:t>
      </w:r>
      <w:r>
        <w:rPr>
          <w:rFonts w:ascii="Times New Roman" w:hAnsi="Times New Roman"/>
          <w:spacing w:val="-3"/>
          <w:sz w:val="22"/>
        </w:rPr>
        <w:t> </w:t>
      </w:r>
      <w:r>
        <w:rPr>
          <w:rFonts w:ascii="Verdana" w:hAnsi="Verdana"/>
          <w:sz w:val="22"/>
        </w:rPr>
        <w:t>o</w:t>
      </w:r>
      <w:r>
        <w:rPr>
          <w:rFonts w:ascii="Times New Roman" w:hAnsi="Times New Roman"/>
          <w:spacing w:val="-4"/>
          <w:sz w:val="22"/>
        </w:rPr>
        <w:t> </w:t>
      </w:r>
      <w:r>
        <w:rPr>
          <w:rFonts w:ascii="Verdana" w:hAnsi="Verdana"/>
          <w:sz w:val="22"/>
        </w:rPr>
        <w:t>desempenho</w:t>
      </w:r>
      <w:r>
        <w:rPr>
          <w:rFonts w:ascii="Times New Roman" w:hAnsi="Times New Roman"/>
          <w:spacing w:val="-2"/>
          <w:sz w:val="22"/>
        </w:rPr>
        <w:t> </w:t>
      </w:r>
      <w:r>
        <w:rPr>
          <w:rFonts w:ascii="Verdana" w:hAnsi="Verdana"/>
          <w:sz w:val="22"/>
        </w:rPr>
        <w:t>de</w:t>
      </w:r>
      <w:r>
        <w:rPr>
          <w:rFonts w:ascii="Times New Roman" w:hAnsi="Times New Roman"/>
          <w:spacing w:val="-3"/>
          <w:sz w:val="22"/>
        </w:rPr>
        <w:t> </w:t>
      </w:r>
      <w:r>
        <w:rPr>
          <w:rFonts w:ascii="Verdana" w:hAnsi="Verdana"/>
          <w:sz w:val="22"/>
        </w:rPr>
        <w:t>suas</w:t>
      </w:r>
      <w:r>
        <w:rPr>
          <w:rFonts w:ascii="Times New Roman" w:hAnsi="Times New Roman"/>
          <w:spacing w:val="-3"/>
          <w:sz w:val="22"/>
        </w:rPr>
        <w:t> </w:t>
      </w:r>
      <w:r>
        <w:rPr>
          <w:rFonts w:ascii="Verdana" w:hAnsi="Verdana"/>
          <w:sz w:val="22"/>
        </w:rPr>
        <w:t>operações</w:t>
      </w:r>
      <w:r>
        <w:rPr>
          <w:rFonts w:ascii="Times New Roman" w:hAnsi="Times New Roman"/>
          <w:spacing w:val="-3"/>
          <w:sz w:val="22"/>
        </w:rPr>
        <w:t> </w:t>
      </w:r>
      <w:r>
        <w:rPr>
          <w:rFonts w:ascii="Verdana" w:hAnsi="Verdana"/>
          <w:sz w:val="22"/>
        </w:rPr>
        <w:t>e</w:t>
      </w:r>
      <w:r>
        <w:rPr>
          <w:rFonts w:ascii="Times New Roman" w:hAnsi="Times New Roman"/>
          <w:spacing w:val="-2"/>
          <w:sz w:val="22"/>
        </w:rPr>
        <w:t> </w:t>
      </w:r>
      <w:r>
        <w:rPr>
          <w:rFonts w:ascii="Verdana" w:hAnsi="Verdana"/>
          <w:sz w:val="22"/>
        </w:rPr>
        <w:t>os</w:t>
      </w:r>
      <w:r>
        <w:rPr>
          <w:rFonts w:ascii="Times New Roman" w:hAnsi="Times New Roman"/>
          <w:spacing w:val="-3"/>
          <w:sz w:val="22"/>
        </w:rPr>
        <w:t> </w:t>
      </w:r>
      <w:r>
        <w:rPr>
          <w:rFonts w:ascii="Verdana" w:hAnsi="Verdana"/>
          <w:sz w:val="22"/>
        </w:rPr>
        <w:t>seus</w:t>
      </w:r>
      <w:r>
        <w:rPr>
          <w:rFonts w:ascii="Times New Roman" w:hAnsi="Times New Roman"/>
          <w:spacing w:val="-2"/>
          <w:sz w:val="22"/>
        </w:rPr>
        <w:t> </w:t>
      </w:r>
      <w:r>
        <w:rPr>
          <w:rFonts w:ascii="Verdana" w:hAnsi="Verdana"/>
          <w:sz w:val="22"/>
        </w:rPr>
        <w:t>fluxos</w:t>
      </w:r>
      <w:r>
        <w:rPr>
          <w:rFonts w:ascii="Times New Roman" w:hAnsi="Times New Roman"/>
          <w:spacing w:val="-2"/>
          <w:sz w:val="22"/>
        </w:rPr>
        <w:t> </w:t>
      </w:r>
      <w:r>
        <w:rPr>
          <w:rFonts w:ascii="Verdana" w:hAnsi="Verdana"/>
          <w:sz w:val="22"/>
        </w:rPr>
        <w:t>de</w:t>
      </w:r>
      <w:r>
        <w:rPr>
          <w:rFonts w:ascii="Times New Roman" w:hAnsi="Times New Roman"/>
          <w:spacing w:val="-3"/>
          <w:sz w:val="22"/>
        </w:rPr>
        <w:t> </w:t>
      </w:r>
      <w:r>
        <w:rPr>
          <w:rFonts w:ascii="Verdana" w:hAnsi="Verdana"/>
          <w:sz w:val="22"/>
        </w:rPr>
        <w:t>caixa</w:t>
      </w:r>
      <w:r>
        <w:rPr>
          <w:rFonts w:ascii="Times New Roman" w:hAnsi="Times New Roman"/>
          <w:spacing w:val="-2"/>
          <w:sz w:val="22"/>
        </w:rPr>
        <w:t> </w:t>
      </w:r>
      <w:r>
        <w:rPr>
          <w:rFonts w:ascii="Verdana" w:hAnsi="Verdana"/>
          <w:sz w:val="22"/>
        </w:rPr>
        <w:t>para</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exercício</w:t>
      </w:r>
      <w:r>
        <w:rPr>
          <w:rFonts w:ascii="Times New Roman" w:hAnsi="Times New Roman"/>
          <w:sz w:val="22"/>
        </w:rPr>
        <w:t> </w:t>
      </w:r>
      <w:r>
        <w:rPr>
          <w:rFonts w:ascii="Verdana" w:hAnsi="Verdana"/>
          <w:sz w:val="22"/>
        </w:rPr>
        <w:t>findo</w:t>
      </w:r>
      <w:r>
        <w:rPr>
          <w:rFonts w:ascii="Times New Roman" w:hAnsi="Times New Roman"/>
          <w:sz w:val="22"/>
        </w:rPr>
        <w:t> </w:t>
      </w:r>
      <w:r>
        <w:rPr>
          <w:rFonts w:ascii="Verdana" w:hAnsi="Verdana"/>
          <w:sz w:val="22"/>
        </w:rPr>
        <w:t>nessa</w:t>
      </w:r>
      <w:r>
        <w:rPr>
          <w:rFonts w:ascii="Times New Roman" w:hAnsi="Times New Roman"/>
          <w:sz w:val="22"/>
        </w:rPr>
        <w:t> </w:t>
      </w:r>
      <w:r>
        <w:rPr>
          <w:rFonts w:ascii="Verdana" w:hAnsi="Verdana"/>
          <w:sz w:val="22"/>
        </w:rPr>
        <w:t>data,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acordo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práticas</w:t>
      </w:r>
      <w:r>
        <w:rPr>
          <w:rFonts w:ascii="Times New Roman" w:hAnsi="Times New Roman"/>
          <w:sz w:val="22"/>
        </w:rPr>
        <w:t> </w:t>
      </w:r>
      <w:r>
        <w:rPr>
          <w:rFonts w:ascii="Verdana" w:hAnsi="Verdana"/>
          <w:sz w:val="22"/>
        </w:rPr>
        <w:t>contábeis</w:t>
      </w:r>
      <w:r>
        <w:rPr>
          <w:rFonts w:ascii="Times New Roman" w:hAnsi="Times New Roman"/>
          <w:sz w:val="22"/>
        </w:rPr>
        <w:t> </w:t>
      </w:r>
      <w:r>
        <w:rPr>
          <w:rFonts w:ascii="Verdana" w:hAnsi="Verdana"/>
          <w:sz w:val="22"/>
        </w:rPr>
        <w:t>adotadas</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pacing w:val="-2"/>
          <w:sz w:val="22"/>
        </w:rPr>
        <w:t>Brasil.</w:t>
      </w:r>
    </w:p>
    <w:p>
      <w:pPr>
        <w:pStyle w:val="BodyText"/>
        <w:spacing w:before="73"/>
        <w:rPr>
          <w:rFonts w:ascii="Verdana"/>
          <w:sz w:val="22"/>
        </w:rPr>
      </w:pPr>
    </w:p>
    <w:p>
      <w:pPr>
        <w:spacing w:before="0"/>
        <w:ind w:left="261" w:right="0" w:firstLine="0"/>
        <w:jc w:val="left"/>
        <w:rPr>
          <w:rFonts w:ascii="Tahoma" w:hAnsi="Tahoma"/>
          <w:b/>
          <w:sz w:val="22"/>
        </w:rPr>
      </w:pPr>
      <w:r>
        <w:rPr>
          <w:rFonts w:ascii="Tahoma" w:hAnsi="Tahoma"/>
          <w:b/>
          <w:sz w:val="22"/>
        </w:rPr>
        <w:t>Base</w:t>
      </w:r>
      <w:r>
        <w:rPr>
          <w:rFonts w:ascii="Times New Roman" w:hAnsi="Times New Roman"/>
          <w:spacing w:val="6"/>
          <w:sz w:val="22"/>
        </w:rPr>
        <w:t> </w:t>
      </w:r>
      <w:r>
        <w:rPr>
          <w:rFonts w:ascii="Tahoma" w:hAnsi="Tahoma"/>
          <w:b/>
          <w:sz w:val="22"/>
        </w:rPr>
        <w:t>para</w:t>
      </w:r>
      <w:r>
        <w:rPr>
          <w:rFonts w:ascii="Times New Roman" w:hAnsi="Times New Roman"/>
          <w:spacing w:val="11"/>
          <w:sz w:val="22"/>
        </w:rPr>
        <w:t> </w:t>
      </w:r>
      <w:r>
        <w:rPr>
          <w:rFonts w:ascii="Tahoma" w:hAnsi="Tahoma"/>
          <w:b/>
          <w:sz w:val="22"/>
        </w:rPr>
        <w:t>Opinião</w:t>
      </w:r>
      <w:r>
        <w:rPr>
          <w:rFonts w:ascii="Times New Roman" w:hAnsi="Times New Roman"/>
          <w:spacing w:val="6"/>
          <w:sz w:val="22"/>
        </w:rPr>
        <w:t> </w:t>
      </w:r>
      <w:r>
        <w:rPr>
          <w:rFonts w:ascii="Tahoma" w:hAnsi="Tahoma"/>
          <w:b/>
          <w:sz w:val="22"/>
        </w:rPr>
        <w:t>com</w:t>
      </w:r>
      <w:r>
        <w:rPr>
          <w:rFonts w:ascii="Times New Roman" w:hAnsi="Times New Roman"/>
          <w:spacing w:val="11"/>
          <w:sz w:val="22"/>
        </w:rPr>
        <w:t> </w:t>
      </w:r>
      <w:r>
        <w:rPr>
          <w:rFonts w:ascii="Tahoma" w:hAnsi="Tahoma"/>
          <w:b/>
          <w:spacing w:val="-2"/>
          <w:sz w:val="22"/>
        </w:rPr>
        <w:t>Ressalvas</w:t>
      </w:r>
    </w:p>
    <w:p>
      <w:pPr>
        <w:pStyle w:val="BodyText"/>
        <w:spacing w:before="95"/>
        <w:rPr>
          <w:rFonts w:ascii="Tahoma"/>
          <w:b/>
          <w:sz w:val="22"/>
        </w:rPr>
      </w:pPr>
    </w:p>
    <w:p>
      <w:pPr>
        <w:spacing w:before="1"/>
        <w:ind w:left="261" w:right="0" w:firstLine="0"/>
        <w:jc w:val="left"/>
        <w:rPr>
          <w:rFonts w:ascii="Tahoma" w:hAnsi="Tahoma"/>
          <w:b/>
          <w:sz w:val="22"/>
        </w:rPr>
      </w:pPr>
      <w:r>
        <w:rPr>
          <w:rFonts w:ascii="Tahoma" w:hAnsi="Tahoma"/>
          <w:b/>
          <w:sz w:val="22"/>
        </w:rPr>
        <w:t>Depósitos</w:t>
      </w:r>
      <w:r>
        <w:rPr>
          <w:rFonts w:ascii="Times New Roman" w:hAnsi="Times New Roman"/>
          <w:spacing w:val="-5"/>
          <w:sz w:val="22"/>
        </w:rPr>
        <w:t> </w:t>
      </w:r>
      <w:r>
        <w:rPr>
          <w:rFonts w:ascii="Tahoma" w:hAnsi="Tahoma"/>
          <w:b/>
          <w:sz w:val="22"/>
        </w:rPr>
        <w:t>vinculados</w:t>
      </w:r>
      <w:r>
        <w:rPr>
          <w:rFonts w:ascii="Times New Roman" w:hAnsi="Times New Roman"/>
          <w:spacing w:val="-7"/>
          <w:sz w:val="22"/>
        </w:rPr>
        <w:t> </w:t>
      </w:r>
      <w:r>
        <w:rPr>
          <w:rFonts w:ascii="Tahoma" w:hAnsi="Tahoma"/>
          <w:b/>
          <w:sz w:val="22"/>
        </w:rPr>
        <w:t>a</w:t>
      </w:r>
      <w:r>
        <w:rPr>
          <w:rFonts w:ascii="Times New Roman" w:hAnsi="Times New Roman"/>
          <w:spacing w:val="-3"/>
          <w:sz w:val="22"/>
        </w:rPr>
        <w:t> </w:t>
      </w:r>
      <w:r>
        <w:rPr>
          <w:rFonts w:ascii="Tahoma" w:hAnsi="Tahoma"/>
          <w:b/>
          <w:sz w:val="22"/>
        </w:rPr>
        <w:t>ações</w:t>
      </w:r>
      <w:r>
        <w:rPr>
          <w:rFonts w:ascii="Times New Roman" w:hAnsi="Times New Roman"/>
          <w:spacing w:val="-3"/>
          <w:sz w:val="22"/>
        </w:rPr>
        <w:t> </w:t>
      </w:r>
      <w:r>
        <w:rPr>
          <w:rFonts w:ascii="Tahoma" w:hAnsi="Tahoma"/>
          <w:b/>
          <w:spacing w:val="-2"/>
          <w:sz w:val="22"/>
        </w:rPr>
        <w:t>judiciais/administrativas</w:t>
      </w:r>
    </w:p>
    <w:p>
      <w:pPr>
        <w:pStyle w:val="BodyText"/>
        <w:spacing w:before="7"/>
        <w:rPr>
          <w:rFonts w:ascii="Tahoma"/>
          <w:b/>
          <w:sz w:val="22"/>
        </w:rPr>
      </w:pPr>
    </w:p>
    <w:p>
      <w:pPr>
        <w:spacing w:line="242" w:lineRule="auto" w:before="0"/>
        <w:ind w:left="261" w:right="100" w:firstLine="0"/>
        <w:jc w:val="both"/>
        <w:rPr>
          <w:rFonts w:ascii="Verdana" w:hAnsi="Verdana"/>
          <w:sz w:val="22"/>
        </w:rPr>
      </w:pPr>
      <w:r>
        <w:rPr>
          <w:rFonts w:ascii="Verdana" w:hAnsi="Verdana"/>
          <w:sz w:val="22"/>
        </w:rPr>
        <w:t>Com</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informações</w:t>
      </w:r>
      <w:r>
        <w:rPr>
          <w:rFonts w:ascii="Times New Roman" w:hAnsi="Times New Roman"/>
          <w:sz w:val="22"/>
        </w:rPr>
        <w:t> </w:t>
      </w:r>
      <w:r>
        <w:rPr>
          <w:rFonts w:ascii="Verdana" w:hAnsi="Verdana"/>
          <w:sz w:val="22"/>
        </w:rPr>
        <w:t>apresentadas</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saldo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depósitos</w:t>
      </w:r>
      <w:r>
        <w:rPr>
          <w:rFonts w:ascii="Times New Roman" w:hAnsi="Times New Roman"/>
          <w:sz w:val="22"/>
        </w:rPr>
        <w:t> </w:t>
      </w:r>
      <w:r>
        <w:rPr>
          <w:rFonts w:ascii="Verdana" w:hAnsi="Verdana"/>
          <w:sz w:val="22"/>
        </w:rPr>
        <w:t>vinculados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ações</w:t>
      </w:r>
      <w:r>
        <w:rPr>
          <w:rFonts w:ascii="Times New Roman" w:hAnsi="Times New Roman"/>
          <w:sz w:val="22"/>
        </w:rPr>
        <w:t> </w:t>
      </w:r>
      <w:r>
        <w:rPr>
          <w:rFonts w:ascii="Verdana" w:hAnsi="Verdana"/>
          <w:sz w:val="22"/>
        </w:rPr>
        <w:t>judiciais/administrativas</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2023</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pacing w:val="-8"/>
          <w:sz w:val="22"/>
        </w:rPr>
        <w:t>R$</w:t>
      </w:r>
      <w:r>
        <w:rPr>
          <w:rFonts w:ascii="Times New Roman" w:hAnsi="Times New Roman"/>
          <w:spacing w:val="5"/>
          <w:sz w:val="22"/>
        </w:rPr>
        <w:t> </w:t>
      </w:r>
      <w:r>
        <w:rPr>
          <w:rFonts w:ascii="Verdana" w:hAnsi="Verdana"/>
          <w:spacing w:val="-8"/>
          <w:sz w:val="22"/>
        </w:rPr>
        <w:t>602.912</w:t>
      </w:r>
      <w:r>
        <w:rPr>
          <w:rFonts w:ascii="Times New Roman" w:hAnsi="Times New Roman"/>
          <w:spacing w:val="-4"/>
          <w:sz w:val="22"/>
        </w:rPr>
        <w:t> </w:t>
      </w:r>
      <w:r>
        <w:rPr>
          <w:rFonts w:ascii="Verdana" w:hAnsi="Verdana"/>
          <w:spacing w:val="-8"/>
          <w:sz w:val="22"/>
        </w:rPr>
        <w:t>mil</w:t>
      </w:r>
      <w:r>
        <w:rPr>
          <w:rFonts w:ascii="Times New Roman" w:hAnsi="Times New Roman"/>
          <w:spacing w:val="-6"/>
          <w:sz w:val="22"/>
        </w:rPr>
        <w:t> </w:t>
      </w:r>
      <w:r>
        <w:rPr>
          <w:rFonts w:ascii="Verdana" w:hAnsi="Verdana"/>
          <w:spacing w:val="-8"/>
          <w:sz w:val="22"/>
        </w:rPr>
        <w:t>(R$</w:t>
      </w:r>
      <w:r>
        <w:rPr>
          <w:rFonts w:ascii="Times New Roman" w:hAnsi="Times New Roman"/>
          <w:spacing w:val="-5"/>
          <w:sz w:val="22"/>
        </w:rPr>
        <w:t> </w:t>
      </w:r>
      <w:r>
        <w:rPr>
          <w:rFonts w:ascii="Verdana" w:hAnsi="Verdana"/>
          <w:spacing w:val="-8"/>
          <w:sz w:val="22"/>
        </w:rPr>
        <w:t>635.212</w:t>
      </w:r>
      <w:r>
        <w:rPr>
          <w:rFonts w:ascii="Times New Roman" w:hAnsi="Times New Roman"/>
          <w:spacing w:val="-5"/>
          <w:sz w:val="22"/>
        </w:rPr>
        <w:t> </w:t>
      </w:r>
      <w:r>
        <w:rPr>
          <w:rFonts w:ascii="Verdana" w:hAnsi="Verdana"/>
          <w:spacing w:val="-8"/>
          <w:sz w:val="22"/>
        </w:rPr>
        <w:t>mil</w:t>
      </w:r>
      <w:r>
        <w:rPr>
          <w:rFonts w:ascii="Times New Roman" w:hAnsi="Times New Roman"/>
          <w:spacing w:val="-6"/>
          <w:sz w:val="22"/>
        </w:rPr>
        <w:t> </w:t>
      </w:r>
      <w:r>
        <w:rPr>
          <w:rFonts w:ascii="Verdana" w:hAnsi="Verdana"/>
          <w:spacing w:val="-8"/>
          <w:sz w:val="22"/>
        </w:rPr>
        <w:t>em</w:t>
      </w:r>
      <w:r>
        <w:rPr>
          <w:rFonts w:ascii="Times New Roman" w:hAnsi="Times New Roman"/>
          <w:spacing w:val="-6"/>
          <w:sz w:val="22"/>
        </w:rPr>
        <w:t> </w:t>
      </w:r>
      <w:r>
        <w:rPr>
          <w:rFonts w:ascii="Verdana" w:hAnsi="Verdana"/>
          <w:spacing w:val="-8"/>
          <w:sz w:val="22"/>
        </w:rPr>
        <w:t>31</w:t>
      </w:r>
      <w:r>
        <w:rPr>
          <w:rFonts w:ascii="Times New Roman" w:hAnsi="Times New Roman"/>
          <w:spacing w:val="-6"/>
          <w:sz w:val="22"/>
        </w:rPr>
        <w:t> </w:t>
      </w:r>
      <w:r>
        <w:rPr>
          <w:rFonts w:ascii="Verdana" w:hAnsi="Verdana"/>
          <w:spacing w:val="-8"/>
          <w:sz w:val="22"/>
        </w:rPr>
        <w:t>de</w:t>
      </w:r>
      <w:r>
        <w:rPr>
          <w:rFonts w:ascii="Times New Roman" w:hAnsi="Times New Roman"/>
          <w:spacing w:val="-5"/>
          <w:sz w:val="22"/>
        </w:rPr>
        <w:t> </w:t>
      </w:r>
      <w:r>
        <w:rPr>
          <w:rFonts w:ascii="Verdana" w:hAnsi="Verdana"/>
          <w:spacing w:val="-8"/>
          <w:sz w:val="22"/>
        </w:rPr>
        <w:t>dezembro</w:t>
      </w:r>
      <w:r>
        <w:rPr>
          <w:rFonts w:ascii="Times New Roman" w:hAnsi="Times New Roman"/>
          <w:spacing w:val="-6"/>
          <w:sz w:val="22"/>
        </w:rPr>
        <w:t> </w:t>
      </w:r>
      <w:r>
        <w:rPr>
          <w:rFonts w:ascii="Verdana" w:hAnsi="Verdana"/>
          <w:spacing w:val="-8"/>
          <w:sz w:val="22"/>
        </w:rPr>
        <w:t>de</w:t>
      </w:r>
      <w:r>
        <w:rPr>
          <w:rFonts w:ascii="Times New Roman" w:hAnsi="Times New Roman"/>
          <w:spacing w:val="-5"/>
          <w:sz w:val="22"/>
        </w:rPr>
        <w:t> </w:t>
      </w:r>
      <w:r>
        <w:rPr>
          <w:rFonts w:ascii="Verdana" w:hAnsi="Verdana"/>
          <w:spacing w:val="-8"/>
          <w:sz w:val="22"/>
        </w:rPr>
        <w:t>2022),</w:t>
      </w:r>
      <w:r>
        <w:rPr>
          <w:rFonts w:ascii="Times New Roman" w:hAnsi="Times New Roman"/>
          <w:spacing w:val="-6"/>
          <w:sz w:val="22"/>
        </w:rPr>
        <w:t> </w:t>
      </w:r>
      <w:r>
        <w:rPr>
          <w:rFonts w:ascii="Verdana" w:hAnsi="Verdana"/>
          <w:spacing w:val="-8"/>
          <w:sz w:val="22"/>
        </w:rPr>
        <w:t>conforme</w:t>
      </w:r>
      <w:r>
        <w:rPr>
          <w:rFonts w:ascii="Times New Roman" w:hAnsi="Times New Roman"/>
          <w:spacing w:val="-5"/>
          <w:sz w:val="22"/>
        </w:rPr>
        <w:t> </w:t>
      </w:r>
      <w:r>
        <w:rPr>
          <w:rFonts w:ascii="Verdana" w:hAnsi="Verdana"/>
          <w:spacing w:val="-8"/>
          <w:sz w:val="22"/>
        </w:rPr>
        <w:t>nota</w:t>
      </w:r>
      <w:r>
        <w:rPr>
          <w:rFonts w:ascii="Times New Roman" w:hAnsi="Times New Roman"/>
          <w:spacing w:val="-6"/>
          <w:sz w:val="22"/>
        </w:rPr>
        <w:t> </w:t>
      </w:r>
      <w:r>
        <w:rPr>
          <w:rFonts w:ascii="Verdana" w:hAnsi="Verdana"/>
          <w:spacing w:val="-8"/>
          <w:sz w:val="22"/>
        </w:rPr>
        <w:t>explicativa</w:t>
      </w:r>
      <w:r>
        <w:rPr>
          <w:rFonts w:ascii="Times New Roman" w:hAnsi="Times New Roman"/>
          <w:spacing w:val="-8"/>
          <w:sz w:val="22"/>
        </w:rPr>
        <w:t> </w:t>
      </w:r>
      <w:r>
        <w:rPr>
          <w:rFonts w:ascii="Verdana" w:hAnsi="Verdana"/>
          <w:sz w:val="22"/>
        </w:rPr>
        <w:t>n°</w:t>
      </w:r>
      <w:r>
        <w:rPr>
          <w:rFonts w:ascii="Times New Roman" w:hAnsi="Times New Roman"/>
          <w:sz w:val="22"/>
        </w:rPr>
        <w:t> </w:t>
      </w:r>
      <w:r>
        <w:rPr>
          <w:rFonts w:ascii="Verdana" w:hAnsi="Verdana"/>
          <w:sz w:val="22"/>
        </w:rPr>
        <w:t>10,</w:t>
      </w:r>
      <w:r>
        <w:rPr>
          <w:rFonts w:ascii="Times New Roman" w:hAnsi="Times New Roman"/>
          <w:sz w:val="22"/>
        </w:rPr>
        <w:t> </w:t>
      </w:r>
      <w:r>
        <w:rPr>
          <w:rFonts w:ascii="Verdana" w:hAnsi="Verdana"/>
          <w:sz w:val="22"/>
        </w:rPr>
        <w:t>está</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processo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reconciliação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respectiva</w:t>
      </w:r>
      <w:r>
        <w:rPr>
          <w:rFonts w:ascii="Times New Roman" w:hAnsi="Times New Roman"/>
          <w:sz w:val="22"/>
        </w:rPr>
        <w:t> </w:t>
      </w:r>
      <w:r>
        <w:rPr>
          <w:rFonts w:ascii="Verdana" w:hAnsi="Verdana"/>
          <w:sz w:val="22"/>
        </w:rPr>
        <w:t>documentação</w:t>
      </w:r>
      <w:r>
        <w:rPr>
          <w:rFonts w:ascii="Times New Roman" w:hAnsi="Times New Roman"/>
          <w:sz w:val="22"/>
        </w:rPr>
        <w:t> </w:t>
      </w:r>
      <w:r>
        <w:rPr>
          <w:rFonts w:ascii="Verdana" w:hAnsi="Verdana"/>
          <w:sz w:val="22"/>
        </w:rPr>
        <w:t>suporte</w:t>
      </w:r>
      <w:r>
        <w:rPr>
          <w:rFonts w:ascii="Times New Roman" w:hAnsi="Times New Roman"/>
          <w:spacing w:val="80"/>
          <w:sz w:val="22"/>
        </w:rPr>
        <w:t> </w:t>
      </w:r>
      <w:r>
        <w:rPr>
          <w:rFonts w:ascii="Verdana" w:hAnsi="Verdana"/>
          <w:sz w:val="22"/>
        </w:rPr>
        <w:t>e</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extratos</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instituições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depositárias.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face</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apresentação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divergência</w:t>
      </w:r>
      <w:r>
        <w:rPr>
          <w:rFonts w:ascii="Times New Roman" w:hAnsi="Times New Roman"/>
          <w:sz w:val="22"/>
        </w:rPr>
        <w:t> </w:t>
      </w:r>
      <w:r>
        <w:rPr>
          <w:rFonts w:ascii="Verdana" w:hAnsi="Verdana"/>
          <w:sz w:val="22"/>
        </w:rPr>
        <w:t>ainda</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conciliada,</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foi</w:t>
      </w:r>
      <w:r>
        <w:rPr>
          <w:rFonts w:ascii="Times New Roman" w:hAnsi="Times New Roman"/>
          <w:sz w:val="22"/>
        </w:rPr>
        <w:t> </w:t>
      </w:r>
      <w:r>
        <w:rPr>
          <w:rFonts w:ascii="Verdana" w:hAnsi="Verdana"/>
          <w:sz w:val="22"/>
        </w:rPr>
        <w:t>possível</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circunstâncias,</w:t>
      </w:r>
      <w:r>
        <w:rPr>
          <w:rFonts w:ascii="Times New Roman" w:hAnsi="Times New Roman"/>
          <w:sz w:val="22"/>
        </w:rPr>
        <w:t> </w:t>
      </w:r>
      <w:r>
        <w:rPr>
          <w:rFonts w:ascii="Verdana" w:hAnsi="Verdana"/>
          <w:sz w:val="22"/>
        </w:rPr>
        <w:t>ainda</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meio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procedimentos</w:t>
      </w:r>
      <w:r>
        <w:rPr>
          <w:rFonts w:ascii="Times New Roman" w:hAnsi="Times New Roman"/>
          <w:sz w:val="22"/>
        </w:rPr>
        <w:t> </w:t>
      </w:r>
      <w:r>
        <w:rPr>
          <w:rFonts w:ascii="Verdana" w:hAnsi="Verdana"/>
          <w:sz w:val="22"/>
        </w:rPr>
        <w:t>alternativos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concluir</w:t>
      </w:r>
      <w:r>
        <w:rPr>
          <w:rFonts w:ascii="Times New Roman" w:hAnsi="Times New Roman"/>
          <w:sz w:val="22"/>
        </w:rPr>
        <w:t> </w:t>
      </w:r>
      <w:r>
        <w:rPr>
          <w:rFonts w:ascii="Verdana" w:hAnsi="Verdana"/>
          <w:sz w:val="22"/>
        </w:rPr>
        <w:t>sobre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adequação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referido</w:t>
      </w:r>
      <w:r>
        <w:rPr>
          <w:rFonts w:ascii="Times New Roman" w:hAnsi="Times New Roman"/>
          <w:sz w:val="22"/>
        </w:rPr>
        <w:t> </w:t>
      </w:r>
      <w:r>
        <w:rPr>
          <w:rFonts w:ascii="Verdana" w:hAnsi="Verdana"/>
          <w:sz w:val="22"/>
        </w:rPr>
        <w:t>saldo,</w:t>
      </w:r>
      <w:r>
        <w:rPr>
          <w:rFonts w:ascii="Times New Roman" w:hAnsi="Times New Roman"/>
          <w:sz w:val="22"/>
        </w:rPr>
        <w:t> </w:t>
      </w:r>
      <w:r>
        <w:rPr>
          <w:rFonts w:ascii="Verdana" w:hAnsi="Verdana"/>
          <w:sz w:val="22"/>
        </w:rPr>
        <w:t>bem</w:t>
      </w:r>
      <w:r>
        <w:rPr>
          <w:rFonts w:ascii="Times New Roman" w:hAnsi="Times New Roman"/>
          <w:sz w:val="22"/>
        </w:rPr>
        <w:t> </w:t>
      </w:r>
      <w:r>
        <w:rPr>
          <w:rFonts w:ascii="Verdana" w:hAnsi="Verdana"/>
          <w:sz w:val="22"/>
        </w:rPr>
        <w:t>como</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possíveis</w:t>
      </w:r>
      <w:r>
        <w:rPr>
          <w:rFonts w:ascii="Times New Roman" w:hAnsi="Times New Roman"/>
          <w:sz w:val="22"/>
        </w:rPr>
        <w:t> </w:t>
      </w:r>
      <w:r>
        <w:rPr>
          <w:rFonts w:ascii="Verdana" w:hAnsi="Verdana"/>
          <w:sz w:val="22"/>
        </w:rPr>
        <w:t>reflexos</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resultado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pacing w:val="-2"/>
          <w:sz w:val="22"/>
        </w:rPr>
        <w:t>2023.</w:t>
      </w:r>
    </w:p>
    <w:p>
      <w:pPr>
        <w:pStyle w:val="BodyText"/>
        <w:spacing w:before="73"/>
        <w:rPr>
          <w:rFonts w:ascii="Verdana"/>
          <w:sz w:val="22"/>
        </w:rPr>
      </w:pPr>
    </w:p>
    <w:p>
      <w:pPr>
        <w:spacing w:before="0"/>
        <w:ind w:left="261" w:right="0" w:firstLine="0"/>
        <w:jc w:val="left"/>
        <w:rPr>
          <w:rFonts w:ascii="Tahoma" w:hAnsi="Tahoma"/>
          <w:b/>
          <w:sz w:val="22"/>
        </w:rPr>
      </w:pPr>
      <w:r>
        <w:rPr>
          <w:rFonts w:ascii="Tahoma" w:hAnsi="Tahoma"/>
          <w:b/>
          <w:spacing w:val="-4"/>
          <w:sz w:val="22"/>
        </w:rPr>
        <w:t>Provisões</w:t>
      </w:r>
      <w:r>
        <w:rPr>
          <w:rFonts w:ascii="Times New Roman" w:hAnsi="Times New Roman"/>
          <w:spacing w:val="-8"/>
          <w:sz w:val="22"/>
        </w:rPr>
        <w:t> </w:t>
      </w:r>
      <w:r>
        <w:rPr>
          <w:rFonts w:ascii="Tahoma" w:hAnsi="Tahoma"/>
          <w:b/>
          <w:spacing w:val="-4"/>
          <w:sz w:val="22"/>
        </w:rPr>
        <w:t>para</w:t>
      </w:r>
      <w:r>
        <w:rPr>
          <w:rFonts w:ascii="Times New Roman" w:hAnsi="Times New Roman"/>
          <w:spacing w:val="-8"/>
          <w:sz w:val="22"/>
        </w:rPr>
        <w:t> </w:t>
      </w:r>
      <w:r>
        <w:rPr>
          <w:rFonts w:ascii="Tahoma" w:hAnsi="Tahoma"/>
          <w:b/>
          <w:spacing w:val="-4"/>
          <w:sz w:val="22"/>
        </w:rPr>
        <w:t>passivos</w:t>
      </w:r>
      <w:r>
        <w:rPr>
          <w:rFonts w:ascii="Times New Roman" w:hAnsi="Times New Roman"/>
          <w:spacing w:val="-6"/>
          <w:sz w:val="22"/>
        </w:rPr>
        <w:t> </w:t>
      </w:r>
      <w:r>
        <w:rPr>
          <w:rFonts w:ascii="Tahoma" w:hAnsi="Tahoma"/>
          <w:b/>
          <w:spacing w:val="-4"/>
          <w:sz w:val="22"/>
        </w:rPr>
        <w:t>contingentes</w:t>
      </w:r>
      <w:r>
        <w:rPr>
          <w:rFonts w:ascii="Times New Roman" w:hAnsi="Times New Roman"/>
          <w:spacing w:val="-7"/>
          <w:sz w:val="22"/>
        </w:rPr>
        <w:t> </w:t>
      </w:r>
      <w:r>
        <w:rPr>
          <w:rFonts w:ascii="Tahoma" w:hAnsi="Tahoma"/>
          <w:b/>
          <w:spacing w:val="-4"/>
          <w:sz w:val="22"/>
        </w:rPr>
        <w:t>trabalhistas</w:t>
      </w:r>
    </w:p>
    <w:p>
      <w:pPr>
        <w:spacing w:line="242" w:lineRule="auto" w:before="235"/>
        <w:ind w:left="261" w:right="100" w:firstLine="0"/>
        <w:jc w:val="both"/>
        <w:rPr>
          <w:rFonts w:ascii="Verdana" w:hAnsi="Verdana"/>
          <w:sz w:val="22"/>
        </w:rPr>
      </w:pPr>
      <w:r>
        <w:rPr>
          <w:rFonts w:ascii="Verdana" w:hAnsi="Verdana"/>
          <w:sz w:val="22"/>
        </w:rPr>
        <w:t>Conforme</w:t>
      </w:r>
      <w:r>
        <w:rPr>
          <w:rFonts w:ascii="Times New Roman" w:hAnsi="Times New Roman"/>
          <w:sz w:val="22"/>
        </w:rPr>
        <w:t> </w:t>
      </w:r>
      <w:r>
        <w:rPr>
          <w:rFonts w:ascii="Verdana" w:hAnsi="Verdana"/>
          <w:sz w:val="22"/>
        </w:rPr>
        <w:t>descrito</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nota</w:t>
      </w:r>
      <w:r>
        <w:rPr>
          <w:rFonts w:ascii="Times New Roman" w:hAnsi="Times New Roman"/>
          <w:sz w:val="22"/>
        </w:rPr>
        <w:t> </w:t>
      </w:r>
      <w:r>
        <w:rPr>
          <w:rFonts w:ascii="Verdana" w:hAnsi="Verdana"/>
          <w:sz w:val="22"/>
        </w:rPr>
        <w:t>explicativa</w:t>
      </w:r>
      <w:r>
        <w:rPr>
          <w:rFonts w:ascii="Times New Roman" w:hAnsi="Times New Roman"/>
          <w:sz w:val="22"/>
        </w:rPr>
        <w:t> </w:t>
      </w:r>
      <w:r>
        <w:rPr>
          <w:rFonts w:ascii="Verdana" w:hAnsi="Verdana"/>
          <w:sz w:val="22"/>
        </w:rPr>
        <w:t>nº</w:t>
      </w:r>
      <w:r>
        <w:rPr>
          <w:rFonts w:ascii="Times New Roman" w:hAnsi="Times New Roman"/>
          <w:sz w:val="22"/>
        </w:rPr>
        <w:t> </w:t>
      </w:r>
      <w:r>
        <w:rPr>
          <w:rFonts w:ascii="Verdana" w:hAnsi="Verdana"/>
          <w:sz w:val="22"/>
        </w:rPr>
        <w:t>19,</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possui</w:t>
      </w:r>
      <w:r>
        <w:rPr>
          <w:rFonts w:ascii="Times New Roman" w:hAnsi="Times New Roman"/>
          <w:sz w:val="22"/>
        </w:rPr>
        <w:t> </w:t>
      </w:r>
      <w:r>
        <w:rPr>
          <w:rFonts w:ascii="Verdana" w:hAnsi="Verdana"/>
          <w:sz w:val="22"/>
        </w:rPr>
        <w:t>registrado</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rubrica</w:t>
      </w:r>
      <w:r>
        <w:rPr>
          <w:rFonts w:ascii="Times New Roman" w:hAnsi="Times New Roman"/>
          <w:spacing w:val="-14"/>
          <w:sz w:val="22"/>
        </w:rPr>
        <w:t> </w:t>
      </w:r>
      <w:r>
        <w:rPr>
          <w:rFonts w:ascii="Verdana" w:hAnsi="Verdana"/>
          <w:sz w:val="22"/>
        </w:rPr>
        <w:t>de</w:t>
      </w:r>
      <w:r>
        <w:rPr>
          <w:rFonts w:ascii="Times New Roman" w:hAnsi="Times New Roman"/>
          <w:spacing w:val="-14"/>
          <w:sz w:val="22"/>
        </w:rPr>
        <w:t> </w:t>
      </w:r>
      <w:r>
        <w:rPr>
          <w:rFonts w:ascii="Verdana" w:hAnsi="Verdana"/>
          <w:sz w:val="22"/>
        </w:rPr>
        <w:t>provisão</w:t>
      </w:r>
      <w:r>
        <w:rPr>
          <w:rFonts w:ascii="Times New Roman" w:hAnsi="Times New Roman"/>
          <w:spacing w:val="-14"/>
          <w:sz w:val="22"/>
        </w:rPr>
        <w:t> </w:t>
      </w:r>
      <w:r>
        <w:rPr>
          <w:rFonts w:ascii="Verdana" w:hAnsi="Verdana"/>
          <w:sz w:val="22"/>
        </w:rPr>
        <w:t>para</w:t>
      </w:r>
      <w:r>
        <w:rPr>
          <w:rFonts w:ascii="Times New Roman" w:hAnsi="Times New Roman"/>
          <w:spacing w:val="-13"/>
          <w:sz w:val="22"/>
        </w:rPr>
        <w:t> </w:t>
      </w:r>
      <w:r>
        <w:rPr>
          <w:rFonts w:ascii="Verdana" w:hAnsi="Verdana"/>
          <w:sz w:val="22"/>
        </w:rPr>
        <w:t>passivos</w:t>
      </w:r>
      <w:r>
        <w:rPr>
          <w:rFonts w:ascii="Times New Roman" w:hAnsi="Times New Roman"/>
          <w:spacing w:val="-14"/>
          <w:sz w:val="22"/>
        </w:rPr>
        <w:t> </w:t>
      </w:r>
      <w:r>
        <w:rPr>
          <w:rFonts w:ascii="Verdana" w:hAnsi="Verdana"/>
          <w:sz w:val="22"/>
        </w:rPr>
        <w:t>contingentes</w:t>
      </w:r>
      <w:r>
        <w:rPr>
          <w:rFonts w:ascii="Times New Roman" w:hAnsi="Times New Roman"/>
          <w:spacing w:val="-13"/>
          <w:sz w:val="22"/>
        </w:rPr>
        <w:t> </w:t>
      </w:r>
      <w:r>
        <w:rPr>
          <w:rFonts w:ascii="Verdana" w:hAnsi="Verdana"/>
          <w:sz w:val="22"/>
        </w:rPr>
        <w:t>o</w:t>
      </w:r>
      <w:r>
        <w:rPr>
          <w:rFonts w:ascii="Times New Roman" w:hAnsi="Times New Roman"/>
          <w:spacing w:val="-14"/>
          <w:sz w:val="22"/>
        </w:rPr>
        <w:t> </w:t>
      </w:r>
      <w:r>
        <w:rPr>
          <w:rFonts w:ascii="Verdana" w:hAnsi="Verdana"/>
          <w:sz w:val="22"/>
        </w:rPr>
        <w:t>montante</w:t>
      </w:r>
      <w:r>
        <w:rPr>
          <w:rFonts w:ascii="Times New Roman" w:hAnsi="Times New Roman"/>
          <w:spacing w:val="-13"/>
          <w:sz w:val="22"/>
        </w:rPr>
        <w:t> </w:t>
      </w:r>
      <w:r>
        <w:rPr>
          <w:rFonts w:ascii="Verdana" w:hAnsi="Verdana"/>
          <w:sz w:val="22"/>
        </w:rPr>
        <w:t>de</w:t>
      </w:r>
      <w:r>
        <w:rPr>
          <w:rFonts w:ascii="Times New Roman" w:hAnsi="Times New Roman"/>
          <w:spacing w:val="-13"/>
          <w:sz w:val="22"/>
        </w:rPr>
        <w:t> </w:t>
      </w:r>
      <w:r>
        <w:rPr>
          <w:rFonts w:ascii="Verdana" w:hAnsi="Verdana"/>
          <w:sz w:val="22"/>
        </w:rPr>
        <w:t>R$</w:t>
      </w:r>
      <w:r>
        <w:rPr>
          <w:rFonts w:ascii="Times New Roman" w:hAnsi="Times New Roman"/>
          <w:spacing w:val="27"/>
          <w:sz w:val="22"/>
        </w:rPr>
        <w:t> </w:t>
      </w:r>
      <w:r>
        <w:rPr>
          <w:rFonts w:ascii="Verdana" w:hAnsi="Verdana"/>
          <w:sz w:val="22"/>
        </w:rPr>
        <w:t>107.710</w:t>
      </w:r>
      <w:r>
        <w:rPr>
          <w:rFonts w:ascii="Times New Roman" w:hAnsi="Times New Roman"/>
          <w:spacing w:val="-14"/>
          <w:sz w:val="22"/>
        </w:rPr>
        <w:t> </w:t>
      </w:r>
      <w:r>
        <w:rPr>
          <w:rFonts w:ascii="Verdana" w:hAnsi="Verdana"/>
          <w:sz w:val="22"/>
        </w:rPr>
        <w:t>mil</w:t>
      </w:r>
      <w:r>
        <w:rPr>
          <w:rFonts w:ascii="Times New Roman" w:hAnsi="Times New Roman"/>
          <w:spacing w:val="-14"/>
          <w:sz w:val="22"/>
        </w:rPr>
        <w:t> </w:t>
      </w:r>
      <w:r>
        <w:rPr>
          <w:rFonts w:ascii="Verdana" w:hAnsi="Verdana"/>
          <w:sz w:val="22"/>
        </w:rPr>
        <w:t>em</w:t>
      </w:r>
      <w:r>
        <w:rPr>
          <w:rFonts w:ascii="Times New Roman" w:hAnsi="Times New Roman"/>
          <w:spacing w:val="-13"/>
          <w:sz w:val="22"/>
        </w:rPr>
        <w:t> </w:t>
      </w:r>
      <w:r>
        <w:rPr>
          <w:rFonts w:ascii="Verdana" w:hAnsi="Verdana"/>
          <w:sz w:val="22"/>
        </w:rPr>
        <w:t>31</w:t>
      </w:r>
      <w:r>
        <w:rPr>
          <w:rFonts w:ascii="Times New Roman" w:hAnsi="Times New Roman"/>
          <w:sz w:val="22"/>
        </w:rPr>
        <w:t> </w:t>
      </w:r>
      <w:r>
        <w:rPr>
          <w:rFonts w:ascii="Verdana" w:hAnsi="Verdana"/>
          <w:spacing w:val="-2"/>
          <w:sz w:val="22"/>
        </w:rPr>
        <w:t>de</w:t>
      </w:r>
      <w:r>
        <w:rPr>
          <w:rFonts w:ascii="Times New Roman" w:hAnsi="Times New Roman"/>
          <w:spacing w:val="-12"/>
          <w:sz w:val="22"/>
        </w:rPr>
        <w:t> </w:t>
      </w:r>
      <w:r>
        <w:rPr>
          <w:rFonts w:ascii="Verdana" w:hAnsi="Verdana"/>
          <w:spacing w:val="-2"/>
          <w:sz w:val="22"/>
        </w:rPr>
        <w:t>dezembro</w:t>
      </w:r>
      <w:r>
        <w:rPr>
          <w:rFonts w:ascii="Times New Roman" w:hAnsi="Times New Roman"/>
          <w:spacing w:val="-12"/>
          <w:sz w:val="22"/>
        </w:rPr>
        <w:t> </w:t>
      </w:r>
      <w:r>
        <w:rPr>
          <w:rFonts w:ascii="Verdana" w:hAnsi="Verdana"/>
          <w:spacing w:val="-2"/>
          <w:sz w:val="22"/>
        </w:rPr>
        <w:t>de</w:t>
      </w:r>
      <w:r>
        <w:rPr>
          <w:rFonts w:ascii="Times New Roman" w:hAnsi="Times New Roman"/>
          <w:spacing w:val="-12"/>
          <w:sz w:val="22"/>
        </w:rPr>
        <w:t> </w:t>
      </w:r>
      <w:r>
        <w:rPr>
          <w:rFonts w:ascii="Verdana" w:hAnsi="Verdana"/>
          <w:spacing w:val="-2"/>
          <w:sz w:val="22"/>
        </w:rPr>
        <w:t>2023</w:t>
      </w:r>
      <w:r>
        <w:rPr>
          <w:rFonts w:ascii="Times New Roman" w:hAnsi="Times New Roman"/>
          <w:spacing w:val="-11"/>
          <w:sz w:val="22"/>
        </w:rPr>
        <w:t> </w:t>
      </w:r>
      <w:r>
        <w:rPr>
          <w:rFonts w:ascii="Verdana" w:hAnsi="Verdana"/>
          <w:spacing w:val="-2"/>
          <w:sz w:val="22"/>
        </w:rPr>
        <w:t>(R$</w:t>
      </w:r>
      <w:r>
        <w:rPr>
          <w:rFonts w:ascii="Times New Roman" w:hAnsi="Times New Roman"/>
          <w:spacing w:val="-12"/>
          <w:sz w:val="22"/>
        </w:rPr>
        <w:t> </w:t>
      </w:r>
      <w:r>
        <w:rPr>
          <w:rFonts w:ascii="Verdana" w:hAnsi="Verdana"/>
          <w:spacing w:val="-2"/>
          <w:sz w:val="22"/>
        </w:rPr>
        <w:t>173.482</w:t>
      </w:r>
      <w:r>
        <w:rPr>
          <w:rFonts w:ascii="Times New Roman" w:hAnsi="Times New Roman"/>
          <w:spacing w:val="-12"/>
          <w:sz w:val="22"/>
        </w:rPr>
        <w:t> </w:t>
      </w:r>
      <w:r>
        <w:rPr>
          <w:rFonts w:ascii="Verdana" w:hAnsi="Verdana"/>
          <w:spacing w:val="-2"/>
          <w:sz w:val="22"/>
        </w:rPr>
        <w:t>mil</w:t>
      </w:r>
      <w:r>
        <w:rPr>
          <w:rFonts w:ascii="Times New Roman" w:hAnsi="Times New Roman"/>
          <w:spacing w:val="-12"/>
          <w:sz w:val="22"/>
        </w:rPr>
        <w:t> </w:t>
      </w:r>
      <w:r>
        <w:rPr>
          <w:rFonts w:ascii="Verdana" w:hAnsi="Verdana"/>
          <w:spacing w:val="-2"/>
          <w:sz w:val="22"/>
        </w:rPr>
        <w:t>em</w:t>
      </w:r>
      <w:r>
        <w:rPr>
          <w:rFonts w:ascii="Times New Roman" w:hAnsi="Times New Roman"/>
          <w:spacing w:val="-11"/>
          <w:sz w:val="22"/>
        </w:rPr>
        <w:t> </w:t>
      </w:r>
      <w:r>
        <w:rPr>
          <w:rFonts w:ascii="Verdana" w:hAnsi="Verdana"/>
          <w:spacing w:val="-2"/>
          <w:sz w:val="22"/>
        </w:rPr>
        <w:t>31</w:t>
      </w:r>
      <w:r>
        <w:rPr>
          <w:rFonts w:ascii="Times New Roman" w:hAnsi="Times New Roman"/>
          <w:spacing w:val="-12"/>
          <w:sz w:val="22"/>
        </w:rPr>
        <w:t> </w:t>
      </w:r>
      <w:r>
        <w:rPr>
          <w:rFonts w:ascii="Verdana" w:hAnsi="Verdana"/>
          <w:spacing w:val="-2"/>
          <w:sz w:val="22"/>
        </w:rPr>
        <w:t>de</w:t>
      </w:r>
      <w:r>
        <w:rPr>
          <w:rFonts w:ascii="Times New Roman" w:hAnsi="Times New Roman"/>
          <w:spacing w:val="-12"/>
          <w:sz w:val="22"/>
        </w:rPr>
        <w:t> </w:t>
      </w:r>
      <w:r>
        <w:rPr>
          <w:rFonts w:ascii="Verdana" w:hAnsi="Verdana"/>
          <w:spacing w:val="-2"/>
          <w:sz w:val="22"/>
        </w:rPr>
        <w:t>dezembro</w:t>
      </w:r>
      <w:r>
        <w:rPr>
          <w:rFonts w:ascii="Times New Roman" w:hAnsi="Times New Roman"/>
          <w:spacing w:val="-12"/>
          <w:sz w:val="22"/>
        </w:rPr>
        <w:t> </w:t>
      </w:r>
      <w:r>
        <w:rPr>
          <w:rFonts w:ascii="Verdana" w:hAnsi="Verdana"/>
          <w:spacing w:val="-2"/>
          <w:sz w:val="22"/>
        </w:rPr>
        <w:t>de</w:t>
      </w:r>
      <w:r>
        <w:rPr>
          <w:rFonts w:ascii="Times New Roman" w:hAnsi="Times New Roman"/>
          <w:spacing w:val="-11"/>
          <w:sz w:val="22"/>
        </w:rPr>
        <w:t> </w:t>
      </w:r>
      <w:r>
        <w:rPr>
          <w:rFonts w:ascii="Verdana" w:hAnsi="Verdana"/>
          <w:spacing w:val="-2"/>
          <w:sz w:val="22"/>
        </w:rPr>
        <w:t>2022)</w:t>
      </w:r>
      <w:r>
        <w:rPr>
          <w:rFonts w:ascii="Times New Roman" w:hAnsi="Times New Roman"/>
          <w:spacing w:val="-12"/>
          <w:sz w:val="22"/>
        </w:rPr>
        <w:t> </w:t>
      </w:r>
      <w:r>
        <w:rPr>
          <w:rFonts w:ascii="Verdana" w:hAnsi="Verdana"/>
          <w:spacing w:val="-2"/>
          <w:sz w:val="22"/>
        </w:rPr>
        <w:t>referente</w:t>
      </w:r>
      <w:r>
        <w:rPr>
          <w:rFonts w:ascii="Times New Roman" w:hAnsi="Times New Roman"/>
          <w:spacing w:val="-12"/>
          <w:sz w:val="22"/>
        </w:rPr>
        <w:t> </w:t>
      </w:r>
      <w:r>
        <w:rPr>
          <w:rFonts w:ascii="Verdana" w:hAnsi="Verdana"/>
          <w:spacing w:val="-2"/>
          <w:sz w:val="22"/>
        </w:rPr>
        <w:t>à</w:t>
      </w:r>
      <w:r>
        <w:rPr>
          <w:rFonts w:ascii="Times New Roman" w:hAnsi="Times New Roman"/>
          <w:spacing w:val="-12"/>
          <w:sz w:val="22"/>
        </w:rPr>
        <w:t> </w:t>
      </w:r>
      <w:r>
        <w:rPr>
          <w:rFonts w:ascii="Verdana" w:hAnsi="Verdana"/>
          <w:spacing w:val="-2"/>
          <w:sz w:val="22"/>
        </w:rPr>
        <w:t>ações</w:t>
      </w:r>
      <w:r>
        <w:rPr>
          <w:rFonts w:ascii="Times New Roman" w:hAnsi="Times New Roman"/>
          <w:spacing w:val="-2"/>
          <w:sz w:val="22"/>
        </w:rPr>
        <w:t> </w:t>
      </w:r>
      <w:r>
        <w:rPr>
          <w:rFonts w:ascii="Verdana" w:hAnsi="Verdana"/>
          <w:sz w:val="22"/>
        </w:rPr>
        <w:t>trabalhistas.</w:t>
      </w:r>
      <w:r>
        <w:rPr>
          <w:rFonts w:ascii="Times New Roman" w:hAnsi="Times New Roman"/>
          <w:spacing w:val="-7"/>
          <w:sz w:val="22"/>
        </w:rPr>
        <w:t> </w:t>
      </w:r>
      <w:r>
        <w:rPr>
          <w:rFonts w:ascii="Verdana" w:hAnsi="Verdana"/>
          <w:sz w:val="22"/>
        </w:rPr>
        <w:t>Nossos</w:t>
      </w:r>
      <w:r>
        <w:rPr>
          <w:rFonts w:ascii="Times New Roman" w:hAnsi="Times New Roman"/>
          <w:spacing w:val="-7"/>
          <w:sz w:val="22"/>
        </w:rPr>
        <w:t> </w:t>
      </w:r>
      <w:r>
        <w:rPr>
          <w:rFonts w:ascii="Verdana" w:hAnsi="Verdana"/>
          <w:sz w:val="22"/>
        </w:rPr>
        <w:t>procedimentos</w:t>
      </w:r>
      <w:r>
        <w:rPr>
          <w:rFonts w:ascii="Times New Roman" w:hAnsi="Times New Roman"/>
          <w:spacing w:val="-7"/>
          <w:sz w:val="22"/>
        </w:rPr>
        <w:t> </w:t>
      </w:r>
      <w:r>
        <w:rPr>
          <w:rFonts w:ascii="Verdana" w:hAnsi="Verdana"/>
          <w:sz w:val="22"/>
        </w:rPr>
        <w:t>de</w:t>
      </w:r>
      <w:r>
        <w:rPr>
          <w:rFonts w:ascii="Times New Roman" w:hAnsi="Times New Roman"/>
          <w:spacing w:val="-9"/>
          <w:sz w:val="22"/>
        </w:rPr>
        <w:t> </w:t>
      </w:r>
      <w:r>
        <w:rPr>
          <w:rFonts w:ascii="Verdana" w:hAnsi="Verdana"/>
          <w:sz w:val="22"/>
        </w:rPr>
        <w:t>auditoria</w:t>
      </w:r>
      <w:r>
        <w:rPr>
          <w:rFonts w:ascii="Times New Roman" w:hAnsi="Times New Roman"/>
          <w:spacing w:val="-8"/>
          <w:sz w:val="22"/>
        </w:rPr>
        <w:t> </w:t>
      </w:r>
      <w:r>
        <w:rPr>
          <w:rFonts w:ascii="Verdana" w:hAnsi="Verdana"/>
          <w:sz w:val="22"/>
        </w:rPr>
        <w:t>revelaram</w:t>
      </w:r>
      <w:r>
        <w:rPr>
          <w:rFonts w:ascii="Times New Roman" w:hAnsi="Times New Roman"/>
          <w:spacing w:val="-8"/>
          <w:sz w:val="22"/>
        </w:rPr>
        <w:t> </w:t>
      </w:r>
      <w:r>
        <w:rPr>
          <w:rFonts w:ascii="Verdana" w:hAnsi="Verdana"/>
          <w:sz w:val="22"/>
        </w:rPr>
        <w:t>diversas</w:t>
      </w:r>
      <w:r>
        <w:rPr>
          <w:rFonts w:ascii="Times New Roman" w:hAnsi="Times New Roman"/>
          <w:spacing w:val="-6"/>
          <w:sz w:val="22"/>
        </w:rPr>
        <w:t> </w:t>
      </w:r>
      <w:r>
        <w:rPr>
          <w:rFonts w:ascii="Verdana" w:hAnsi="Verdana"/>
          <w:sz w:val="22"/>
        </w:rPr>
        <w:t>inconsistências</w:t>
      </w:r>
      <w:r>
        <w:rPr>
          <w:rFonts w:ascii="Times New Roman" w:hAnsi="Times New Roman"/>
          <w:sz w:val="22"/>
        </w:rPr>
        <w:t> </w:t>
      </w:r>
      <w:r>
        <w:rPr>
          <w:rFonts w:ascii="Verdana" w:hAnsi="Verdana"/>
          <w:sz w:val="22"/>
        </w:rPr>
        <w:t>nos</w:t>
      </w:r>
      <w:r>
        <w:rPr>
          <w:rFonts w:ascii="Times New Roman" w:hAnsi="Times New Roman"/>
          <w:sz w:val="22"/>
        </w:rPr>
        <w:t> </w:t>
      </w:r>
      <w:r>
        <w:rPr>
          <w:rFonts w:ascii="Verdana" w:hAnsi="Verdana"/>
          <w:sz w:val="22"/>
        </w:rPr>
        <w:t>critérios</w:t>
      </w:r>
      <w:r>
        <w:rPr>
          <w:rFonts w:ascii="Times New Roman" w:hAnsi="Times New Roman"/>
          <w:sz w:val="22"/>
        </w:rPr>
        <w:t> </w:t>
      </w:r>
      <w:r>
        <w:rPr>
          <w:rFonts w:ascii="Verdana" w:hAnsi="Verdana"/>
          <w:sz w:val="22"/>
        </w:rPr>
        <w:t>de</w:t>
      </w:r>
      <w:r>
        <w:rPr>
          <w:rFonts w:ascii="Times New Roman" w:hAnsi="Times New Roman"/>
          <w:spacing w:val="-3"/>
          <w:sz w:val="22"/>
        </w:rPr>
        <w:t> </w:t>
      </w:r>
      <w:r>
        <w:rPr>
          <w:rFonts w:ascii="Verdana" w:hAnsi="Verdana"/>
          <w:sz w:val="22"/>
        </w:rPr>
        <w:t>reconhecimento</w:t>
      </w:r>
      <w:r>
        <w:rPr>
          <w:rFonts w:ascii="Times New Roman" w:hAnsi="Times New Roman"/>
          <w:spacing w:val="-1"/>
          <w:sz w:val="22"/>
        </w:rPr>
        <w:t> </w:t>
      </w:r>
      <w:r>
        <w:rPr>
          <w:rFonts w:ascii="Verdana" w:hAnsi="Verdana"/>
          <w:sz w:val="22"/>
        </w:rPr>
        <w:t>destes</w:t>
      </w:r>
      <w:r>
        <w:rPr>
          <w:rFonts w:ascii="Times New Roman" w:hAnsi="Times New Roman"/>
          <w:sz w:val="22"/>
        </w:rPr>
        <w:t> </w:t>
      </w:r>
      <w:r>
        <w:rPr>
          <w:rFonts w:ascii="Verdana" w:hAnsi="Verdana"/>
          <w:sz w:val="22"/>
        </w:rPr>
        <w:t>processos</w:t>
      </w:r>
      <w:r>
        <w:rPr>
          <w:rFonts w:ascii="Times New Roman" w:hAnsi="Times New Roman"/>
          <w:spacing w:val="-1"/>
          <w:sz w:val="22"/>
        </w:rPr>
        <w:t> </w:t>
      </w:r>
      <w:r>
        <w:rPr>
          <w:rFonts w:ascii="Verdana" w:hAnsi="Verdana"/>
          <w:sz w:val="22"/>
        </w:rPr>
        <w:t>judicias,</w:t>
      </w:r>
      <w:r>
        <w:rPr>
          <w:rFonts w:ascii="Times New Roman" w:hAnsi="Times New Roman"/>
          <w:sz w:val="22"/>
        </w:rPr>
        <w:t> </w:t>
      </w:r>
      <w:r>
        <w:rPr>
          <w:rFonts w:ascii="Verdana" w:hAnsi="Verdana"/>
          <w:sz w:val="22"/>
        </w:rPr>
        <w:t>bem</w:t>
      </w:r>
      <w:r>
        <w:rPr>
          <w:rFonts w:ascii="Times New Roman" w:hAnsi="Times New Roman"/>
          <w:spacing w:val="-3"/>
          <w:sz w:val="22"/>
        </w:rPr>
        <w:t> </w:t>
      </w:r>
      <w:r>
        <w:rPr>
          <w:rFonts w:ascii="Verdana" w:hAnsi="Verdana"/>
          <w:sz w:val="22"/>
        </w:rPr>
        <w:t>como</w:t>
      </w:r>
      <w:r>
        <w:rPr>
          <w:rFonts w:ascii="Times New Roman" w:hAnsi="Times New Roman"/>
          <w:spacing w:val="1"/>
          <w:sz w:val="22"/>
        </w:rPr>
        <w:t> </w:t>
      </w:r>
      <w:r>
        <w:rPr>
          <w:rFonts w:ascii="Verdana" w:hAnsi="Verdana"/>
          <w:sz w:val="22"/>
        </w:rPr>
        <w:t>nos</w:t>
      </w:r>
      <w:r>
        <w:rPr>
          <w:rFonts w:ascii="Times New Roman" w:hAnsi="Times New Roman"/>
          <w:spacing w:val="-2"/>
          <w:sz w:val="22"/>
        </w:rPr>
        <w:t> </w:t>
      </w:r>
      <w:r>
        <w:rPr>
          <w:rFonts w:ascii="Verdana" w:hAnsi="Verdana"/>
          <w:spacing w:val="-2"/>
          <w:sz w:val="22"/>
        </w:rPr>
        <w:t>controles</w:t>
      </w:r>
    </w:p>
    <w:p>
      <w:pPr>
        <w:tabs>
          <w:tab w:pos="4846" w:val="right" w:leader="none"/>
        </w:tabs>
        <w:spacing w:before="154"/>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2</w:t>
      </w:r>
    </w:p>
    <w:p>
      <w:pPr>
        <w:spacing w:after="0"/>
        <w:jc w:val="left"/>
        <w:rPr>
          <w:rFonts w:ascii="Verdana"/>
          <w:sz w:val="18"/>
        </w:rPr>
        <w:sectPr>
          <w:pgSz w:w="11900" w:h="16840"/>
          <w:pgMar w:header="883" w:footer="864" w:top="1840" w:bottom="1060" w:left="1440" w:right="1020"/>
        </w:sectPr>
      </w:pPr>
    </w:p>
    <w:p>
      <w:pPr>
        <w:pStyle w:val="BodyText"/>
        <w:rPr>
          <w:rFonts w:ascii="Verdana"/>
          <w:sz w:val="22"/>
        </w:rPr>
      </w:pPr>
    </w:p>
    <w:p>
      <w:pPr>
        <w:pStyle w:val="BodyText"/>
        <w:spacing w:before="131"/>
        <w:rPr>
          <w:rFonts w:ascii="Verdana"/>
          <w:sz w:val="22"/>
        </w:rPr>
      </w:pPr>
    </w:p>
    <w:p>
      <w:pPr>
        <w:spacing w:line="242" w:lineRule="auto" w:before="1"/>
        <w:ind w:left="261" w:right="99" w:firstLine="0"/>
        <w:jc w:val="both"/>
        <w:rPr>
          <w:rFonts w:ascii="Verdana" w:hAnsi="Verdana"/>
          <w:sz w:val="22"/>
        </w:rPr>
      </w:pPr>
      <w:r>
        <w:rPr>
          <w:rFonts w:ascii="Verdana" w:hAnsi="Verdana"/>
          <w:sz w:val="22"/>
        </w:rPr>
        <w:t>internos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bases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mensuração</w:t>
      </w:r>
      <w:r>
        <w:rPr>
          <w:rFonts w:ascii="Times New Roman" w:hAnsi="Times New Roman"/>
          <w:sz w:val="22"/>
        </w:rPr>
        <w:t> </w:t>
      </w:r>
      <w:r>
        <w:rPr>
          <w:rFonts w:ascii="Verdana" w:hAnsi="Verdana"/>
          <w:sz w:val="22"/>
        </w:rPr>
        <w:t>aplicáveis</w:t>
      </w:r>
      <w:r>
        <w:rPr>
          <w:rFonts w:ascii="Times New Roman" w:hAnsi="Times New Roman"/>
          <w:sz w:val="22"/>
        </w:rPr>
        <w:t> </w:t>
      </w:r>
      <w:r>
        <w:rPr>
          <w:rFonts w:ascii="Verdana" w:hAnsi="Verdana"/>
          <w:sz w:val="22"/>
        </w:rPr>
        <w:t>à</w:t>
      </w:r>
      <w:r>
        <w:rPr>
          <w:rFonts w:ascii="Times New Roman" w:hAnsi="Times New Roman"/>
          <w:sz w:val="22"/>
        </w:rPr>
        <w:t> </w:t>
      </w:r>
      <w:r>
        <w:rPr>
          <w:rFonts w:ascii="Verdana" w:hAnsi="Verdana"/>
          <w:sz w:val="22"/>
        </w:rPr>
        <w:t>constituição</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passivos</w:t>
      </w:r>
      <w:r>
        <w:rPr>
          <w:rFonts w:ascii="Times New Roman" w:hAnsi="Times New Roman"/>
          <w:sz w:val="22"/>
        </w:rPr>
        <w:t> </w:t>
      </w:r>
      <w:r>
        <w:rPr>
          <w:rFonts w:ascii="Verdana" w:hAnsi="Verdana"/>
          <w:sz w:val="22"/>
        </w:rPr>
        <w:t>contingentes</w:t>
      </w:r>
      <w:r>
        <w:rPr>
          <w:rFonts w:ascii="Times New Roman" w:hAnsi="Times New Roman"/>
          <w:sz w:val="22"/>
        </w:rPr>
        <w:t> </w:t>
      </w:r>
      <w:r>
        <w:rPr>
          <w:rFonts w:ascii="Verdana" w:hAnsi="Verdana"/>
          <w:sz w:val="22"/>
        </w:rPr>
        <w:t>trabalhistas.</w:t>
      </w:r>
      <w:r>
        <w:rPr>
          <w:rFonts w:ascii="Times New Roman" w:hAnsi="Times New Roman"/>
          <w:sz w:val="22"/>
        </w:rPr>
        <w:t> </w:t>
      </w:r>
      <w:r>
        <w:rPr>
          <w:rFonts w:ascii="Verdana" w:hAnsi="Verdana"/>
          <w:sz w:val="22"/>
        </w:rPr>
        <w:t>Consequentemente,</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foi</w:t>
      </w:r>
      <w:r>
        <w:rPr>
          <w:rFonts w:ascii="Times New Roman" w:hAnsi="Times New Roman"/>
          <w:sz w:val="22"/>
        </w:rPr>
        <w:t> </w:t>
      </w:r>
      <w:r>
        <w:rPr>
          <w:rFonts w:ascii="Verdana" w:hAnsi="Verdana"/>
          <w:sz w:val="22"/>
        </w:rPr>
        <w:t>possível,</w:t>
      </w:r>
      <w:r>
        <w:rPr>
          <w:rFonts w:ascii="Times New Roman" w:hAnsi="Times New Roman"/>
          <w:sz w:val="22"/>
        </w:rPr>
        <w:t> </w:t>
      </w:r>
      <w:r>
        <w:rPr>
          <w:rFonts w:ascii="Verdana" w:hAnsi="Verdana"/>
          <w:sz w:val="22"/>
        </w:rPr>
        <w:t>diante</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circunstâncias,</w:t>
      </w:r>
      <w:r>
        <w:rPr>
          <w:rFonts w:ascii="Times New Roman" w:hAnsi="Times New Roman"/>
          <w:sz w:val="22"/>
        </w:rPr>
        <w:t> </w:t>
      </w:r>
      <w:r>
        <w:rPr>
          <w:rFonts w:ascii="Verdana" w:hAnsi="Verdana"/>
          <w:sz w:val="22"/>
        </w:rPr>
        <w:t>ainda</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meio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procedimentos</w:t>
      </w:r>
      <w:r>
        <w:rPr>
          <w:rFonts w:ascii="Times New Roman" w:hAnsi="Times New Roman"/>
          <w:sz w:val="22"/>
        </w:rPr>
        <w:t> </w:t>
      </w:r>
      <w:r>
        <w:rPr>
          <w:rFonts w:ascii="Verdana" w:hAnsi="Verdana"/>
          <w:sz w:val="22"/>
        </w:rPr>
        <w:t>alternativos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concluir</w:t>
      </w:r>
      <w:r>
        <w:rPr>
          <w:rFonts w:ascii="Times New Roman" w:hAnsi="Times New Roman"/>
          <w:sz w:val="22"/>
        </w:rPr>
        <w:t> </w:t>
      </w:r>
      <w:r>
        <w:rPr>
          <w:rFonts w:ascii="Verdana" w:hAnsi="Verdana"/>
          <w:sz w:val="22"/>
        </w:rPr>
        <w:t>sobre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adequação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saldo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provisão</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contingências</w:t>
      </w:r>
      <w:r>
        <w:rPr>
          <w:rFonts w:ascii="Times New Roman" w:hAnsi="Times New Roman"/>
          <w:sz w:val="22"/>
        </w:rPr>
        <w:t> </w:t>
      </w:r>
      <w:r>
        <w:rPr>
          <w:rFonts w:ascii="Verdana" w:hAnsi="Verdana"/>
          <w:sz w:val="22"/>
        </w:rPr>
        <w:t>trabalhistas,</w:t>
      </w:r>
      <w:r>
        <w:rPr>
          <w:rFonts w:ascii="Times New Roman" w:hAnsi="Times New Roman"/>
          <w:sz w:val="22"/>
        </w:rPr>
        <w:t> </w:t>
      </w:r>
      <w:r>
        <w:rPr>
          <w:rFonts w:ascii="Verdana" w:hAnsi="Verdana"/>
          <w:sz w:val="22"/>
        </w:rPr>
        <w:t>bem</w:t>
      </w:r>
      <w:r>
        <w:rPr>
          <w:rFonts w:ascii="Times New Roman" w:hAnsi="Times New Roman"/>
          <w:spacing w:val="-14"/>
          <w:sz w:val="22"/>
        </w:rPr>
        <w:t> </w:t>
      </w:r>
      <w:r>
        <w:rPr>
          <w:rFonts w:ascii="Verdana" w:hAnsi="Verdana"/>
          <w:sz w:val="22"/>
        </w:rPr>
        <w:t>como</w:t>
      </w:r>
      <w:r>
        <w:rPr>
          <w:rFonts w:ascii="Times New Roman" w:hAnsi="Times New Roman"/>
          <w:spacing w:val="-12"/>
          <w:sz w:val="22"/>
        </w:rPr>
        <w:t> </w:t>
      </w:r>
      <w:r>
        <w:rPr>
          <w:rFonts w:ascii="Verdana" w:hAnsi="Verdana"/>
          <w:sz w:val="22"/>
        </w:rPr>
        <w:t>os</w:t>
      </w:r>
      <w:r>
        <w:rPr>
          <w:rFonts w:ascii="Times New Roman" w:hAnsi="Times New Roman"/>
          <w:spacing w:val="-13"/>
          <w:sz w:val="22"/>
        </w:rPr>
        <w:t> </w:t>
      </w:r>
      <w:r>
        <w:rPr>
          <w:rFonts w:ascii="Verdana" w:hAnsi="Verdana"/>
          <w:sz w:val="22"/>
        </w:rPr>
        <w:t>possíveis</w:t>
      </w:r>
      <w:r>
        <w:rPr>
          <w:rFonts w:ascii="Times New Roman" w:hAnsi="Times New Roman"/>
          <w:spacing w:val="-12"/>
          <w:sz w:val="22"/>
        </w:rPr>
        <w:t> </w:t>
      </w:r>
      <w:r>
        <w:rPr>
          <w:rFonts w:ascii="Verdana" w:hAnsi="Verdana"/>
          <w:sz w:val="22"/>
        </w:rPr>
        <w:t>reflexos</w:t>
      </w:r>
      <w:r>
        <w:rPr>
          <w:rFonts w:ascii="Times New Roman" w:hAnsi="Times New Roman"/>
          <w:spacing w:val="-12"/>
          <w:sz w:val="22"/>
        </w:rPr>
        <w:t> </w:t>
      </w:r>
      <w:r>
        <w:rPr>
          <w:rFonts w:ascii="Verdana" w:hAnsi="Verdana"/>
          <w:sz w:val="22"/>
        </w:rPr>
        <w:t>no</w:t>
      </w:r>
      <w:r>
        <w:rPr>
          <w:rFonts w:ascii="Times New Roman" w:hAnsi="Times New Roman"/>
          <w:spacing w:val="-14"/>
          <w:sz w:val="22"/>
        </w:rPr>
        <w:t> </w:t>
      </w:r>
      <w:r>
        <w:rPr>
          <w:rFonts w:ascii="Verdana" w:hAnsi="Verdana"/>
          <w:sz w:val="22"/>
        </w:rPr>
        <w:t>resultado</w:t>
      </w:r>
      <w:r>
        <w:rPr>
          <w:rFonts w:ascii="Times New Roman" w:hAnsi="Times New Roman"/>
          <w:spacing w:val="-14"/>
          <w:sz w:val="22"/>
        </w:rPr>
        <w:t> </w:t>
      </w:r>
      <w:r>
        <w:rPr>
          <w:rFonts w:ascii="Verdana" w:hAnsi="Verdana"/>
          <w:sz w:val="22"/>
        </w:rPr>
        <w:t>e</w:t>
      </w:r>
      <w:r>
        <w:rPr>
          <w:rFonts w:ascii="Times New Roman" w:hAnsi="Times New Roman"/>
          <w:spacing w:val="-12"/>
          <w:sz w:val="22"/>
        </w:rPr>
        <w:t> </w:t>
      </w:r>
      <w:r>
        <w:rPr>
          <w:rFonts w:ascii="Verdana" w:hAnsi="Verdana"/>
          <w:sz w:val="22"/>
        </w:rPr>
        <w:t>efeitos</w:t>
      </w:r>
      <w:r>
        <w:rPr>
          <w:rFonts w:ascii="Times New Roman" w:hAnsi="Times New Roman"/>
          <w:spacing w:val="-12"/>
          <w:sz w:val="22"/>
        </w:rPr>
        <w:t> </w:t>
      </w:r>
      <w:r>
        <w:rPr>
          <w:rFonts w:ascii="Verdana" w:hAnsi="Verdana"/>
          <w:sz w:val="22"/>
        </w:rPr>
        <w:t>tributários</w:t>
      </w:r>
      <w:r>
        <w:rPr>
          <w:rFonts w:ascii="Times New Roman" w:hAnsi="Times New Roman"/>
          <w:spacing w:val="-13"/>
          <w:sz w:val="22"/>
        </w:rPr>
        <w:t> </w:t>
      </w:r>
      <w:r>
        <w:rPr>
          <w:rFonts w:ascii="Verdana" w:hAnsi="Verdana"/>
          <w:sz w:val="22"/>
        </w:rPr>
        <w:t>em</w:t>
      </w:r>
      <w:r>
        <w:rPr>
          <w:rFonts w:ascii="Times New Roman" w:hAnsi="Times New Roman"/>
          <w:spacing w:val="-13"/>
          <w:sz w:val="22"/>
        </w:rPr>
        <w:t> </w:t>
      </w:r>
      <w:r>
        <w:rPr>
          <w:rFonts w:ascii="Verdana" w:hAnsi="Verdana"/>
          <w:sz w:val="22"/>
        </w:rPr>
        <w:t>31</w:t>
      </w:r>
      <w:r>
        <w:rPr>
          <w:rFonts w:ascii="Times New Roman" w:hAnsi="Times New Roman"/>
          <w:spacing w:val="-12"/>
          <w:sz w:val="22"/>
        </w:rPr>
        <w:t> </w:t>
      </w:r>
      <w:r>
        <w:rPr>
          <w:rFonts w:ascii="Verdana" w:hAnsi="Verdana"/>
          <w:sz w:val="22"/>
        </w:rPr>
        <w:t>de</w:t>
      </w:r>
      <w:r>
        <w:rPr>
          <w:rFonts w:ascii="Times New Roman" w:hAnsi="Times New Roman"/>
          <w:spacing w:val="-13"/>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2023.</w:t>
      </w:r>
    </w:p>
    <w:p>
      <w:pPr>
        <w:pStyle w:val="BodyText"/>
        <w:spacing w:before="124"/>
        <w:rPr>
          <w:rFonts w:ascii="Verdana"/>
          <w:sz w:val="22"/>
        </w:rPr>
      </w:pPr>
    </w:p>
    <w:p>
      <w:pPr>
        <w:spacing w:before="0"/>
        <w:ind w:left="261" w:right="0" w:firstLine="0"/>
        <w:jc w:val="left"/>
        <w:rPr>
          <w:rFonts w:ascii="Tahoma" w:hAnsi="Tahoma"/>
          <w:b/>
          <w:sz w:val="22"/>
        </w:rPr>
      </w:pPr>
      <w:r>
        <w:rPr>
          <w:rFonts w:ascii="Tahoma" w:hAnsi="Tahoma"/>
          <w:b/>
          <w:sz w:val="22"/>
        </w:rPr>
        <w:t>Transações</w:t>
      </w:r>
      <w:r>
        <w:rPr>
          <w:rFonts w:ascii="Times New Roman" w:hAnsi="Times New Roman"/>
          <w:spacing w:val="-8"/>
          <w:sz w:val="22"/>
        </w:rPr>
        <w:t> </w:t>
      </w:r>
      <w:r>
        <w:rPr>
          <w:rFonts w:ascii="Tahoma" w:hAnsi="Tahoma"/>
          <w:b/>
          <w:sz w:val="22"/>
        </w:rPr>
        <w:t>com</w:t>
      </w:r>
      <w:r>
        <w:rPr>
          <w:rFonts w:ascii="Times New Roman" w:hAnsi="Times New Roman"/>
          <w:spacing w:val="-8"/>
          <w:sz w:val="22"/>
        </w:rPr>
        <w:t> </w:t>
      </w:r>
      <w:r>
        <w:rPr>
          <w:rFonts w:ascii="Tahoma" w:hAnsi="Tahoma"/>
          <w:b/>
          <w:sz w:val="22"/>
        </w:rPr>
        <w:t>o</w:t>
      </w:r>
      <w:r>
        <w:rPr>
          <w:rFonts w:ascii="Times New Roman" w:hAnsi="Times New Roman"/>
          <w:spacing w:val="-8"/>
          <w:sz w:val="22"/>
        </w:rPr>
        <w:t> </w:t>
      </w:r>
      <w:r>
        <w:rPr>
          <w:rFonts w:ascii="Tahoma" w:hAnsi="Tahoma"/>
          <w:b/>
          <w:sz w:val="22"/>
        </w:rPr>
        <w:t>Tesouro</w:t>
      </w:r>
      <w:r>
        <w:rPr>
          <w:rFonts w:ascii="Times New Roman" w:hAnsi="Times New Roman"/>
          <w:spacing w:val="-7"/>
          <w:sz w:val="22"/>
        </w:rPr>
        <w:t> </w:t>
      </w:r>
      <w:r>
        <w:rPr>
          <w:rFonts w:ascii="Tahoma" w:hAnsi="Tahoma"/>
          <w:b/>
          <w:sz w:val="22"/>
        </w:rPr>
        <w:t>Nacional</w:t>
      </w:r>
      <w:r>
        <w:rPr>
          <w:rFonts w:ascii="Times New Roman" w:hAnsi="Times New Roman"/>
          <w:spacing w:val="-9"/>
          <w:sz w:val="22"/>
        </w:rPr>
        <w:t> </w:t>
      </w:r>
      <w:r>
        <w:rPr>
          <w:rFonts w:ascii="Tahoma" w:hAnsi="Tahoma"/>
          <w:b/>
          <w:sz w:val="22"/>
        </w:rPr>
        <w:t>–</w:t>
      </w:r>
      <w:r>
        <w:rPr>
          <w:rFonts w:ascii="Times New Roman" w:hAnsi="Times New Roman"/>
          <w:spacing w:val="-8"/>
          <w:sz w:val="22"/>
        </w:rPr>
        <w:t> </w:t>
      </w:r>
      <w:r>
        <w:rPr>
          <w:rFonts w:ascii="Tahoma" w:hAnsi="Tahoma"/>
          <w:b/>
          <w:sz w:val="22"/>
        </w:rPr>
        <w:t>Contratos</w:t>
      </w:r>
      <w:r>
        <w:rPr>
          <w:rFonts w:ascii="Times New Roman" w:hAnsi="Times New Roman"/>
          <w:spacing w:val="-8"/>
          <w:sz w:val="22"/>
        </w:rPr>
        <w:t> </w:t>
      </w:r>
      <w:r>
        <w:rPr>
          <w:rFonts w:ascii="Tahoma" w:hAnsi="Tahoma"/>
          <w:b/>
          <w:sz w:val="22"/>
        </w:rPr>
        <w:t>de</w:t>
      </w:r>
      <w:r>
        <w:rPr>
          <w:rFonts w:ascii="Times New Roman" w:hAnsi="Times New Roman"/>
          <w:spacing w:val="-8"/>
          <w:sz w:val="22"/>
        </w:rPr>
        <w:t> </w:t>
      </w:r>
      <w:r>
        <w:rPr>
          <w:rFonts w:ascii="Tahoma" w:hAnsi="Tahoma"/>
          <w:b/>
          <w:sz w:val="22"/>
        </w:rPr>
        <w:t>Cessão</w:t>
      </w:r>
      <w:r>
        <w:rPr>
          <w:rFonts w:ascii="Times New Roman" w:hAnsi="Times New Roman"/>
          <w:spacing w:val="-9"/>
          <w:sz w:val="22"/>
        </w:rPr>
        <w:t> </w:t>
      </w:r>
      <w:r>
        <w:rPr>
          <w:rFonts w:ascii="Tahoma" w:hAnsi="Tahoma"/>
          <w:b/>
          <w:sz w:val="22"/>
        </w:rPr>
        <w:t>de</w:t>
      </w:r>
      <w:r>
        <w:rPr>
          <w:rFonts w:ascii="Times New Roman" w:hAnsi="Times New Roman"/>
          <w:spacing w:val="-7"/>
          <w:sz w:val="22"/>
        </w:rPr>
        <w:t> </w:t>
      </w:r>
      <w:r>
        <w:rPr>
          <w:rFonts w:ascii="Tahoma" w:hAnsi="Tahoma"/>
          <w:b/>
          <w:spacing w:val="-2"/>
          <w:sz w:val="22"/>
        </w:rPr>
        <w:t>Créditos</w:t>
      </w:r>
    </w:p>
    <w:p>
      <w:pPr>
        <w:pStyle w:val="BodyText"/>
        <w:spacing w:before="5"/>
        <w:rPr>
          <w:rFonts w:ascii="Tahoma"/>
          <w:b/>
          <w:sz w:val="22"/>
        </w:rPr>
      </w:pPr>
    </w:p>
    <w:p>
      <w:pPr>
        <w:spacing w:line="242" w:lineRule="auto" w:before="1"/>
        <w:ind w:left="261" w:right="100" w:firstLine="0"/>
        <w:jc w:val="both"/>
        <w:rPr>
          <w:rFonts w:ascii="Verdana" w:hAnsi="Verdana"/>
          <w:sz w:val="22"/>
        </w:rPr>
      </w:pPr>
      <w:r>
        <w:rPr>
          <w:rFonts w:ascii="Verdana" w:hAnsi="Verdana"/>
          <w:sz w:val="22"/>
        </w:rPr>
        <w:t>Conforme</w:t>
      </w:r>
      <w:r>
        <w:rPr>
          <w:rFonts w:ascii="Times New Roman" w:hAnsi="Times New Roman"/>
          <w:spacing w:val="-12"/>
          <w:sz w:val="22"/>
        </w:rPr>
        <w:t> </w:t>
      </w:r>
      <w:r>
        <w:rPr>
          <w:rFonts w:ascii="Verdana" w:hAnsi="Verdana"/>
          <w:sz w:val="22"/>
        </w:rPr>
        <w:t>nota</w:t>
      </w:r>
      <w:r>
        <w:rPr>
          <w:rFonts w:ascii="Times New Roman" w:hAnsi="Times New Roman"/>
          <w:spacing w:val="-12"/>
          <w:sz w:val="22"/>
        </w:rPr>
        <w:t> </w:t>
      </w:r>
      <w:r>
        <w:rPr>
          <w:rFonts w:ascii="Verdana" w:hAnsi="Verdana"/>
          <w:sz w:val="22"/>
        </w:rPr>
        <w:t>explicativa</w:t>
      </w:r>
      <w:r>
        <w:rPr>
          <w:rFonts w:ascii="Times New Roman" w:hAnsi="Times New Roman"/>
          <w:spacing w:val="-12"/>
          <w:sz w:val="22"/>
        </w:rPr>
        <w:t> </w:t>
      </w:r>
      <w:r>
        <w:rPr>
          <w:rFonts w:ascii="Verdana" w:hAnsi="Verdana"/>
          <w:sz w:val="22"/>
        </w:rPr>
        <w:t>n°</w:t>
      </w:r>
      <w:r>
        <w:rPr>
          <w:rFonts w:ascii="Times New Roman" w:hAnsi="Times New Roman"/>
          <w:spacing w:val="-12"/>
          <w:sz w:val="22"/>
        </w:rPr>
        <w:t> </w:t>
      </w:r>
      <w:r>
        <w:rPr>
          <w:rFonts w:ascii="Verdana" w:hAnsi="Verdana"/>
          <w:sz w:val="22"/>
        </w:rPr>
        <w:t>30,</w:t>
      </w:r>
      <w:r>
        <w:rPr>
          <w:rFonts w:ascii="Times New Roman" w:hAnsi="Times New Roman"/>
          <w:spacing w:val="-13"/>
          <w:sz w:val="22"/>
        </w:rPr>
        <w:t> </w:t>
      </w:r>
      <w:r>
        <w:rPr>
          <w:rFonts w:ascii="Verdana" w:hAnsi="Verdana"/>
          <w:sz w:val="22"/>
        </w:rPr>
        <w:t>a</w:t>
      </w:r>
      <w:r>
        <w:rPr>
          <w:rFonts w:ascii="Times New Roman" w:hAnsi="Times New Roman"/>
          <w:spacing w:val="-13"/>
          <w:sz w:val="22"/>
        </w:rPr>
        <w:t> </w:t>
      </w:r>
      <w:r>
        <w:rPr>
          <w:rFonts w:ascii="Verdana" w:hAnsi="Verdana"/>
          <w:sz w:val="22"/>
        </w:rPr>
        <w:t>Companhia,</w:t>
      </w:r>
      <w:r>
        <w:rPr>
          <w:rFonts w:ascii="Times New Roman" w:hAnsi="Times New Roman"/>
          <w:spacing w:val="-11"/>
          <w:sz w:val="22"/>
        </w:rPr>
        <w:t> </w:t>
      </w:r>
      <w:r>
        <w:rPr>
          <w:rFonts w:ascii="Verdana" w:hAnsi="Verdana"/>
          <w:sz w:val="22"/>
        </w:rPr>
        <w:t>no</w:t>
      </w:r>
      <w:r>
        <w:rPr>
          <w:rFonts w:ascii="Times New Roman" w:hAnsi="Times New Roman"/>
          <w:spacing w:val="-14"/>
          <w:sz w:val="22"/>
        </w:rPr>
        <w:t> </w:t>
      </w:r>
      <w:r>
        <w:rPr>
          <w:rFonts w:ascii="Verdana" w:hAnsi="Verdana"/>
          <w:sz w:val="22"/>
        </w:rPr>
        <w:t>exercício</w:t>
      </w:r>
      <w:r>
        <w:rPr>
          <w:rFonts w:ascii="Times New Roman" w:hAnsi="Times New Roman"/>
          <w:spacing w:val="-14"/>
          <w:sz w:val="22"/>
        </w:rPr>
        <w:t> </w:t>
      </w:r>
      <w:r>
        <w:rPr>
          <w:rFonts w:ascii="Verdana" w:hAnsi="Verdana"/>
          <w:sz w:val="22"/>
        </w:rPr>
        <w:t>de</w:t>
      </w:r>
      <w:r>
        <w:rPr>
          <w:rFonts w:ascii="Times New Roman" w:hAnsi="Times New Roman"/>
          <w:spacing w:val="-13"/>
          <w:sz w:val="22"/>
        </w:rPr>
        <w:t> </w:t>
      </w:r>
      <w:r>
        <w:rPr>
          <w:rFonts w:ascii="Verdana" w:hAnsi="Verdana"/>
          <w:sz w:val="22"/>
        </w:rPr>
        <w:t>1998,</w:t>
      </w:r>
      <w:r>
        <w:rPr>
          <w:rFonts w:ascii="Times New Roman" w:hAnsi="Times New Roman"/>
          <w:spacing w:val="-13"/>
          <w:sz w:val="22"/>
        </w:rPr>
        <w:t> </w:t>
      </w:r>
      <w:r>
        <w:rPr>
          <w:rFonts w:ascii="Verdana" w:hAnsi="Verdana"/>
          <w:sz w:val="22"/>
        </w:rPr>
        <w:t>transferiu</w:t>
      </w:r>
      <w:r>
        <w:rPr>
          <w:rFonts w:ascii="Times New Roman" w:hAnsi="Times New Roman"/>
          <w:spacing w:val="-14"/>
          <w:sz w:val="22"/>
        </w:rPr>
        <w:t> </w:t>
      </w:r>
      <w:r>
        <w:rPr>
          <w:rFonts w:ascii="Verdana" w:hAnsi="Verdana"/>
          <w:sz w:val="22"/>
        </w:rPr>
        <w:t>para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União</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direitos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créditos</w:t>
      </w:r>
      <w:r>
        <w:rPr>
          <w:rFonts w:ascii="Times New Roman" w:hAnsi="Times New Roman"/>
          <w:sz w:val="22"/>
        </w:rPr>
        <w:t> </w:t>
      </w:r>
      <w:r>
        <w:rPr>
          <w:rFonts w:ascii="Verdana" w:hAnsi="Verdana"/>
          <w:sz w:val="22"/>
        </w:rPr>
        <w:t>decorrentes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um</w:t>
      </w:r>
      <w:r>
        <w:rPr>
          <w:rFonts w:ascii="Times New Roman" w:hAnsi="Times New Roman"/>
          <w:sz w:val="22"/>
        </w:rPr>
        <w:t> </w:t>
      </w:r>
      <w:r>
        <w:rPr>
          <w:rFonts w:ascii="Verdana" w:hAnsi="Verdana"/>
          <w:sz w:val="22"/>
        </w:rPr>
        <w:t>contrato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arrendamento</w:t>
      </w:r>
      <w:r>
        <w:rPr>
          <w:rFonts w:ascii="Times New Roman" w:hAnsi="Times New Roman"/>
          <w:sz w:val="22"/>
        </w:rPr>
        <w:t> </w:t>
      </w:r>
      <w:r>
        <w:rPr>
          <w:rFonts w:ascii="Verdana" w:hAnsi="Verdana"/>
          <w:sz w:val="22"/>
        </w:rPr>
        <w:t>assinado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Sepetiba</w:t>
      </w:r>
      <w:r>
        <w:rPr>
          <w:rFonts w:ascii="Times New Roman" w:hAnsi="Times New Roman"/>
          <w:sz w:val="22"/>
        </w:rPr>
        <w:t> </w:t>
      </w:r>
      <w:r>
        <w:rPr>
          <w:rFonts w:ascii="Verdana" w:hAnsi="Verdana"/>
          <w:sz w:val="22"/>
        </w:rPr>
        <w:t>Tecon</w:t>
      </w:r>
      <w:r>
        <w:rPr>
          <w:rFonts w:ascii="Times New Roman" w:hAnsi="Times New Roman"/>
          <w:sz w:val="22"/>
        </w:rPr>
        <w:t> </w:t>
      </w:r>
      <w:r>
        <w:rPr>
          <w:rFonts w:ascii="Verdana" w:hAnsi="Verdana"/>
          <w:sz w:val="22"/>
        </w:rPr>
        <w:t>S.A.,</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vencimento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OUT/2025,</w:t>
      </w:r>
      <w:r>
        <w:rPr>
          <w:rFonts w:ascii="Times New Roman" w:hAnsi="Times New Roman"/>
          <w:sz w:val="22"/>
        </w:rPr>
        <w:t> </w:t>
      </w:r>
      <w:r>
        <w:rPr>
          <w:rFonts w:ascii="Verdana" w:hAnsi="Verdana"/>
          <w:sz w:val="22"/>
        </w:rPr>
        <w:t>sendo</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saldo</w:t>
      </w:r>
      <w:r>
        <w:rPr>
          <w:rFonts w:ascii="Times New Roman" w:hAnsi="Times New Roman"/>
          <w:spacing w:val="-3"/>
          <w:sz w:val="22"/>
        </w:rPr>
        <w:t> </w:t>
      </w:r>
      <w:r>
        <w:rPr>
          <w:rFonts w:ascii="Verdana" w:hAnsi="Verdana"/>
          <w:sz w:val="22"/>
        </w:rPr>
        <w:t>a</w:t>
      </w:r>
      <w:r>
        <w:rPr>
          <w:rFonts w:ascii="Times New Roman" w:hAnsi="Times New Roman"/>
          <w:spacing w:val="-2"/>
          <w:sz w:val="22"/>
        </w:rPr>
        <w:t> </w:t>
      </w:r>
      <w:r>
        <w:rPr>
          <w:rFonts w:ascii="Verdana" w:hAnsi="Verdana"/>
          <w:sz w:val="22"/>
        </w:rPr>
        <w:t>vencer</w:t>
      </w:r>
      <w:r>
        <w:rPr>
          <w:rFonts w:ascii="Times New Roman" w:hAnsi="Times New Roman"/>
          <w:spacing w:val="-1"/>
          <w:sz w:val="22"/>
        </w:rPr>
        <w:t> </w:t>
      </w:r>
      <w:r>
        <w:rPr>
          <w:rFonts w:ascii="Verdana" w:hAnsi="Verdana"/>
          <w:sz w:val="22"/>
        </w:rPr>
        <w:t>em</w:t>
      </w:r>
      <w:r>
        <w:rPr>
          <w:rFonts w:ascii="Times New Roman" w:hAnsi="Times New Roman"/>
          <w:spacing w:val="-3"/>
          <w:sz w:val="22"/>
        </w:rPr>
        <w:t> </w:t>
      </w:r>
      <w:r>
        <w:rPr>
          <w:rFonts w:ascii="Verdana" w:hAnsi="Verdana"/>
          <w:sz w:val="22"/>
        </w:rPr>
        <w:t>31</w:t>
      </w:r>
      <w:r>
        <w:rPr>
          <w:rFonts w:ascii="Times New Roman" w:hAnsi="Times New Roman"/>
          <w:spacing w:val="-4"/>
          <w:sz w:val="22"/>
        </w:rPr>
        <w:t> </w:t>
      </w:r>
      <w:r>
        <w:rPr>
          <w:rFonts w:ascii="Verdana" w:hAnsi="Verdana"/>
          <w:sz w:val="22"/>
        </w:rPr>
        <w:t>de</w:t>
      </w:r>
      <w:r>
        <w:rPr>
          <w:rFonts w:ascii="Times New Roman" w:hAnsi="Times New Roman"/>
          <w:spacing w:val="-2"/>
          <w:sz w:val="22"/>
        </w:rPr>
        <w:t> </w:t>
      </w:r>
      <w:r>
        <w:rPr>
          <w:rFonts w:ascii="Verdana" w:hAnsi="Verdana"/>
          <w:sz w:val="22"/>
        </w:rPr>
        <w:t>dezembro</w:t>
      </w:r>
      <w:r>
        <w:rPr>
          <w:rFonts w:ascii="Times New Roman" w:hAnsi="Times New Roman"/>
          <w:spacing w:val="-3"/>
          <w:sz w:val="22"/>
        </w:rPr>
        <w:t> </w:t>
      </w:r>
      <w:r>
        <w:rPr>
          <w:rFonts w:ascii="Verdana" w:hAnsi="Verdana"/>
          <w:sz w:val="22"/>
        </w:rPr>
        <w:t>de</w:t>
      </w:r>
      <w:r>
        <w:rPr>
          <w:rFonts w:ascii="Times New Roman" w:hAnsi="Times New Roman"/>
          <w:spacing w:val="-2"/>
          <w:sz w:val="22"/>
        </w:rPr>
        <w:t> </w:t>
      </w:r>
      <w:r>
        <w:rPr>
          <w:rFonts w:ascii="Verdana" w:hAnsi="Verdana"/>
          <w:sz w:val="22"/>
        </w:rPr>
        <w:t>2023</w:t>
      </w:r>
      <w:r>
        <w:rPr>
          <w:rFonts w:ascii="Times New Roman" w:hAnsi="Times New Roman"/>
          <w:spacing w:val="-2"/>
          <w:sz w:val="22"/>
        </w:rPr>
        <w:t> </w:t>
      </w:r>
      <w:r>
        <w:rPr>
          <w:rFonts w:ascii="Verdana" w:hAnsi="Verdana"/>
          <w:sz w:val="22"/>
        </w:rPr>
        <w:t>era</w:t>
      </w:r>
      <w:r>
        <w:rPr>
          <w:rFonts w:ascii="Times New Roman" w:hAnsi="Times New Roman"/>
          <w:spacing w:val="-2"/>
          <w:sz w:val="22"/>
        </w:rPr>
        <w:t> </w:t>
      </w:r>
      <w:r>
        <w:rPr>
          <w:rFonts w:ascii="Verdana" w:hAnsi="Verdana"/>
          <w:sz w:val="22"/>
        </w:rPr>
        <w:t>de</w:t>
      </w:r>
      <w:r>
        <w:rPr>
          <w:rFonts w:ascii="Times New Roman" w:hAnsi="Times New Roman"/>
          <w:spacing w:val="-2"/>
          <w:sz w:val="22"/>
        </w:rPr>
        <w:t> </w:t>
      </w:r>
      <w:r>
        <w:rPr>
          <w:rFonts w:ascii="Verdana" w:hAnsi="Verdana"/>
          <w:sz w:val="22"/>
        </w:rPr>
        <w:t>aproximadamente</w:t>
      </w:r>
      <w:r>
        <w:rPr>
          <w:rFonts w:ascii="Times New Roman" w:hAnsi="Times New Roman"/>
          <w:spacing w:val="-2"/>
          <w:sz w:val="22"/>
        </w:rPr>
        <w:t> </w:t>
      </w:r>
      <w:r>
        <w:rPr>
          <w:rFonts w:ascii="Verdana" w:hAnsi="Verdana"/>
          <w:sz w:val="22"/>
        </w:rPr>
        <w:t>R$</w:t>
      </w:r>
      <w:r>
        <w:rPr>
          <w:rFonts w:ascii="Times New Roman" w:hAnsi="Times New Roman"/>
          <w:spacing w:val="-8"/>
          <w:sz w:val="22"/>
        </w:rPr>
        <w:t> </w:t>
      </w:r>
      <w:r>
        <w:rPr>
          <w:rFonts w:ascii="Verdana" w:hAnsi="Verdana"/>
          <w:sz w:val="22"/>
        </w:rPr>
        <w:t>90.400</w:t>
      </w:r>
      <w:r>
        <w:rPr>
          <w:rFonts w:ascii="Times New Roman" w:hAnsi="Times New Roman"/>
          <w:spacing w:val="-2"/>
          <w:sz w:val="22"/>
        </w:rPr>
        <w:t> </w:t>
      </w:r>
      <w:r>
        <w:rPr>
          <w:rFonts w:ascii="Verdana" w:hAnsi="Verdana"/>
          <w:sz w:val="22"/>
        </w:rPr>
        <w:t>mil</w:t>
      </w:r>
      <w:r>
        <w:rPr>
          <w:rFonts w:ascii="Times New Roman" w:hAnsi="Times New Roman"/>
          <w:sz w:val="22"/>
        </w:rPr>
        <w:t> </w:t>
      </w:r>
      <w:r>
        <w:rPr>
          <w:rFonts w:ascii="Verdana" w:hAnsi="Verdana"/>
          <w:sz w:val="22"/>
        </w:rPr>
        <w:t>(R$</w:t>
      </w:r>
      <w:r>
        <w:rPr>
          <w:rFonts w:ascii="Times New Roman" w:hAnsi="Times New Roman"/>
          <w:spacing w:val="-14"/>
          <w:sz w:val="22"/>
        </w:rPr>
        <w:t> </w:t>
      </w:r>
      <w:r>
        <w:rPr>
          <w:rFonts w:ascii="Verdana" w:hAnsi="Verdana"/>
          <w:sz w:val="22"/>
        </w:rPr>
        <w:t>146.846</w:t>
      </w:r>
      <w:r>
        <w:rPr>
          <w:rFonts w:ascii="Times New Roman" w:hAnsi="Times New Roman"/>
          <w:sz w:val="22"/>
        </w:rPr>
        <w:t> </w:t>
      </w:r>
      <w:r>
        <w:rPr>
          <w:rFonts w:ascii="Verdana" w:hAnsi="Verdana"/>
          <w:sz w:val="22"/>
        </w:rPr>
        <w:t>mil</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2022).</w:t>
      </w:r>
      <w:r>
        <w:rPr>
          <w:rFonts w:ascii="Times New Roman" w:hAnsi="Times New Roman"/>
          <w:sz w:val="22"/>
        </w:rPr>
        <w:t> </w:t>
      </w:r>
      <w:r>
        <w:rPr>
          <w:rFonts w:ascii="Verdana" w:hAnsi="Verdana"/>
          <w:sz w:val="22"/>
        </w:rPr>
        <w:t>Nossos</w:t>
      </w:r>
      <w:r>
        <w:rPr>
          <w:rFonts w:ascii="Times New Roman" w:hAnsi="Times New Roman"/>
          <w:sz w:val="22"/>
        </w:rPr>
        <w:t> </w:t>
      </w:r>
      <w:r>
        <w:rPr>
          <w:rFonts w:ascii="Verdana" w:hAnsi="Verdana"/>
          <w:sz w:val="22"/>
        </w:rPr>
        <w:t>procedimentos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revelaram</w:t>
      </w:r>
      <w:r>
        <w:rPr>
          <w:rFonts w:ascii="Times New Roman" w:hAnsi="Times New Roman"/>
          <w:spacing w:val="-12"/>
          <w:sz w:val="22"/>
        </w:rPr>
        <w:t> </w:t>
      </w:r>
      <w:r>
        <w:rPr>
          <w:rFonts w:ascii="Verdana" w:hAnsi="Verdana"/>
          <w:sz w:val="22"/>
        </w:rPr>
        <w:t>inconsistências</w:t>
      </w:r>
      <w:r>
        <w:rPr>
          <w:rFonts w:ascii="Times New Roman" w:hAnsi="Times New Roman"/>
          <w:spacing w:val="-11"/>
          <w:sz w:val="22"/>
        </w:rPr>
        <w:t> </w:t>
      </w:r>
      <w:r>
        <w:rPr>
          <w:rFonts w:ascii="Verdana" w:hAnsi="Verdana"/>
          <w:sz w:val="22"/>
        </w:rPr>
        <w:t>nos</w:t>
      </w:r>
      <w:r>
        <w:rPr>
          <w:rFonts w:ascii="Times New Roman" w:hAnsi="Times New Roman"/>
          <w:spacing w:val="-11"/>
          <w:sz w:val="22"/>
        </w:rPr>
        <w:t> </w:t>
      </w:r>
      <w:r>
        <w:rPr>
          <w:rFonts w:ascii="Verdana" w:hAnsi="Verdana"/>
          <w:sz w:val="22"/>
        </w:rPr>
        <w:t>critérios</w:t>
      </w:r>
      <w:r>
        <w:rPr>
          <w:rFonts w:ascii="Times New Roman" w:hAnsi="Times New Roman"/>
          <w:spacing w:val="-11"/>
          <w:sz w:val="22"/>
        </w:rPr>
        <w:t> </w:t>
      </w:r>
      <w:r>
        <w:rPr>
          <w:rFonts w:ascii="Verdana" w:hAnsi="Verdana"/>
          <w:sz w:val="22"/>
        </w:rPr>
        <w:t>de</w:t>
      </w:r>
      <w:r>
        <w:rPr>
          <w:rFonts w:ascii="Times New Roman" w:hAnsi="Times New Roman"/>
          <w:spacing w:val="-11"/>
          <w:sz w:val="22"/>
        </w:rPr>
        <w:t> </w:t>
      </w:r>
      <w:r>
        <w:rPr>
          <w:rFonts w:ascii="Verdana" w:hAnsi="Verdana"/>
          <w:sz w:val="22"/>
        </w:rPr>
        <w:t>reconhecimento</w:t>
      </w:r>
      <w:r>
        <w:rPr>
          <w:rFonts w:ascii="Times New Roman" w:hAnsi="Times New Roman"/>
          <w:spacing w:val="-12"/>
          <w:sz w:val="22"/>
        </w:rPr>
        <w:t> </w:t>
      </w:r>
      <w:r>
        <w:rPr>
          <w:rFonts w:ascii="Verdana" w:hAnsi="Verdana"/>
          <w:sz w:val="22"/>
        </w:rPr>
        <w:t>do</w:t>
      </w:r>
      <w:r>
        <w:rPr>
          <w:rFonts w:ascii="Times New Roman" w:hAnsi="Times New Roman"/>
          <w:spacing w:val="-12"/>
          <w:sz w:val="22"/>
        </w:rPr>
        <w:t> </w:t>
      </w:r>
      <w:r>
        <w:rPr>
          <w:rFonts w:ascii="Verdana" w:hAnsi="Verdana"/>
          <w:sz w:val="22"/>
        </w:rPr>
        <w:t>passivo</w:t>
      </w:r>
      <w:r>
        <w:rPr>
          <w:rFonts w:ascii="Times New Roman" w:hAnsi="Times New Roman"/>
          <w:spacing w:val="-10"/>
          <w:sz w:val="22"/>
        </w:rPr>
        <w:t> </w:t>
      </w:r>
      <w:r>
        <w:rPr>
          <w:rFonts w:ascii="Verdana" w:hAnsi="Verdana"/>
          <w:sz w:val="22"/>
        </w:rPr>
        <w:t>obrigacional</w:t>
      </w:r>
      <w:r>
        <w:rPr>
          <w:rFonts w:ascii="Times New Roman" w:hAnsi="Times New Roman"/>
          <w:spacing w:val="-10"/>
          <w:sz w:val="22"/>
        </w:rPr>
        <w:t> </w:t>
      </w:r>
      <w:r>
        <w:rPr>
          <w:rFonts w:ascii="Verdana" w:hAnsi="Verdana"/>
          <w:sz w:val="22"/>
        </w:rPr>
        <w:t>e</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impacto</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resultado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exercício</w:t>
      </w:r>
      <w:r>
        <w:rPr>
          <w:rFonts w:ascii="Times New Roman" w:hAnsi="Times New Roman"/>
          <w:sz w:val="22"/>
        </w:rPr>
        <w:t> </w:t>
      </w:r>
      <w:r>
        <w:rPr>
          <w:rFonts w:ascii="Verdana" w:hAnsi="Verdana"/>
          <w:sz w:val="22"/>
        </w:rPr>
        <w:t>corrente,</w:t>
      </w:r>
      <w:r>
        <w:rPr>
          <w:rFonts w:ascii="Times New Roman" w:hAnsi="Times New Roman"/>
          <w:sz w:val="22"/>
        </w:rPr>
        <w:t> </w:t>
      </w:r>
      <w:r>
        <w:rPr>
          <w:rFonts w:ascii="Verdana" w:hAnsi="Verdana"/>
          <w:sz w:val="22"/>
        </w:rPr>
        <w:t>relacionado</w:t>
      </w:r>
      <w:r>
        <w:rPr>
          <w:rFonts w:ascii="Times New Roman" w:hAnsi="Times New Roman"/>
          <w:sz w:val="22"/>
        </w:rPr>
        <w:t> </w:t>
      </w:r>
      <w:r>
        <w:rPr>
          <w:rFonts w:ascii="Verdana" w:hAnsi="Verdana"/>
          <w:sz w:val="22"/>
        </w:rPr>
        <w:t>às</w:t>
      </w:r>
      <w:r>
        <w:rPr>
          <w:rFonts w:ascii="Times New Roman" w:hAnsi="Times New Roman"/>
          <w:sz w:val="22"/>
        </w:rPr>
        <w:t> </w:t>
      </w:r>
      <w:r>
        <w:rPr>
          <w:rFonts w:ascii="Verdana" w:hAnsi="Verdana"/>
          <w:sz w:val="22"/>
        </w:rPr>
        <w:t>antecipações</w:t>
      </w:r>
      <w:r>
        <w:rPr>
          <w:rFonts w:ascii="Times New Roman" w:hAnsi="Times New Roman"/>
          <w:sz w:val="22"/>
        </w:rPr>
        <w:t> </w:t>
      </w:r>
      <w:r>
        <w:rPr>
          <w:rFonts w:ascii="Verdana" w:hAnsi="Verdana"/>
          <w:sz w:val="22"/>
        </w:rPr>
        <w:t>recebidas</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conta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tal</w:t>
      </w:r>
      <w:r>
        <w:rPr>
          <w:rFonts w:ascii="Times New Roman" w:hAnsi="Times New Roman"/>
          <w:sz w:val="22"/>
        </w:rPr>
        <w:t> </w:t>
      </w:r>
      <w:r>
        <w:rPr>
          <w:rFonts w:ascii="Verdana" w:hAnsi="Verdana"/>
          <w:sz w:val="22"/>
        </w:rPr>
        <w:t>cliente,</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face</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direitos</w:t>
      </w:r>
      <w:r>
        <w:rPr>
          <w:rFonts w:ascii="Times New Roman" w:hAnsi="Times New Roman"/>
          <w:sz w:val="22"/>
        </w:rPr>
        <w:t> </w:t>
      </w:r>
      <w:r>
        <w:rPr>
          <w:rFonts w:ascii="Verdana" w:hAnsi="Verdana"/>
          <w:sz w:val="22"/>
        </w:rPr>
        <w:t>creditórios</w:t>
      </w:r>
      <w:r>
        <w:rPr>
          <w:rFonts w:ascii="Times New Roman" w:hAnsi="Times New Roman"/>
          <w:sz w:val="22"/>
        </w:rPr>
        <w:t> </w:t>
      </w:r>
      <w:r>
        <w:rPr>
          <w:rFonts w:ascii="Verdana" w:hAnsi="Verdana"/>
          <w:sz w:val="22"/>
        </w:rPr>
        <w:t>cedidos.</w:t>
      </w:r>
    </w:p>
    <w:p>
      <w:pPr>
        <w:spacing w:line="242" w:lineRule="auto" w:before="218"/>
        <w:ind w:left="261" w:right="100" w:firstLine="0"/>
        <w:jc w:val="both"/>
        <w:rPr>
          <w:rFonts w:ascii="Verdana" w:hAnsi="Verdana"/>
          <w:sz w:val="22"/>
        </w:rPr>
      </w:pPr>
      <w:r>
        <w:rPr>
          <w:rFonts w:ascii="Verdana" w:hAnsi="Verdana"/>
          <w:sz w:val="22"/>
        </w:rPr>
        <w:t>Nossa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foi</w:t>
      </w:r>
      <w:r>
        <w:rPr>
          <w:rFonts w:ascii="Times New Roman" w:hAnsi="Times New Roman"/>
          <w:sz w:val="22"/>
        </w:rPr>
        <w:t> </w:t>
      </w:r>
      <w:r>
        <w:rPr>
          <w:rFonts w:ascii="Verdana" w:hAnsi="Verdana"/>
          <w:sz w:val="22"/>
        </w:rPr>
        <w:t>conduzida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acordo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normas</w:t>
      </w:r>
      <w:r>
        <w:rPr>
          <w:rFonts w:ascii="Times New Roman" w:hAnsi="Times New Roman"/>
          <w:sz w:val="22"/>
        </w:rPr>
        <w:t> </w:t>
      </w:r>
      <w:r>
        <w:rPr>
          <w:rFonts w:ascii="Verdana" w:hAnsi="Verdana"/>
          <w:sz w:val="22"/>
        </w:rPr>
        <w:t>brasileiras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internacionais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Nossas</w:t>
      </w:r>
      <w:r>
        <w:rPr>
          <w:rFonts w:ascii="Times New Roman" w:hAnsi="Times New Roman"/>
          <w:sz w:val="22"/>
        </w:rPr>
        <w:t> </w:t>
      </w:r>
      <w:r>
        <w:rPr>
          <w:rFonts w:ascii="Verdana" w:hAnsi="Verdana"/>
          <w:sz w:val="22"/>
        </w:rPr>
        <w:t>responsabilidades,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conformidade</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tais</w:t>
      </w:r>
      <w:r>
        <w:rPr>
          <w:rFonts w:ascii="Times New Roman" w:hAnsi="Times New Roman"/>
          <w:sz w:val="22"/>
        </w:rPr>
        <w:t> </w:t>
      </w:r>
      <w:r>
        <w:rPr>
          <w:rFonts w:ascii="Verdana" w:hAnsi="Verdana"/>
          <w:sz w:val="22"/>
        </w:rPr>
        <w:t>normas,</w:t>
      </w:r>
      <w:r>
        <w:rPr>
          <w:rFonts w:ascii="Times New Roman" w:hAnsi="Times New Roman"/>
          <w:sz w:val="22"/>
        </w:rPr>
        <w:t> </w:t>
      </w:r>
      <w:r>
        <w:rPr>
          <w:rFonts w:ascii="Verdana" w:hAnsi="Verdana"/>
          <w:sz w:val="22"/>
        </w:rPr>
        <w:t>estão</w:t>
      </w:r>
      <w:r>
        <w:rPr>
          <w:rFonts w:ascii="Times New Roman" w:hAnsi="Times New Roman"/>
          <w:sz w:val="22"/>
        </w:rPr>
        <w:t> </w:t>
      </w:r>
      <w:r>
        <w:rPr>
          <w:rFonts w:ascii="Verdana" w:hAnsi="Verdana"/>
          <w:sz w:val="22"/>
        </w:rPr>
        <w:t>descritas</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seção</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seguir,</w:t>
      </w:r>
      <w:r>
        <w:rPr>
          <w:rFonts w:ascii="Times New Roman" w:hAnsi="Times New Roman"/>
          <w:sz w:val="22"/>
        </w:rPr>
        <w:t> </w:t>
      </w:r>
      <w:r>
        <w:rPr>
          <w:rFonts w:ascii="Verdana" w:hAnsi="Verdana"/>
          <w:sz w:val="22"/>
        </w:rPr>
        <w:t>intitulada</w:t>
      </w:r>
      <w:r>
        <w:rPr>
          <w:rFonts w:ascii="Times New Roman" w:hAnsi="Times New Roman"/>
          <w:sz w:val="22"/>
        </w:rPr>
        <w:t> </w:t>
      </w:r>
      <w:r>
        <w:rPr>
          <w:rFonts w:ascii="Verdana" w:hAnsi="Verdana"/>
          <w:sz w:val="22"/>
        </w:rPr>
        <w:t>“Responsabilidades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auditor</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Somos</w:t>
      </w:r>
      <w:r>
        <w:rPr>
          <w:rFonts w:ascii="Times New Roman" w:hAnsi="Times New Roman"/>
          <w:sz w:val="22"/>
        </w:rPr>
        <w:t> </w:t>
      </w:r>
      <w:r>
        <w:rPr>
          <w:rFonts w:ascii="Verdana" w:hAnsi="Verdana"/>
          <w:sz w:val="22"/>
        </w:rPr>
        <w:t>independentes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relação</w:t>
      </w:r>
      <w:r>
        <w:rPr>
          <w:rFonts w:ascii="Times New Roman" w:hAnsi="Times New Roman"/>
          <w:sz w:val="22"/>
        </w:rPr>
        <w:t> </w:t>
      </w:r>
      <w:r>
        <w:rPr>
          <w:rFonts w:ascii="Verdana" w:hAnsi="Verdana"/>
          <w:sz w:val="22"/>
        </w:rPr>
        <w:t>à</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pacing w:val="-2"/>
          <w:sz w:val="22"/>
        </w:rPr>
        <w:t>de</w:t>
      </w:r>
      <w:r>
        <w:rPr>
          <w:rFonts w:ascii="Times New Roman" w:hAnsi="Times New Roman"/>
          <w:spacing w:val="-12"/>
          <w:sz w:val="22"/>
        </w:rPr>
        <w:t> </w:t>
      </w:r>
      <w:r>
        <w:rPr>
          <w:rFonts w:ascii="Verdana" w:hAnsi="Verdana"/>
          <w:spacing w:val="-2"/>
          <w:sz w:val="22"/>
        </w:rPr>
        <w:t>acordo</w:t>
      </w:r>
      <w:r>
        <w:rPr>
          <w:rFonts w:ascii="Times New Roman" w:hAnsi="Times New Roman"/>
          <w:spacing w:val="-12"/>
          <w:sz w:val="22"/>
        </w:rPr>
        <w:t> </w:t>
      </w:r>
      <w:r>
        <w:rPr>
          <w:rFonts w:ascii="Verdana" w:hAnsi="Verdana"/>
          <w:spacing w:val="-2"/>
          <w:sz w:val="22"/>
        </w:rPr>
        <w:t>com</w:t>
      </w:r>
      <w:r>
        <w:rPr>
          <w:rFonts w:ascii="Times New Roman" w:hAnsi="Times New Roman"/>
          <w:spacing w:val="-10"/>
          <w:sz w:val="22"/>
        </w:rPr>
        <w:t> </w:t>
      </w:r>
      <w:r>
        <w:rPr>
          <w:rFonts w:ascii="Verdana" w:hAnsi="Verdana"/>
          <w:spacing w:val="-2"/>
          <w:sz w:val="22"/>
        </w:rPr>
        <w:t>os</w:t>
      </w:r>
      <w:r>
        <w:rPr>
          <w:rFonts w:ascii="Times New Roman" w:hAnsi="Times New Roman"/>
          <w:spacing w:val="-12"/>
          <w:sz w:val="22"/>
        </w:rPr>
        <w:t> </w:t>
      </w:r>
      <w:r>
        <w:rPr>
          <w:rFonts w:ascii="Verdana" w:hAnsi="Verdana"/>
          <w:spacing w:val="-2"/>
          <w:sz w:val="22"/>
        </w:rPr>
        <w:t>princípios</w:t>
      </w:r>
      <w:r>
        <w:rPr>
          <w:rFonts w:ascii="Times New Roman" w:hAnsi="Times New Roman"/>
          <w:spacing w:val="-10"/>
          <w:sz w:val="22"/>
        </w:rPr>
        <w:t> </w:t>
      </w:r>
      <w:r>
        <w:rPr>
          <w:rFonts w:ascii="Verdana" w:hAnsi="Verdana"/>
          <w:spacing w:val="-2"/>
          <w:sz w:val="22"/>
        </w:rPr>
        <w:t>éticos</w:t>
      </w:r>
      <w:r>
        <w:rPr>
          <w:rFonts w:ascii="Times New Roman" w:hAnsi="Times New Roman"/>
          <w:spacing w:val="-10"/>
          <w:sz w:val="22"/>
        </w:rPr>
        <w:t> </w:t>
      </w:r>
      <w:r>
        <w:rPr>
          <w:rFonts w:ascii="Verdana" w:hAnsi="Verdana"/>
          <w:spacing w:val="-2"/>
          <w:sz w:val="22"/>
        </w:rPr>
        <w:t>relevantes</w:t>
      </w:r>
      <w:r>
        <w:rPr>
          <w:rFonts w:ascii="Times New Roman" w:hAnsi="Times New Roman"/>
          <w:spacing w:val="-10"/>
          <w:sz w:val="22"/>
        </w:rPr>
        <w:t> </w:t>
      </w:r>
      <w:r>
        <w:rPr>
          <w:rFonts w:ascii="Verdana" w:hAnsi="Verdana"/>
          <w:spacing w:val="-2"/>
          <w:sz w:val="22"/>
        </w:rPr>
        <w:t>previstos</w:t>
      </w:r>
      <w:r>
        <w:rPr>
          <w:rFonts w:ascii="Times New Roman" w:hAnsi="Times New Roman"/>
          <w:spacing w:val="-10"/>
          <w:sz w:val="22"/>
        </w:rPr>
        <w:t> </w:t>
      </w:r>
      <w:r>
        <w:rPr>
          <w:rFonts w:ascii="Verdana" w:hAnsi="Verdana"/>
          <w:spacing w:val="-2"/>
          <w:sz w:val="22"/>
        </w:rPr>
        <w:t>no</w:t>
      </w:r>
      <w:r>
        <w:rPr>
          <w:rFonts w:ascii="Times New Roman" w:hAnsi="Times New Roman"/>
          <w:spacing w:val="-11"/>
          <w:sz w:val="22"/>
        </w:rPr>
        <w:t> </w:t>
      </w:r>
      <w:r>
        <w:rPr>
          <w:rFonts w:ascii="Verdana" w:hAnsi="Verdana"/>
          <w:spacing w:val="-2"/>
          <w:sz w:val="22"/>
        </w:rPr>
        <w:t>Código</w:t>
      </w:r>
      <w:r>
        <w:rPr>
          <w:rFonts w:ascii="Times New Roman" w:hAnsi="Times New Roman"/>
          <w:spacing w:val="-11"/>
          <w:sz w:val="22"/>
        </w:rPr>
        <w:t> </w:t>
      </w:r>
      <w:r>
        <w:rPr>
          <w:rFonts w:ascii="Verdana" w:hAnsi="Verdana"/>
          <w:spacing w:val="-2"/>
          <w:sz w:val="22"/>
        </w:rPr>
        <w:t>de</w:t>
      </w:r>
      <w:r>
        <w:rPr>
          <w:rFonts w:ascii="Times New Roman" w:hAnsi="Times New Roman"/>
          <w:spacing w:val="-8"/>
          <w:sz w:val="22"/>
        </w:rPr>
        <w:t> </w:t>
      </w:r>
      <w:r>
        <w:rPr>
          <w:rFonts w:ascii="Verdana" w:hAnsi="Verdana"/>
          <w:spacing w:val="-2"/>
          <w:sz w:val="22"/>
        </w:rPr>
        <w:t>Ética</w:t>
      </w:r>
      <w:r>
        <w:rPr>
          <w:rFonts w:ascii="Times New Roman" w:hAnsi="Times New Roman"/>
          <w:spacing w:val="-10"/>
          <w:sz w:val="22"/>
        </w:rPr>
        <w:t> </w:t>
      </w:r>
      <w:r>
        <w:rPr>
          <w:rFonts w:ascii="Verdana" w:hAnsi="Verdana"/>
          <w:spacing w:val="-2"/>
          <w:sz w:val="22"/>
        </w:rPr>
        <w:t>Profissional</w:t>
      </w:r>
      <w:r>
        <w:rPr>
          <w:rFonts w:ascii="Times New Roman" w:hAnsi="Times New Roman"/>
          <w:spacing w:val="-2"/>
          <w:sz w:val="22"/>
        </w:rPr>
        <w:t> </w:t>
      </w:r>
      <w:r>
        <w:rPr>
          <w:rFonts w:ascii="Verdana" w:hAnsi="Verdana"/>
          <w:sz w:val="22"/>
        </w:rPr>
        <w:t>do</w:t>
      </w:r>
      <w:r>
        <w:rPr>
          <w:rFonts w:ascii="Times New Roman" w:hAnsi="Times New Roman"/>
          <w:sz w:val="22"/>
        </w:rPr>
        <w:t> </w:t>
      </w:r>
      <w:r>
        <w:rPr>
          <w:rFonts w:ascii="Verdana" w:hAnsi="Verdana"/>
          <w:sz w:val="22"/>
        </w:rPr>
        <w:t>Contador</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normas</w:t>
      </w:r>
      <w:r>
        <w:rPr>
          <w:rFonts w:ascii="Times New Roman" w:hAnsi="Times New Roman"/>
          <w:sz w:val="22"/>
        </w:rPr>
        <w:t> </w:t>
      </w:r>
      <w:r>
        <w:rPr>
          <w:rFonts w:ascii="Verdana" w:hAnsi="Verdana"/>
          <w:sz w:val="22"/>
        </w:rPr>
        <w:t>profissionais</w:t>
      </w:r>
      <w:r>
        <w:rPr>
          <w:rFonts w:ascii="Times New Roman" w:hAnsi="Times New Roman"/>
          <w:sz w:val="22"/>
        </w:rPr>
        <w:t> </w:t>
      </w:r>
      <w:r>
        <w:rPr>
          <w:rFonts w:ascii="Verdana" w:hAnsi="Verdana"/>
          <w:sz w:val="22"/>
        </w:rPr>
        <w:t>emitidas</w:t>
      </w:r>
      <w:r>
        <w:rPr>
          <w:rFonts w:ascii="Times New Roman" w:hAnsi="Times New Roman"/>
          <w:sz w:val="22"/>
        </w:rPr>
        <w:t> </w:t>
      </w:r>
      <w:r>
        <w:rPr>
          <w:rFonts w:ascii="Verdana" w:hAnsi="Verdana"/>
          <w:sz w:val="22"/>
        </w:rPr>
        <w:t>pelo</w:t>
      </w:r>
      <w:r>
        <w:rPr>
          <w:rFonts w:ascii="Times New Roman" w:hAnsi="Times New Roman"/>
          <w:sz w:val="22"/>
        </w:rPr>
        <w:t> </w:t>
      </w:r>
      <w:r>
        <w:rPr>
          <w:rFonts w:ascii="Verdana" w:hAnsi="Verdana"/>
          <w:sz w:val="22"/>
        </w:rPr>
        <w:t>Conselho</w:t>
      </w:r>
      <w:r>
        <w:rPr>
          <w:rFonts w:ascii="Times New Roman" w:hAnsi="Times New Roman"/>
          <w:sz w:val="22"/>
        </w:rPr>
        <w:t> </w:t>
      </w:r>
      <w:r>
        <w:rPr>
          <w:rFonts w:ascii="Verdana" w:hAnsi="Verdana"/>
          <w:sz w:val="22"/>
        </w:rPr>
        <w:t>Federal</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Contabilidade,</w:t>
      </w:r>
      <w:r>
        <w:rPr>
          <w:rFonts w:ascii="Times New Roman" w:hAnsi="Times New Roman"/>
          <w:spacing w:val="-4"/>
          <w:sz w:val="22"/>
        </w:rPr>
        <w:t> </w:t>
      </w:r>
      <w:r>
        <w:rPr>
          <w:rFonts w:ascii="Verdana" w:hAnsi="Verdana"/>
          <w:sz w:val="22"/>
        </w:rPr>
        <w:t>e</w:t>
      </w:r>
      <w:r>
        <w:rPr>
          <w:rFonts w:ascii="Times New Roman" w:hAnsi="Times New Roman"/>
          <w:spacing w:val="-1"/>
          <w:sz w:val="22"/>
        </w:rPr>
        <w:t> </w:t>
      </w:r>
      <w:r>
        <w:rPr>
          <w:rFonts w:ascii="Verdana" w:hAnsi="Verdana"/>
          <w:sz w:val="22"/>
        </w:rPr>
        <w:t>cumprimos</w:t>
      </w:r>
      <w:r>
        <w:rPr>
          <w:rFonts w:ascii="Times New Roman" w:hAnsi="Times New Roman"/>
          <w:spacing w:val="-4"/>
          <w:sz w:val="22"/>
        </w:rPr>
        <w:t> </w:t>
      </w:r>
      <w:r>
        <w:rPr>
          <w:rFonts w:ascii="Verdana" w:hAnsi="Verdana"/>
          <w:sz w:val="22"/>
        </w:rPr>
        <w:t>com</w:t>
      </w:r>
      <w:r>
        <w:rPr>
          <w:rFonts w:ascii="Times New Roman" w:hAnsi="Times New Roman"/>
          <w:spacing w:val="-3"/>
          <w:sz w:val="22"/>
        </w:rPr>
        <w:t> </w:t>
      </w:r>
      <w:r>
        <w:rPr>
          <w:rFonts w:ascii="Verdana" w:hAnsi="Verdana"/>
          <w:sz w:val="22"/>
        </w:rPr>
        <w:t>as</w:t>
      </w:r>
      <w:r>
        <w:rPr>
          <w:rFonts w:ascii="Times New Roman" w:hAnsi="Times New Roman"/>
          <w:spacing w:val="-1"/>
          <w:sz w:val="22"/>
        </w:rPr>
        <w:t> </w:t>
      </w:r>
      <w:r>
        <w:rPr>
          <w:rFonts w:ascii="Verdana" w:hAnsi="Verdana"/>
          <w:sz w:val="22"/>
        </w:rPr>
        <w:t>demais</w:t>
      </w:r>
      <w:r>
        <w:rPr>
          <w:rFonts w:ascii="Times New Roman" w:hAnsi="Times New Roman"/>
          <w:spacing w:val="-4"/>
          <w:sz w:val="22"/>
        </w:rPr>
        <w:t> </w:t>
      </w:r>
      <w:r>
        <w:rPr>
          <w:rFonts w:ascii="Verdana" w:hAnsi="Verdana"/>
          <w:sz w:val="22"/>
        </w:rPr>
        <w:t>responsabilidades</w:t>
      </w:r>
      <w:r>
        <w:rPr>
          <w:rFonts w:ascii="Times New Roman" w:hAnsi="Times New Roman"/>
          <w:spacing w:val="-1"/>
          <w:sz w:val="22"/>
        </w:rPr>
        <w:t> </w:t>
      </w:r>
      <w:r>
        <w:rPr>
          <w:rFonts w:ascii="Verdana" w:hAnsi="Verdana"/>
          <w:sz w:val="22"/>
        </w:rPr>
        <w:t>éticas</w:t>
      </w:r>
      <w:r>
        <w:rPr>
          <w:rFonts w:ascii="Times New Roman" w:hAnsi="Times New Roman"/>
          <w:spacing w:val="-1"/>
          <w:sz w:val="22"/>
        </w:rPr>
        <w:t> </w:t>
      </w:r>
      <w:r>
        <w:rPr>
          <w:rFonts w:ascii="Verdana" w:hAnsi="Verdana"/>
          <w:sz w:val="22"/>
        </w:rPr>
        <w:t>de</w:t>
      </w:r>
      <w:r>
        <w:rPr>
          <w:rFonts w:ascii="Times New Roman" w:hAnsi="Times New Roman"/>
          <w:spacing w:val="-4"/>
          <w:sz w:val="22"/>
        </w:rPr>
        <w:t> </w:t>
      </w:r>
      <w:r>
        <w:rPr>
          <w:rFonts w:ascii="Verdana" w:hAnsi="Verdana"/>
          <w:sz w:val="22"/>
        </w:rPr>
        <w:t>acordo</w:t>
      </w:r>
      <w:r>
        <w:rPr>
          <w:rFonts w:ascii="Times New Roman" w:hAnsi="Times New Roman"/>
          <w:spacing w:val="-5"/>
          <w:sz w:val="22"/>
        </w:rPr>
        <w:t> </w:t>
      </w:r>
      <w:r>
        <w:rPr>
          <w:rFonts w:ascii="Verdana" w:hAnsi="Verdana"/>
          <w:sz w:val="22"/>
        </w:rPr>
        <w:t>com</w:t>
      </w:r>
      <w:r>
        <w:rPr>
          <w:rFonts w:ascii="Times New Roman" w:hAnsi="Times New Roman"/>
          <w:sz w:val="22"/>
        </w:rPr>
        <w:t> </w:t>
      </w:r>
      <w:r>
        <w:rPr>
          <w:rFonts w:ascii="Verdana" w:hAnsi="Verdana"/>
          <w:sz w:val="22"/>
        </w:rPr>
        <w:t>essas</w:t>
      </w:r>
      <w:r>
        <w:rPr>
          <w:rFonts w:ascii="Times New Roman" w:hAnsi="Times New Roman"/>
          <w:sz w:val="22"/>
        </w:rPr>
        <w:t> </w:t>
      </w:r>
      <w:r>
        <w:rPr>
          <w:rFonts w:ascii="Verdana" w:hAnsi="Verdana"/>
          <w:sz w:val="22"/>
        </w:rPr>
        <w:t>normas.</w:t>
      </w:r>
      <w:r>
        <w:rPr>
          <w:rFonts w:ascii="Times New Roman" w:hAnsi="Times New Roman"/>
          <w:sz w:val="22"/>
        </w:rPr>
        <w:t> </w:t>
      </w:r>
      <w:r>
        <w:rPr>
          <w:rFonts w:ascii="Verdana" w:hAnsi="Verdana"/>
          <w:sz w:val="22"/>
        </w:rPr>
        <w:t>Acreditamos</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evidência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obtida</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suficiente</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apropriada</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fundamentar</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ressalvas.</w:t>
      </w:r>
    </w:p>
    <w:p>
      <w:pPr>
        <w:pStyle w:val="BodyText"/>
        <w:spacing w:before="197"/>
        <w:rPr>
          <w:rFonts w:ascii="Verdana"/>
          <w:sz w:val="22"/>
        </w:rPr>
      </w:pPr>
    </w:p>
    <w:p>
      <w:pPr>
        <w:spacing w:before="0"/>
        <w:ind w:left="261" w:right="0" w:firstLine="0"/>
        <w:jc w:val="left"/>
        <w:rPr>
          <w:rFonts w:ascii="Tahoma" w:hAnsi="Tahoma"/>
          <w:b/>
          <w:sz w:val="22"/>
        </w:rPr>
      </w:pPr>
      <w:r>
        <w:rPr>
          <w:rFonts w:ascii="Tahoma" w:hAnsi="Tahoma"/>
          <w:b/>
          <w:spacing w:val="-2"/>
          <w:sz w:val="22"/>
        </w:rPr>
        <w:t>Ênfases</w:t>
      </w:r>
    </w:p>
    <w:p>
      <w:pPr>
        <w:pStyle w:val="BodyText"/>
        <w:spacing w:before="9"/>
        <w:rPr>
          <w:rFonts w:ascii="Tahoma"/>
          <w:b/>
          <w:sz w:val="22"/>
        </w:rPr>
      </w:pPr>
    </w:p>
    <w:p>
      <w:pPr>
        <w:spacing w:before="0"/>
        <w:ind w:left="261" w:right="0" w:firstLine="0"/>
        <w:jc w:val="left"/>
        <w:rPr>
          <w:rFonts w:ascii="Tahoma" w:hAnsi="Tahoma"/>
          <w:b/>
          <w:sz w:val="22"/>
        </w:rPr>
      </w:pPr>
      <w:r>
        <w:rPr>
          <w:rFonts w:ascii="Tahoma" w:hAnsi="Tahoma"/>
          <w:b/>
          <w:spacing w:val="-2"/>
          <w:sz w:val="22"/>
        </w:rPr>
        <w:t>Evento</w:t>
      </w:r>
      <w:r>
        <w:rPr>
          <w:rFonts w:ascii="Times New Roman" w:hAnsi="Times New Roman"/>
          <w:spacing w:val="-4"/>
          <w:sz w:val="22"/>
        </w:rPr>
        <w:t> </w:t>
      </w:r>
      <w:r>
        <w:rPr>
          <w:rFonts w:ascii="Tahoma" w:hAnsi="Tahoma"/>
          <w:b/>
          <w:spacing w:val="-2"/>
          <w:sz w:val="22"/>
        </w:rPr>
        <w:t>Subsequente</w:t>
      </w:r>
      <w:r>
        <w:rPr>
          <w:rFonts w:ascii="Times New Roman" w:hAnsi="Times New Roman"/>
          <w:spacing w:val="-2"/>
          <w:sz w:val="22"/>
        </w:rPr>
        <w:t> </w:t>
      </w:r>
      <w:r>
        <w:rPr>
          <w:rFonts w:ascii="Tahoma" w:hAnsi="Tahoma"/>
          <w:b/>
          <w:spacing w:val="-2"/>
          <w:sz w:val="22"/>
        </w:rPr>
        <w:t>–</w:t>
      </w:r>
      <w:r>
        <w:rPr>
          <w:rFonts w:ascii="Times New Roman" w:hAnsi="Times New Roman"/>
          <w:spacing w:val="-6"/>
          <w:sz w:val="22"/>
        </w:rPr>
        <w:t> </w:t>
      </w:r>
      <w:r>
        <w:rPr>
          <w:rFonts w:ascii="Tahoma" w:hAnsi="Tahoma"/>
          <w:b/>
          <w:spacing w:val="-2"/>
          <w:sz w:val="22"/>
        </w:rPr>
        <w:t>Autocomposição</w:t>
      </w:r>
      <w:r>
        <w:rPr>
          <w:rFonts w:ascii="Times New Roman" w:hAnsi="Times New Roman"/>
          <w:spacing w:val="-4"/>
          <w:sz w:val="22"/>
        </w:rPr>
        <w:t> </w:t>
      </w:r>
      <w:r>
        <w:rPr>
          <w:rFonts w:ascii="Tahoma" w:hAnsi="Tahoma"/>
          <w:b/>
          <w:spacing w:val="-2"/>
          <w:sz w:val="22"/>
        </w:rPr>
        <w:t>CDRJ</w:t>
      </w:r>
      <w:r>
        <w:rPr>
          <w:rFonts w:ascii="Times New Roman" w:hAnsi="Times New Roman"/>
          <w:spacing w:val="-2"/>
          <w:sz w:val="22"/>
        </w:rPr>
        <w:t> </w:t>
      </w:r>
      <w:r>
        <w:rPr>
          <w:rFonts w:ascii="Tahoma" w:hAnsi="Tahoma"/>
          <w:b/>
          <w:spacing w:val="-2"/>
          <w:sz w:val="22"/>
        </w:rPr>
        <w:t>x</w:t>
      </w:r>
      <w:r>
        <w:rPr>
          <w:rFonts w:ascii="Times New Roman" w:hAnsi="Times New Roman"/>
          <w:spacing w:val="-3"/>
          <w:sz w:val="22"/>
        </w:rPr>
        <w:t> </w:t>
      </w:r>
      <w:r>
        <w:rPr>
          <w:rFonts w:ascii="Tahoma" w:hAnsi="Tahoma"/>
          <w:b/>
          <w:spacing w:val="-2"/>
          <w:sz w:val="22"/>
        </w:rPr>
        <w:t>Município</w:t>
      </w:r>
      <w:r>
        <w:rPr>
          <w:rFonts w:ascii="Times New Roman" w:hAnsi="Times New Roman"/>
          <w:spacing w:val="-4"/>
          <w:sz w:val="22"/>
        </w:rPr>
        <w:t> </w:t>
      </w:r>
      <w:r>
        <w:rPr>
          <w:rFonts w:ascii="Tahoma" w:hAnsi="Tahoma"/>
          <w:b/>
          <w:spacing w:val="-2"/>
          <w:sz w:val="22"/>
        </w:rPr>
        <w:t>do</w:t>
      </w:r>
      <w:r>
        <w:rPr>
          <w:rFonts w:ascii="Times New Roman" w:hAnsi="Times New Roman"/>
          <w:spacing w:val="-3"/>
          <w:sz w:val="22"/>
        </w:rPr>
        <w:t> </w:t>
      </w:r>
      <w:r>
        <w:rPr>
          <w:rFonts w:ascii="Tahoma" w:hAnsi="Tahoma"/>
          <w:b/>
          <w:spacing w:val="-2"/>
          <w:sz w:val="22"/>
        </w:rPr>
        <w:t>Rio</w:t>
      </w:r>
      <w:r>
        <w:rPr>
          <w:rFonts w:ascii="Times New Roman" w:hAnsi="Times New Roman"/>
          <w:spacing w:val="-4"/>
          <w:sz w:val="22"/>
        </w:rPr>
        <w:t> </w:t>
      </w:r>
      <w:r>
        <w:rPr>
          <w:rFonts w:ascii="Tahoma" w:hAnsi="Tahoma"/>
          <w:b/>
          <w:spacing w:val="-2"/>
          <w:sz w:val="22"/>
        </w:rPr>
        <w:t>de</w:t>
      </w:r>
      <w:r>
        <w:rPr>
          <w:rFonts w:ascii="Times New Roman" w:hAnsi="Times New Roman"/>
          <w:spacing w:val="-2"/>
          <w:sz w:val="22"/>
        </w:rPr>
        <w:t> </w:t>
      </w:r>
      <w:r>
        <w:rPr>
          <w:rFonts w:ascii="Tahoma" w:hAnsi="Tahoma"/>
          <w:b/>
          <w:spacing w:val="-2"/>
          <w:sz w:val="22"/>
        </w:rPr>
        <w:t>Janeiro</w:t>
      </w:r>
    </w:p>
    <w:p>
      <w:pPr>
        <w:pStyle w:val="BodyText"/>
        <w:spacing w:before="8"/>
        <w:rPr>
          <w:rFonts w:ascii="Tahoma"/>
          <w:b/>
          <w:sz w:val="22"/>
        </w:rPr>
      </w:pPr>
    </w:p>
    <w:p>
      <w:pPr>
        <w:spacing w:line="242" w:lineRule="auto" w:before="0"/>
        <w:ind w:left="261" w:right="100" w:firstLine="0"/>
        <w:jc w:val="both"/>
        <w:rPr>
          <w:rFonts w:ascii="Verdana" w:hAnsi="Verdana"/>
          <w:sz w:val="22"/>
        </w:rPr>
      </w:pPr>
      <w:r>
        <w:rPr>
          <w:rFonts w:ascii="Verdana" w:hAnsi="Verdana"/>
          <w:spacing w:val="-2"/>
          <w:sz w:val="22"/>
        </w:rPr>
        <w:t>Conforme</w:t>
      </w:r>
      <w:r>
        <w:rPr>
          <w:rFonts w:ascii="Times New Roman" w:hAnsi="Times New Roman"/>
          <w:spacing w:val="-12"/>
          <w:sz w:val="22"/>
        </w:rPr>
        <w:t> </w:t>
      </w:r>
      <w:r>
        <w:rPr>
          <w:rFonts w:ascii="Verdana" w:hAnsi="Verdana"/>
          <w:spacing w:val="-2"/>
          <w:sz w:val="22"/>
        </w:rPr>
        <w:t>apresentado</w:t>
      </w:r>
      <w:r>
        <w:rPr>
          <w:rFonts w:ascii="Times New Roman" w:hAnsi="Times New Roman"/>
          <w:spacing w:val="-11"/>
          <w:sz w:val="22"/>
        </w:rPr>
        <w:t> </w:t>
      </w:r>
      <w:r>
        <w:rPr>
          <w:rFonts w:ascii="Verdana" w:hAnsi="Verdana"/>
          <w:spacing w:val="-2"/>
          <w:sz w:val="22"/>
        </w:rPr>
        <w:t>na</w:t>
      </w:r>
      <w:r>
        <w:rPr>
          <w:rFonts w:ascii="Times New Roman" w:hAnsi="Times New Roman"/>
          <w:spacing w:val="-11"/>
          <w:sz w:val="22"/>
        </w:rPr>
        <w:t> </w:t>
      </w:r>
      <w:r>
        <w:rPr>
          <w:rFonts w:ascii="Verdana" w:hAnsi="Verdana"/>
          <w:spacing w:val="-2"/>
          <w:sz w:val="22"/>
        </w:rPr>
        <w:t>nota</w:t>
      </w:r>
      <w:r>
        <w:rPr>
          <w:rFonts w:ascii="Times New Roman" w:hAnsi="Times New Roman"/>
          <w:spacing w:val="-12"/>
          <w:sz w:val="22"/>
        </w:rPr>
        <w:t> </w:t>
      </w:r>
      <w:r>
        <w:rPr>
          <w:rFonts w:ascii="Verdana" w:hAnsi="Verdana"/>
          <w:spacing w:val="-2"/>
          <w:sz w:val="22"/>
        </w:rPr>
        <w:t>n°</w:t>
      </w:r>
      <w:r>
        <w:rPr>
          <w:rFonts w:ascii="Times New Roman" w:hAnsi="Times New Roman"/>
          <w:spacing w:val="-11"/>
          <w:sz w:val="22"/>
        </w:rPr>
        <w:t> </w:t>
      </w:r>
      <w:r>
        <w:rPr>
          <w:rFonts w:ascii="Verdana" w:hAnsi="Verdana"/>
          <w:spacing w:val="-2"/>
          <w:sz w:val="22"/>
        </w:rPr>
        <w:t>32,</w:t>
      </w:r>
      <w:r>
        <w:rPr>
          <w:rFonts w:ascii="Times New Roman" w:hAnsi="Times New Roman"/>
          <w:spacing w:val="-12"/>
          <w:sz w:val="22"/>
        </w:rPr>
        <w:t> </w:t>
      </w:r>
      <w:r>
        <w:rPr>
          <w:rFonts w:ascii="Verdana" w:hAnsi="Verdana"/>
          <w:spacing w:val="-2"/>
          <w:sz w:val="22"/>
        </w:rPr>
        <w:t>a</w:t>
      </w:r>
      <w:r>
        <w:rPr>
          <w:rFonts w:ascii="Times New Roman" w:hAnsi="Times New Roman"/>
          <w:spacing w:val="-11"/>
          <w:sz w:val="22"/>
        </w:rPr>
        <w:t> </w:t>
      </w:r>
      <w:r>
        <w:rPr>
          <w:rFonts w:ascii="Verdana" w:hAnsi="Verdana"/>
          <w:spacing w:val="-2"/>
          <w:sz w:val="22"/>
        </w:rPr>
        <w:t>Companhia</w:t>
      </w:r>
      <w:r>
        <w:rPr>
          <w:rFonts w:ascii="Times New Roman" w:hAnsi="Times New Roman"/>
          <w:spacing w:val="-12"/>
          <w:sz w:val="22"/>
        </w:rPr>
        <w:t> </w:t>
      </w:r>
      <w:r>
        <w:rPr>
          <w:rFonts w:ascii="Verdana" w:hAnsi="Verdana"/>
          <w:spacing w:val="-2"/>
          <w:sz w:val="22"/>
        </w:rPr>
        <w:t>aprovou</w:t>
      </w:r>
      <w:r>
        <w:rPr>
          <w:rFonts w:ascii="Times New Roman" w:hAnsi="Times New Roman"/>
          <w:spacing w:val="-12"/>
          <w:sz w:val="22"/>
        </w:rPr>
        <w:t> </w:t>
      </w:r>
      <w:r>
        <w:rPr>
          <w:rFonts w:ascii="Verdana" w:hAnsi="Verdana"/>
          <w:spacing w:val="-2"/>
          <w:sz w:val="22"/>
        </w:rPr>
        <w:t>em</w:t>
      </w:r>
      <w:r>
        <w:rPr>
          <w:rFonts w:ascii="Times New Roman" w:hAnsi="Times New Roman"/>
          <w:spacing w:val="-12"/>
          <w:sz w:val="22"/>
        </w:rPr>
        <w:t> </w:t>
      </w:r>
      <w:r>
        <w:rPr>
          <w:rFonts w:ascii="Verdana" w:hAnsi="Verdana"/>
          <w:spacing w:val="-2"/>
          <w:sz w:val="22"/>
        </w:rPr>
        <w:t>27/DEZ/23,</w:t>
      </w:r>
      <w:r>
        <w:rPr>
          <w:rFonts w:ascii="Times New Roman" w:hAnsi="Times New Roman"/>
          <w:spacing w:val="-11"/>
          <w:sz w:val="22"/>
        </w:rPr>
        <w:t> </w:t>
      </w:r>
      <w:r>
        <w:rPr>
          <w:rFonts w:ascii="Verdana" w:hAnsi="Verdana"/>
          <w:spacing w:val="-2"/>
          <w:sz w:val="22"/>
        </w:rPr>
        <w:t>por</w:t>
      </w:r>
      <w:r>
        <w:rPr>
          <w:rFonts w:ascii="Times New Roman" w:hAnsi="Times New Roman"/>
          <w:spacing w:val="-11"/>
          <w:sz w:val="22"/>
        </w:rPr>
        <w:t> </w:t>
      </w:r>
      <w:r>
        <w:rPr>
          <w:rFonts w:ascii="Verdana" w:hAnsi="Verdana"/>
          <w:spacing w:val="-2"/>
          <w:sz w:val="22"/>
        </w:rPr>
        <w:t>meio</w:t>
      </w:r>
      <w:r>
        <w:rPr>
          <w:rFonts w:ascii="Times New Roman" w:hAnsi="Times New Roman"/>
          <w:spacing w:val="-2"/>
          <w:sz w:val="22"/>
        </w:rPr>
        <w:t> </w:t>
      </w:r>
      <w:r>
        <w:rPr>
          <w:rFonts w:ascii="Verdana" w:hAnsi="Verdana"/>
          <w:sz w:val="22"/>
        </w:rPr>
        <w:t>da</w:t>
      </w:r>
      <w:r>
        <w:rPr>
          <w:rFonts w:ascii="Times New Roman" w:hAnsi="Times New Roman"/>
          <w:sz w:val="22"/>
        </w:rPr>
        <w:t> </w:t>
      </w:r>
      <w:r>
        <w:rPr>
          <w:rFonts w:ascii="Verdana" w:hAnsi="Verdana"/>
          <w:sz w:val="22"/>
        </w:rPr>
        <w:t>deliberação</w:t>
      </w:r>
      <w:r>
        <w:rPr>
          <w:rFonts w:ascii="Times New Roman" w:hAnsi="Times New Roman"/>
          <w:sz w:val="22"/>
        </w:rPr>
        <w:t> </w:t>
      </w:r>
      <w:r>
        <w:rPr>
          <w:rFonts w:ascii="Verdana" w:hAnsi="Verdana"/>
          <w:sz w:val="22"/>
        </w:rPr>
        <w:t>nº</w:t>
      </w:r>
      <w:r>
        <w:rPr>
          <w:rFonts w:ascii="Times New Roman" w:hAnsi="Times New Roman"/>
          <w:sz w:val="22"/>
        </w:rPr>
        <w:t> </w:t>
      </w:r>
      <w:r>
        <w:rPr>
          <w:rFonts w:ascii="Verdana" w:hAnsi="Verdana"/>
          <w:sz w:val="22"/>
        </w:rPr>
        <w:t>196/2023/CONSAD/CDRJ</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Conselho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encontro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contas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valores</w:t>
      </w:r>
      <w:r>
        <w:rPr>
          <w:rFonts w:ascii="Times New Roman" w:hAnsi="Times New Roman"/>
          <w:sz w:val="22"/>
        </w:rPr>
        <w:t> </w:t>
      </w:r>
      <w:r>
        <w:rPr>
          <w:rFonts w:ascii="Verdana" w:hAnsi="Verdana"/>
          <w:sz w:val="22"/>
        </w:rPr>
        <w:t>devidos</w:t>
      </w:r>
      <w:r>
        <w:rPr>
          <w:rFonts w:ascii="Times New Roman" w:hAnsi="Times New Roman"/>
          <w:sz w:val="22"/>
        </w:rPr>
        <w:t> </w:t>
      </w:r>
      <w:r>
        <w:rPr>
          <w:rFonts w:ascii="Verdana" w:hAnsi="Verdana"/>
          <w:sz w:val="22"/>
        </w:rPr>
        <w:t>pelo</w:t>
      </w:r>
      <w:r>
        <w:rPr>
          <w:rFonts w:ascii="Times New Roman" w:hAnsi="Times New Roman"/>
          <w:sz w:val="22"/>
        </w:rPr>
        <w:t> </w:t>
      </w:r>
      <w:r>
        <w:rPr>
          <w:rFonts w:ascii="Verdana" w:hAnsi="Verdana"/>
          <w:sz w:val="22"/>
        </w:rPr>
        <w:t>Município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Janeiro,</w:t>
      </w:r>
      <w:r>
        <w:rPr>
          <w:rFonts w:ascii="Times New Roman" w:hAnsi="Times New Roman"/>
          <w:sz w:val="22"/>
        </w:rPr>
        <w:t> </w:t>
      </w:r>
      <w:r>
        <w:rPr>
          <w:rFonts w:ascii="Verdana" w:hAnsi="Verdana"/>
          <w:sz w:val="22"/>
        </w:rPr>
        <w:t>bem</w:t>
      </w:r>
      <w:r>
        <w:rPr>
          <w:rFonts w:ascii="Times New Roman" w:hAnsi="Times New Roman"/>
          <w:sz w:val="22"/>
        </w:rPr>
        <w:t> </w:t>
      </w:r>
      <w:r>
        <w:rPr>
          <w:rFonts w:ascii="Verdana" w:hAnsi="Verdana"/>
          <w:sz w:val="22"/>
        </w:rPr>
        <w:t>como</w:t>
      </w:r>
      <w:r>
        <w:rPr>
          <w:rFonts w:ascii="Times New Roman" w:hAnsi="Times New Roman"/>
          <w:sz w:val="22"/>
        </w:rPr>
        <w:t> </w:t>
      </w:r>
      <w:r>
        <w:rPr>
          <w:rFonts w:ascii="Verdana" w:hAnsi="Verdana"/>
          <w:sz w:val="22"/>
        </w:rPr>
        <w:t>dos</w:t>
      </w:r>
      <w:r>
        <w:rPr>
          <w:rFonts w:ascii="Times New Roman" w:hAnsi="Times New Roman"/>
          <w:spacing w:val="-12"/>
          <w:sz w:val="22"/>
        </w:rPr>
        <w:t> </w:t>
      </w:r>
      <w:r>
        <w:rPr>
          <w:rFonts w:ascii="Verdana" w:hAnsi="Verdana"/>
          <w:sz w:val="22"/>
        </w:rPr>
        <w:t>valores</w:t>
      </w:r>
      <w:r>
        <w:rPr>
          <w:rFonts w:ascii="Times New Roman" w:hAnsi="Times New Roman"/>
          <w:spacing w:val="-12"/>
          <w:sz w:val="22"/>
        </w:rPr>
        <w:t> </w:t>
      </w:r>
      <w:r>
        <w:rPr>
          <w:rFonts w:ascii="Verdana" w:hAnsi="Verdana"/>
          <w:sz w:val="22"/>
        </w:rPr>
        <w:t>devidos</w:t>
      </w:r>
      <w:r>
        <w:rPr>
          <w:rFonts w:ascii="Times New Roman" w:hAnsi="Times New Roman"/>
          <w:spacing w:val="-14"/>
          <w:sz w:val="22"/>
        </w:rPr>
        <w:t> </w:t>
      </w:r>
      <w:r>
        <w:rPr>
          <w:rFonts w:ascii="Verdana" w:hAnsi="Verdana"/>
          <w:sz w:val="22"/>
        </w:rPr>
        <w:t>pela</w:t>
      </w:r>
      <w:r>
        <w:rPr>
          <w:rFonts w:ascii="Times New Roman" w:hAnsi="Times New Roman"/>
          <w:spacing w:val="-11"/>
          <w:sz w:val="22"/>
        </w:rPr>
        <w:t> </w:t>
      </w:r>
      <w:r>
        <w:rPr>
          <w:rFonts w:ascii="Verdana" w:hAnsi="Verdana"/>
          <w:sz w:val="22"/>
        </w:rPr>
        <w:t>CDRJ,</w:t>
      </w:r>
      <w:r>
        <w:rPr>
          <w:rFonts w:ascii="Times New Roman" w:hAnsi="Times New Roman"/>
          <w:spacing w:val="-12"/>
          <w:sz w:val="22"/>
        </w:rPr>
        <w:t> </w:t>
      </w:r>
      <w:r>
        <w:rPr>
          <w:rFonts w:ascii="Verdana" w:hAnsi="Verdana"/>
          <w:sz w:val="22"/>
        </w:rPr>
        <w:t>a</w:t>
      </w:r>
      <w:r>
        <w:rPr>
          <w:rFonts w:ascii="Times New Roman" w:hAnsi="Times New Roman"/>
          <w:spacing w:val="-14"/>
          <w:sz w:val="22"/>
        </w:rPr>
        <w:t> </w:t>
      </w:r>
      <w:r>
        <w:rPr>
          <w:rFonts w:ascii="Verdana" w:hAnsi="Verdana"/>
          <w:sz w:val="22"/>
        </w:rPr>
        <w:t>título</w:t>
      </w:r>
      <w:r>
        <w:rPr>
          <w:rFonts w:ascii="Times New Roman" w:hAnsi="Times New Roman"/>
          <w:spacing w:val="-12"/>
          <w:sz w:val="22"/>
        </w:rPr>
        <w:t> </w:t>
      </w:r>
      <w:r>
        <w:rPr>
          <w:rFonts w:ascii="Verdana" w:hAnsi="Verdana"/>
          <w:sz w:val="22"/>
        </w:rPr>
        <w:t>de</w:t>
      </w:r>
      <w:r>
        <w:rPr>
          <w:rFonts w:ascii="Times New Roman" w:hAnsi="Times New Roman"/>
          <w:spacing w:val="-14"/>
          <w:sz w:val="22"/>
        </w:rPr>
        <w:t> </w:t>
      </w:r>
      <w:r>
        <w:rPr>
          <w:rFonts w:ascii="Verdana" w:hAnsi="Verdana"/>
          <w:sz w:val="22"/>
        </w:rPr>
        <w:t>ISS.</w:t>
      </w:r>
      <w:r>
        <w:rPr>
          <w:rFonts w:ascii="Times New Roman" w:hAnsi="Times New Roman"/>
          <w:spacing w:val="-13"/>
          <w:sz w:val="22"/>
        </w:rPr>
        <w:t> </w:t>
      </w:r>
      <w:r>
        <w:rPr>
          <w:rFonts w:ascii="Verdana" w:hAnsi="Verdana"/>
          <w:sz w:val="22"/>
        </w:rPr>
        <w:t>A</w:t>
      </w:r>
      <w:r>
        <w:rPr>
          <w:rFonts w:ascii="Times New Roman" w:hAnsi="Times New Roman"/>
          <w:spacing w:val="29"/>
          <w:sz w:val="22"/>
        </w:rPr>
        <w:t> </w:t>
      </w:r>
      <w:r>
        <w:rPr>
          <w:rFonts w:ascii="Verdana" w:hAnsi="Verdana"/>
          <w:sz w:val="22"/>
        </w:rPr>
        <w:t>assinatura</w:t>
      </w:r>
      <w:r>
        <w:rPr>
          <w:rFonts w:ascii="Times New Roman" w:hAnsi="Times New Roman"/>
          <w:spacing w:val="30"/>
          <w:sz w:val="22"/>
        </w:rPr>
        <w:t> </w:t>
      </w:r>
      <w:r>
        <w:rPr>
          <w:rFonts w:ascii="Verdana" w:hAnsi="Verdana"/>
          <w:sz w:val="22"/>
        </w:rPr>
        <w:t>foi</w:t>
      </w:r>
      <w:r>
        <w:rPr>
          <w:rFonts w:ascii="Times New Roman" w:hAnsi="Times New Roman"/>
          <w:spacing w:val="28"/>
          <w:sz w:val="22"/>
        </w:rPr>
        <w:t> </w:t>
      </w:r>
      <w:r>
        <w:rPr>
          <w:rFonts w:ascii="Verdana" w:hAnsi="Verdana"/>
          <w:sz w:val="22"/>
        </w:rPr>
        <w:t>realizada</w:t>
      </w:r>
      <w:r>
        <w:rPr>
          <w:rFonts w:ascii="Times New Roman" w:hAnsi="Times New Roman"/>
          <w:spacing w:val="30"/>
          <w:sz w:val="22"/>
        </w:rPr>
        <w:t> </w:t>
      </w:r>
      <w:r>
        <w:rPr>
          <w:rFonts w:ascii="Verdana" w:hAnsi="Verdana"/>
          <w:sz w:val="22"/>
        </w:rPr>
        <w:t>no</w:t>
      </w:r>
      <w:r>
        <w:rPr>
          <w:rFonts w:ascii="Times New Roman" w:hAnsi="Times New Roman"/>
          <w:spacing w:val="29"/>
          <w:sz w:val="22"/>
        </w:rPr>
        <w:t> </w:t>
      </w:r>
      <w:r>
        <w:rPr>
          <w:rFonts w:ascii="Verdana" w:hAnsi="Verdana"/>
          <w:sz w:val="22"/>
        </w:rPr>
        <w:t>mês</w:t>
      </w:r>
      <w:r>
        <w:rPr>
          <w:rFonts w:ascii="Times New Roman" w:hAnsi="Times New Roman"/>
          <w:spacing w:val="30"/>
          <w:sz w:val="22"/>
        </w:rPr>
        <w:t> </w:t>
      </w:r>
      <w:r>
        <w:rPr>
          <w:rFonts w:ascii="Verdana" w:hAnsi="Verdana"/>
          <w:sz w:val="22"/>
        </w:rPr>
        <w:t>de</w:t>
      </w:r>
      <w:r>
        <w:rPr>
          <w:rFonts w:ascii="Times New Roman" w:hAnsi="Times New Roman"/>
          <w:sz w:val="22"/>
        </w:rPr>
        <w:t> </w:t>
      </w:r>
      <w:r>
        <w:rPr>
          <w:rFonts w:ascii="Verdana" w:hAnsi="Verdana"/>
          <w:sz w:val="22"/>
        </w:rPr>
        <w:t>janeiro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2024</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meio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instrumento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autocomposição</w:t>
      </w:r>
      <w:r>
        <w:rPr>
          <w:rFonts w:ascii="Times New Roman" w:hAnsi="Times New Roman"/>
          <w:sz w:val="22"/>
        </w:rPr>
        <w:t> </w:t>
      </w:r>
      <w:r>
        <w:rPr>
          <w:rFonts w:ascii="Verdana" w:hAnsi="Verdana"/>
          <w:sz w:val="22"/>
        </w:rPr>
        <w:t>celebrado</w:t>
      </w:r>
      <w:r>
        <w:rPr>
          <w:rFonts w:ascii="Times New Roman" w:hAnsi="Times New Roman"/>
          <w:sz w:val="22"/>
        </w:rPr>
        <w:t> </w:t>
      </w:r>
      <w:r>
        <w:rPr>
          <w:rFonts w:ascii="Verdana" w:hAnsi="Verdana"/>
          <w:sz w:val="22"/>
        </w:rPr>
        <w:t>entre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Docas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Janeiro</w:t>
      </w:r>
      <w:r>
        <w:rPr>
          <w:rFonts w:ascii="Times New Roman" w:hAnsi="Times New Roman"/>
          <w:sz w:val="22"/>
        </w:rPr>
        <w:t> </w:t>
      </w:r>
      <w:r>
        <w:rPr>
          <w:rFonts w:ascii="Verdana" w:hAnsi="Verdana"/>
          <w:sz w:val="22"/>
        </w:rPr>
        <w:t>(CDRJ)</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Município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Janeiro,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interveniência</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Carioca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Parcerias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Investimentos</w:t>
      </w:r>
      <w:r>
        <w:rPr>
          <w:rFonts w:ascii="Times New Roman" w:hAnsi="Times New Roman"/>
          <w:sz w:val="22"/>
        </w:rPr>
        <w:t> </w:t>
      </w:r>
      <w:r>
        <w:rPr>
          <w:rFonts w:ascii="Verdana" w:hAnsi="Verdana"/>
          <w:sz w:val="22"/>
        </w:rPr>
        <w:t>(CCPAR)</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presente</w:t>
      </w:r>
      <w:r>
        <w:rPr>
          <w:rFonts w:ascii="Times New Roman" w:hAnsi="Times New Roman"/>
          <w:sz w:val="22"/>
        </w:rPr>
        <w:t> </w:t>
      </w:r>
      <w:r>
        <w:rPr>
          <w:rFonts w:ascii="Verdana" w:hAnsi="Verdana"/>
          <w:sz w:val="22"/>
        </w:rPr>
        <w:t>data,</w:t>
      </w:r>
      <w:r>
        <w:rPr>
          <w:rFonts w:ascii="Times New Roman" w:hAnsi="Times New Roman"/>
          <w:sz w:val="22"/>
        </w:rPr>
        <w:t> </w:t>
      </w:r>
      <w:r>
        <w:rPr>
          <w:rFonts w:ascii="Verdana" w:hAnsi="Verdana"/>
          <w:sz w:val="22"/>
        </w:rPr>
        <w:t>este</w:t>
      </w:r>
      <w:r>
        <w:rPr>
          <w:rFonts w:ascii="Times New Roman" w:hAnsi="Times New Roman"/>
          <w:sz w:val="22"/>
        </w:rPr>
        <w:t> </w:t>
      </w:r>
      <w:r>
        <w:rPr>
          <w:rFonts w:ascii="Verdana" w:hAnsi="Verdana"/>
          <w:sz w:val="22"/>
        </w:rPr>
        <w:t>documento</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encontra</w:t>
      </w:r>
      <w:r>
        <w:rPr>
          <w:rFonts w:ascii="Times New Roman" w:hAnsi="Times New Roman"/>
          <w:sz w:val="22"/>
        </w:rPr>
        <w:t> </w:t>
      </w:r>
      <w:r>
        <w:rPr>
          <w:rFonts w:ascii="Verdana" w:hAnsi="Verdana"/>
          <w:sz w:val="22"/>
        </w:rPr>
        <w:t>pendente</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homologação</w:t>
      </w:r>
      <w:r>
        <w:rPr>
          <w:rFonts w:ascii="Times New Roman" w:hAnsi="Times New Roman"/>
          <w:sz w:val="22"/>
        </w:rPr>
        <w:t> </w:t>
      </w:r>
      <w:r>
        <w:rPr>
          <w:rFonts w:ascii="Verdana" w:hAnsi="Verdana"/>
          <w:sz w:val="22"/>
        </w:rPr>
        <w:t>entre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pacing w:val="-2"/>
          <w:sz w:val="22"/>
        </w:rPr>
        <w:t>partes,</w:t>
      </w:r>
      <w:r>
        <w:rPr>
          <w:rFonts w:ascii="Times New Roman" w:hAnsi="Times New Roman"/>
          <w:spacing w:val="-9"/>
          <w:sz w:val="22"/>
        </w:rPr>
        <w:t> </w:t>
      </w:r>
      <w:r>
        <w:rPr>
          <w:rFonts w:ascii="Verdana" w:hAnsi="Verdana"/>
          <w:spacing w:val="-2"/>
          <w:sz w:val="22"/>
        </w:rPr>
        <w:t>por</w:t>
      </w:r>
      <w:r>
        <w:rPr>
          <w:rFonts w:ascii="Times New Roman" w:hAnsi="Times New Roman"/>
          <w:spacing w:val="-9"/>
          <w:sz w:val="22"/>
        </w:rPr>
        <w:t> </w:t>
      </w:r>
      <w:r>
        <w:rPr>
          <w:rFonts w:ascii="Verdana" w:hAnsi="Verdana"/>
          <w:spacing w:val="-2"/>
          <w:sz w:val="22"/>
        </w:rPr>
        <w:t>este</w:t>
      </w:r>
      <w:r>
        <w:rPr>
          <w:rFonts w:ascii="Times New Roman" w:hAnsi="Times New Roman"/>
          <w:spacing w:val="-9"/>
          <w:sz w:val="22"/>
        </w:rPr>
        <w:t> </w:t>
      </w:r>
      <w:r>
        <w:rPr>
          <w:rFonts w:ascii="Verdana" w:hAnsi="Verdana"/>
          <w:spacing w:val="-2"/>
          <w:sz w:val="22"/>
        </w:rPr>
        <w:t>motivo,</w:t>
      </w:r>
      <w:r>
        <w:rPr>
          <w:rFonts w:ascii="Times New Roman" w:hAnsi="Times New Roman"/>
          <w:spacing w:val="-9"/>
          <w:sz w:val="22"/>
        </w:rPr>
        <w:t> </w:t>
      </w:r>
      <w:r>
        <w:rPr>
          <w:rFonts w:ascii="Verdana" w:hAnsi="Verdana"/>
          <w:spacing w:val="-2"/>
          <w:sz w:val="22"/>
        </w:rPr>
        <w:t>ainda</w:t>
      </w:r>
      <w:r>
        <w:rPr>
          <w:rFonts w:ascii="Times New Roman" w:hAnsi="Times New Roman"/>
          <w:spacing w:val="-9"/>
          <w:sz w:val="22"/>
        </w:rPr>
        <w:t> </w:t>
      </w:r>
      <w:r>
        <w:rPr>
          <w:rFonts w:ascii="Verdana" w:hAnsi="Verdana"/>
          <w:spacing w:val="-2"/>
          <w:sz w:val="22"/>
        </w:rPr>
        <w:t>não</w:t>
      </w:r>
      <w:r>
        <w:rPr>
          <w:rFonts w:ascii="Times New Roman" w:hAnsi="Times New Roman"/>
          <w:spacing w:val="-10"/>
          <w:sz w:val="22"/>
        </w:rPr>
        <w:t> </w:t>
      </w:r>
      <w:r>
        <w:rPr>
          <w:rFonts w:ascii="Verdana" w:hAnsi="Verdana"/>
          <w:spacing w:val="-2"/>
          <w:sz w:val="22"/>
        </w:rPr>
        <w:t>foram</w:t>
      </w:r>
      <w:r>
        <w:rPr>
          <w:rFonts w:ascii="Times New Roman" w:hAnsi="Times New Roman"/>
          <w:spacing w:val="-10"/>
          <w:sz w:val="22"/>
        </w:rPr>
        <w:t> </w:t>
      </w:r>
      <w:r>
        <w:rPr>
          <w:rFonts w:ascii="Verdana" w:hAnsi="Verdana"/>
          <w:spacing w:val="-2"/>
          <w:sz w:val="22"/>
        </w:rPr>
        <w:t>realizados</w:t>
      </w:r>
      <w:r>
        <w:rPr>
          <w:rFonts w:ascii="Times New Roman" w:hAnsi="Times New Roman"/>
          <w:spacing w:val="-9"/>
          <w:sz w:val="22"/>
        </w:rPr>
        <w:t> </w:t>
      </w:r>
      <w:r>
        <w:rPr>
          <w:rFonts w:ascii="Verdana" w:hAnsi="Verdana"/>
          <w:spacing w:val="-2"/>
          <w:sz w:val="22"/>
        </w:rPr>
        <w:t>os</w:t>
      </w:r>
      <w:r>
        <w:rPr>
          <w:rFonts w:ascii="Times New Roman" w:hAnsi="Times New Roman"/>
          <w:spacing w:val="-9"/>
          <w:sz w:val="22"/>
        </w:rPr>
        <w:t> </w:t>
      </w:r>
      <w:r>
        <w:rPr>
          <w:rFonts w:ascii="Verdana" w:hAnsi="Verdana"/>
          <w:spacing w:val="-2"/>
          <w:sz w:val="22"/>
        </w:rPr>
        <w:t>registros</w:t>
      </w:r>
      <w:r>
        <w:rPr>
          <w:rFonts w:ascii="Times New Roman" w:hAnsi="Times New Roman"/>
          <w:spacing w:val="-9"/>
          <w:sz w:val="22"/>
        </w:rPr>
        <w:t> </w:t>
      </w:r>
      <w:r>
        <w:rPr>
          <w:rFonts w:ascii="Verdana" w:hAnsi="Verdana"/>
          <w:spacing w:val="-2"/>
          <w:sz w:val="22"/>
        </w:rPr>
        <w:t>contábeis</w:t>
      </w:r>
      <w:r>
        <w:rPr>
          <w:rFonts w:ascii="Times New Roman" w:hAnsi="Times New Roman"/>
          <w:spacing w:val="-9"/>
          <w:sz w:val="22"/>
        </w:rPr>
        <w:t> </w:t>
      </w:r>
      <w:r>
        <w:rPr>
          <w:rFonts w:ascii="Verdana" w:hAnsi="Verdana"/>
          <w:spacing w:val="-2"/>
          <w:sz w:val="22"/>
        </w:rPr>
        <w:t>inerentes</w:t>
      </w:r>
      <w:r>
        <w:rPr>
          <w:rFonts w:ascii="Times New Roman" w:hAnsi="Times New Roman"/>
          <w:spacing w:val="-9"/>
          <w:sz w:val="22"/>
        </w:rPr>
        <w:t> </w:t>
      </w:r>
      <w:r>
        <w:rPr>
          <w:rFonts w:ascii="Verdana" w:hAnsi="Verdana"/>
          <w:spacing w:val="-2"/>
          <w:sz w:val="22"/>
        </w:rPr>
        <w:t>a</w:t>
      </w:r>
      <w:r>
        <w:rPr>
          <w:rFonts w:ascii="Times New Roman" w:hAnsi="Times New Roman"/>
          <w:spacing w:val="-2"/>
          <w:sz w:val="22"/>
        </w:rPr>
        <w:t> </w:t>
      </w:r>
      <w:r>
        <w:rPr>
          <w:rFonts w:ascii="Verdana" w:hAnsi="Verdana"/>
          <w:spacing w:val="-2"/>
          <w:sz w:val="22"/>
        </w:rPr>
        <w:t>operação.</w:t>
      </w: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spacing w:before="109"/>
        <w:rPr>
          <w:rFonts w:ascii="Verdana"/>
          <w:sz w:val="16"/>
        </w:rPr>
      </w:pPr>
    </w:p>
    <w:p>
      <w:pPr>
        <w:tabs>
          <w:tab w:pos="4846" w:val="right" w:leader="none"/>
        </w:tabs>
        <w:spacing w:before="0"/>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3</w:t>
      </w:r>
    </w:p>
    <w:p>
      <w:pPr>
        <w:spacing w:after="0"/>
        <w:jc w:val="left"/>
        <w:rPr>
          <w:rFonts w:ascii="Verdana"/>
          <w:sz w:val="18"/>
        </w:rPr>
        <w:sectPr>
          <w:pgSz w:w="11900" w:h="16840"/>
          <w:pgMar w:header="883" w:footer="864" w:top="1840" w:bottom="1060" w:left="1440" w:right="1020"/>
        </w:sectPr>
      </w:pPr>
    </w:p>
    <w:p>
      <w:pPr>
        <w:pStyle w:val="BodyText"/>
        <w:rPr>
          <w:rFonts w:ascii="Verdana"/>
          <w:sz w:val="22"/>
        </w:rPr>
      </w:pPr>
    </w:p>
    <w:p>
      <w:pPr>
        <w:pStyle w:val="BodyText"/>
        <w:spacing w:before="132"/>
        <w:rPr>
          <w:rFonts w:ascii="Verdana"/>
          <w:sz w:val="22"/>
        </w:rPr>
      </w:pPr>
    </w:p>
    <w:p>
      <w:pPr>
        <w:spacing w:line="242" w:lineRule="auto" w:before="1"/>
        <w:ind w:left="261" w:right="0" w:firstLine="0"/>
        <w:jc w:val="left"/>
        <w:rPr>
          <w:rFonts w:ascii="Tahoma" w:hAnsi="Tahoma"/>
          <w:b/>
          <w:sz w:val="22"/>
        </w:rPr>
      </w:pPr>
      <w:r>
        <w:rPr>
          <w:rFonts w:ascii="Tahoma" w:hAnsi="Tahoma"/>
          <w:b/>
          <w:sz w:val="22"/>
        </w:rPr>
        <w:t>Avaliação</w:t>
      </w:r>
      <w:r>
        <w:rPr>
          <w:rFonts w:ascii="Times New Roman" w:hAnsi="Times New Roman"/>
          <w:sz w:val="22"/>
        </w:rPr>
        <w:t> </w:t>
      </w:r>
      <w:r>
        <w:rPr>
          <w:rFonts w:ascii="Tahoma" w:hAnsi="Tahoma"/>
          <w:b/>
          <w:sz w:val="22"/>
        </w:rPr>
        <w:t>da</w:t>
      </w:r>
      <w:r>
        <w:rPr>
          <w:rFonts w:ascii="Times New Roman" w:hAnsi="Times New Roman"/>
          <w:sz w:val="22"/>
        </w:rPr>
        <w:t> </w:t>
      </w:r>
      <w:r>
        <w:rPr>
          <w:rFonts w:ascii="Tahoma" w:hAnsi="Tahoma"/>
          <w:b/>
          <w:sz w:val="22"/>
        </w:rPr>
        <w:t>mensuração</w:t>
      </w:r>
      <w:r>
        <w:rPr>
          <w:rFonts w:ascii="Times New Roman" w:hAnsi="Times New Roman"/>
          <w:spacing w:val="-1"/>
          <w:sz w:val="22"/>
        </w:rPr>
        <w:t> </w:t>
      </w:r>
      <w:r>
        <w:rPr>
          <w:rFonts w:ascii="Tahoma" w:hAnsi="Tahoma"/>
          <w:b/>
          <w:sz w:val="22"/>
        </w:rPr>
        <w:t>da</w:t>
      </w:r>
      <w:r>
        <w:rPr>
          <w:rFonts w:ascii="Times New Roman" w:hAnsi="Times New Roman"/>
          <w:sz w:val="22"/>
        </w:rPr>
        <w:t> </w:t>
      </w:r>
      <w:r>
        <w:rPr>
          <w:rFonts w:ascii="Tahoma" w:hAnsi="Tahoma"/>
          <w:b/>
          <w:sz w:val="22"/>
        </w:rPr>
        <w:t>obrigação</w:t>
      </w:r>
      <w:r>
        <w:rPr>
          <w:rFonts w:ascii="Times New Roman" w:hAnsi="Times New Roman"/>
          <w:sz w:val="22"/>
        </w:rPr>
        <w:t> </w:t>
      </w:r>
      <w:r>
        <w:rPr>
          <w:rFonts w:ascii="Tahoma" w:hAnsi="Tahoma"/>
          <w:b/>
          <w:sz w:val="22"/>
        </w:rPr>
        <w:t>atuarial</w:t>
      </w:r>
      <w:r>
        <w:rPr>
          <w:rFonts w:ascii="Times New Roman" w:hAnsi="Times New Roman"/>
          <w:sz w:val="22"/>
        </w:rPr>
        <w:t> </w:t>
      </w:r>
      <w:r>
        <w:rPr>
          <w:rFonts w:ascii="Tahoma" w:hAnsi="Tahoma"/>
          <w:b/>
          <w:sz w:val="22"/>
        </w:rPr>
        <w:t>de</w:t>
      </w:r>
      <w:r>
        <w:rPr>
          <w:rFonts w:ascii="Times New Roman" w:hAnsi="Times New Roman"/>
          <w:sz w:val="22"/>
        </w:rPr>
        <w:t> </w:t>
      </w:r>
      <w:r>
        <w:rPr>
          <w:rFonts w:ascii="Tahoma" w:hAnsi="Tahoma"/>
          <w:b/>
          <w:sz w:val="22"/>
        </w:rPr>
        <w:t>benefício</w:t>
      </w:r>
      <w:r>
        <w:rPr>
          <w:rFonts w:ascii="Times New Roman" w:hAnsi="Times New Roman"/>
          <w:sz w:val="22"/>
        </w:rPr>
        <w:t> </w:t>
      </w:r>
      <w:r>
        <w:rPr>
          <w:rFonts w:ascii="Tahoma" w:hAnsi="Tahoma"/>
          <w:b/>
          <w:sz w:val="22"/>
        </w:rPr>
        <w:t>pós</w:t>
      </w:r>
      <w:r>
        <w:rPr>
          <w:rFonts w:ascii="Times New Roman" w:hAnsi="Times New Roman"/>
          <w:sz w:val="22"/>
        </w:rPr>
        <w:t> </w:t>
      </w:r>
      <w:r>
        <w:rPr>
          <w:rFonts w:ascii="Tahoma" w:hAnsi="Tahoma"/>
          <w:b/>
          <w:sz w:val="22"/>
        </w:rPr>
        <w:t>emprego</w:t>
      </w:r>
      <w:r>
        <w:rPr>
          <w:rFonts w:ascii="Times New Roman" w:hAnsi="Times New Roman"/>
          <w:spacing w:val="-1"/>
          <w:sz w:val="22"/>
        </w:rPr>
        <w:t> </w:t>
      </w:r>
      <w:r>
        <w:rPr>
          <w:rFonts w:ascii="Tahoma" w:hAnsi="Tahoma"/>
          <w:b/>
          <w:sz w:val="22"/>
        </w:rPr>
        <w:t>de</w:t>
      </w:r>
      <w:r>
        <w:rPr>
          <w:rFonts w:ascii="Times New Roman" w:hAnsi="Times New Roman"/>
          <w:spacing w:val="-1"/>
          <w:sz w:val="22"/>
        </w:rPr>
        <w:t> </w:t>
      </w:r>
      <w:r>
        <w:rPr>
          <w:rFonts w:ascii="Tahoma" w:hAnsi="Tahoma"/>
          <w:b/>
          <w:sz w:val="22"/>
        </w:rPr>
        <w:t>plano</w:t>
      </w:r>
      <w:r>
        <w:rPr>
          <w:rFonts w:ascii="Times New Roman" w:hAnsi="Times New Roman"/>
          <w:sz w:val="22"/>
        </w:rPr>
        <w:t> </w:t>
      </w:r>
      <w:r>
        <w:rPr>
          <w:rFonts w:ascii="Tahoma" w:hAnsi="Tahoma"/>
          <w:b/>
          <w:sz w:val="22"/>
        </w:rPr>
        <w:t>de</w:t>
      </w:r>
      <w:r>
        <w:rPr>
          <w:rFonts w:ascii="Times New Roman" w:hAnsi="Times New Roman"/>
          <w:sz w:val="22"/>
        </w:rPr>
        <w:t> </w:t>
      </w:r>
      <w:r>
        <w:rPr>
          <w:rFonts w:ascii="Tahoma" w:hAnsi="Tahoma"/>
          <w:b/>
          <w:sz w:val="22"/>
        </w:rPr>
        <w:t>pensão</w:t>
      </w:r>
      <w:r>
        <w:rPr>
          <w:rFonts w:ascii="Times New Roman" w:hAnsi="Times New Roman"/>
          <w:sz w:val="22"/>
        </w:rPr>
        <w:t> </w:t>
      </w:r>
      <w:r>
        <w:rPr>
          <w:rFonts w:ascii="Tahoma" w:hAnsi="Tahoma"/>
          <w:b/>
          <w:sz w:val="22"/>
        </w:rPr>
        <w:t>com</w:t>
      </w:r>
      <w:r>
        <w:rPr>
          <w:rFonts w:ascii="Times New Roman" w:hAnsi="Times New Roman"/>
          <w:sz w:val="22"/>
        </w:rPr>
        <w:t> </w:t>
      </w:r>
      <w:r>
        <w:rPr>
          <w:rFonts w:ascii="Tahoma" w:hAnsi="Tahoma"/>
          <w:b/>
          <w:sz w:val="22"/>
        </w:rPr>
        <w:t>benefício</w:t>
      </w:r>
      <w:r>
        <w:rPr>
          <w:rFonts w:ascii="Times New Roman" w:hAnsi="Times New Roman"/>
          <w:sz w:val="22"/>
        </w:rPr>
        <w:t> </w:t>
      </w:r>
      <w:r>
        <w:rPr>
          <w:rFonts w:ascii="Tahoma" w:hAnsi="Tahoma"/>
          <w:b/>
          <w:sz w:val="22"/>
        </w:rPr>
        <w:t>definido</w:t>
      </w:r>
    </w:p>
    <w:p>
      <w:pPr>
        <w:pStyle w:val="BodyText"/>
        <w:spacing w:before="5"/>
        <w:rPr>
          <w:rFonts w:ascii="Tahoma"/>
          <w:b/>
          <w:sz w:val="22"/>
        </w:rPr>
      </w:pPr>
    </w:p>
    <w:p>
      <w:pPr>
        <w:spacing w:line="242" w:lineRule="auto" w:before="0"/>
        <w:ind w:left="261" w:right="99" w:firstLine="0"/>
        <w:jc w:val="both"/>
        <w:rPr>
          <w:rFonts w:ascii="Verdana" w:hAnsi="Verdana"/>
          <w:sz w:val="22"/>
        </w:rPr>
      </w:pPr>
      <w:r>
        <w:rPr>
          <w:rFonts w:ascii="Verdana" w:hAnsi="Verdana"/>
          <w:sz w:val="22"/>
        </w:rPr>
        <w:t>Conforme</w:t>
      </w:r>
      <w:r>
        <w:rPr>
          <w:rFonts w:ascii="Times New Roman" w:hAnsi="Times New Roman"/>
          <w:sz w:val="22"/>
        </w:rPr>
        <w:t> </w:t>
      </w:r>
      <w:r>
        <w:rPr>
          <w:rFonts w:ascii="Verdana" w:hAnsi="Verdana"/>
          <w:sz w:val="22"/>
        </w:rPr>
        <w:t>apresentado</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nota</w:t>
      </w:r>
      <w:r>
        <w:rPr>
          <w:rFonts w:ascii="Times New Roman" w:hAnsi="Times New Roman"/>
          <w:sz w:val="22"/>
        </w:rPr>
        <w:t> </w:t>
      </w:r>
      <w:r>
        <w:rPr>
          <w:rFonts w:ascii="Verdana" w:hAnsi="Verdana"/>
          <w:sz w:val="22"/>
        </w:rPr>
        <w:t>n°</w:t>
      </w:r>
      <w:r>
        <w:rPr>
          <w:rFonts w:ascii="Times New Roman" w:hAnsi="Times New Roman"/>
          <w:sz w:val="22"/>
        </w:rPr>
        <w:t> </w:t>
      </w:r>
      <w:r>
        <w:rPr>
          <w:rFonts w:ascii="Verdana" w:hAnsi="Verdana"/>
          <w:sz w:val="22"/>
        </w:rPr>
        <w:t>18,</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determinação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mensuração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obrigações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benefícios</w:t>
      </w:r>
      <w:r>
        <w:rPr>
          <w:rFonts w:ascii="Times New Roman" w:hAnsi="Times New Roman"/>
          <w:sz w:val="22"/>
        </w:rPr>
        <w:t> </w:t>
      </w:r>
      <w:r>
        <w:rPr>
          <w:rFonts w:ascii="Verdana" w:hAnsi="Verdana"/>
          <w:sz w:val="22"/>
        </w:rPr>
        <w:t>pós-emprego</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empregados</w:t>
      </w:r>
      <w:r>
        <w:rPr>
          <w:rFonts w:ascii="Times New Roman" w:hAnsi="Times New Roman"/>
          <w:sz w:val="22"/>
        </w:rPr>
        <w:t> </w:t>
      </w:r>
      <w:r>
        <w:rPr>
          <w:rFonts w:ascii="Verdana" w:hAnsi="Verdana"/>
          <w:sz w:val="22"/>
        </w:rPr>
        <w:t>(plano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pensão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pacing w:val="-6"/>
          <w:sz w:val="22"/>
        </w:rPr>
        <w:t>benefício</w:t>
      </w:r>
      <w:r>
        <w:rPr>
          <w:rFonts w:ascii="Times New Roman" w:hAnsi="Times New Roman"/>
          <w:spacing w:val="-8"/>
          <w:sz w:val="22"/>
        </w:rPr>
        <w:t> </w:t>
      </w:r>
      <w:r>
        <w:rPr>
          <w:rFonts w:ascii="Verdana" w:hAnsi="Verdana"/>
          <w:spacing w:val="-6"/>
          <w:sz w:val="22"/>
        </w:rPr>
        <w:t>definido</w:t>
      </w:r>
      <w:r>
        <w:rPr>
          <w:rFonts w:ascii="Times New Roman" w:hAnsi="Times New Roman"/>
          <w:spacing w:val="-8"/>
          <w:sz w:val="22"/>
        </w:rPr>
        <w:t> </w:t>
      </w:r>
      <w:r>
        <w:rPr>
          <w:rFonts w:ascii="Verdana" w:hAnsi="Verdana"/>
          <w:spacing w:val="-6"/>
          <w:sz w:val="22"/>
        </w:rPr>
        <w:t>e</w:t>
      </w:r>
      <w:r>
        <w:rPr>
          <w:rFonts w:ascii="Times New Roman" w:hAnsi="Times New Roman"/>
          <w:spacing w:val="-8"/>
          <w:sz w:val="22"/>
        </w:rPr>
        <w:t> </w:t>
      </w:r>
      <w:r>
        <w:rPr>
          <w:rFonts w:ascii="Verdana" w:hAnsi="Verdana"/>
          <w:spacing w:val="-6"/>
          <w:sz w:val="22"/>
        </w:rPr>
        <w:t>outros),</w:t>
      </w:r>
      <w:r>
        <w:rPr>
          <w:rFonts w:ascii="Times New Roman" w:hAnsi="Times New Roman"/>
          <w:spacing w:val="40"/>
          <w:sz w:val="22"/>
        </w:rPr>
        <w:t> </w:t>
      </w:r>
      <w:r>
        <w:rPr>
          <w:rFonts w:ascii="Verdana" w:hAnsi="Verdana"/>
          <w:spacing w:val="-6"/>
          <w:sz w:val="22"/>
        </w:rPr>
        <w:t>são</w:t>
      </w:r>
      <w:r>
        <w:rPr>
          <w:rFonts w:ascii="Times New Roman" w:hAnsi="Times New Roman"/>
          <w:spacing w:val="-8"/>
          <w:sz w:val="22"/>
        </w:rPr>
        <w:t> </w:t>
      </w:r>
      <w:r>
        <w:rPr>
          <w:rFonts w:ascii="Verdana" w:hAnsi="Verdana"/>
          <w:spacing w:val="-6"/>
          <w:sz w:val="22"/>
        </w:rPr>
        <w:t>utilizadas</w:t>
      </w:r>
      <w:r>
        <w:rPr>
          <w:rFonts w:ascii="Times New Roman" w:hAnsi="Times New Roman"/>
          <w:spacing w:val="-7"/>
          <w:sz w:val="22"/>
        </w:rPr>
        <w:t> </w:t>
      </w:r>
      <w:r>
        <w:rPr>
          <w:rFonts w:ascii="Verdana" w:hAnsi="Verdana"/>
          <w:spacing w:val="-6"/>
          <w:sz w:val="22"/>
        </w:rPr>
        <w:t>diversas</w:t>
      </w:r>
      <w:r>
        <w:rPr>
          <w:rFonts w:ascii="Times New Roman" w:hAnsi="Times New Roman"/>
          <w:spacing w:val="-8"/>
          <w:sz w:val="22"/>
        </w:rPr>
        <w:t> </w:t>
      </w:r>
      <w:r>
        <w:rPr>
          <w:rFonts w:ascii="Verdana" w:hAnsi="Verdana"/>
          <w:spacing w:val="-6"/>
          <w:sz w:val="22"/>
        </w:rPr>
        <w:t>premissas</w:t>
      </w:r>
      <w:r>
        <w:rPr>
          <w:rFonts w:ascii="Times New Roman" w:hAnsi="Times New Roman"/>
          <w:spacing w:val="-7"/>
          <w:sz w:val="22"/>
        </w:rPr>
        <w:t> </w:t>
      </w:r>
      <w:r>
        <w:rPr>
          <w:rFonts w:ascii="Verdana" w:hAnsi="Verdana"/>
          <w:spacing w:val="-6"/>
          <w:sz w:val="22"/>
        </w:rPr>
        <w:t>atuariais</w:t>
      </w:r>
      <w:r>
        <w:rPr>
          <w:rFonts w:ascii="Times New Roman" w:hAnsi="Times New Roman"/>
          <w:spacing w:val="-7"/>
          <w:sz w:val="22"/>
        </w:rPr>
        <w:t> </w:t>
      </w:r>
      <w:r>
        <w:rPr>
          <w:rFonts w:ascii="Verdana" w:hAnsi="Verdana"/>
          <w:spacing w:val="-6"/>
          <w:sz w:val="22"/>
        </w:rPr>
        <w:t>sensíveis</w:t>
      </w:r>
      <w:r>
        <w:rPr>
          <w:rFonts w:ascii="Times New Roman" w:hAnsi="Times New Roman"/>
          <w:spacing w:val="-7"/>
          <w:sz w:val="22"/>
        </w:rPr>
        <w:t> </w:t>
      </w:r>
      <w:r>
        <w:rPr>
          <w:rFonts w:ascii="Verdana" w:hAnsi="Verdana"/>
          <w:spacing w:val="-6"/>
          <w:sz w:val="22"/>
        </w:rPr>
        <w:t>e</w:t>
      </w:r>
      <w:r>
        <w:rPr>
          <w:rFonts w:ascii="Times New Roman" w:hAnsi="Times New Roman"/>
          <w:spacing w:val="-8"/>
          <w:sz w:val="22"/>
        </w:rPr>
        <w:t> </w:t>
      </w:r>
      <w:r>
        <w:rPr>
          <w:rFonts w:ascii="Verdana" w:hAnsi="Verdana"/>
          <w:spacing w:val="-6"/>
          <w:sz w:val="22"/>
        </w:rPr>
        <w:t>valor</w:t>
      </w:r>
      <w:r>
        <w:rPr>
          <w:rFonts w:ascii="Times New Roman" w:hAnsi="Times New Roman"/>
          <w:spacing w:val="-6"/>
          <w:sz w:val="22"/>
        </w:rPr>
        <w:t> </w:t>
      </w:r>
      <w:r>
        <w:rPr>
          <w:rFonts w:ascii="Verdana" w:hAnsi="Verdana"/>
          <w:sz w:val="22"/>
        </w:rPr>
        <w:t>justo</w:t>
      </w:r>
      <w:r>
        <w:rPr>
          <w:rFonts w:ascii="Times New Roman" w:hAnsi="Times New Roman"/>
          <w:spacing w:val="-5"/>
          <w:sz w:val="22"/>
        </w:rPr>
        <w:t> </w:t>
      </w:r>
      <w:r>
        <w:rPr>
          <w:rFonts w:ascii="Verdana" w:hAnsi="Verdana"/>
          <w:sz w:val="22"/>
        </w:rPr>
        <w:t>dos</w:t>
      </w:r>
      <w:r>
        <w:rPr>
          <w:rFonts w:ascii="Times New Roman" w:hAnsi="Times New Roman"/>
          <w:spacing w:val="-6"/>
          <w:sz w:val="22"/>
        </w:rPr>
        <w:t> </w:t>
      </w:r>
      <w:r>
        <w:rPr>
          <w:rFonts w:ascii="Verdana" w:hAnsi="Verdana"/>
          <w:sz w:val="22"/>
        </w:rPr>
        <w:t>ativos</w:t>
      </w:r>
      <w:r>
        <w:rPr>
          <w:rFonts w:ascii="Times New Roman" w:hAnsi="Times New Roman"/>
          <w:spacing w:val="-4"/>
          <w:sz w:val="22"/>
        </w:rPr>
        <w:t> </w:t>
      </w:r>
      <w:r>
        <w:rPr>
          <w:rFonts w:ascii="Verdana" w:hAnsi="Verdana"/>
          <w:sz w:val="22"/>
        </w:rPr>
        <w:t>do</w:t>
      </w:r>
      <w:r>
        <w:rPr>
          <w:rFonts w:ascii="Times New Roman" w:hAnsi="Times New Roman"/>
          <w:spacing w:val="-5"/>
          <w:sz w:val="22"/>
        </w:rPr>
        <w:t> </w:t>
      </w:r>
      <w:r>
        <w:rPr>
          <w:rFonts w:ascii="Verdana" w:hAnsi="Verdana"/>
          <w:sz w:val="22"/>
        </w:rPr>
        <w:t>plano,</w:t>
      </w:r>
      <w:r>
        <w:rPr>
          <w:rFonts w:ascii="Times New Roman" w:hAnsi="Times New Roman"/>
          <w:spacing w:val="-4"/>
          <w:sz w:val="22"/>
        </w:rPr>
        <w:t> </w:t>
      </w:r>
      <w:r>
        <w:rPr>
          <w:rFonts w:ascii="Verdana" w:hAnsi="Verdana"/>
          <w:sz w:val="22"/>
        </w:rPr>
        <w:t>o</w:t>
      </w:r>
      <w:r>
        <w:rPr>
          <w:rFonts w:ascii="Times New Roman" w:hAnsi="Times New Roman"/>
          <w:spacing w:val="-5"/>
          <w:sz w:val="22"/>
        </w:rPr>
        <w:t> </w:t>
      </w:r>
      <w:r>
        <w:rPr>
          <w:rFonts w:ascii="Verdana" w:hAnsi="Verdana"/>
          <w:sz w:val="22"/>
        </w:rPr>
        <w:t>que,</w:t>
      </w:r>
      <w:r>
        <w:rPr>
          <w:rFonts w:ascii="Times New Roman" w:hAnsi="Times New Roman"/>
          <w:spacing w:val="-4"/>
          <w:sz w:val="22"/>
        </w:rPr>
        <w:t> </w:t>
      </w:r>
      <w:r>
        <w:rPr>
          <w:rFonts w:ascii="Verdana" w:hAnsi="Verdana"/>
          <w:sz w:val="22"/>
        </w:rPr>
        <w:t>devido</w:t>
      </w:r>
      <w:r>
        <w:rPr>
          <w:rFonts w:ascii="Times New Roman" w:hAnsi="Times New Roman"/>
          <w:spacing w:val="-5"/>
          <w:sz w:val="22"/>
        </w:rPr>
        <w:t> </w:t>
      </w:r>
      <w:r>
        <w:rPr>
          <w:rFonts w:ascii="Verdana" w:hAnsi="Verdana"/>
          <w:sz w:val="22"/>
        </w:rPr>
        <w:t>ao</w:t>
      </w:r>
      <w:r>
        <w:rPr>
          <w:rFonts w:ascii="Times New Roman" w:hAnsi="Times New Roman"/>
          <w:spacing w:val="-5"/>
          <w:sz w:val="22"/>
        </w:rPr>
        <w:t> </w:t>
      </w:r>
      <w:r>
        <w:rPr>
          <w:rFonts w:ascii="Verdana" w:hAnsi="Verdana"/>
          <w:sz w:val="22"/>
        </w:rPr>
        <w:t>grau</w:t>
      </w:r>
      <w:r>
        <w:rPr>
          <w:rFonts w:ascii="Times New Roman" w:hAnsi="Times New Roman"/>
          <w:spacing w:val="-4"/>
          <w:sz w:val="22"/>
        </w:rPr>
        <w:t> </w:t>
      </w:r>
      <w:r>
        <w:rPr>
          <w:rFonts w:ascii="Verdana" w:hAnsi="Verdana"/>
          <w:sz w:val="22"/>
        </w:rPr>
        <w:t>de</w:t>
      </w:r>
      <w:r>
        <w:rPr>
          <w:rFonts w:ascii="Times New Roman" w:hAnsi="Times New Roman"/>
          <w:spacing w:val="-4"/>
          <w:sz w:val="22"/>
        </w:rPr>
        <w:t> </w:t>
      </w:r>
      <w:r>
        <w:rPr>
          <w:rFonts w:ascii="Verdana" w:hAnsi="Verdana"/>
          <w:sz w:val="22"/>
        </w:rPr>
        <w:t>julgamento</w:t>
      </w:r>
      <w:r>
        <w:rPr>
          <w:rFonts w:ascii="Times New Roman" w:hAnsi="Times New Roman"/>
          <w:spacing w:val="-5"/>
          <w:sz w:val="22"/>
        </w:rPr>
        <w:t> </w:t>
      </w:r>
      <w:r>
        <w:rPr>
          <w:rFonts w:ascii="Verdana" w:hAnsi="Verdana"/>
          <w:sz w:val="22"/>
        </w:rPr>
        <w:t>inerente</w:t>
      </w:r>
      <w:r>
        <w:rPr>
          <w:rFonts w:ascii="Times New Roman" w:hAnsi="Times New Roman"/>
          <w:spacing w:val="-4"/>
          <w:sz w:val="22"/>
        </w:rPr>
        <w:t> </w:t>
      </w:r>
      <w:r>
        <w:rPr>
          <w:rFonts w:ascii="Verdana" w:hAnsi="Verdana"/>
          <w:sz w:val="22"/>
        </w:rPr>
        <w:t>ao</w:t>
      </w:r>
      <w:r>
        <w:rPr>
          <w:rFonts w:ascii="Times New Roman" w:hAnsi="Times New Roman"/>
          <w:spacing w:val="-5"/>
          <w:sz w:val="22"/>
        </w:rPr>
        <w:t> </w:t>
      </w:r>
      <w:r>
        <w:rPr>
          <w:rFonts w:ascii="Verdana" w:hAnsi="Verdana"/>
          <w:sz w:val="22"/>
        </w:rPr>
        <w:t>processo</w:t>
      </w:r>
      <w:r>
        <w:rPr>
          <w:rFonts w:ascii="Times New Roman" w:hAnsi="Times New Roman"/>
          <w:sz w:val="22"/>
        </w:rPr>
        <w:t> </w:t>
      </w:r>
      <w:r>
        <w:rPr>
          <w:rFonts w:ascii="Verdana" w:hAnsi="Verdana"/>
          <w:spacing w:val="-2"/>
          <w:sz w:val="22"/>
        </w:rPr>
        <w:t>de</w:t>
      </w:r>
      <w:r>
        <w:rPr>
          <w:rFonts w:ascii="Times New Roman" w:hAnsi="Times New Roman"/>
          <w:spacing w:val="-11"/>
          <w:sz w:val="22"/>
        </w:rPr>
        <w:t> </w:t>
      </w:r>
      <w:r>
        <w:rPr>
          <w:rFonts w:ascii="Verdana" w:hAnsi="Verdana"/>
          <w:spacing w:val="-2"/>
          <w:sz w:val="22"/>
        </w:rPr>
        <w:t>determinação</w:t>
      </w:r>
      <w:r>
        <w:rPr>
          <w:rFonts w:ascii="Times New Roman" w:hAnsi="Times New Roman"/>
          <w:spacing w:val="-12"/>
          <w:sz w:val="22"/>
        </w:rPr>
        <w:t> </w:t>
      </w:r>
      <w:r>
        <w:rPr>
          <w:rFonts w:ascii="Verdana" w:hAnsi="Verdana"/>
          <w:spacing w:val="-2"/>
          <w:sz w:val="22"/>
        </w:rPr>
        <w:t>destas</w:t>
      </w:r>
      <w:r>
        <w:rPr>
          <w:rFonts w:ascii="Times New Roman" w:hAnsi="Times New Roman"/>
          <w:spacing w:val="-9"/>
          <w:sz w:val="22"/>
        </w:rPr>
        <w:t> </w:t>
      </w:r>
      <w:r>
        <w:rPr>
          <w:rFonts w:ascii="Verdana" w:hAnsi="Verdana"/>
          <w:spacing w:val="-2"/>
          <w:sz w:val="22"/>
        </w:rPr>
        <w:t>premissas,</w:t>
      </w:r>
      <w:r>
        <w:rPr>
          <w:rFonts w:ascii="Times New Roman" w:hAnsi="Times New Roman"/>
          <w:spacing w:val="-9"/>
          <w:sz w:val="22"/>
        </w:rPr>
        <w:t> </w:t>
      </w:r>
      <w:r>
        <w:rPr>
          <w:rFonts w:ascii="Verdana" w:hAnsi="Verdana"/>
          <w:spacing w:val="-2"/>
          <w:sz w:val="22"/>
        </w:rPr>
        <w:t>deve</w:t>
      </w:r>
      <w:r>
        <w:rPr>
          <w:rFonts w:ascii="Times New Roman" w:hAnsi="Times New Roman"/>
          <w:spacing w:val="-10"/>
          <w:sz w:val="22"/>
        </w:rPr>
        <w:t> </w:t>
      </w:r>
      <w:r>
        <w:rPr>
          <w:rFonts w:ascii="Verdana" w:hAnsi="Verdana"/>
          <w:spacing w:val="-2"/>
          <w:sz w:val="22"/>
        </w:rPr>
        <w:t>ser</w:t>
      </w:r>
      <w:r>
        <w:rPr>
          <w:rFonts w:ascii="Times New Roman" w:hAnsi="Times New Roman"/>
          <w:spacing w:val="-12"/>
          <w:sz w:val="22"/>
        </w:rPr>
        <w:t> </w:t>
      </w:r>
      <w:r>
        <w:rPr>
          <w:rFonts w:ascii="Verdana" w:hAnsi="Verdana"/>
          <w:spacing w:val="-2"/>
          <w:sz w:val="22"/>
        </w:rPr>
        <w:t>enfatizado</w:t>
      </w:r>
      <w:r>
        <w:rPr>
          <w:rFonts w:ascii="Times New Roman" w:hAnsi="Times New Roman"/>
          <w:spacing w:val="-12"/>
          <w:sz w:val="22"/>
        </w:rPr>
        <w:t> </w:t>
      </w:r>
      <w:r>
        <w:rPr>
          <w:rFonts w:ascii="Verdana" w:hAnsi="Verdana"/>
          <w:spacing w:val="-2"/>
          <w:sz w:val="22"/>
        </w:rPr>
        <w:t>que</w:t>
      </w:r>
      <w:r>
        <w:rPr>
          <w:rFonts w:ascii="Times New Roman" w:hAnsi="Times New Roman"/>
          <w:spacing w:val="-9"/>
          <w:sz w:val="22"/>
        </w:rPr>
        <w:t> </w:t>
      </w:r>
      <w:r>
        <w:rPr>
          <w:rFonts w:ascii="Verdana" w:hAnsi="Verdana"/>
          <w:spacing w:val="-2"/>
          <w:sz w:val="22"/>
        </w:rPr>
        <w:t>alterações</w:t>
      </w:r>
      <w:r>
        <w:rPr>
          <w:rFonts w:ascii="Times New Roman" w:hAnsi="Times New Roman"/>
          <w:spacing w:val="-9"/>
          <w:sz w:val="22"/>
        </w:rPr>
        <w:t> </w:t>
      </w:r>
      <w:r>
        <w:rPr>
          <w:rFonts w:ascii="Verdana" w:hAnsi="Verdana"/>
          <w:spacing w:val="-2"/>
          <w:sz w:val="22"/>
        </w:rPr>
        <w:t>nas</w:t>
      </w:r>
      <w:r>
        <w:rPr>
          <w:rFonts w:ascii="Times New Roman" w:hAnsi="Times New Roman"/>
          <w:spacing w:val="-9"/>
          <w:sz w:val="22"/>
        </w:rPr>
        <w:t> </w:t>
      </w:r>
      <w:r>
        <w:rPr>
          <w:rFonts w:ascii="Verdana" w:hAnsi="Verdana"/>
          <w:spacing w:val="-2"/>
          <w:sz w:val="22"/>
        </w:rPr>
        <w:t>premissas</w:t>
      </w:r>
      <w:r>
        <w:rPr>
          <w:rFonts w:ascii="Times New Roman" w:hAnsi="Times New Roman"/>
          <w:spacing w:val="-2"/>
          <w:sz w:val="22"/>
        </w:rPr>
        <w:t> </w:t>
      </w:r>
      <w:r>
        <w:rPr>
          <w:rFonts w:ascii="Verdana" w:hAnsi="Verdana"/>
          <w:sz w:val="22"/>
        </w:rPr>
        <w:t>podem</w:t>
      </w:r>
      <w:r>
        <w:rPr>
          <w:rFonts w:ascii="Times New Roman" w:hAnsi="Times New Roman"/>
          <w:sz w:val="22"/>
        </w:rPr>
        <w:t> </w:t>
      </w:r>
      <w:r>
        <w:rPr>
          <w:rFonts w:ascii="Verdana" w:hAnsi="Verdana"/>
          <w:sz w:val="22"/>
        </w:rPr>
        <w:t>resultar</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impactos</w:t>
      </w:r>
      <w:r>
        <w:rPr>
          <w:rFonts w:ascii="Times New Roman" w:hAnsi="Times New Roman"/>
          <w:sz w:val="22"/>
        </w:rPr>
        <w:t> </w:t>
      </w:r>
      <w:r>
        <w:rPr>
          <w:rFonts w:ascii="Verdana" w:hAnsi="Verdana"/>
          <w:sz w:val="22"/>
        </w:rPr>
        <w:t>relevantes</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obrigações</w:t>
      </w:r>
      <w:r>
        <w:rPr>
          <w:rFonts w:ascii="Times New Roman" w:hAnsi="Times New Roman"/>
          <w:sz w:val="22"/>
        </w:rPr>
        <w:t> </w:t>
      </w:r>
      <w:r>
        <w:rPr>
          <w:rFonts w:ascii="Verdana" w:hAnsi="Verdana"/>
          <w:sz w:val="22"/>
        </w:rPr>
        <w:t>relacionadas</w:t>
      </w:r>
      <w:r>
        <w:rPr>
          <w:rFonts w:ascii="Times New Roman" w:hAnsi="Times New Roman"/>
          <w:sz w:val="22"/>
        </w:rPr>
        <w:t> </w:t>
      </w:r>
      <w:r>
        <w:rPr>
          <w:rFonts w:ascii="Verdana" w:hAnsi="Verdana"/>
          <w:sz w:val="22"/>
        </w:rPr>
        <w:t>ao</w:t>
      </w:r>
      <w:r>
        <w:rPr>
          <w:rFonts w:ascii="Times New Roman" w:hAnsi="Times New Roman"/>
          <w:sz w:val="22"/>
        </w:rPr>
        <w:t> </w:t>
      </w:r>
      <w:r>
        <w:rPr>
          <w:rFonts w:ascii="Verdana" w:hAnsi="Verdana"/>
          <w:sz w:val="22"/>
        </w:rPr>
        <w:t>plano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benefício</w:t>
      </w:r>
      <w:r>
        <w:rPr>
          <w:rFonts w:ascii="Times New Roman" w:hAnsi="Times New Roman"/>
          <w:sz w:val="22"/>
        </w:rPr>
        <w:t> </w:t>
      </w:r>
      <w:r>
        <w:rPr>
          <w:rFonts w:ascii="Verdana" w:hAnsi="Verdana"/>
          <w:sz w:val="22"/>
        </w:rPr>
        <w:t>definido.</w:t>
      </w:r>
    </w:p>
    <w:p>
      <w:pPr>
        <w:pStyle w:val="BodyText"/>
        <w:spacing w:before="148"/>
        <w:rPr>
          <w:rFonts w:ascii="Verdana"/>
          <w:sz w:val="22"/>
        </w:rPr>
      </w:pPr>
    </w:p>
    <w:p>
      <w:pPr>
        <w:spacing w:before="0"/>
        <w:ind w:left="261" w:right="0" w:firstLine="0"/>
        <w:jc w:val="left"/>
        <w:rPr>
          <w:rFonts w:ascii="Tahoma" w:hAnsi="Tahoma"/>
          <w:b/>
          <w:sz w:val="22"/>
        </w:rPr>
      </w:pPr>
      <w:r>
        <w:rPr>
          <w:rFonts w:ascii="Tahoma" w:hAnsi="Tahoma"/>
          <w:b/>
          <w:sz w:val="22"/>
        </w:rPr>
        <w:t>Reapresentação</w:t>
      </w:r>
      <w:r>
        <w:rPr>
          <w:rFonts w:ascii="Times New Roman" w:hAnsi="Times New Roman"/>
          <w:spacing w:val="-6"/>
          <w:sz w:val="22"/>
        </w:rPr>
        <w:t> </w:t>
      </w:r>
      <w:r>
        <w:rPr>
          <w:rFonts w:ascii="Tahoma" w:hAnsi="Tahoma"/>
          <w:b/>
          <w:sz w:val="22"/>
        </w:rPr>
        <w:t>dos</w:t>
      </w:r>
      <w:r>
        <w:rPr>
          <w:rFonts w:ascii="Times New Roman" w:hAnsi="Times New Roman"/>
          <w:spacing w:val="-5"/>
          <w:sz w:val="22"/>
        </w:rPr>
        <w:t> </w:t>
      </w:r>
      <w:r>
        <w:rPr>
          <w:rFonts w:ascii="Tahoma" w:hAnsi="Tahoma"/>
          <w:b/>
          <w:sz w:val="22"/>
        </w:rPr>
        <w:t>valores</w:t>
      </w:r>
      <w:r>
        <w:rPr>
          <w:rFonts w:ascii="Times New Roman" w:hAnsi="Times New Roman"/>
          <w:spacing w:val="-5"/>
          <w:sz w:val="22"/>
        </w:rPr>
        <w:t> </w:t>
      </w:r>
      <w:r>
        <w:rPr>
          <w:rFonts w:ascii="Tahoma" w:hAnsi="Tahoma"/>
          <w:b/>
          <w:sz w:val="22"/>
        </w:rPr>
        <w:t>correspondentes</w:t>
      </w:r>
      <w:r>
        <w:rPr>
          <w:rFonts w:ascii="Times New Roman" w:hAnsi="Times New Roman"/>
          <w:spacing w:val="-5"/>
          <w:sz w:val="22"/>
        </w:rPr>
        <w:t> </w:t>
      </w:r>
      <w:r>
        <w:rPr>
          <w:rFonts w:ascii="Tahoma" w:hAnsi="Tahoma"/>
          <w:b/>
          <w:sz w:val="22"/>
        </w:rPr>
        <w:t>do</w:t>
      </w:r>
      <w:r>
        <w:rPr>
          <w:rFonts w:ascii="Times New Roman" w:hAnsi="Times New Roman"/>
          <w:spacing w:val="-4"/>
          <w:sz w:val="22"/>
        </w:rPr>
        <w:t> </w:t>
      </w:r>
      <w:r>
        <w:rPr>
          <w:rFonts w:ascii="Tahoma" w:hAnsi="Tahoma"/>
          <w:b/>
          <w:sz w:val="22"/>
        </w:rPr>
        <w:t>exercício</w:t>
      </w:r>
      <w:r>
        <w:rPr>
          <w:rFonts w:ascii="Times New Roman" w:hAnsi="Times New Roman"/>
          <w:spacing w:val="-5"/>
          <w:sz w:val="22"/>
        </w:rPr>
        <w:t> </w:t>
      </w:r>
      <w:r>
        <w:rPr>
          <w:rFonts w:ascii="Tahoma" w:hAnsi="Tahoma"/>
          <w:b/>
          <w:sz w:val="22"/>
        </w:rPr>
        <w:t>social</w:t>
      </w:r>
      <w:r>
        <w:rPr>
          <w:rFonts w:ascii="Times New Roman" w:hAnsi="Times New Roman"/>
          <w:spacing w:val="-7"/>
          <w:sz w:val="22"/>
        </w:rPr>
        <w:t> </w:t>
      </w:r>
      <w:r>
        <w:rPr>
          <w:rFonts w:ascii="Tahoma" w:hAnsi="Tahoma"/>
          <w:b/>
          <w:sz w:val="22"/>
        </w:rPr>
        <w:t>de</w:t>
      </w:r>
      <w:r>
        <w:rPr>
          <w:rFonts w:ascii="Times New Roman" w:hAnsi="Times New Roman"/>
          <w:spacing w:val="-4"/>
          <w:sz w:val="22"/>
        </w:rPr>
        <w:t> </w:t>
      </w:r>
      <w:r>
        <w:rPr>
          <w:rFonts w:ascii="Tahoma" w:hAnsi="Tahoma"/>
          <w:b/>
          <w:spacing w:val="-4"/>
          <w:sz w:val="22"/>
        </w:rPr>
        <w:t>2022</w:t>
      </w:r>
    </w:p>
    <w:p>
      <w:pPr>
        <w:spacing w:line="242" w:lineRule="auto" w:before="187"/>
        <w:ind w:left="261" w:right="99" w:firstLine="0"/>
        <w:jc w:val="both"/>
        <w:rPr>
          <w:rFonts w:ascii="Verdana" w:hAnsi="Verdana"/>
          <w:sz w:val="22"/>
        </w:rPr>
      </w:pPr>
      <w:r>
        <w:rPr>
          <w:rFonts w:ascii="Verdana" w:hAnsi="Verdana"/>
          <w:sz w:val="22"/>
        </w:rPr>
        <w:t>Conforme</w:t>
      </w:r>
      <w:r>
        <w:rPr>
          <w:rFonts w:ascii="Times New Roman" w:hAnsi="Times New Roman"/>
          <w:sz w:val="22"/>
        </w:rPr>
        <w:t> </w:t>
      </w:r>
      <w:r>
        <w:rPr>
          <w:rFonts w:ascii="Verdana" w:hAnsi="Verdana"/>
          <w:sz w:val="22"/>
        </w:rPr>
        <w:t>mencionado</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n°</w:t>
      </w:r>
      <w:r>
        <w:rPr>
          <w:rFonts w:ascii="Times New Roman" w:hAnsi="Times New Roman"/>
          <w:sz w:val="22"/>
        </w:rPr>
        <w:t> </w:t>
      </w:r>
      <w:r>
        <w:rPr>
          <w:rFonts w:ascii="Verdana" w:hAnsi="Verdana"/>
          <w:sz w:val="22"/>
        </w:rPr>
        <w:t>3,</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valores</w:t>
      </w:r>
      <w:r>
        <w:rPr>
          <w:rFonts w:ascii="Times New Roman" w:hAnsi="Times New Roman"/>
          <w:sz w:val="22"/>
        </w:rPr>
        <w:t> </w:t>
      </w:r>
      <w:r>
        <w:rPr>
          <w:rFonts w:ascii="Verdana" w:hAnsi="Verdana"/>
          <w:sz w:val="22"/>
        </w:rPr>
        <w:t>correspondentes</w:t>
      </w:r>
      <w:r>
        <w:rPr>
          <w:rFonts w:ascii="Times New Roman" w:hAnsi="Times New Roman"/>
          <w:sz w:val="22"/>
        </w:rPr>
        <w:t> </w:t>
      </w:r>
      <w:r>
        <w:rPr>
          <w:rFonts w:ascii="Verdana" w:hAnsi="Verdana"/>
          <w:sz w:val="22"/>
        </w:rPr>
        <w:t>relativos</w:t>
      </w:r>
      <w:r>
        <w:rPr>
          <w:rFonts w:ascii="Times New Roman" w:hAnsi="Times New Roman"/>
          <w:sz w:val="22"/>
        </w:rPr>
        <w:t> </w:t>
      </w:r>
      <w:r>
        <w:rPr>
          <w:rFonts w:ascii="Verdana" w:hAnsi="Verdana"/>
          <w:sz w:val="22"/>
        </w:rPr>
        <w:t>ao</w:t>
      </w:r>
      <w:r>
        <w:rPr>
          <w:rFonts w:ascii="Times New Roman" w:hAnsi="Times New Roman"/>
          <w:sz w:val="22"/>
        </w:rPr>
        <w:t> </w:t>
      </w:r>
      <w:r>
        <w:rPr>
          <w:rFonts w:ascii="Verdana" w:hAnsi="Verdana"/>
          <w:sz w:val="22"/>
        </w:rPr>
        <w:t>balanço</w:t>
      </w:r>
      <w:r>
        <w:rPr>
          <w:rFonts w:ascii="Times New Roman" w:hAnsi="Times New Roman"/>
          <w:sz w:val="22"/>
        </w:rPr>
        <w:t> </w:t>
      </w:r>
      <w:r>
        <w:rPr>
          <w:rFonts w:ascii="Verdana" w:hAnsi="Verdana"/>
          <w:sz w:val="22"/>
        </w:rPr>
        <w:t>patrimonial</w:t>
      </w:r>
      <w:r>
        <w:rPr>
          <w:rFonts w:ascii="Times New Roman" w:hAnsi="Times New Roman"/>
          <w:spacing w:val="-14"/>
          <w:sz w:val="22"/>
        </w:rPr>
        <w:t> </w:t>
      </w:r>
      <w:r>
        <w:rPr>
          <w:rFonts w:ascii="Verdana" w:hAnsi="Verdana"/>
          <w:sz w:val="22"/>
        </w:rPr>
        <w:t>e</w:t>
      </w:r>
      <w:r>
        <w:rPr>
          <w:rFonts w:ascii="Times New Roman" w:hAnsi="Times New Roman"/>
          <w:spacing w:val="-14"/>
          <w:sz w:val="22"/>
        </w:rPr>
        <w:t> </w:t>
      </w:r>
      <w:r>
        <w:rPr>
          <w:rFonts w:ascii="Verdana" w:hAnsi="Verdana"/>
          <w:sz w:val="22"/>
        </w:rPr>
        <w:t>as</w:t>
      </w:r>
      <w:r>
        <w:rPr>
          <w:rFonts w:ascii="Times New Roman" w:hAnsi="Times New Roman"/>
          <w:spacing w:val="-14"/>
          <w:sz w:val="22"/>
        </w:rPr>
        <w:t> </w:t>
      </w:r>
      <w:r>
        <w:rPr>
          <w:rFonts w:ascii="Verdana" w:hAnsi="Verdana"/>
          <w:sz w:val="22"/>
        </w:rPr>
        <w:t>informações</w:t>
      </w:r>
      <w:r>
        <w:rPr>
          <w:rFonts w:ascii="Times New Roman" w:hAnsi="Times New Roman"/>
          <w:spacing w:val="-13"/>
          <w:sz w:val="22"/>
        </w:rPr>
        <w:t> </w:t>
      </w:r>
      <w:r>
        <w:rPr>
          <w:rFonts w:ascii="Verdana" w:hAnsi="Verdana"/>
          <w:sz w:val="22"/>
        </w:rPr>
        <w:t>contábeis</w:t>
      </w:r>
      <w:r>
        <w:rPr>
          <w:rFonts w:ascii="Times New Roman" w:hAnsi="Times New Roman"/>
          <w:spacing w:val="-14"/>
          <w:sz w:val="22"/>
        </w:rPr>
        <w:t> </w:t>
      </w:r>
      <w:r>
        <w:rPr>
          <w:rFonts w:ascii="Verdana" w:hAnsi="Verdana"/>
          <w:sz w:val="22"/>
        </w:rPr>
        <w:t>correspondentes</w:t>
      </w:r>
      <w:r>
        <w:rPr>
          <w:rFonts w:ascii="Times New Roman" w:hAnsi="Times New Roman"/>
          <w:spacing w:val="-14"/>
          <w:sz w:val="22"/>
        </w:rPr>
        <w:t> </w:t>
      </w:r>
      <w:r>
        <w:rPr>
          <w:rFonts w:ascii="Verdana" w:hAnsi="Verdana"/>
          <w:sz w:val="22"/>
        </w:rPr>
        <w:t>relativas</w:t>
      </w:r>
      <w:r>
        <w:rPr>
          <w:rFonts w:ascii="Times New Roman" w:hAnsi="Times New Roman"/>
          <w:spacing w:val="-14"/>
          <w:sz w:val="22"/>
        </w:rPr>
        <w:t> </w:t>
      </w:r>
      <w:r>
        <w:rPr>
          <w:rFonts w:ascii="Verdana" w:hAnsi="Verdana"/>
          <w:sz w:val="22"/>
        </w:rPr>
        <w:t>às</w:t>
      </w:r>
      <w:r>
        <w:rPr>
          <w:rFonts w:ascii="Times New Roman" w:hAnsi="Times New Roman"/>
          <w:spacing w:val="-13"/>
          <w:sz w:val="22"/>
        </w:rPr>
        <w:t> </w:t>
      </w:r>
      <w:r>
        <w:rPr>
          <w:rFonts w:ascii="Verdana" w:hAnsi="Verdana"/>
          <w:sz w:val="22"/>
        </w:rPr>
        <w:t>demonstrações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resultado,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resultado</w:t>
      </w:r>
      <w:r>
        <w:rPr>
          <w:rFonts w:ascii="Times New Roman" w:hAnsi="Times New Roman"/>
          <w:sz w:val="22"/>
        </w:rPr>
        <w:t> </w:t>
      </w:r>
      <w:r>
        <w:rPr>
          <w:rFonts w:ascii="Verdana" w:hAnsi="Verdana"/>
          <w:sz w:val="22"/>
        </w:rPr>
        <w:t>abrangente</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fluxo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caixa</w:t>
      </w:r>
      <w:r>
        <w:rPr>
          <w:rFonts w:ascii="Times New Roman" w:hAnsi="Times New Roman"/>
          <w:sz w:val="22"/>
        </w:rPr>
        <w:t> </w:t>
      </w:r>
      <w:r>
        <w:rPr>
          <w:rFonts w:ascii="Verdana" w:hAnsi="Verdana"/>
          <w:sz w:val="22"/>
        </w:rPr>
        <w:t>referentes</w:t>
      </w:r>
      <w:r>
        <w:rPr>
          <w:rFonts w:ascii="Times New Roman" w:hAnsi="Times New Roman"/>
          <w:sz w:val="22"/>
        </w:rPr>
        <w:t> </w:t>
      </w:r>
      <w:r>
        <w:rPr>
          <w:rFonts w:ascii="Verdana" w:hAnsi="Verdana"/>
          <w:sz w:val="22"/>
        </w:rPr>
        <w:t>ao</w:t>
      </w:r>
      <w:r>
        <w:rPr>
          <w:rFonts w:ascii="Times New Roman" w:hAnsi="Times New Roman"/>
          <w:sz w:val="22"/>
        </w:rPr>
        <w:t> </w:t>
      </w:r>
      <w:r>
        <w:rPr>
          <w:rFonts w:ascii="Verdana" w:hAnsi="Verdana"/>
          <w:sz w:val="22"/>
        </w:rPr>
        <w:t>exercício</w:t>
      </w:r>
      <w:r>
        <w:rPr>
          <w:rFonts w:ascii="Times New Roman" w:hAnsi="Times New Roman"/>
          <w:sz w:val="22"/>
        </w:rPr>
        <w:t> </w:t>
      </w:r>
      <w:r>
        <w:rPr>
          <w:rFonts w:ascii="Verdana" w:hAnsi="Verdana"/>
          <w:sz w:val="22"/>
        </w:rPr>
        <w:t>findo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2022,</w:t>
      </w:r>
      <w:r>
        <w:rPr>
          <w:rFonts w:ascii="Times New Roman" w:hAnsi="Times New Roman"/>
          <w:sz w:val="22"/>
        </w:rPr>
        <w:t> </w:t>
      </w:r>
      <w:r>
        <w:rPr>
          <w:rFonts w:ascii="Verdana" w:hAnsi="Verdana"/>
          <w:sz w:val="22"/>
        </w:rPr>
        <w:t>apresentados</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fins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comparação,</w:t>
      </w:r>
      <w:r>
        <w:rPr>
          <w:rFonts w:ascii="Times New Roman" w:hAnsi="Times New Roman"/>
          <w:sz w:val="22"/>
        </w:rPr>
        <w:t> </w:t>
      </w:r>
      <w:r>
        <w:rPr>
          <w:rFonts w:ascii="Verdana" w:hAnsi="Verdana"/>
          <w:sz w:val="22"/>
        </w:rPr>
        <w:t>estão</w:t>
      </w:r>
      <w:r>
        <w:rPr>
          <w:rFonts w:ascii="Times New Roman" w:hAnsi="Times New Roman"/>
          <w:sz w:val="22"/>
        </w:rPr>
        <w:t> </w:t>
      </w:r>
      <w:r>
        <w:rPr>
          <w:rFonts w:ascii="Verdana" w:hAnsi="Verdana"/>
          <w:sz w:val="22"/>
        </w:rPr>
        <w:t>sendo</w:t>
      </w:r>
      <w:r>
        <w:rPr>
          <w:rFonts w:ascii="Times New Roman" w:hAnsi="Times New Roman"/>
          <w:sz w:val="22"/>
        </w:rPr>
        <w:t> </w:t>
      </w:r>
      <w:r>
        <w:rPr>
          <w:rFonts w:ascii="Verdana" w:hAnsi="Verdana"/>
          <w:sz w:val="22"/>
        </w:rPr>
        <w:t>reapresentados</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retificação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reconhecimento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saldo</w:t>
      </w:r>
      <w:r>
        <w:rPr>
          <w:rFonts w:ascii="Times New Roman" w:hAnsi="Times New Roman"/>
          <w:sz w:val="22"/>
        </w:rPr>
        <w:t> </w:t>
      </w:r>
      <w:r>
        <w:rPr>
          <w:rFonts w:ascii="Verdana" w:hAnsi="Verdana"/>
          <w:sz w:val="22"/>
        </w:rPr>
        <w:t>relacionado</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provisão</w:t>
      </w:r>
      <w:r>
        <w:rPr>
          <w:rFonts w:ascii="Times New Roman" w:hAnsi="Times New Roman"/>
          <w:spacing w:val="-9"/>
          <w:sz w:val="22"/>
        </w:rPr>
        <w:t> </w:t>
      </w:r>
      <w:r>
        <w:rPr>
          <w:rFonts w:ascii="Verdana" w:hAnsi="Verdana"/>
          <w:sz w:val="22"/>
        </w:rPr>
        <w:t>para</w:t>
      </w:r>
      <w:r>
        <w:rPr>
          <w:rFonts w:ascii="Times New Roman" w:hAnsi="Times New Roman"/>
          <w:spacing w:val="-6"/>
          <w:sz w:val="22"/>
        </w:rPr>
        <w:t> </w:t>
      </w:r>
      <w:r>
        <w:rPr>
          <w:rFonts w:ascii="Verdana" w:hAnsi="Verdana"/>
          <w:sz w:val="22"/>
        </w:rPr>
        <w:t>contingência,</w:t>
      </w:r>
      <w:r>
        <w:rPr>
          <w:rFonts w:ascii="Times New Roman" w:hAnsi="Times New Roman"/>
          <w:spacing w:val="-6"/>
          <w:sz w:val="22"/>
        </w:rPr>
        <w:t> </w:t>
      </w:r>
      <w:r>
        <w:rPr>
          <w:rFonts w:ascii="Verdana" w:hAnsi="Verdana"/>
          <w:sz w:val="22"/>
        </w:rPr>
        <w:t>como</w:t>
      </w:r>
      <w:r>
        <w:rPr>
          <w:rFonts w:ascii="Times New Roman" w:hAnsi="Times New Roman"/>
          <w:spacing w:val="-7"/>
          <w:sz w:val="22"/>
        </w:rPr>
        <w:t> </w:t>
      </w:r>
      <w:r>
        <w:rPr>
          <w:rFonts w:ascii="Verdana" w:hAnsi="Verdana"/>
          <w:sz w:val="22"/>
        </w:rPr>
        <w:t>previsto</w:t>
      </w:r>
      <w:r>
        <w:rPr>
          <w:rFonts w:ascii="Times New Roman" w:hAnsi="Times New Roman"/>
          <w:spacing w:val="-9"/>
          <w:sz w:val="22"/>
        </w:rPr>
        <w:t> </w:t>
      </w:r>
      <w:r>
        <w:rPr>
          <w:rFonts w:ascii="Verdana" w:hAnsi="Verdana"/>
          <w:sz w:val="22"/>
        </w:rPr>
        <w:t>no</w:t>
      </w:r>
      <w:r>
        <w:rPr>
          <w:rFonts w:ascii="Times New Roman" w:hAnsi="Times New Roman"/>
          <w:spacing w:val="-5"/>
          <w:sz w:val="22"/>
        </w:rPr>
        <w:t> </w:t>
      </w:r>
      <w:r>
        <w:rPr>
          <w:rFonts w:ascii="Verdana" w:hAnsi="Verdana"/>
          <w:sz w:val="22"/>
        </w:rPr>
        <w:t>CPC</w:t>
      </w:r>
      <w:r>
        <w:rPr>
          <w:rFonts w:ascii="Times New Roman" w:hAnsi="Times New Roman"/>
          <w:spacing w:val="-6"/>
          <w:sz w:val="22"/>
        </w:rPr>
        <w:t> </w:t>
      </w:r>
      <w:r>
        <w:rPr>
          <w:rFonts w:ascii="Verdana" w:hAnsi="Verdana"/>
          <w:sz w:val="22"/>
        </w:rPr>
        <w:t>23</w:t>
      </w:r>
      <w:r>
        <w:rPr>
          <w:rFonts w:ascii="Times New Roman" w:hAnsi="Times New Roman"/>
          <w:spacing w:val="-5"/>
          <w:sz w:val="22"/>
        </w:rPr>
        <w:t> </w:t>
      </w:r>
      <w:r>
        <w:rPr>
          <w:rFonts w:ascii="Verdana" w:hAnsi="Verdana"/>
          <w:sz w:val="22"/>
        </w:rPr>
        <w:t>(IAS</w:t>
      </w:r>
      <w:r>
        <w:rPr>
          <w:rFonts w:ascii="Times New Roman" w:hAnsi="Times New Roman"/>
          <w:spacing w:val="-6"/>
          <w:sz w:val="22"/>
        </w:rPr>
        <w:t> </w:t>
      </w:r>
      <w:r>
        <w:rPr>
          <w:rFonts w:ascii="Verdana" w:hAnsi="Verdana"/>
          <w:sz w:val="22"/>
        </w:rPr>
        <w:t>08)</w:t>
      </w:r>
      <w:r>
        <w:rPr>
          <w:rFonts w:ascii="Times New Roman" w:hAnsi="Times New Roman"/>
          <w:spacing w:val="-5"/>
          <w:sz w:val="22"/>
        </w:rPr>
        <w:t> </w:t>
      </w:r>
      <w:r>
        <w:rPr>
          <w:rFonts w:ascii="Verdana" w:hAnsi="Verdana"/>
          <w:sz w:val="22"/>
        </w:rPr>
        <w:t>–</w:t>
      </w:r>
      <w:r>
        <w:rPr>
          <w:rFonts w:ascii="Times New Roman" w:hAnsi="Times New Roman"/>
          <w:spacing w:val="-6"/>
          <w:sz w:val="22"/>
        </w:rPr>
        <w:t> </w:t>
      </w:r>
      <w:r>
        <w:rPr>
          <w:rFonts w:ascii="Verdana" w:hAnsi="Verdana"/>
          <w:sz w:val="22"/>
        </w:rPr>
        <w:t>Políticas</w:t>
      </w:r>
      <w:r>
        <w:rPr>
          <w:rFonts w:ascii="Times New Roman" w:hAnsi="Times New Roman"/>
          <w:spacing w:val="-6"/>
          <w:sz w:val="22"/>
        </w:rPr>
        <w:t> </w:t>
      </w:r>
      <w:r>
        <w:rPr>
          <w:rFonts w:ascii="Verdana" w:hAnsi="Verdana"/>
          <w:sz w:val="22"/>
        </w:rPr>
        <w:t>Contábeis,</w:t>
      </w:r>
      <w:r>
        <w:rPr>
          <w:rFonts w:ascii="Times New Roman" w:hAnsi="Times New Roman"/>
          <w:sz w:val="22"/>
        </w:rPr>
        <w:t> </w:t>
      </w:r>
      <w:r>
        <w:rPr>
          <w:rFonts w:ascii="Verdana" w:hAnsi="Verdana"/>
          <w:sz w:val="22"/>
        </w:rPr>
        <w:t>Mudança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Estimativa</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Retificação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Erro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CPC</w:t>
      </w:r>
      <w:r>
        <w:rPr>
          <w:rFonts w:ascii="Times New Roman" w:hAnsi="Times New Roman"/>
          <w:sz w:val="22"/>
        </w:rPr>
        <w:t> </w:t>
      </w:r>
      <w:r>
        <w:rPr>
          <w:rFonts w:ascii="Verdana" w:hAnsi="Verdana"/>
          <w:sz w:val="22"/>
        </w:rPr>
        <w:t>26</w:t>
      </w:r>
      <w:r>
        <w:rPr>
          <w:rFonts w:ascii="Times New Roman" w:hAnsi="Times New Roman"/>
          <w:sz w:val="22"/>
        </w:rPr>
        <w:t> </w:t>
      </w:r>
      <w:r>
        <w:rPr>
          <w:rFonts w:ascii="Verdana" w:hAnsi="Verdana"/>
          <w:sz w:val="22"/>
        </w:rPr>
        <w:t>(IAS</w:t>
      </w:r>
      <w:r>
        <w:rPr>
          <w:rFonts w:ascii="Times New Roman" w:hAnsi="Times New Roman"/>
          <w:sz w:val="22"/>
        </w:rPr>
        <w:t> </w:t>
      </w:r>
      <w:r>
        <w:rPr>
          <w:rFonts w:ascii="Verdana" w:hAnsi="Verdana"/>
          <w:sz w:val="22"/>
        </w:rPr>
        <w:t>01)</w:t>
      </w:r>
      <w:r>
        <w:rPr>
          <w:rFonts w:ascii="Times New Roman" w:hAnsi="Times New Roman"/>
          <w:sz w:val="22"/>
        </w:rPr>
        <w:t> </w:t>
      </w:r>
      <w:r>
        <w:rPr>
          <w:rFonts w:ascii="Verdana" w:hAnsi="Verdana"/>
          <w:sz w:val="22"/>
        </w:rPr>
        <w:t>–</w:t>
      </w:r>
      <w:r>
        <w:rPr>
          <w:rFonts w:ascii="Times New Roman" w:hAnsi="Times New Roman"/>
          <w:sz w:val="22"/>
        </w:rPr>
        <w:t> </w:t>
      </w:r>
      <w:r>
        <w:rPr>
          <w:rFonts w:ascii="Verdana" w:hAnsi="Verdana"/>
          <w:sz w:val="22"/>
        </w:rPr>
        <w:t>Apresentação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Contábeis.</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conclusão</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contém</w:t>
      </w:r>
      <w:r>
        <w:rPr>
          <w:rFonts w:ascii="Times New Roman" w:hAnsi="Times New Roman"/>
          <w:sz w:val="22"/>
        </w:rPr>
        <w:t> </w:t>
      </w:r>
      <w:r>
        <w:rPr>
          <w:rFonts w:ascii="Verdana" w:hAnsi="Verdana"/>
          <w:sz w:val="22"/>
        </w:rPr>
        <w:t>modificação</w:t>
      </w:r>
      <w:r>
        <w:rPr>
          <w:rFonts w:ascii="Times New Roman" w:hAnsi="Times New Roman"/>
          <w:sz w:val="22"/>
        </w:rPr>
        <w:t> </w:t>
      </w:r>
      <w:r>
        <w:rPr>
          <w:rFonts w:ascii="Verdana" w:hAnsi="Verdana"/>
          <w:sz w:val="22"/>
        </w:rPr>
        <w:t>relacionada</w:t>
      </w:r>
      <w:r>
        <w:rPr>
          <w:rFonts w:ascii="Times New Roman" w:hAnsi="Times New Roman"/>
          <w:spacing w:val="40"/>
          <w:sz w:val="22"/>
        </w:rPr>
        <w:t> </w:t>
      </w:r>
      <w:r>
        <w:rPr>
          <w:rFonts w:ascii="Verdana" w:hAnsi="Verdana"/>
          <w:sz w:val="22"/>
        </w:rPr>
        <w:t>à</w:t>
      </w:r>
      <w:r>
        <w:rPr>
          <w:rFonts w:ascii="Times New Roman" w:hAnsi="Times New Roman"/>
          <w:spacing w:val="40"/>
          <w:sz w:val="22"/>
        </w:rPr>
        <w:t> </w:t>
      </w:r>
      <w:r>
        <w:rPr>
          <w:rFonts w:ascii="Verdana" w:hAnsi="Verdana"/>
          <w:sz w:val="22"/>
        </w:rPr>
        <w:t>adequação</w:t>
      </w:r>
      <w:r>
        <w:rPr>
          <w:rFonts w:ascii="Times New Roman" w:hAnsi="Times New Roman"/>
          <w:sz w:val="22"/>
        </w:rPr>
        <w:t> </w:t>
      </w:r>
      <w:r>
        <w:rPr>
          <w:rFonts w:ascii="Verdana" w:hAnsi="Verdana"/>
          <w:sz w:val="22"/>
        </w:rPr>
        <w:t>da</w:t>
      </w:r>
      <w:r>
        <w:rPr>
          <w:rFonts w:ascii="Times New Roman" w:hAnsi="Times New Roman"/>
          <w:spacing w:val="40"/>
          <w:sz w:val="22"/>
        </w:rPr>
        <w:t> </w:t>
      </w:r>
      <w:r>
        <w:rPr>
          <w:rFonts w:ascii="Verdana" w:hAnsi="Verdana"/>
          <w:sz w:val="22"/>
        </w:rPr>
        <w:t>reapresentação</w:t>
      </w:r>
      <w:r>
        <w:rPr>
          <w:rFonts w:ascii="Times New Roman" w:hAnsi="Times New Roman"/>
          <w:sz w:val="22"/>
        </w:rPr>
        <w:t> </w:t>
      </w:r>
      <w:r>
        <w:rPr>
          <w:rFonts w:ascii="Verdana" w:hAnsi="Verdana"/>
          <w:sz w:val="22"/>
        </w:rPr>
        <w:t>de</w:t>
      </w:r>
      <w:r>
        <w:rPr>
          <w:rFonts w:ascii="Times New Roman" w:hAnsi="Times New Roman"/>
          <w:spacing w:val="40"/>
          <w:sz w:val="22"/>
        </w:rPr>
        <w:t> </w:t>
      </w:r>
      <w:r>
        <w:rPr>
          <w:rFonts w:ascii="Verdana" w:hAnsi="Verdana"/>
          <w:sz w:val="22"/>
        </w:rPr>
        <w:t>exercícios</w:t>
      </w:r>
      <w:r>
        <w:rPr>
          <w:rFonts w:ascii="Times New Roman" w:hAnsi="Times New Roman"/>
          <w:spacing w:val="40"/>
          <w:sz w:val="22"/>
        </w:rPr>
        <w:t> </w:t>
      </w:r>
      <w:r>
        <w:rPr>
          <w:rFonts w:ascii="Verdana" w:hAnsi="Verdana"/>
          <w:sz w:val="22"/>
        </w:rPr>
        <w:t>anteriores.</w:t>
      </w:r>
    </w:p>
    <w:p>
      <w:pPr>
        <w:pStyle w:val="BodyText"/>
        <w:spacing w:before="5"/>
        <w:rPr>
          <w:rFonts w:ascii="Verdana"/>
          <w:sz w:val="22"/>
        </w:rPr>
      </w:pPr>
    </w:p>
    <w:p>
      <w:pPr>
        <w:spacing w:before="0"/>
        <w:ind w:left="261" w:right="0" w:firstLine="0"/>
        <w:jc w:val="left"/>
        <w:rPr>
          <w:rFonts w:ascii="Tahoma"/>
          <w:b/>
          <w:sz w:val="22"/>
        </w:rPr>
      </w:pPr>
      <w:r>
        <w:rPr>
          <w:rFonts w:ascii="Tahoma"/>
          <w:b/>
          <w:sz w:val="22"/>
        </w:rPr>
        <w:t>Outros</w:t>
      </w:r>
      <w:r>
        <w:rPr>
          <w:rFonts w:ascii="Times New Roman"/>
          <w:spacing w:val="-2"/>
          <w:sz w:val="22"/>
        </w:rPr>
        <w:t> </w:t>
      </w:r>
      <w:r>
        <w:rPr>
          <w:rFonts w:ascii="Tahoma"/>
          <w:b/>
          <w:spacing w:val="-2"/>
          <w:sz w:val="22"/>
        </w:rPr>
        <w:t>Assuntos</w:t>
      </w:r>
    </w:p>
    <w:p>
      <w:pPr>
        <w:pStyle w:val="BodyText"/>
        <w:spacing w:before="26"/>
        <w:rPr>
          <w:rFonts w:ascii="Tahoma"/>
          <w:b/>
          <w:sz w:val="22"/>
        </w:rPr>
      </w:pPr>
    </w:p>
    <w:p>
      <w:pPr>
        <w:spacing w:before="0"/>
        <w:ind w:left="261" w:right="0" w:firstLine="0"/>
        <w:jc w:val="left"/>
        <w:rPr>
          <w:rFonts w:ascii="Tahoma" w:hAnsi="Tahoma"/>
          <w:b/>
          <w:sz w:val="22"/>
        </w:rPr>
      </w:pPr>
      <w:r>
        <w:rPr>
          <w:rFonts w:ascii="Tahoma" w:hAnsi="Tahoma"/>
          <w:b/>
          <w:sz w:val="22"/>
        </w:rPr>
        <w:t>Demonstrações</w:t>
      </w:r>
      <w:r>
        <w:rPr>
          <w:rFonts w:ascii="Times New Roman" w:hAnsi="Times New Roman"/>
          <w:spacing w:val="-14"/>
          <w:sz w:val="22"/>
        </w:rPr>
        <w:t> </w:t>
      </w:r>
      <w:r>
        <w:rPr>
          <w:rFonts w:ascii="Tahoma" w:hAnsi="Tahoma"/>
          <w:b/>
          <w:sz w:val="22"/>
        </w:rPr>
        <w:t>do</w:t>
      </w:r>
      <w:r>
        <w:rPr>
          <w:rFonts w:ascii="Times New Roman" w:hAnsi="Times New Roman"/>
          <w:spacing w:val="-13"/>
          <w:sz w:val="22"/>
        </w:rPr>
        <w:t> </w:t>
      </w:r>
      <w:r>
        <w:rPr>
          <w:rFonts w:ascii="Tahoma" w:hAnsi="Tahoma"/>
          <w:b/>
          <w:sz w:val="22"/>
        </w:rPr>
        <w:t>Valor</w:t>
      </w:r>
      <w:r>
        <w:rPr>
          <w:rFonts w:ascii="Times New Roman" w:hAnsi="Times New Roman"/>
          <w:spacing w:val="-13"/>
          <w:sz w:val="22"/>
        </w:rPr>
        <w:t> </w:t>
      </w:r>
      <w:r>
        <w:rPr>
          <w:rFonts w:ascii="Tahoma" w:hAnsi="Tahoma"/>
          <w:b/>
          <w:spacing w:val="-2"/>
          <w:sz w:val="22"/>
        </w:rPr>
        <w:t>Adicionado</w:t>
      </w:r>
    </w:p>
    <w:p>
      <w:pPr>
        <w:pStyle w:val="BodyText"/>
        <w:spacing w:before="32"/>
        <w:rPr>
          <w:rFonts w:ascii="Tahoma"/>
          <w:b/>
          <w:sz w:val="22"/>
        </w:rPr>
      </w:pPr>
    </w:p>
    <w:p>
      <w:pPr>
        <w:spacing w:line="242" w:lineRule="auto" w:before="0"/>
        <w:ind w:left="261" w:right="101" w:firstLine="0"/>
        <w:jc w:val="both"/>
        <w:rPr>
          <w:rFonts w:ascii="Verdana" w:hAnsi="Verdana"/>
          <w:sz w:val="22"/>
        </w:rPr>
      </w:pPr>
      <w:r>
        <w:rPr>
          <w:rFonts w:ascii="Verdana" w:hAnsi="Verdana"/>
          <w:sz w:val="22"/>
        </w:rPr>
        <w:t>A</w:t>
      </w:r>
      <w:r>
        <w:rPr>
          <w:rFonts w:ascii="Times New Roman" w:hAnsi="Times New Roman"/>
          <w:sz w:val="22"/>
        </w:rPr>
        <w:t> </w:t>
      </w:r>
      <w:r>
        <w:rPr>
          <w:rFonts w:ascii="Verdana" w:hAnsi="Verdana"/>
          <w:sz w:val="22"/>
        </w:rPr>
        <w:t>demonstração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valor</w:t>
      </w:r>
      <w:r>
        <w:rPr>
          <w:rFonts w:ascii="Times New Roman" w:hAnsi="Times New Roman"/>
          <w:sz w:val="22"/>
        </w:rPr>
        <w:t> </w:t>
      </w:r>
      <w:r>
        <w:rPr>
          <w:rFonts w:ascii="Verdana" w:hAnsi="Verdana"/>
          <w:sz w:val="22"/>
        </w:rPr>
        <w:t>adicionado</w:t>
      </w:r>
      <w:r>
        <w:rPr>
          <w:rFonts w:ascii="Times New Roman" w:hAnsi="Times New Roman"/>
          <w:sz w:val="22"/>
        </w:rPr>
        <w:t> </w:t>
      </w:r>
      <w:r>
        <w:rPr>
          <w:rFonts w:ascii="Verdana" w:hAnsi="Verdana"/>
          <w:sz w:val="22"/>
        </w:rPr>
        <w:t>(DVA)</w:t>
      </w:r>
      <w:r>
        <w:rPr>
          <w:rFonts w:ascii="Times New Roman" w:hAnsi="Times New Roman"/>
          <w:sz w:val="22"/>
        </w:rPr>
        <w:t> </w:t>
      </w:r>
      <w:r>
        <w:rPr>
          <w:rFonts w:ascii="Verdana" w:hAnsi="Verdana"/>
          <w:sz w:val="22"/>
        </w:rPr>
        <w:t>referente</w:t>
      </w:r>
      <w:r>
        <w:rPr>
          <w:rFonts w:ascii="Times New Roman" w:hAnsi="Times New Roman"/>
          <w:sz w:val="22"/>
        </w:rPr>
        <w:t> </w:t>
      </w:r>
      <w:r>
        <w:rPr>
          <w:rFonts w:ascii="Verdana" w:hAnsi="Verdana"/>
          <w:sz w:val="22"/>
        </w:rPr>
        <w:t>ao</w:t>
      </w:r>
      <w:r>
        <w:rPr>
          <w:rFonts w:ascii="Times New Roman" w:hAnsi="Times New Roman"/>
          <w:sz w:val="22"/>
        </w:rPr>
        <w:t> </w:t>
      </w:r>
      <w:r>
        <w:rPr>
          <w:rFonts w:ascii="Verdana" w:hAnsi="Verdana"/>
          <w:sz w:val="22"/>
        </w:rPr>
        <w:t>exercício</w:t>
      </w:r>
      <w:r>
        <w:rPr>
          <w:rFonts w:ascii="Times New Roman" w:hAnsi="Times New Roman"/>
          <w:sz w:val="22"/>
        </w:rPr>
        <w:t> </w:t>
      </w:r>
      <w:r>
        <w:rPr>
          <w:rFonts w:ascii="Verdana" w:hAnsi="Verdana"/>
          <w:sz w:val="22"/>
        </w:rPr>
        <w:t>findo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2023,</w:t>
      </w:r>
      <w:r>
        <w:rPr>
          <w:rFonts w:ascii="Times New Roman" w:hAnsi="Times New Roman"/>
          <w:sz w:val="22"/>
        </w:rPr>
        <w:t> </w:t>
      </w:r>
      <w:r>
        <w:rPr>
          <w:rFonts w:ascii="Verdana" w:hAnsi="Verdana"/>
          <w:sz w:val="22"/>
        </w:rPr>
        <w:t>elaborada</w:t>
      </w:r>
      <w:r>
        <w:rPr>
          <w:rFonts w:ascii="Times New Roman" w:hAnsi="Times New Roman"/>
          <w:sz w:val="22"/>
        </w:rPr>
        <w:t> </w:t>
      </w:r>
      <w:r>
        <w:rPr>
          <w:rFonts w:ascii="Verdana" w:hAnsi="Verdana"/>
          <w:sz w:val="22"/>
        </w:rPr>
        <w:t>sob</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responsabilidade</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apresentada</w:t>
      </w:r>
      <w:r>
        <w:rPr>
          <w:rFonts w:ascii="Times New Roman" w:hAnsi="Times New Roman"/>
          <w:sz w:val="22"/>
        </w:rPr>
        <w:t> </w:t>
      </w:r>
      <w:r>
        <w:rPr>
          <w:rFonts w:ascii="Verdana" w:hAnsi="Verdana"/>
          <w:sz w:val="22"/>
        </w:rPr>
        <w:t>como</w:t>
      </w:r>
      <w:r>
        <w:rPr>
          <w:rFonts w:ascii="Times New Roman" w:hAnsi="Times New Roman"/>
          <w:sz w:val="22"/>
        </w:rPr>
        <w:t> </w:t>
      </w:r>
      <w:r>
        <w:rPr>
          <w:rFonts w:ascii="Verdana" w:hAnsi="Verdana"/>
          <w:sz w:val="22"/>
        </w:rPr>
        <w:t>informação</w:t>
      </w:r>
      <w:r>
        <w:rPr>
          <w:rFonts w:ascii="Times New Roman" w:hAnsi="Times New Roman"/>
          <w:sz w:val="22"/>
        </w:rPr>
        <w:t> </w:t>
      </w:r>
      <w:r>
        <w:rPr>
          <w:rFonts w:ascii="Verdana" w:hAnsi="Verdana"/>
          <w:sz w:val="22"/>
        </w:rPr>
        <w:t>suplementar</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fins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IFRS,</w:t>
      </w:r>
      <w:r>
        <w:rPr>
          <w:rFonts w:ascii="Times New Roman" w:hAnsi="Times New Roman"/>
          <w:sz w:val="22"/>
        </w:rPr>
        <w:t> </w:t>
      </w:r>
      <w:r>
        <w:rPr>
          <w:rFonts w:ascii="Verdana" w:hAnsi="Verdana"/>
          <w:sz w:val="22"/>
        </w:rPr>
        <w:t>foi</w:t>
      </w:r>
      <w:r>
        <w:rPr>
          <w:rFonts w:ascii="Times New Roman" w:hAnsi="Times New Roman"/>
          <w:sz w:val="22"/>
        </w:rPr>
        <w:t> </w:t>
      </w:r>
      <w:r>
        <w:rPr>
          <w:rFonts w:ascii="Verdana" w:hAnsi="Verdana"/>
          <w:sz w:val="22"/>
        </w:rPr>
        <w:t>submetida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procedimentos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executados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conjunto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formação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avaliamos</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essa</w:t>
      </w:r>
      <w:r>
        <w:rPr>
          <w:rFonts w:ascii="Times New Roman" w:hAnsi="Times New Roman"/>
          <w:sz w:val="22"/>
        </w:rPr>
        <w:t> </w:t>
      </w:r>
      <w:r>
        <w:rPr>
          <w:rFonts w:ascii="Verdana" w:hAnsi="Verdana"/>
          <w:sz w:val="22"/>
        </w:rPr>
        <w:t>demonstração</w:t>
      </w:r>
      <w:r>
        <w:rPr>
          <w:rFonts w:ascii="Times New Roman" w:hAnsi="Times New Roman"/>
          <w:spacing w:val="-1"/>
          <w:sz w:val="22"/>
        </w:rPr>
        <w:t> </w:t>
      </w:r>
      <w:r>
        <w:rPr>
          <w:rFonts w:ascii="Verdana" w:hAnsi="Verdana"/>
          <w:sz w:val="22"/>
        </w:rPr>
        <w:t>está</w:t>
      </w:r>
      <w:r>
        <w:rPr>
          <w:rFonts w:ascii="Times New Roman" w:hAnsi="Times New Roman"/>
          <w:sz w:val="22"/>
        </w:rPr>
        <w:t> </w:t>
      </w:r>
      <w:r>
        <w:rPr>
          <w:rFonts w:ascii="Verdana" w:hAnsi="Verdana"/>
          <w:sz w:val="22"/>
        </w:rPr>
        <w:t>conciliada</w:t>
      </w:r>
      <w:r>
        <w:rPr>
          <w:rFonts w:ascii="Times New Roman" w:hAnsi="Times New Roman"/>
          <w:sz w:val="22"/>
        </w:rPr>
        <w:t> </w:t>
      </w:r>
      <w:r>
        <w:rPr>
          <w:rFonts w:ascii="Verdana" w:hAnsi="Verdana"/>
          <w:sz w:val="22"/>
        </w:rPr>
        <w:t>com</w:t>
      </w:r>
      <w:r>
        <w:rPr>
          <w:rFonts w:ascii="Times New Roman" w:hAnsi="Times New Roman"/>
          <w:spacing w:val="-1"/>
          <w:sz w:val="22"/>
        </w:rPr>
        <w:t> </w:t>
      </w:r>
      <w:r>
        <w:rPr>
          <w:rFonts w:ascii="Verdana" w:hAnsi="Verdana"/>
          <w:sz w:val="22"/>
        </w:rPr>
        <w:t>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registros</w:t>
      </w:r>
      <w:r>
        <w:rPr>
          <w:rFonts w:ascii="Times New Roman" w:hAnsi="Times New Roman"/>
          <w:sz w:val="22"/>
        </w:rPr>
        <w:t> </w:t>
      </w:r>
      <w:r>
        <w:rPr>
          <w:rFonts w:ascii="Verdana" w:hAnsi="Verdana"/>
          <w:sz w:val="22"/>
        </w:rPr>
        <w:t>contábeis,</w:t>
      </w:r>
      <w:r>
        <w:rPr>
          <w:rFonts w:ascii="Times New Roman" w:hAnsi="Times New Roman"/>
          <w:sz w:val="22"/>
        </w:rPr>
        <w:t> </w:t>
      </w:r>
      <w:r>
        <w:rPr>
          <w:rFonts w:ascii="Verdana" w:hAnsi="Verdana"/>
          <w:sz w:val="22"/>
        </w:rPr>
        <w:t>conforme</w:t>
      </w:r>
      <w:r>
        <w:rPr>
          <w:rFonts w:ascii="Times New Roman" w:hAnsi="Times New Roman"/>
          <w:sz w:val="22"/>
        </w:rPr>
        <w:t> </w:t>
      </w:r>
      <w:r>
        <w:rPr>
          <w:rFonts w:ascii="Verdana" w:hAnsi="Verdana"/>
          <w:sz w:val="22"/>
        </w:rPr>
        <w:t>aplicável,</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sua</w:t>
      </w:r>
      <w:r>
        <w:rPr>
          <w:rFonts w:ascii="Times New Roman" w:hAnsi="Times New Roman"/>
          <w:sz w:val="22"/>
        </w:rPr>
        <w:t> </w:t>
      </w:r>
      <w:r>
        <w:rPr>
          <w:rFonts w:ascii="Verdana" w:hAnsi="Verdana"/>
          <w:sz w:val="22"/>
        </w:rPr>
        <w:t>forma</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conteúdo</w:t>
      </w:r>
      <w:r>
        <w:rPr>
          <w:rFonts w:ascii="Times New Roman" w:hAnsi="Times New Roman"/>
          <w:sz w:val="22"/>
        </w:rPr>
        <w:t> </w:t>
      </w:r>
      <w:r>
        <w:rPr>
          <w:rFonts w:ascii="Verdana" w:hAnsi="Verdana"/>
          <w:sz w:val="22"/>
        </w:rPr>
        <w:t>estão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acordo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critérios</w:t>
      </w:r>
      <w:r>
        <w:rPr>
          <w:rFonts w:ascii="Times New Roman" w:hAnsi="Times New Roman"/>
          <w:sz w:val="22"/>
        </w:rPr>
        <w:t> </w:t>
      </w:r>
      <w:r>
        <w:rPr>
          <w:rFonts w:ascii="Verdana" w:hAnsi="Verdana"/>
          <w:sz w:val="22"/>
        </w:rPr>
        <w:t>definidos</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Pronunciamento</w:t>
      </w:r>
      <w:r>
        <w:rPr>
          <w:rFonts w:ascii="Times New Roman" w:hAnsi="Times New Roman"/>
          <w:sz w:val="22"/>
        </w:rPr>
        <w:t> </w:t>
      </w:r>
      <w:r>
        <w:rPr>
          <w:rFonts w:ascii="Verdana" w:hAnsi="Verdana"/>
          <w:sz w:val="22"/>
        </w:rPr>
        <w:t>Técnico</w:t>
      </w:r>
      <w:r>
        <w:rPr>
          <w:rFonts w:ascii="Times New Roman" w:hAnsi="Times New Roman"/>
          <w:sz w:val="22"/>
        </w:rPr>
        <w:t> </w:t>
      </w:r>
      <w:r>
        <w:rPr>
          <w:rFonts w:ascii="Verdana" w:hAnsi="Verdana"/>
          <w:sz w:val="22"/>
        </w:rPr>
        <w:t>CPC</w:t>
      </w:r>
      <w:r>
        <w:rPr>
          <w:rFonts w:ascii="Times New Roman" w:hAnsi="Times New Roman"/>
          <w:sz w:val="22"/>
        </w:rPr>
        <w:t> </w:t>
      </w:r>
      <w:r>
        <w:rPr>
          <w:rFonts w:ascii="Verdana" w:hAnsi="Verdana"/>
          <w:sz w:val="22"/>
        </w:rPr>
        <w:t>09</w:t>
      </w:r>
      <w:r>
        <w:rPr>
          <w:rFonts w:ascii="Times New Roman" w:hAnsi="Times New Roman"/>
          <w:sz w:val="22"/>
        </w:rPr>
        <w:t> </w:t>
      </w:r>
      <w:r>
        <w:rPr>
          <w:rFonts w:ascii="Verdana" w:hAnsi="Verdana"/>
          <w:sz w:val="22"/>
        </w:rPr>
        <w:t>-</w:t>
      </w:r>
      <w:r>
        <w:rPr>
          <w:rFonts w:ascii="Times New Roman" w:hAnsi="Times New Roman"/>
          <w:sz w:val="22"/>
        </w:rPr>
        <w:t> </w:t>
      </w:r>
      <w:r>
        <w:rPr>
          <w:rFonts w:ascii="Verdana" w:hAnsi="Verdana"/>
          <w:sz w:val="22"/>
        </w:rPr>
        <w:t>Demonstração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Valor</w:t>
      </w:r>
      <w:r>
        <w:rPr>
          <w:rFonts w:ascii="Times New Roman" w:hAnsi="Times New Roman"/>
          <w:sz w:val="22"/>
        </w:rPr>
        <w:t> </w:t>
      </w:r>
      <w:r>
        <w:rPr>
          <w:rFonts w:ascii="Verdana" w:hAnsi="Verdana"/>
          <w:sz w:val="22"/>
        </w:rPr>
        <w:t>Adicionado.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essa</w:t>
      </w:r>
      <w:r>
        <w:rPr>
          <w:rFonts w:ascii="Times New Roman" w:hAnsi="Times New Roman"/>
          <w:sz w:val="22"/>
        </w:rPr>
        <w:t> </w:t>
      </w:r>
      <w:r>
        <w:rPr>
          <w:rFonts w:ascii="Verdana" w:hAnsi="Verdana"/>
          <w:sz w:val="22"/>
        </w:rPr>
        <w:t>demonstração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valor</w:t>
      </w:r>
      <w:r>
        <w:rPr>
          <w:rFonts w:ascii="Times New Roman" w:hAnsi="Times New Roman"/>
          <w:sz w:val="22"/>
        </w:rPr>
        <w:t> </w:t>
      </w:r>
      <w:r>
        <w:rPr>
          <w:rFonts w:ascii="Verdana" w:hAnsi="Verdana"/>
          <w:sz w:val="22"/>
        </w:rPr>
        <w:t>adicionado</w:t>
      </w:r>
      <w:r>
        <w:rPr>
          <w:rFonts w:ascii="Times New Roman" w:hAnsi="Times New Roman"/>
          <w:sz w:val="22"/>
        </w:rPr>
        <w:t> </w:t>
      </w:r>
      <w:r>
        <w:rPr>
          <w:rFonts w:ascii="Verdana" w:hAnsi="Verdana"/>
          <w:sz w:val="22"/>
        </w:rPr>
        <w:t>foi</w:t>
      </w:r>
      <w:r>
        <w:rPr>
          <w:rFonts w:ascii="Times New Roman" w:hAnsi="Times New Roman"/>
          <w:sz w:val="22"/>
        </w:rPr>
        <w:t> </w:t>
      </w:r>
      <w:r>
        <w:rPr>
          <w:rFonts w:ascii="Verdana" w:hAnsi="Verdana"/>
          <w:sz w:val="22"/>
        </w:rPr>
        <w:t>adequadamente</w:t>
      </w:r>
      <w:r>
        <w:rPr>
          <w:rFonts w:ascii="Times New Roman" w:hAnsi="Times New Roman"/>
          <w:sz w:val="22"/>
        </w:rPr>
        <w:t> </w:t>
      </w:r>
      <w:r>
        <w:rPr>
          <w:rFonts w:ascii="Verdana" w:hAnsi="Verdana"/>
          <w:sz w:val="22"/>
        </w:rPr>
        <w:t>elaborada,</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todos</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aspectos</w:t>
      </w:r>
      <w:r>
        <w:rPr>
          <w:rFonts w:ascii="Times New Roman" w:hAnsi="Times New Roman"/>
          <w:sz w:val="22"/>
        </w:rPr>
        <w:t> </w:t>
      </w:r>
      <w:r>
        <w:rPr>
          <w:rFonts w:ascii="Verdana" w:hAnsi="Verdana"/>
          <w:sz w:val="22"/>
        </w:rPr>
        <w:t>relevantes,</w:t>
      </w:r>
      <w:r>
        <w:rPr>
          <w:rFonts w:ascii="Times New Roman" w:hAnsi="Times New Roman"/>
          <w:sz w:val="22"/>
        </w:rPr>
        <w:t> </w:t>
      </w:r>
      <w:r>
        <w:rPr>
          <w:rFonts w:ascii="Verdana" w:hAnsi="Verdana"/>
          <w:sz w:val="22"/>
        </w:rPr>
        <w:t>segundo</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critérios</w:t>
      </w:r>
      <w:r>
        <w:rPr>
          <w:rFonts w:ascii="Times New Roman" w:hAnsi="Times New Roman"/>
          <w:sz w:val="22"/>
        </w:rPr>
        <w:t> </w:t>
      </w:r>
      <w:r>
        <w:rPr>
          <w:rFonts w:ascii="Verdana" w:hAnsi="Verdana"/>
          <w:sz w:val="22"/>
        </w:rPr>
        <w:t>definidos</w:t>
      </w:r>
      <w:r>
        <w:rPr>
          <w:rFonts w:ascii="Times New Roman" w:hAnsi="Times New Roman"/>
          <w:sz w:val="22"/>
        </w:rPr>
        <w:t> </w:t>
      </w:r>
      <w:r>
        <w:rPr>
          <w:rFonts w:ascii="Verdana" w:hAnsi="Verdana"/>
          <w:sz w:val="22"/>
        </w:rPr>
        <w:t>nesse</w:t>
      </w:r>
      <w:r>
        <w:rPr>
          <w:rFonts w:ascii="Times New Roman" w:hAnsi="Times New Roman"/>
          <w:sz w:val="22"/>
        </w:rPr>
        <w:t> </w:t>
      </w:r>
      <w:r>
        <w:rPr>
          <w:rFonts w:ascii="Verdana" w:hAnsi="Verdana"/>
          <w:sz w:val="22"/>
        </w:rPr>
        <w:t>Pronunciamento</w:t>
      </w:r>
      <w:r>
        <w:rPr>
          <w:rFonts w:ascii="Times New Roman" w:hAnsi="Times New Roman"/>
          <w:sz w:val="22"/>
        </w:rPr>
        <w:t> </w:t>
      </w:r>
      <w:r>
        <w:rPr>
          <w:rFonts w:ascii="Verdana" w:hAnsi="Verdana"/>
          <w:sz w:val="22"/>
        </w:rPr>
        <w:t>Técnico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consistente</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relação</w:t>
      </w:r>
      <w:r>
        <w:rPr>
          <w:rFonts w:ascii="Times New Roman" w:hAnsi="Times New Roman"/>
          <w:sz w:val="22"/>
        </w:rPr>
        <w:t> </w:t>
      </w:r>
      <w:r>
        <w:rPr>
          <w:rFonts w:ascii="Verdana" w:hAnsi="Verdana"/>
          <w:sz w:val="22"/>
        </w:rPr>
        <w:t>às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tomadas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conjunto.</w:t>
      </w:r>
    </w:p>
    <w:p>
      <w:pPr>
        <w:spacing w:before="267"/>
        <w:ind w:left="261" w:right="0" w:firstLine="0"/>
        <w:jc w:val="left"/>
        <w:rPr>
          <w:rFonts w:ascii="Tahoma" w:hAnsi="Tahoma"/>
          <w:b/>
          <w:sz w:val="22"/>
        </w:rPr>
      </w:pPr>
      <w:r>
        <w:rPr>
          <w:rFonts w:ascii="Tahoma" w:hAnsi="Tahoma"/>
          <w:b/>
          <w:sz w:val="22"/>
        </w:rPr>
        <w:t>Auditoria</w:t>
      </w:r>
      <w:r>
        <w:rPr>
          <w:rFonts w:ascii="Times New Roman" w:hAnsi="Times New Roman"/>
          <w:spacing w:val="-7"/>
          <w:sz w:val="22"/>
        </w:rPr>
        <w:t> </w:t>
      </w:r>
      <w:r>
        <w:rPr>
          <w:rFonts w:ascii="Tahoma" w:hAnsi="Tahoma"/>
          <w:b/>
          <w:sz w:val="22"/>
        </w:rPr>
        <w:t>e</w:t>
      </w:r>
      <w:r>
        <w:rPr>
          <w:rFonts w:ascii="Times New Roman" w:hAnsi="Times New Roman"/>
          <w:spacing w:val="-9"/>
          <w:sz w:val="22"/>
        </w:rPr>
        <w:t> </w:t>
      </w:r>
      <w:r>
        <w:rPr>
          <w:rFonts w:ascii="Tahoma" w:hAnsi="Tahoma"/>
          <w:b/>
          <w:sz w:val="22"/>
        </w:rPr>
        <w:t>Revisão</w:t>
      </w:r>
      <w:r>
        <w:rPr>
          <w:rFonts w:ascii="Times New Roman" w:hAnsi="Times New Roman"/>
          <w:spacing w:val="-9"/>
          <w:sz w:val="22"/>
        </w:rPr>
        <w:t> </w:t>
      </w:r>
      <w:r>
        <w:rPr>
          <w:rFonts w:ascii="Tahoma" w:hAnsi="Tahoma"/>
          <w:b/>
          <w:sz w:val="22"/>
        </w:rPr>
        <w:t>do</w:t>
      </w:r>
      <w:r>
        <w:rPr>
          <w:rFonts w:ascii="Times New Roman" w:hAnsi="Times New Roman"/>
          <w:spacing w:val="-9"/>
          <w:sz w:val="22"/>
        </w:rPr>
        <w:t> </w:t>
      </w:r>
      <w:r>
        <w:rPr>
          <w:rFonts w:ascii="Tahoma" w:hAnsi="Tahoma"/>
          <w:b/>
          <w:sz w:val="22"/>
        </w:rPr>
        <w:t>Ano</w:t>
      </w:r>
      <w:r>
        <w:rPr>
          <w:rFonts w:ascii="Times New Roman" w:hAnsi="Times New Roman"/>
          <w:spacing w:val="-7"/>
          <w:sz w:val="22"/>
        </w:rPr>
        <w:t> </w:t>
      </w:r>
      <w:r>
        <w:rPr>
          <w:rFonts w:ascii="Tahoma" w:hAnsi="Tahoma"/>
          <w:b/>
          <w:spacing w:val="-2"/>
          <w:sz w:val="22"/>
        </w:rPr>
        <w:t>Anterior</w:t>
      </w:r>
    </w:p>
    <w:p>
      <w:pPr>
        <w:pStyle w:val="BodyText"/>
        <w:spacing w:before="5"/>
        <w:rPr>
          <w:rFonts w:ascii="Tahoma"/>
          <w:b/>
          <w:sz w:val="22"/>
        </w:rPr>
      </w:pPr>
    </w:p>
    <w:p>
      <w:pPr>
        <w:spacing w:line="242" w:lineRule="auto" w:before="0"/>
        <w:ind w:left="261" w:right="99" w:firstLine="0"/>
        <w:jc w:val="both"/>
        <w:rPr>
          <w:rFonts w:ascii="Verdana" w:hAnsi="Verdana"/>
          <w:sz w:val="22"/>
        </w:rPr>
      </w:pPr>
      <w:r>
        <w:rPr>
          <w:rFonts w:ascii="Verdana" w:hAnsi="Verdana"/>
          <w:sz w:val="22"/>
        </w:rPr>
        <w:t>Os</w:t>
      </w:r>
      <w:r>
        <w:rPr>
          <w:rFonts w:ascii="Times New Roman" w:hAnsi="Times New Roman"/>
          <w:sz w:val="22"/>
        </w:rPr>
        <w:t> </w:t>
      </w:r>
      <w:r>
        <w:rPr>
          <w:rFonts w:ascii="Verdana" w:hAnsi="Verdana"/>
          <w:sz w:val="22"/>
        </w:rPr>
        <w:t>valores</w:t>
      </w:r>
      <w:r>
        <w:rPr>
          <w:rFonts w:ascii="Times New Roman" w:hAnsi="Times New Roman"/>
          <w:sz w:val="22"/>
        </w:rPr>
        <w:t> </w:t>
      </w:r>
      <w:r>
        <w:rPr>
          <w:rFonts w:ascii="Verdana" w:hAnsi="Verdana"/>
          <w:sz w:val="22"/>
        </w:rPr>
        <w:t>correspondentes</w:t>
      </w:r>
      <w:r>
        <w:rPr>
          <w:rFonts w:ascii="Times New Roman" w:hAnsi="Times New Roman"/>
          <w:sz w:val="22"/>
        </w:rPr>
        <w:t> </w:t>
      </w:r>
      <w:r>
        <w:rPr>
          <w:rFonts w:ascii="Verdana" w:hAnsi="Verdana"/>
          <w:sz w:val="22"/>
        </w:rPr>
        <w:t>ao</w:t>
      </w:r>
      <w:r>
        <w:rPr>
          <w:rFonts w:ascii="Times New Roman" w:hAnsi="Times New Roman"/>
          <w:sz w:val="22"/>
        </w:rPr>
        <w:t> </w:t>
      </w:r>
      <w:r>
        <w:rPr>
          <w:rFonts w:ascii="Verdana" w:hAnsi="Verdana"/>
          <w:sz w:val="22"/>
        </w:rPr>
        <w:t>exercício</w:t>
      </w:r>
      <w:r>
        <w:rPr>
          <w:rFonts w:ascii="Times New Roman" w:hAnsi="Times New Roman"/>
          <w:sz w:val="22"/>
        </w:rPr>
        <w:t> </w:t>
      </w:r>
      <w:r>
        <w:rPr>
          <w:rFonts w:ascii="Verdana" w:hAnsi="Verdana"/>
          <w:sz w:val="22"/>
        </w:rPr>
        <w:t>encerrado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31</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dezembro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2022,</w:t>
      </w:r>
      <w:r>
        <w:rPr>
          <w:rFonts w:ascii="Times New Roman" w:hAnsi="Times New Roman"/>
          <w:sz w:val="22"/>
        </w:rPr>
        <w:t> </w:t>
      </w:r>
      <w:r>
        <w:rPr>
          <w:rFonts w:ascii="Verdana" w:hAnsi="Verdana"/>
          <w:sz w:val="22"/>
        </w:rPr>
        <w:t>apresentados</w:t>
      </w:r>
      <w:r>
        <w:rPr>
          <w:rFonts w:ascii="Times New Roman" w:hAnsi="Times New Roman"/>
          <w:spacing w:val="-8"/>
          <w:sz w:val="22"/>
        </w:rPr>
        <w:t> </w:t>
      </w:r>
      <w:r>
        <w:rPr>
          <w:rFonts w:ascii="Verdana" w:hAnsi="Verdana"/>
          <w:sz w:val="22"/>
        </w:rPr>
        <w:t>para</w:t>
      </w:r>
      <w:r>
        <w:rPr>
          <w:rFonts w:ascii="Times New Roman" w:hAnsi="Times New Roman"/>
          <w:spacing w:val="-9"/>
          <w:sz w:val="22"/>
        </w:rPr>
        <w:t> </w:t>
      </w:r>
      <w:r>
        <w:rPr>
          <w:rFonts w:ascii="Verdana" w:hAnsi="Verdana"/>
          <w:sz w:val="22"/>
        </w:rPr>
        <w:t>fins</w:t>
      </w:r>
      <w:r>
        <w:rPr>
          <w:rFonts w:ascii="Times New Roman" w:hAnsi="Times New Roman"/>
          <w:spacing w:val="-8"/>
          <w:sz w:val="22"/>
        </w:rPr>
        <w:t> </w:t>
      </w:r>
      <w:r>
        <w:rPr>
          <w:rFonts w:ascii="Verdana" w:hAnsi="Verdana"/>
          <w:sz w:val="22"/>
        </w:rPr>
        <w:t>de</w:t>
      </w:r>
      <w:r>
        <w:rPr>
          <w:rFonts w:ascii="Times New Roman" w:hAnsi="Times New Roman"/>
          <w:spacing w:val="-11"/>
          <w:sz w:val="22"/>
        </w:rPr>
        <w:t> </w:t>
      </w:r>
      <w:r>
        <w:rPr>
          <w:rFonts w:ascii="Verdana" w:hAnsi="Verdana"/>
          <w:sz w:val="22"/>
        </w:rPr>
        <w:t>comparação,</w:t>
      </w:r>
      <w:r>
        <w:rPr>
          <w:rFonts w:ascii="Times New Roman" w:hAnsi="Times New Roman"/>
          <w:spacing w:val="-8"/>
          <w:sz w:val="22"/>
        </w:rPr>
        <w:t> </w:t>
      </w:r>
      <w:r>
        <w:rPr>
          <w:rFonts w:ascii="Verdana" w:hAnsi="Verdana"/>
          <w:sz w:val="22"/>
        </w:rPr>
        <w:t>foram</w:t>
      </w:r>
      <w:r>
        <w:rPr>
          <w:rFonts w:ascii="Times New Roman" w:hAnsi="Times New Roman"/>
          <w:spacing w:val="-7"/>
          <w:sz w:val="22"/>
        </w:rPr>
        <w:t> </w:t>
      </w:r>
      <w:r>
        <w:rPr>
          <w:rFonts w:ascii="Verdana" w:hAnsi="Verdana"/>
          <w:sz w:val="22"/>
        </w:rPr>
        <w:t>anteriormente</w:t>
      </w:r>
      <w:r>
        <w:rPr>
          <w:rFonts w:ascii="Times New Roman" w:hAnsi="Times New Roman"/>
          <w:spacing w:val="-9"/>
          <w:sz w:val="22"/>
        </w:rPr>
        <w:t> </w:t>
      </w:r>
      <w:r>
        <w:rPr>
          <w:rFonts w:ascii="Verdana" w:hAnsi="Verdana"/>
          <w:sz w:val="22"/>
        </w:rPr>
        <w:t>por</w:t>
      </w:r>
      <w:r>
        <w:rPr>
          <w:rFonts w:ascii="Times New Roman" w:hAnsi="Times New Roman"/>
          <w:spacing w:val="-8"/>
          <w:sz w:val="22"/>
        </w:rPr>
        <w:t> </w:t>
      </w:r>
      <w:r>
        <w:rPr>
          <w:rFonts w:ascii="Verdana" w:hAnsi="Verdana"/>
          <w:sz w:val="22"/>
        </w:rPr>
        <w:t>nós</w:t>
      </w:r>
      <w:r>
        <w:rPr>
          <w:rFonts w:ascii="Times New Roman" w:hAnsi="Times New Roman"/>
          <w:spacing w:val="-6"/>
          <w:sz w:val="22"/>
        </w:rPr>
        <w:t> </w:t>
      </w:r>
      <w:r>
        <w:rPr>
          <w:rFonts w:ascii="Verdana" w:hAnsi="Verdana"/>
          <w:sz w:val="22"/>
        </w:rPr>
        <w:t>auditados</w:t>
      </w:r>
      <w:r>
        <w:rPr>
          <w:rFonts w:ascii="Times New Roman" w:hAnsi="Times New Roman"/>
          <w:spacing w:val="-11"/>
          <w:sz w:val="22"/>
        </w:rPr>
        <w:t> </w:t>
      </w:r>
      <w:r>
        <w:rPr>
          <w:rFonts w:ascii="Verdana" w:hAnsi="Verdana"/>
          <w:sz w:val="22"/>
        </w:rPr>
        <w:t>cujo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datado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13</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março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2023,</w:t>
      </w:r>
      <w:r>
        <w:rPr>
          <w:rFonts w:ascii="Times New Roman" w:hAnsi="Times New Roman"/>
          <w:sz w:val="22"/>
        </w:rPr>
        <w:t> </w:t>
      </w:r>
      <w:r>
        <w:rPr>
          <w:rFonts w:ascii="Verdana" w:hAnsi="Verdana"/>
          <w:sz w:val="22"/>
        </w:rPr>
        <w:t>continha</w:t>
      </w:r>
      <w:r>
        <w:rPr>
          <w:rFonts w:ascii="Times New Roman" w:hAnsi="Times New Roman"/>
          <w:sz w:val="22"/>
        </w:rPr>
        <w:t> </w:t>
      </w:r>
      <w:r>
        <w:rPr>
          <w:rFonts w:ascii="Verdana" w:hAnsi="Verdana"/>
          <w:sz w:val="22"/>
        </w:rPr>
        <w:t>ressalvas</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relação</w:t>
      </w:r>
      <w:r>
        <w:rPr>
          <w:rFonts w:ascii="Times New Roman" w:hAnsi="Times New Roman"/>
          <w:sz w:val="22"/>
        </w:rPr>
        <w:t> </w:t>
      </w:r>
      <w:r>
        <w:rPr>
          <w:rFonts w:ascii="Verdana" w:hAnsi="Verdana"/>
          <w:sz w:val="22"/>
        </w:rPr>
        <w:t>aos</w:t>
      </w:r>
      <w:r>
        <w:rPr>
          <w:rFonts w:ascii="Times New Roman" w:hAnsi="Times New Roman"/>
          <w:sz w:val="22"/>
        </w:rPr>
        <w:t> </w:t>
      </w:r>
      <w:r>
        <w:rPr>
          <w:rFonts w:ascii="Verdana" w:hAnsi="Verdana"/>
          <w:sz w:val="22"/>
        </w:rPr>
        <w:t>depósitos</w:t>
      </w:r>
      <w:r>
        <w:rPr>
          <w:rFonts w:ascii="Times New Roman" w:hAnsi="Times New Roman"/>
          <w:spacing w:val="68"/>
          <w:sz w:val="22"/>
        </w:rPr>
        <w:t> </w:t>
      </w:r>
      <w:r>
        <w:rPr>
          <w:rFonts w:ascii="Verdana" w:hAnsi="Verdana"/>
          <w:sz w:val="22"/>
        </w:rPr>
        <w:t>vinculados</w:t>
      </w:r>
      <w:r>
        <w:rPr>
          <w:rFonts w:ascii="Times New Roman" w:hAnsi="Times New Roman"/>
          <w:spacing w:val="69"/>
          <w:sz w:val="22"/>
        </w:rPr>
        <w:t> </w:t>
      </w:r>
      <w:r>
        <w:rPr>
          <w:rFonts w:ascii="Verdana" w:hAnsi="Verdana"/>
          <w:sz w:val="22"/>
        </w:rPr>
        <w:t>a</w:t>
      </w:r>
      <w:r>
        <w:rPr>
          <w:rFonts w:ascii="Times New Roman" w:hAnsi="Times New Roman"/>
          <w:spacing w:val="71"/>
          <w:sz w:val="22"/>
        </w:rPr>
        <w:t> </w:t>
      </w:r>
      <w:r>
        <w:rPr>
          <w:rFonts w:ascii="Verdana" w:hAnsi="Verdana"/>
          <w:sz w:val="22"/>
        </w:rPr>
        <w:t>ações</w:t>
      </w:r>
      <w:r>
        <w:rPr>
          <w:rFonts w:ascii="Times New Roman" w:hAnsi="Times New Roman"/>
          <w:spacing w:val="70"/>
          <w:sz w:val="22"/>
        </w:rPr>
        <w:t> </w:t>
      </w:r>
      <w:r>
        <w:rPr>
          <w:rFonts w:ascii="Verdana" w:hAnsi="Verdana"/>
          <w:sz w:val="22"/>
        </w:rPr>
        <w:t>judiciais/administrativas,</w:t>
      </w:r>
      <w:r>
        <w:rPr>
          <w:rFonts w:ascii="Times New Roman" w:hAnsi="Times New Roman"/>
          <w:spacing w:val="70"/>
          <w:sz w:val="22"/>
        </w:rPr>
        <w:t> </w:t>
      </w:r>
      <w:r>
        <w:rPr>
          <w:rFonts w:ascii="Verdana" w:hAnsi="Verdana"/>
          <w:sz w:val="22"/>
        </w:rPr>
        <w:t>provisões</w:t>
      </w:r>
      <w:r>
        <w:rPr>
          <w:rFonts w:ascii="Times New Roman" w:hAnsi="Times New Roman"/>
          <w:spacing w:val="69"/>
          <w:sz w:val="22"/>
        </w:rPr>
        <w:t> </w:t>
      </w:r>
      <w:r>
        <w:rPr>
          <w:rFonts w:ascii="Verdana" w:hAnsi="Verdana"/>
          <w:sz w:val="22"/>
        </w:rPr>
        <w:t>para</w:t>
      </w:r>
      <w:r>
        <w:rPr>
          <w:rFonts w:ascii="Times New Roman" w:hAnsi="Times New Roman"/>
          <w:spacing w:val="70"/>
          <w:sz w:val="22"/>
        </w:rPr>
        <w:t> </w:t>
      </w:r>
      <w:r>
        <w:rPr>
          <w:rFonts w:ascii="Verdana" w:hAnsi="Verdana"/>
          <w:spacing w:val="-4"/>
          <w:sz w:val="22"/>
        </w:rPr>
        <w:t>passivos</w:t>
      </w:r>
    </w:p>
    <w:p>
      <w:pPr>
        <w:tabs>
          <w:tab w:pos="4846" w:val="right" w:leader="none"/>
        </w:tabs>
        <w:spacing w:before="170"/>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4</w:t>
      </w:r>
    </w:p>
    <w:p>
      <w:pPr>
        <w:spacing w:after="0"/>
        <w:jc w:val="left"/>
        <w:rPr>
          <w:rFonts w:ascii="Verdana"/>
          <w:sz w:val="18"/>
        </w:rPr>
        <w:sectPr>
          <w:pgSz w:w="11900" w:h="16840"/>
          <w:pgMar w:header="883" w:footer="864" w:top="1840" w:bottom="1060" w:left="1440" w:right="1020"/>
        </w:sectPr>
      </w:pPr>
    </w:p>
    <w:p>
      <w:pPr>
        <w:pStyle w:val="BodyText"/>
        <w:rPr>
          <w:rFonts w:ascii="Verdana"/>
          <w:sz w:val="22"/>
        </w:rPr>
      </w:pPr>
    </w:p>
    <w:p>
      <w:pPr>
        <w:pStyle w:val="BodyText"/>
        <w:spacing w:before="131"/>
        <w:rPr>
          <w:rFonts w:ascii="Verdana"/>
          <w:sz w:val="22"/>
        </w:rPr>
      </w:pPr>
    </w:p>
    <w:p>
      <w:pPr>
        <w:spacing w:line="242" w:lineRule="auto" w:before="1"/>
        <w:ind w:left="261" w:right="100" w:firstLine="0"/>
        <w:jc w:val="both"/>
        <w:rPr>
          <w:rFonts w:ascii="Verdana" w:hAnsi="Verdana"/>
          <w:sz w:val="22"/>
        </w:rPr>
      </w:pPr>
      <w:r>
        <w:rPr>
          <w:rFonts w:ascii="Verdana" w:hAnsi="Verdana"/>
          <w:sz w:val="22"/>
        </w:rPr>
        <w:t>contingentes,</w:t>
      </w:r>
      <w:r>
        <w:rPr>
          <w:rFonts w:ascii="Times New Roman" w:hAnsi="Times New Roman"/>
          <w:sz w:val="22"/>
        </w:rPr>
        <w:t> </w:t>
      </w:r>
      <w:r>
        <w:rPr>
          <w:rFonts w:ascii="Verdana" w:hAnsi="Verdana"/>
          <w:sz w:val="22"/>
        </w:rPr>
        <w:t>contas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receber</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partes</w:t>
      </w:r>
      <w:r>
        <w:rPr>
          <w:rFonts w:ascii="Times New Roman" w:hAnsi="Times New Roman"/>
          <w:sz w:val="22"/>
        </w:rPr>
        <w:t> </w:t>
      </w:r>
      <w:r>
        <w:rPr>
          <w:rFonts w:ascii="Verdana" w:hAnsi="Verdana"/>
          <w:sz w:val="22"/>
        </w:rPr>
        <w:t>relacionadas,</w:t>
      </w:r>
      <w:r>
        <w:rPr>
          <w:rFonts w:ascii="Times New Roman" w:hAnsi="Times New Roman"/>
          <w:sz w:val="22"/>
        </w:rPr>
        <w:t> </w:t>
      </w:r>
      <w:r>
        <w:rPr>
          <w:rFonts w:ascii="Verdana" w:hAnsi="Verdana"/>
          <w:sz w:val="22"/>
        </w:rPr>
        <w:t>transações</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tesouro</w:t>
      </w:r>
      <w:r>
        <w:rPr>
          <w:rFonts w:ascii="Times New Roman" w:hAnsi="Times New Roman"/>
          <w:sz w:val="22"/>
        </w:rPr>
        <w:t> </w:t>
      </w:r>
      <w:r>
        <w:rPr>
          <w:rFonts w:ascii="Verdana" w:hAnsi="Verdana"/>
          <w:sz w:val="22"/>
        </w:rPr>
        <w:t>nacional</w:t>
      </w:r>
      <w:r>
        <w:rPr>
          <w:rFonts w:ascii="Times New Roman" w:hAnsi="Times New Roman"/>
          <w:sz w:val="22"/>
        </w:rPr>
        <w:t> </w:t>
      </w:r>
      <w:r>
        <w:rPr>
          <w:rFonts w:ascii="Verdana" w:hAnsi="Verdana"/>
          <w:sz w:val="22"/>
        </w:rPr>
        <w:t>–</w:t>
      </w:r>
      <w:r>
        <w:rPr>
          <w:rFonts w:ascii="Times New Roman" w:hAnsi="Times New Roman"/>
          <w:sz w:val="22"/>
        </w:rPr>
        <w:t> </w:t>
      </w:r>
      <w:r>
        <w:rPr>
          <w:rFonts w:ascii="Verdana" w:hAnsi="Verdana"/>
          <w:sz w:val="22"/>
        </w:rPr>
        <w:t>contratos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cessão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créditos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valor</w:t>
      </w:r>
      <w:r>
        <w:rPr>
          <w:rFonts w:ascii="Times New Roman" w:hAnsi="Times New Roman"/>
          <w:sz w:val="22"/>
        </w:rPr>
        <w:t> </w:t>
      </w:r>
      <w:r>
        <w:rPr>
          <w:rFonts w:ascii="Verdana" w:hAnsi="Verdana"/>
          <w:sz w:val="22"/>
        </w:rPr>
        <w:t>justo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propriedades</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investimentos</w:t>
      </w:r>
      <w:r>
        <w:rPr>
          <w:rFonts w:ascii="Times New Roman" w:hAnsi="Times New Roman"/>
          <w:sz w:val="22"/>
        </w:rPr>
        <w:t> </w:t>
      </w:r>
      <w:r>
        <w:rPr>
          <w:rFonts w:ascii="Verdana" w:hAnsi="Verdana"/>
          <w:sz w:val="22"/>
        </w:rPr>
        <w:t>–</w:t>
      </w:r>
      <w:r>
        <w:rPr>
          <w:rFonts w:ascii="Times New Roman" w:hAnsi="Times New Roman"/>
          <w:sz w:val="22"/>
        </w:rPr>
        <w:t> </w:t>
      </w:r>
      <w:r>
        <w:rPr>
          <w:rFonts w:ascii="Verdana" w:hAnsi="Verdana"/>
          <w:sz w:val="22"/>
        </w:rPr>
        <w:t>divulgação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nota</w:t>
      </w:r>
      <w:r>
        <w:rPr>
          <w:rFonts w:ascii="Times New Roman" w:hAnsi="Times New Roman"/>
          <w:sz w:val="22"/>
        </w:rPr>
        <w:t> </w:t>
      </w:r>
      <w:r>
        <w:rPr>
          <w:rFonts w:ascii="Verdana" w:hAnsi="Verdana"/>
          <w:sz w:val="22"/>
        </w:rPr>
        <w:t>explicativa.</w:t>
      </w:r>
    </w:p>
    <w:p>
      <w:pPr>
        <w:pStyle w:val="BodyText"/>
        <w:spacing w:before="1"/>
        <w:rPr>
          <w:rFonts w:ascii="Verdana"/>
          <w:sz w:val="22"/>
        </w:rPr>
      </w:pPr>
    </w:p>
    <w:p>
      <w:pPr>
        <w:spacing w:line="244" w:lineRule="auto" w:before="0"/>
        <w:ind w:left="261" w:right="0" w:firstLine="0"/>
        <w:jc w:val="left"/>
        <w:rPr>
          <w:rFonts w:ascii="Tahoma" w:hAnsi="Tahoma"/>
          <w:b/>
          <w:sz w:val="22"/>
        </w:rPr>
      </w:pPr>
      <w:r>
        <w:rPr>
          <w:rFonts w:ascii="Tahoma" w:hAnsi="Tahoma"/>
          <w:b/>
          <w:sz w:val="22"/>
        </w:rPr>
        <w:t>Outras</w:t>
      </w:r>
      <w:r>
        <w:rPr>
          <w:rFonts w:ascii="Times New Roman" w:hAnsi="Times New Roman"/>
          <w:spacing w:val="-3"/>
          <w:sz w:val="22"/>
        </w:rPr>
        <w:t> </w:t>
      </w:r>
      <w:r>
        <w:rPr>
          <w:rFonts w:ascii="Tahoma" w:hAnsi="Tahoma"/>
          <w:b/>
          <w:sz w:val="22"/>
        </w:rPr>
        <w:t>Informações</w:t>
      </w:r>
      <w:r>
        <w:rPr>
          <w:rFonts w:ascii="Times New Roman" w:hAnsi="Times New Roman"/>
          <w:spacing w:val="-1"/>
          <w:sz w:val="22"/>
        </w:rPr>
        <w:t> </w:t>
      </w:r>
      <w:r>
        <w:rPr>
          <w:rFonts w:ascii="Tahoma" w:hAnsi="Tahoma"/>
          <w:b/>
          <w:sz w:val="22"/>
        </w:rPr>
        <w:t>que</w:t>
      </w:r>
      <w:r>
        <w:rPr>
          <w:rFonts w:ascii="Times New Roman" w:hAnsi="Times New Roman"/>
          <w:spacing w:val="-1"/>
          <w:sz w:val="22"/>
        </w:rPr>
        <w:t> </w:t>
      </w:r>
      <w:r>
        <w:rPr>
          <w:rFonts w:ascii="Tahoma" w:hAnsi="Tahoma"/>
          <w:b/>
          <w:sz w:val="22"/>
        </w:rPr>
        <w:t>Acompanham</w:t>
      </w:r>
      <w:r>
        <w:rPr>
          <w:rFonts w:ascii="Times New Roman" w:hAnsi="Times New Roman"/>
          <w:spacing w:val="-1"/>
          <w:sz w:val="22"/>
        </w:rPr>
        <w:t> </w:t>
      </w:r>
      <w:r>
        <w:rPr>
          <w:rFonts w:ascii="Tahoma" w:hAnsi="Tahoma"/>
          <w:b/>
          <w:sz w:val="22"/>
        </w:rPr>
        <w:t>as</w:t>
      </w:r>
      <w:r>
        <w:rPr>
          <w:rFonts w:ascii="Times New Roman" w:hAnsi="Times New Roman"/>
          <w:spacing w:val="-3"/>
          <w:sz w:val="22"/>
        </w:rPr>
        <w:t> </w:t>
      </w:r>
      <w:r>
        <w:rPr>
          <w:rFonts w:ascii="Tahoma" w:hAnsi="Tahoma"/>
          <w:b/>
          <w:sz w:val="22"/>
        </w:rPr>
        <w:t>Demonstrações</w:t>
      </w:r>
      <w:r>
        <w:rPr>
          <w:rFonts w:ascii="Times New Roman" w:hAnsi="Times New Roman"/>
          <w:spacing w:val="-1"/>
          <w:sz w:val="22"/>
        </w:rPr>
        <w:t> </w:t>
      </w:r>
      <w:r>
        <w:rPr>
          <w:rFonts w:ascii="Tahoma" w:hAnsi="Tahoma"/>
          <w:b/>
          <w:sz w:val="22"/>
        </w:rPr>
        <w:t>Financeiras</w:t>
      </w:r>
      <w:r>
        <w:rPr>
          <w:rFonts w:ascii="Times New Roman" w:hAnsi="Times New Roman"/>
          <w:spacing w:val="-3"/>
          <w:sz w:val="22"/>
        </w:rPr>
        <w:t> </w:t>
      </w:r>
      <w:r>
        <w:rPr>
          <w:rFonts w:ascii="Tahoma" w:hAnsi="Tahoma"/>
          <w:b/>
          <w:sz w:val="22"/>
        </w:rPr>
        <w:t>e</w:t>
      </w:r>
      <w:r>
        <w:rPr>
          <w:rFonts w:ascii="Times New Roman" w:hAnsi="Times New Roman"/>
          <w:spacing w:val="-2"/>
          <w:sz w:val="22"/>
        </w:rPr>
        <w:t> </w:t>
      </w:r>
      <w:r>
        <w:rPr>
          <w:rFonts w:ascii="Tahoma" w:hAnsi="Tahoma"/>
          <w:b/>
          <w:sz w:val="22"/>
        </w:rPr>
        <w:t>o</w:t>
      </w:r>
      <w:r>
        <w:rPr>
          <w:rFonts w:ascii="Times New Roman" w:hAnsi="Times New Roman"/>
          <w:spacing w:val="-2"/>
          <w:sz w:val="22"/>
        </w:rPr>
        <w:t> </w:t>
      </w:r>
      <w:r>
        <w:rPr>
          <w:rFonts w:ascii="Tahoma" w:hAnsi="Tahoma"/>
          <w:b/>
          <w:sz w:val="22"/>
        </w:rPr>
        <w:t>Relatório</w:t>
      </w:r>
      <w:r>
        <w:rPr>
          <w:rFonts w:ascii="Times New Roman" w:hAnsi="Times New Roman"/>
          <w:sz w:val="22"/>
        </w:rPr>
        <w:t> </w:t>
      </w:r>
      <w:r>
        <w:rPr>
          <w:rFonts w:ascii="Tahoma" w:hAnsi="Tahoma"/>
          <w:b/>
          <w:sz w:val="22"/>
        </w:rPr>
        <w:t>do</w:t>
      </w:r>
      <w:r>
        <w:rPr>
          <w:rFonts w:ascii="Times New Roman" w:hAnsi="Times New Roman"/>
          <w:sz w:val="22"/>
        </w:rPr>
        <w:t> </w:t>
      </w:r>
      <w:r>
        <w:rPr>
          <w:rFonts w:ascii="Tahoma" w:hAnsi="Tahoma"/>
          <w:b/>
          <w:sz w:val="22"/>
        </w:rPr>
        <w:t>Auditor</w:t>
      </w:r>
    </w:p>
    <w:p>
      <w:pPr>
        <w:pStyle w:val="BodyText"/>
        <w:rPr>
          <w:rFonts w:ascii="Tahoma"/>
          <w:b/>
          <w:sz w:val="22"/>
        </w:rPr>
      </w:pPr>
    </w:p>
    <w:p>
      <w:pPr>
        <w:spacing w:line="242" w:lineRule="auto" w:before="0"/>
        <w:ind w:left="261" w:right="100" w:firstLine="0"/>
        <w:jc w:val="both"/>
        <w:rPr>
          <w:rFonts w:ascii="Verdana" w:hAnsi="Verdana"/>
          <w:sz w:val="22"/>
        </w:rPr>
      </w:pPr>
      <w:r>
        <w:rPr>
          <w:rFonts w:ascii="Verdana" w:hAnsi="Verdana"/>
          <w:sz w:val="22"/>
        </w:rPr>
        <w:t>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responsável</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essas</w:t>
      </w:r>
      <w:r>
        <w:rPr>
          <w:rFonts w:ascii="Times New Roman" w:hAnsi="Times New Roman"/>
          <w:sz w:val="22"/>
        </w:rPr>
        <w:t> </w:t>
      </w:r>
      <w:r>
        <w:rPr>
          <w:rFonts w:ascii="Verdana" w:hAnsi="Verdana"/>
          <w:sz w:val="22"/>
        </w:rPr>
        <w:t>outras</w:t>
      </w:r>
      <w:r>
        <w:rPr>
          <w:rFonts w:ascii="Times New Roman" w:hAnsi="Times New Roman"/>
          <w:sz w:val="22"/>
        </w:rPr>
        <w:t> </w:t>
      </w:r>
      <w:r>
        <w:rPr>
          <w:rFonts w:ascii="Verdana" w:hAnsi="Verdana"/>
          <w:sz w:val="22"/>
        </w:rPr>
        <w:t>informações</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compreendem</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Administração.</w:t>
      </w:r>
    </w:p>
    <w:p>
      <w:pPr>
        <w:pStyle w:val="BodyText"/>
        <w:spacing w:before="4"/>
        <w:rPr>
          <w:rFonts w:ascii="Verdana"/>
          <w:sz w:val="22"/>
        </w:rPr>
      </w:pPr>
    </w:p>
    <w:p>
      <w:pPr>
        <w:spacing w:line="242" w:lineRule="auto" w:before="0"/>
        <w:ind w:left="261" w:right="100" w:firstLine="0"/>
        <w:jc w:val="both"/>
        <w:rPr>
          <w:rFonts w:ascii="Verdana" w:hAnsi="Verdana"/>
          <w:sz w:val="22"/>
        </w:rPr>
      </w:pP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sobre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abrange</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expressamos</w:t>
      </w:r>
      <w:r>
        <w:rPr>
          <w:rFonts w:ascii="Times New Roman" w:hAnsi="Times New Roman"/>
          <w:sz w:val="22"/>
        </w:rPr>
        <w:t> </w:t>
      </w:r>
      <w:r>
        <w:rPr>
          <w:rFonts w:ascii="Verdana" w:hAnsi="Verdana"/>
          <w:sz w:val="22"/>
        </w:rPr>
        <w:t>qualquer</w:t>
      </w:r>
      <w:r>
        <w:rPr>
          <w:rFonts w:ascii="Times New Roman" w:hAnsi="Times New Roman"/>
          <w:sz w:val="22"/>
        </w:rPr>
        <w:t> </w:t>
      </w:r>
      <w:r>
        <w:rPr>
          <w:rFonts w:ascii="Verdana" w:hAnsi="Verdana"/>
          <w:sz w:val="22"/>
        </w:rPr>
        <w:t>forma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conclusão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sobre</w:t>
      </w:r>
      <w:r>
        <w:rPr>
          <w:rFonts w:ascii="Times New Roman" w:hAnsi="Times New Roman"/>
          <w:sz w:val="22"/>
        </w:rPr>
        <w:t> </w:t>
      </w:r>
      <w:r>
        <w:rPr>
          <w:rFonts w:ascii="Verdana" w:hAnsi="Verdana"/>
          <w:sz w:val="22"/>
        </w:rPr>
        <w:t>esse</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conexão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responsabilidade</w:t>
      </w:r>
      <w:r>
        <w:rPr>
          <w:rFonts w:ascii="Times New Roman" w:hAnsi="Times New Roman"/>
          <w:spacing w:val="-1"/>
          <w:sz w:val="22"/>
        </w:rPr>
        <w:t> </w:t>
      </w:r>
      <w:r>
        <w:rPr>
          <w:rFonts w:ascii="Verdana" w:hAnsi="Verdana"/>
          <w:sz w:val="22"/>
        </w:rPr>
        <w:t>é</w:t>
      </w:r>
      <w:r>
        <w:rPr>
          <w:rFonts w:ascii="Times New Roman" w:hAnsi="Times New Roman"/>
          <w:spacing w:val="-1"/>
          <w:sz w:val="22"/>
        </w:rPr>
        <w:t> </w:t>
      </w:r>
      <w:r>
        <w:rPr>
          <w:rFonts w:ascii="Verdana" w:hAnsi="Verdana"/>
          <w:sz w:val="22"/>
        </w:rPr>
        <w:t>a</w:t>
      </w:r>
      <w:r>
        <w:rPr>
          <w:rFonts w:ascii="Times New Roman" w:hAnsi="Times New Roman"/>
          <w:spacing w:val="-3"/>
          <w:sz w:val="22"/>
        </w:rPr>
        <w:t> </w:t>
      </w:r>
      <w:r>
        <w:rPr>
          <w:rFonts w:ascii="Verdana" w:hAnsi="Verdana"/>
          <w:sz w:val="22"/>
        </w:rPr>
        <w:t>de</w:t>
      </w:r>
      <w:r>
        <w:rPr>
          <w:rFonts w:ascii="Times New Roman" w:hAnsi="Times New Roman"/>
          <w:sz w:val="22"/>
        </w:rPr>
        <w:t> </w:t>
      </w:r>
      <w:r>
        <w:rPr>
          <w:rFonts w:ascii="Verdana" w:hAnsi="Verdana"/>
          <w:sz w:val="22"/>
        </w:rPr>
        <w:t>ler</w:t>
      </w:r>
      <w:r>
        <w:rPr>
          <w:rFonts w:ascii="Times New Roman" w:hAnsi="Times New Roman"/>
          <w:sz w:val="22"/>
        </w:rPr>
        <w:t> </w:t>
      </w:r>
      <w:r>
        <w:rPr>
          <w:rFonts w:ascii="Verdana" w:hAnsi="Verdana"/>
          <w:sz w:val="22"/>
        </w:rPr>
        <w:t>o</w:t>
      </w:r>
      <w:r>
        <w:rPr>
          <w:rFonts w:ascii="Times New Roman" w:hAnsi="Times New Roman"/>
          <w:spacing w:val="-2"/>
          <w:sz w:val="22"/>
        </w:rPr>
        <w:t> </w:t>
      </w:r>
      <w:r>
        <w:rPr>
          <w:rFonts w:ascii="Verdana" w:hAnsi="Verdana"/>
          <w:sz w:val="22"/>
        </w:rPr>
        <w:t>Relatório</w:t>
      </w:r>
      <w:r>
        <w:rPr>
          <w:rFonts w:ascii="Times New Roman" w:hAnsi="Times New Roman"/>
          <w:spacing w:val="-2"/>
          <w:sz w:val="22"/>
        </w:rPr>
        <w:t> </w:t>
      </w:r>
      <w:r>
        <w:rPr>
          <w:rFonts w:ascii="Verdana" w:hAnsi="Verdana"/>
          <w:sz w:val="22"/>
        </w:rPr>
        <w:t>da</w:t>
      </w:r>
      <w:r>
        <w:rPr>
          <w:rFonts w:ascii="Times New Roman" w:hAnsi="Times New Roman"/>
          <w:spacing w:val="-1"/>
          <w:sz w:val="22"/>
        </w:rPr>
        <w:t> </w:t>
      </w:r>
      <w:r>
        <w:rPr>
          <w:rFonts w:ascii="Verdana" w:hAnsi="Verdana"/>
          <w:sz w:val="22"/>
        </w:rPr>
        <w:t>Administração</w:t>
      </w:r>
      <w:r>
        <w:rPr>
          <w:rFonts w:ascii="Times New Roman" w:hAnsi="Times New Roman"/>
          <w:spacing w:val="-2"/>
          <w:sz w:val="22"/>
        </w:rPr>
        <w:t> </w:t>
      </w:r>
      <w:r>
        <w:rPr>
          <w:rFonts w:ascii="Verdana" w:hAnsi="Verdana"/>
          <w:sz w:val="22"/>
        </w:rPr>
        <w:t>e,</w:t>
      </w:r>
      <w:r>
        <w:rPr>
          <w:rFonts w:ascii="Times New Roman" w:hAnsi="Times New Roman"/>
          <w:spacing w:val="-2"/>
          <w:sz w:val="22"/>
        </w:rPr>
        <w:t> </w:t>
      </w:r>
      <w:r>
        <w:rPr>
          <w:rFonts w:ascii="Verdana" w:hAnsi="Verdana"/>
          <w:sz w:val="22"/>
        </w:rPr>
        <w:t>ao</w:t>
      </w:r>
      <w:r>
        <w:rPr>
          <w:rFonts w:ascii="Times New Roman" w:hAnsi="Times New Roman"/>
          <w:sz w:val="22"/>
        </w:rPr>
        <w:t> </w:t>
      </w:r>
      <w:r>
        <w:rPr>
          <w:rFonts w:ascii="Verdana" w:hAnsi="Verdana"/>
          <w:sz w:val="22"/>
        </w:rPr>
        <w:t>fazê-lo,</w:t>
      </w:r>
      <w:r>
        <w:rPr>
          <w:rFonts w:ascii="Times New Roman" w:hAnsi="Times New Roman"/>
          <w:spacing w:val="-2"/>
          <w:sz w:val="22"/>
        </w:rPr>
        <w:t> </w:t>
      </w:r>
      <w:r>
        <w:rPr>
          <w:rFonts w:ascii="Verdana" w:hAnsi="Verdana"/>
          <w:sz w:val="22"/>
        </w:rPr>
        <w:t>considerar</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esse</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está,</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forma</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inconsistente</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nosso</w:t>
      </w:r>
      <w:r>
        <w:rPr>
          <w:rFonts w:ascii="Times New Roman" w:hAnsi="Times New Roman"/>
          <w:sz w:val="22"/>
        </w:rPr>
        <w:t> </w:t>
      </w:r>
      <w:r>
        <w:rPr>
          <w:rFonts w:ascii="Verdana" w:hAnsi="Verdana"/>
          <w:sz w:val="22"/>
        </w:rPr>
        <w:t>conhecimento</w:t>
      </w:r>
      <w:r>
        <w:rPr>
          <w:rFonts w:ascii="Times New Roman" w:hAnsi="Times New Roman"/>
          <w:sz w:val="22"/>
        </w:rPr>
        <w:t> </w:t>
      </w:r>
      <w:r>
        <w:rPr>
          <w:rFonts w:ascii="Verdana" w:hAnsi="Verdana"/>
          <w:sz w:val="22"/>
        </w:rPr>
        <w:t>obtido</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outra</w:t>
      </w:r>
      <w:r>
        <w:rPr>
          <w:rFonts w:ascii="Times New Roman" w:hAnsi="Times New Roman"/>
          <w:sz w:val="22"/>
        </w:rPr>
        <w:t> </w:t>
      </w:r>
      <w:r>
        <w:rPr>
          <w:rFonts w:ascii="Verdana" w:hAnsi="Verdana"/>
          <w:sz w:val="22"/>
        </w:rPr>
        <w:t>forma,</w:t>
      </w:r>
      <w:r>
        <w:rPr>
          <w:rFonts w:ascii="Times New Roman" w:hAnsi="Times New Roman"/>
          <w:sz w:val="22"/>
        </w:rPr>
        <w:t> </w:t>
      </w:r>
      <w:r>
        <w:rPr>
          <w:rFonts w:ascii="Verdana" w:hAnsi="Verdana"/>
          <w:sz w:val="22"/>
        </w:rPr>
        <w:t>aparenta</w:t>
      </w:r>
      <w:r>
        <w:rPr>
          <w:rFonts w:ascii="Times New Roman" w:hAnsi="Times New Roman"/>
          <w:sz w:val="22"/>
        </w:rPr>
        <w:t> </w:t>
      </w:r>
      <w:r>
        <w:rPr>
          <w:rFonts w:ascii="Verdana" w:hAnsi="Verdana"/>
          <w:sz w:val="22"/>
        </w:rPr>
        <w:t>estar</w:t>
      </w:r>
      <w:r>
        <w:rPr>
          <w:rFonts w:ascii="Times New Roman" w:hAnsi="Times New Roman"/>
          <w:sz w:val="22"/>
        </w:rPr>
        <w:t> </w:t>
      </w:r>
      <w:r>
        <w:rPr>
          <w:rFonts w:ascii="Verdana" w:hAnsi="Verdana"/>
          <w:sz w:val="22"/>
        </w:rPr>
        <w:t>distorcido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forma</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trabalho</w:t>
      </w:r>
      <w:r>
        <w:rPr>
          <w:rFonts w:ascii="Times New Roman" w:hAnsi="Times New Roman"/>
          <w:sz w:val="22"/>
        </w:rPr>
        <w:t> </w:t>
      </w:r>
      <w:r>
        <w:rPr>
          <w:rFonts w:ascii="Verdana" w:hAnsi="Verdana"/>
          <w:sz w:val="22"/>
        </w:rPr>
        <w:t>realizado,</w:t>
      </w:r>
      <w:r>
        <w:rPr>
          <w:rFonts w:ascii="Times New Roman" w:hAnsi="Times New Roman"/>
          <w:sz w:val="22"/>
        </w:rPr>
        <w:t> </w:t>
      </w:r>
      <w:r>
        <w:rPr>
          <w:rFonts w:ascii="Verdana" w:hAnsi="Verdana"/>
          <w:sz w:val="22"/>
        </w:rPr>
        <w:t>concluirmos</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há</w:t>
      </w:r>
      <w:r>
        <w:rPr>
          <w:rFonts w:ascii="Times New Roman" w:hAnsi="Times New Roman"/>
          <w:sz w:val="22"/>
        </w:rPr>
        <w:t> </w:t>
      </w:r>
      <w:r>
        <w:rPr>
          <w:rFonts w:ascii="Verdana" w:hAnsi="Verdana"/>
          <w:sz w:val="22"/>
        </w:rPr>
        <w:t>distorção</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somos</w:t>
      </w:r>
      <w:r>
        <w:rPr>
          <w:rFonts w:ascii="Times New Roman" w:hAnsi="Times New Roman"/>
          <w:sz w:val="22"/>
        </w:rPr>
        <w:t> </w:t>
      </w:r>
      <w:r>
        <w:rPr>
          <w:rFonts w:ascii="Verdana" w:hAnsi="Verdana"/>
          <w:sz w:val="22"/>
        </w:rPr>
        <w:t>requeridos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comunicar</w:t>
      </w:r>
      <w:r>
        <w:rPr>
          <w:rFonts w:ascii="Times New Roman" w:hAnsi="Times New Roman"/>
          <w:sz w:val="22"/>
        </w:rPr>
        <w:t> </w:t>
      </w:r>
      <w:r>
        <w:rPr>
          <w:rFonts w:ascii="Verdana" w:hAnsi="Verdana"/>
          <w:sz w:val="22"/>
        </w:rPr>
        <w:t>esse</w:t>
      </w:r>
      <w:r>
        <w:rPr>
          <w:rFonts w:ascii="Times New Roman" w:hAnsi="Times New Roman"/>
          <w:sz w:val="22"/>
        </w:rPr>
        <w:t> </w:t>
      </w:r>
      <w:r>
        <w:rPr>
          <w:rFonts w:ascii="Verdana" w:hAnsi="Verdana"/>
          <w:sz w:val="22"/>
        </w:rPr>
        <w:t>fato.</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temos</w:t>
      </w:r>
      <w:r>
        <w:rPr>
          <w:rFonts w:ascii="Times New Roman" w:hAnsi="Times New Roman"/>
          <w:sz w:val="22"/>
        </w:rPr>
        <w:t> </w:t>
      </w:r>
      <w:r>
        <w:rPr>
          <w:rFonts w:ascii="Verdana" w:hAnsi="Verdana"/>
          <w:sz w:val="22"/>
        </w:rPr>
        <w:t>nada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relatar</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este</w:t>
      </w:r>
      <w:r>
        <w:rPr>
          <w:rFonts w:ascii="Times New Roman" w:hAnsi="Times New Roman"/>
          <w:sz w:val="22"/>
        </w:rPr>
        <w:t> </w:t>
      </w:r>
      <w:r>
        <w:rPr>
          <w:rFonts w:ascii="Verdana" w:hAnsi="Verdana"/>
          <w:sz w:val="22"/>
        </w:rPr>
        <w:t>respeito.</w:t>
      </w:r>
    </w:p>
    <w:p>
      <w:pPr>
        <w:pStyle w:val="BodyText"/>
        <w:spacing w:before="97"/>
        <w:rPr>
          <w:rFonts w:ascii="Verdana"/>
          <w:sz w:val="22"/>
        </w:rPr>
      </w:pPr>
    </w:p>
    <w:p>
      <w:pPr>
        <w:spacing w:line="244" w:lineRule="auto" w:before="0"/>
        <w:ind w:left="261" w:right="0" w:firstLine="0"/>
        <w:jc w:val="left"/>
        <w:rPr>
          <w:rFonts w:ascii="Tahoma" w:hAnsi="Tahoma"/>
          <w:b/>
          <w:sz w:val="22"/>
        </w:rPr>
      </w:pPr>
      <w:r>
        <w:rPr>
          <w:rFonts w:ascii="Tahoma" w:hAnsi="Tahoma"/>
          <w:b/>
          <w:sz w:val="22"/>
        </w:rPr>
        <w:t>Responsabilidades</w:t>
      </w:r>
      <w:r>
        <w:rPr>
          <w:rFonts w:ascii="Times New Roman" w:hAnsi="Times New Roman"/>
          <w:spacing w:val="80"/>
          <w:sz w:val="22"/>
        </w:rPr>
        <w:t> </w:t>
      </w:r>
      <w:r>
        <w:rPr>
          <w:rFonts w:ascii="Tahoma" w:hAnsi="Tahoma"/>
          <w:b/>
          <w:sz w:val="22"/>
        </w:rPr>
        <w:t>da</w:t>
      </w:r>
      <w:r>
        <w:rPr>
          <w:rFonts w:ascii="Times New Roman" w:hAnsi="Times New Roman"/>
          <w:spacing w:val="80"/>
          <w:sz w:val="22"/>
        </w:rPr>
        <w:t> </w:t>
      </w:r>
      <w:r>
        <w:rPr>
          <w:rFonts w:ascii="Tahoma" w:hAnsi="Tahoma"/>
          <w:b/>
          <w:sz w:val="22"/>
        </w:rPr>
        <w:t>Administração</w:t>
      </w:r>
      <w:r>
        <w:rPr>
          <w:rFonts w:ascii="Times New Roman" w:hAnsi="Times New Roman"/>
          <w:spacing w:val="80"/>
          <w:sz w:val="22"/>
        </w:rPr>
        <w:t> </w:t>
      </w:r>
      <w:r>
        <w:rPr>
          <w:rFonts w:ascii="Tahoma" w:hAnsi="Tahoma"/>
          <w:b/>
          <w:sz w:val="22"/>
        </w:rPr>
        <w:t>e</w:t>
      </w:r>
      <w:r>
        <w:rPr>
          <w:rFonts w:ascii="Times New Roman" w:hAnsi="Times New Roman"/>
          <w:spacing w:val="80"/>
          <w:sz w:val="22"/>
        </w:rPr>
        <w:t> </w:t>
      </w:r>
      <w:r>
        <w:rPr>
          <w:rFonts w:ascii="Tahoma" w:hAnsi="Tahoma"/>
          <w:b/>
          <w:sz w:val="22"/>
        </w:rPr>
        <w:t>da</w:t>
      </w:r>
      <w:r>
        <w:rPr>
          <w:rFonts w:ascii="Times New Roman" w:hAnsi="Times New Roman"/>
          <w:spacing w:val="80"/>
          <w:sz w:val="22"/>
        </w:rPr>
        <w:t> </w:t>
      </w:r>
      <w:r>
        <w:rPr>
          <w:rFonts w:ascii="Tahoma" w:hAnsi="Tahoma"/>
          <w:b/>
          <w:sz w:val="22"/>
        </w:rPr>
        <w:t>Governança</w:t>
      </w:r>
      <w:r>
        <w:rPr>
          <w:rFonts w:ascii="Times New Roman" w:hAnsi="Times New Roman"/>
          <w:spacing w:val="80"/>
          <w:sz w:val="22"/>
        </w:rPr>
        <w:t> </w:t>
      </w:r>
      <w:r>
        <w:rPr>
          <w:rFonts w:ascii="Tahoma" w:hAnsi="Tahoma"/>
          <w:b/>
          <w:sz w:val="22"/>
        </w:rPr>
        <w:t>pelas</w:t>
      </w:r>
      <w:r>
        <w:rPr>
          <w:rFonts w:ascii="Times New Roman" w:hAnsi="Times New Roman"/>
          <w:spacing w:val="80"/>
          <w:sz w:val="22"/>
        </w:rPr>
        <w:t> </w:t>
      </w:r>
      <w:r>
        <w:rPr>
          <w:rFonts w:ascii="Tahoma" w:hAnsi="Tahoma"/>
          <w:b/>
          <w:sz w:val="22"/>
        </w:rPr>
        <w:t>Demonstrações</w:t>
      </w:r>
      <w:r>
        <w:rPr>
          <w:rFonts w:ascii="Times New Roman" w:hAnsi="Times New Roman"/>
          <w:sz w:val="22"/>
        </w:rPr>
        <w:t> </w:t>
      </w:r>
      <w:r>
        <w:rPr>
          <w:rFonts w:ascii="Tahoma" w:hAnsi="Tahoma"/>
          <w:b/>
          <w:spacing w:val="-2"/>
          <w:sz w:val="22"/>
        </w:rPr>
        <w:t>Financeiras</w:t>
      </w:r>
    </w:p>
    <w:p>
      <w:pPr>
        <w:spacing w:line="242" w:lineRule="auto" w:before="194"/>
        <w:ind w:left="261" w:right="100" w:firstLine="0"/>
        <w:jc w:val="both"/>
        <w:rPr>
          <w:rFonts w:ascii="Verdana" w:hAnsi="Verdana"/>
          <w:sz w:val="22"/>
        </w:rPr>
      </w:pPr>
      <w:r>
        <w:rPr>
          <w:rFonts w:ascii="Verdana" w:hAnsi="Verdana"/>
          <w:sz w:val="22"/>
        </w:rPr>
        <w:t>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responsável</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elaboração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adequada</w:t>
      </w:r>
      <w:r>
        <w:rPr>
          <w:rFonts w:ascii="Times New Roman" w:hAnsi="Times New Roman"/>
          <w:sz w:val="22"/>
        </w:rPr>
        <w:t> </w:t>
      </w:r>
      <w:r>
        <w:rPr>
          <w:rFonts w:ascii="Verdana" w:hAnsi="Verdana"/>
          <w:sz w:val="22"/>
        </w:rPr>
        <w:t>apresentação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acordo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práticas</w:t>
      </w:r>
      <w:r>
        <w:rPr>
          <w:rFonts w:ascii="Times New Roman" w:hAnsi="Times New Roman"/>
          <w:sz w:val="22"/>
        </w:rPr>
        <w:t> </w:t>
      </w:r>
      <w:r>
        <w:rPr>
          <w:rFonts w:ascii="Verdana" w:hAnsi="Verdana"/>
          <w:sz w:val="22"/>
        </w:rPr>
        <w:t>contábeis</w:t>
      </w:r>
      <w:r>
        <w:rPr>
          <w:rFonts w:ascii="Times New Roman" w:hAnsi="Times New Roman"/>
          <w:sz w:val="22"/>
        </w:rPr>
        <w:t> </w:t>
      </w:r>
      <w:r>
        <w:rPr>
          <w:rFonts w:ascii="Verdana" w:hAnsi="Verdana"/>
          <w:sz w:val="22"/>
        </w:rPr>
        <w:t>adotadas</w:t>
      </w:r>
      <w:r>
        <w:rPr>
          <w:rFonts w:ascii="Times New Roman" w:hAnsi="Times New Roman"/>
          <w:sz w:val="22"/>
        </w:rPr>
        <w:t> </w:t>
      </w:r>
      <w:r>
        <w:rPr>
          <w:rFonts w:ascii="Verdana" w:hAnsi="Verdana"/>
          <w:sz w:val="22"/>
        </w:rPr>
        <w:t>no</w:t>
      </w:r>
      <w:r>
        <w:rPr>
          <w:rFonts w:ascii="Times New Roman" w:hAnsi="Times New Roman"/>
          <w:sz w:val="22"/>
        </w:rPr>
        <w:t> </w:t>
      </w:r>
      <w:r>
        <w:rPr>
          <w:rFonts w:ascii="Verdana" w:hAnsi="Verdana"/>
          <w:sz w:val="22"/>
        </w:rPr>
        <w:t>Brasil</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pelos</w:t>
      </w:r>
      <w:r>
        <w:rPr>
          <w:rFonts w:ascii="Times New Roman" w:hAnsi="Times New Roman"/>
          <w:sz w:val="22"/>
        </w:rPr>
        <w:t> </w:t>
      </w:r>
      <w:r>
        <w:rPr>
          <w:rFonts w:ascii="Verdana" w:hAnsi="Verdana"/>
          <w:sz w:val="22"/>
        </w:rPr>
        <w:t>controles</w:t>
      </w:r>
      <w:r>
        <w:rPr>
          <w:rFonts w:ascii="Times New Roman" w:hAnsi="Times New Roman"/>
          <w:sz w:val="22"/>
        </w:rPr>
        <w:t> </w:t>
      </w:r>
      <w:r>
        <w:rPr>
          <w:rFonts w:ascii="Verdana" w:hAnsi="Verdana"/>
          <w:sz w:val="22"/>
        </w:rPr>
        <w:t>internos</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ela</w:t>
      </w:r>
      <w:r>
        <w:rPr>
          <w:rFonts w:ascii="Times New Roman" w:hAnsi="Times New Roman"/>
          <w:sz w:val="22"/>
        </w:rPr>
        <w:t> </w:t>
      </w:r>
      <w:r>
        <w:rPr>
          <w:rFonts w:ascii="Verdana" w:hAnsi="Verdana"/>
          <w:sz w:val="22"/>
        </w:rPr>
        <w:t>determinou</w:t>
      </w:r>
      <w:r>
        <w:rPr>
          <w:rFonts w:ascii="Times New Roman" w:hAnsi="Times New Roman"/>
          <w:sz w:val="22"/>
        </w:rPr>
        <w:t> </w:t>
      </w:r>
      <w:r>
        <w:rPr>
          <w:rFonts w:ascii="Verdana" w:hAnsi="Verdana"/>
          <w:sz w:val="22"/>
        </w:rPr>
        <w:t>como</w:t>
      </w:r>
      <w:r>
        <w:rPr>
          <w:rFonts w:ascii="Times New Roman" w:hAnsi="Times New Roman"/>
          <w:sz w:val="22"/>
        </w:rPr>
        <w:t> </w:t>
      </w:r>
      <w:r>
        <w:rPr>
          <w:rFonts w:ascii="Verdana" w:hAnsi="Verdana"/>
          <w:sz w:val="22"/>
        </w:rPr>
        <w:t>necessários</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permitir</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elaboração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livres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distorção</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independentemente</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causada</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fraude</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erro.</w:t>
      </w:r>
    </w:p>
    <w:p>
      <w:pPr>
        <w:pStyle w:val="BodyText"/>
        <w:rPr>
          <w:rFonts w:ascii="Verdana"/>
          <w:sz w:val="22"/>
        </w:rPr>
      </w:pPr>
    </w:p>
    <w:p>
      <w:pPr>
        <w:spacing w:line="242" w:lineRule="auto" w:before="0"/>
        <w:ind w:left="261" w:right="100" w:firstLine="0"/>
        <w:jc w:val="both"/>
        <w:rPr>
          <w:rFonts w:ascii="Verdana" w:hAnsi="Verdana"/>
          <w:sz w:val="22"/>
        </w:rPr>
      </w:pPr>
      <w:r>
        <w:rPr>
          <w:rFonts w:ascii="Verdana" w:hAnsi="Verdana"/>
          <w:sz w:val="22"/>
        </w:rPr>
        <w:t>Na</w:t>
      </w:r>
      <w:r>
        <w:rPr>
          <w:rFonts w:ascii="Times New Roman" w:hAnsi="Times New Roman"/>
          <w:sz w:val="22"/>
        </w:rPr>
        <w:t> </w:t>
      </w:r>
      <w:r>
        <w:rPr>
          <w:rFonts w:ascii="Verdana" w:hAnsi="Verdana"/>
          <w:sz w:val="22"/>
        </w:rPr>
        <w:t>elaboração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responsável</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avaliação</w:t>
      </w:r>
      <w:r>
        <w:rPr>
          <w:rFonts w:ascii="Times New Roman" w:hAnsi="Times New Roman"/>
          <w:spacing w:val="40"/>
          <w:sz w:val="22"/>
        </w:rPr>
        <w:t> </w:t>
      </w:r>
      <w:r>
        <w:rPr>
          <w:rFonts w:ascii="Verdana" w:hAnsi="Verdana"/>
          <w:sz w:val="22"/>
        </w:rPr>
        <w:t>da</w:t>
      </w:r>
      <w:r>
        <w:rPr>
          <w:rFonts w:ascii="Times New Roman" w:hAnsi="Times New Roman"/>
          <w:spacing w:val="40"/>
          <w:sz w:val="22"/>
        </w:rPr>
        <w:t> </w:t>
      </w:r>
      <w:r>
        <w:rPr>
          <w:rFonts w:ascii="Verdana" w:hAnsi="Verdana"/>
          <w:sz w:val="22"/>
        </w:rPr>
        <w:t>capacidade</w:t>
      </w:r>
      <w:r>
        <w:rPr>
          <w:rFonts w:ascii="Times New Roman" w:hAnsi="Times New Roman"/>
          <w:spacing w:val="40"/>
          <w:sz w:val="22"/>
        </w:rPr>
        <w:t> </w:t>
      </w:r>
      <w:r>
        <w:rPr>
          <w:rFonts w:ascii="Verdana" w:hAnsi="Verdana"/>
          <w:sz w:val="22"/>
        </w:rPr>
        <w:t>de</w:t>
      </w:r>
      <w:r>
        <w:rPr>
          <w:rFonts w:ascii="Times New Roman" w:hAnsi="Times New Roman"/>
          <w:spacing w:val="40"/>
          <w:sz w:val="22"/>
        </w:rPr>
        <w:t> </w:t>
      </w:r>
      <w:r>
        <w:rPr>
          <w:rFonts w:ascii="Verdana" w:hAnsi="Verdana"/>
          <w:sz w:val="22"/>
        </w:rPr>
        <w:t>a</w:t>
      </w:r>
      <w:r>
        <w:rPr>
          <w:rFonts w:ascii="Times New Roman" w:hAnsi="Times New Roman"/>
          <w:spacing w:val="40"/>
          <w:sz w:val="22"/>
        </w:rPr>
        <w:t> </w:t>
      </w:r>
      <w:r>
        <w:rPr>
          <w:rFonts w:ascii="Verdana" w:hAnsi="Verdana"/>
          <w:sz w:val="22"/>
        </w:rPr>
        <w:t>Companhia</w:t>
      </w:r>
      <w:r>
        <w:rPr>
          <w:rFonts w:ascii="Times New Roman" w:hAnsi="Times New Roman"/>
          <w:spacing w:val="40"/>
          <w:sz w:val="22"/>
        </w:rPr>
        <w:t> </w:t>
      </w:r>
      <w:r>
        <w:rPr>
          <w:rFonts w:ascii="Verdana" w:hAnsi="Verdana"/>
          <w:sz w:val="22"/>
        </w:rPr>
        <w:t>continuar</w:t>
      </w:r>
      <w:r>
        <w:rPr>
          <w:rFonts w:ascii="Times New Roman" w:hAnsi="Times New Roman"/>
          <w:spacing w:val="40"/>
          <w:sz w:val="22"/>
        </w:rPr>
        <w:t> </w:t>
      </w:r>
      <w:r>
        <w:rPr>
          <w:rFonts w:ascii="Verdana" w:hAnsi="Verdana"/>
          <w:sz w:val="22"/>
        </w:rPr>
        <w:t>operando,</w:t>
      </w:r>
      <w:r>
        <w:rPr>
          <w:rFonts w:ascii="Times New Roman" w:hAnsi="Times New Roman"/>
          <w:spacing w:val="40"/>
          <w:sz w:val="22"/>
        </w:rPr>
        <w:t> </w:t>
      </w:r>
      <w:r>
        <w:rPr>
          <w:rFonts w:ascii="Verdana" w:hAnsi="Verdana"/>
          <w:sz w:val="22"/>
        </w:rPr>
        <w:t>divulgando,</w:t>
      </w:r>
      <w:r>
        <w:rPr>
          <w:rFonts w:ascii="Times New Roman" w:hAnsi="Times New Roman"/>
          <w:sz w:val="22"/>
        </w:rPr>
        <w:t> </w:t>
      </w:r>
      <w:r>
        <w:rPr>
          <w:rFonts w:ascii="Verdana" w:hAnsi="Verdana"/>
          <w:sz w:val="22"/>
        </w:rPr>
        <w:t>quando</w:t>
      </w:r>
      <w:r>
        <w:rPr>
          <w:rFonts w:ascii="Times New Roman" w:hAnsi="Times New Roman"/>
          <w:spacing w:val="20"/>
          <w:sz w:val="22"/>
        </w:rPr>
        <w:t> </w:t>
      </w:r>
      <w:r>
        <w:rPr>
          <w:rFonts w:ascii="Verdana" w:hAnsi="Verdana"/>
          <w:sz w:val="22"/>
        </w:rPr>
        <w:t>aplicável,</w:t>
      </w:r>
      <w:r>
        <w:rPr>
          <w:rFonts w:ascii="Times New Roman" w:hAnsi="Times New Roman"/>
          <w:spacing w:val="25"/>
          <w:sz w:val="22"/>
        </w:rPr>
        <w:t> </w:t>
      </w:r>
      <w:r>
        <w:rPr>
          <w:rFonts w:ascii="Verdana" w:hAnsi="Verdana"/>
          <w:sz w:val="22"/>
        </w:rPr>
        <w:t>os</w:t>
      </w:r>
      <w:r>
        <w:rPr>
          <w:rFonts w:ascii="Times New Roman" w:hAnsi="Times New Roman"/>
          <w:spacing w:val="24"/>
          <w:sz w:val="22"/>
        </w:rPr>
        <w:t> </w:t>
      </w:r>
      <w:r>
        <w:rPr>
          <w:rFonts w:ascii="Verdana" w:hAnsi="Verdana"/>
          <w:sz w:val="22"/>
        </w:rPr>
        <w:t>assuntos</w:t>
      </w:r>
      <w:r>
        <w:rPr>
          <w:rFonts w:ascii="Times New Roman" w:hAnsi="Times New Roman"/>
          <w:spacing w:val="24"/>
          <w:sz w:val="22"/>
        </w:rPr>
        <w:t> </w:t>
      </w:r>
      <w:r>
        <w:rPr>
          <w:rFonts w:ascii="Verdana" w:hAnsi="Verdana"/>
          <w:sz w:val="22"/>
        </w:rPr>
        <w:t>relacionados</w:t>
      </w:r>
      <w:r>
        <w:rPr>
          <w:rFonts w:ascii="Times New Roman" w:hAnsi="Times New Roman"/>
          <w:spacing w:val="21"/>
          <w:sz w:val="22"/>
        </w:rPr>
        <w:t> </w:t>
      </w:r>
      <w:r>
        <w:rPr>
          <w:rFonts w:ascii="Verdana" w:hAnsi="Verdana"/>
          <w:sz w:val="22"/>
        </w:rPr>
        <w:t>com</w:t>
      </w:r>
      <w:r>
        <w:rPr>
          <w:rFonts w:ascii="Times New Roman" w:hAnsi="Times New Roman"/>
          <w:spacing w:val="23"/>
          <w:sz w:val="22"/>
        </w:rPr>
        <w:t> </w:t>
      </w:r>
      <w:r>
        <w:rPr>
          <w:rFonts w:ascii="Verdana" w:hAnsi="Verdana"/>
          <w:sz w:val="22"/>
        </w:rPr>
        <w:t>a</w:t>
      </w:r>
      <w:r>
        <w:rPr>
          <w:rFonts w:ascii="Times New Roman" w:hAnsi="Times New Roman"/>
          <w:spacing w:val="24"/>
          <w:sz w:val="22"/>
        </w:rPr>
        <w:t> </w:t>
      </w:r>
      <w:r>
        <w:rPr>
          <w:rFonts w:ascii="Verdana" w:hAnsi="Verdana"/>
          <w:sz w:val="22"/>
        </w:rPr>
        <w:t>sua</w:t>
      </w:r>
      <w:r>
        <w:rPr>
          <w:rFonts w:ascii="Times New Roman" w:hAnsi="Times New Roman"/>
          <w:spacing w:val="24"/>
          <w:sz w:val="22"/>
        </w:rPr>
        <w:t> </w:t>
      </w:r>
      <w:r>
        <w:rPr>
          <w:rFonts w:ascii="Verdana" w:hAnsi="Verdana"/>
          <w:sz w:val="22"/>
        </w:rPr>
        <w:t>continuidade</w:t>
      </w:r>
      <w:r>
        <w:rPr>
          <w:rFonts w:ascii="Times New Roman" w:hAnsi="Times New Roman"/>
          <w:spacing w:val="26"/>
          <w:sz w:val="22"/>
        </w:rPr>
        <w:t> </w:t>
      </w:r>
      <w:r>
        <w:rPr>
          <w:rFonts w:ascii="Verdana" w:hAnsi="Verdana"/>
          <w:sz w:val="22"/>
        </w:rPr>
        <w:t>operacional</w:t>
      </w:r>
      <w:r>
        <w:rPr>
          <w:rFonts w:ascii="Times New Roman" w:hAnsi="Times New Roman"/>
          <w:spacing w:val="23"/>
          <w:sz w:val="22"/>
        </w:rPr>
        <w:t> </w:t>
      </w:r>
      <w:r>
        <w:rPr>
          <w:rFonts w:ascii="Verdana" w:hAnsi="Verdana"/>
          <w:sz w:val="22"/>
        </w:rPr>
        <w:t>e</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uso</w:t>
      </w:r>
      <w:r>
        <w:rPr>
          <w:rFonts w:ascii="Times New Roman" w:hAnsi="Times New Roman"/>
          <w:sz w:val="22"/>
        </w:rPr>
        <w:t> </w:t>
      </w:r>
      <w:r>
        <w:rPr>
          <w:rFonts w:ascii="Verdana" w:hAnsi="Verdana"/>
          <w:sz w:val="22"/>
        </w:rPr>
        <w:t>dessa</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contábil</w:t>
      </w:r>
      <w:r>
        <w:rPr>
          <w:rFonts w:ascii="Times New Roman" w:hAnsi="Times New Roman"/>
          <w:sz w:val="22"/>
        </w:rPr>
        <w:t> </w:t>
      </w:r>
      <w:r>
        <w:rPr>
          <w:rFonts w:ascii="Verdana" w:hAnsi="Verdana"/>
          <w:sz w:val="22"/>
        </w:rPr>
        <w:t>na</w:t>
      </w:r>
      <w:r>
        <w:rPr>
          <w:rFonts w:ascii="Times New Roman" w:hAnsi="Times New Roman"/>
          <w:sz w:val="22"/>
        </w:rPr>
        <w:t> </w:t>
      </w:r>
      <w:r>
        <w:rPr>
          <w:rFonts w:ascii="Verdana" w:hAnsi="Verdana"/>
          <w:sz w:val="22"/>
        </w:rPr>
        <w:t>elaboração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ser</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pretenda</w:t>
      </w:r>
      <w:r>
        <w:rPr>
          <w:rFonts w:ascii="Times New Roman" w:hAnsi="Times New Roman"/>
          <w:sz w:val="22"/>
        </w:rPr>
        <w:t> </w:t>
      </w:r>
      <w:r>
        <w:rPr>
          <w:rFonts w:ascii="Verdana" w:hAnsi="Verdana"/>
          <w:sz w:val="22"/>
        </w:rPr>
        <w:t>liquidar</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cessar</w:t>
      </w:r>
      <w:r>
        <w:rPr>
          <w:rFonts w:ascii="Times New Roman" w:hAnsi="Times New Roman"/>
          <w:sz w:val="22"/>
        </w:rPr>
        <w:t> </w:t>
      </w:r>
      <w:r>
        <w:rPr>
          <w:rFonts w:ascii="Verdana" w:hAnsi="Verdana"/>
          <w:sz w:val="22"/>
        </w:rPr>
        <w:t>suas</w:t>
      </w:r>
      <w:r>
        <w:rPr>
          <w:rFonts w:ascii="Times New Roman" w:hAnsi="Times New Roman"/>
          <w:sz w:val="22"/>
        </w:rPr>
        <w:t> </w:t>
      </w:r>
      <w:r>
        <w:rPr>
          <w:rFonts w:ascii="Verdana" w:hAnsi="Verdana"/>
          <w:sz w:val="22"/>
        </w:rPr>
        <w:t>operações,</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tenha</w:t>
      </w:r>
      <w:r>
        <w:rPr>
          <w:rFonts w:ascii="Times New Roman" w:hAnsi="Times New Roman"/>
          <w:sz w:val="22"/>
        </w:rPr>
        <w:t> </w:t>
      </w:r>
      <w:r>
        <w:rPr>
          <w:rFonts w:ascii="Verdana" w:hAnsi="Verdana"/>
          <w:sz w:val="22"/>
        </w:rPr>
        <w:t>nenhuma</w:t>
      </w:r>
      <w:r>
        <w:rPr>
          <w:rFonts w:ascii="Times New Roman" w:hAnsi="Times New Roman"/>
          <w:sz w:val="22"/>
        </w:rPr>
        <w:t> </w:t>
      </w:r>
      <w:r>
        <w:rPr>
          <w:rFonts w:ascii="Verdana" w:hAnsi="Verdana"/>
          <w:sz w:val="22"/>
        </w:rPr>
        <w:t>alternativa</w:t>
      </w:r>
      <w:r>
        <w:rPr>
          <w:rFonts w:ascii="Times New Roman" w:hAnsi="Times New Roman"/>
          <w:sz w:val="22"/>
        </w:rPr>
        <w:t> </w:t>
      </w:r>
      <w:r>
        <w:rPr>
          <w:rFonts w:ascii="Verdana" w:hAnsi="Verdana"/>
          <w:sz w:val="22"/>
        </w:rPr>
        <w:t>realista</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evitar</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encerramento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operações.</w:t>
      </w:r>
    </w:p>
    <w:p>
      <w:pPr>
        <w:pStyle w:val="BodyText"/>
        <w:spacing w:before="1"/>
        <w:rPr>
          <w:rFonts w:ascii="Verdana"/>
          <w:sz w:val="22"/>
        </w:rPr>
      </w:pPr>
    </w:p>
    <w:p>
      <w:pPr>
        <w:spacing w:before="0"/>
        <w:ind w:left="261" w:right="102" w:firstLine="0"/>
        <w:jc w:val="both"/>
        <w:rPr>
          <w:rFonts w:ascii="Verdana" w:hAnsi="Verdana"/>
          <w:sz w:val="22"/>
        </w:rPr>
      </w:pPr>
      <w:r>
        <w:rPr>
          <w:rFonts w:ascii="Verdana" w:hAnsi="Verdana"/>
          <w:sz w:val="22"/>
        </w:rPr>
        <w:t>Os</w:t>
      </w:r>
      <w:r>
        <w:rPr>
          <w:rFonts w:ascii="Times New Roman" w:hAnsi="Times New Roman"/>
          <w:sz w:val="22"/>
        </w:rPr>
        <w:t> </w:t>
      </w:r>
      <w:r>
        <w:rPr>
          <w:rFonts w:ascii="Verdana" w:hAnsi="Verdana"/>
          <w:sz w:val="22"/>
        </w:rPr>
        <w:t>responsáveis</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governança</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são</w:t>
      </w:r>
      <w:r>
        <w:rPr>
          <w:rFonts w:ascii="Times New Roman" w:hAnsi="Times New Roman"/>
          <w:sz w:val="22"/>
        </w:rPr>
        <w:t> </w:t>
      </w:r>
      <w:r>
        <w:rPr>
          <w:rFonts w:ascii="Verdana" w:hAnsi="Verdana"/>
          <w:sz w:val="22"/>
        </w:rPr>
        <w:t>aqueles</w:t>
      </w:r>
      <w:r>
        <w:rPr>
          <w:rFonts w:ascii="Times New Roman" w:hAnsi="Times New Roman"/>
          <w:sz w:val="22"/>
        </w:rPr>
        <w:t> </w:t>
      </w:r>
      <w:r>
        <w:rPr>
          <w:rFonts w:ascii="Verdana" w:hAnsi="Verdana"/>
          <w:sz w:val="22"/>
        </w:rPr>
        <w:t>com</w:t>
      </w:r>
      <w:r>
        <w:rPr>
          <w:rFonts w:ascii="Times New Roman" w:hAnsi="Times New Roman"/>
          <w:spacing w:val="-2"/>
          <w:sz w:val="22"/>
        </w:rPr>
        <w:t> </w:t>
      </w:r>
      <w:r>
        <w:rPr>
          <w:rFonts w:ascii="Verdana" w:hAnsi="Verdana"/>
          <w:sz w:val="22"/>
        </w:rPr>
        <w:t>responsabilidade</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supervisão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processo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elaboração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p>
    <w:p>
      <w:pPr>
        <w:pStyle w:val="BodyText"/>
        <w:spacing w:before="8"/>
        <w:rPr>
          <w:rFonts w:ascii="Verdana"/>
          <w:sz w:val="22"/>
        </w:rPr>
      </w:pPr>
    </w:p>
    <w:p>
      <w:pPr>
        <w:spacing w:before="0"/>
        <w:ind w:left="261" w:right="0" w:firstLine="0"/>
        <w:jc w:val="left"/>
        <w:rPr>
          <w:rFonts w:ascii="Tahoma" w:hAnsi="Tahoma"/>
          <w:b/>
          <w:sz w:val="22"/>
        </w:rPr>
      </w:pPr>
      <w:r>
        <w:rPr>
          <w:rFonts w:ascii="Tahoma" w:hAnsi="Tahoma"/>
          <w:b/>
          <w:spacing w:val="-2"/>
          <w:sz w:val="22"/>
        </w:rPr>
        <w:t>Responsabilidades</w:t>
      </w:r>
      <w:r>
        <w:rPr>
          <w:rFonts w:ascii="Times New Roman" w:hAnsi="Times New Roman"/>
          <w:spacing w:val="-8"/>
          <w:sz w:val="22"/>
        </w:rPr>
        <w:t> </w:t>
      </w:r>
      <w:r>
        <w:rPr>
          <w:rFonts w:ascii="Tahoma" w:hAnsi="Tahoma"/>
          <w:b/>
          <w:spacing w:val="-2"/>
          <w:sz w:val="22"/>
        </w:rPr>
        <w:t>do</w:t>
      </w:r>
      <w:r>
        <w:rPr>
          <w:rFonts w:ascii="Times New Roman" w:hAnsi="Times New Roman"/>
          <w:spacing w:val="-9"/>
          <w:sz w:val="22"/>
        </w:rPr>
        <w:t> </w:t>
      </w:r>
      <w:r>
        <w:rPr>
          <w:rFonts w:ascii="Tahoma" w:hAnsi="Tahoma"/>
          <w:b/>
          <w:spacing w:val="-2"/>
          <w:sz w:val="22"/>
        </w:rPr>
        <w:t>Auditor</w:t>
      </w:r>
      <w:r>
        <w:rPr>
          <w:rFonts w:ascii="Times New Roman" w:hAnsi="Times New Roman"/>
          <w:spacing w:val="-7"/>
          <w:sz w:val="22"/>
        </w:rPr>
        <w:t> </w:t>
      </w:r>
      <w:r>
        <w:rPr>
          <w:rFonts w:ascii="Tahoma" w:hAnsi="Tahoma"/>
          <w:b/>
          <w:spacing w:val="-2"/>
          <w:sz w:val="22"/>
        </w:rPr>
        <w:t>pela</w:t>
      </w:r>
      <w:r>
        <w:rPr>
          <w:rFonts w:ascii="Times New Roman" w:hAnsi="Times New Roman"/>
          <w:spacing w:val="-7"/>
          <w:sz w:val="22"/>
        </w:rPr>
        <w:t> </w:t>
      </w:r>
      <w:r>
        <w:rPr>
          <w:rFonts w:ascii="Tahoma" w:hAnsi="Tahoma"/>
          <w:b/>
          <w:spacing w:val="-2"/>
          <w:sz w:val="22"/>
        </w:rPr>
        <w:t>Auditoria</w:t>
      </w:r>
      <w:r>
        <w:rPr>
          <w:rFonts w:ascii="Times New Roman" w:hAnsi="Times New Roman"/>
          <w:spacing w:val="-8"/>
          <w:sz w:val="22"/>
        </w:rPr>
        <w:t> </w:t>
      </w:r>
      <w:r>
        <w:rPr>
          <w:rFonts w:ascii="Tahoma" w:hAnsi="Tahoma"/>
          <w:b/>
          <w:spacing w:val="-2"/>
          <w:sz w:val="22"/>
        </w:rPr>
        <w:t>das</w:t>
      </w:r>
      <w:r>
        <w:rPr>
          <w:rFonts w:ascii="Times New Roman" w:hAnsi="Times New Roman"/>
          <w:spacing w:val="-6"/>
          <w:sz w:val="22"/>
        </w:rPr>
        <w:t> </w:t>
      </w:r>
      <w:r>
        <w:rPr>
          <w:rFonts w:ascii="Tahoma" w:hAnsi="Tahoma"/>
          <w:b/>
          <w:spacing w:val="-2"/>
          <w:sz w:val="22"/>
        </w:rPr>
        <w:t>Demonstrações</w:t>
      </w:r>
      <w:r>
        <w:rPr>
          <w:rFonts w:ascii="Times New Roman" w:hAnsi="Times New Roman"/>
          <w:spacing w:val="-8"/>
          <w:sz w:val="22"/>
        </w:rPr>
        <w:t> </w:t>
      </w:r>
      <w:r>
        <w:rPr>
          <w:rFonts w:ascii="Tahoma" w:hAnsi="Tahoma"/>
          <w:b/>
          <w:spacing w:val="-2"/>
          <w:sz w:val="22"/>
        </w:rPr>
        <w:t>Financeiras</w:t>
      </w:r>
    </w:p>
    <w:p>
      <w:pPr>
        <w:pStyle w:val="BodyText"/>
        <w:spacing w:before="7"/>
        <w:rPr>
          <w:rFonts w:ascii="Tahoma"/>
          <w:b/>
          <w:sz w:val="22"/>
        </w:rPr>
      </w:pPr>
    </w:p>
    <w:p>
      <w:pPr>
        <w:spacing w:line="242" w:lineRule="auto" w:before="1"/>
        <w:ind w:left="261" w:right="100" w:firstLine="0"/>
        <w:jc w:val="both"/>
        <w:rPr>
          <w:rFonts w:ascii="Verdana" w:hAnsi="Verdana"/>
          <w:sz w:val="22"/>
        </w:rPr>
      </w:pPr>
      <w:r>
        <w:rPr>
          <w:rFonts w:ascii="Verdana" w:hAnsi="Verdana"/>
          <w:spacing w:val="-2"/>
          <w:sz w:val="22"/>
        </w:rPr>
        <w:t>Nossos</w:t>
      </w:r>
      <w:r>
        <w:rPr>
          <w:rFonts w:ascii="Times New Roman" w:hAnsi="Times New Roman"/>
          <w:spacing w:val="-5"/>
          <w:sz w:val="22"/>
        </w:rPr>
        <w:t> </w:t>
      </w:r>
      <w:r>
        <w:rPr>
          <w:rFonts w:ascii="Verdana" w:hAnsi="Verdana"/>
          <w:spacing w:val="-2"/>
          <w:sz w:val="22"/>
        </w:rPr>
        <w:t>objetivos</w:t>
      </w:r>
      <w:r>
        <w:rPr>
          <w:rFonts w:ascii="Times New Roman" w:hAnsi="Times New Roman"/>
          <w:spacing w:val="-5"/>
          <w:sz w:val="22"/>
        </w:rPr>
        <w:t> </w:t>
      </w:r>
      <w:r>
        <w:rPr>
          <w:rFonts w:ascii="Verdana" w:hAnsi="Verdana"/>
          <w:spacing w:val="-2"/>
          <w:sz w:val="22"/>
        </w:rPr>
        <w:t>são</w:t>
      </w:r>
      <w:r>
        <w:rPr>
          <w:rFonts w:ascii="Times New Roman" w:hAnsi="Times New Roman"/>
          <w:spacing w:val="-4"/>
          <w:sz w:val="22"/>
        </w:rPr>
        <w:t> </w:t>
      </w:r>
      <w:r>
        <w:rPr>
          <w:rFonts w:ascii="Verdana" w:hAnsi="Verdana"/>
          <w:spacing w:val="-2"/>
          <w:sz w:val="22"/>
        </w:rPr>
        <w:t>obter</w:t>
      </w:r>
      <w:r>
        <w:rPr>
          <w:rFonts w:ascii="Times New Roman" w:hAnsi="Times New Roman"/>
          <w:spacing w:val="-5"/>
          <w:sz w:val="22"/>
        </w:rPr>
        <w:t> </w:t>
      </w:r>
      <w:r>
        <w:rPr>
          <w:rFonts w:ascii="Verdana" w:hAnsi="Verdana"/>
          <w:spacing w:val="-2"/>
          <w:sz w:val="22"/>
        </w:rPr>
        <w:t>segurança</w:t>
      </w:r>
      <w:r>
        <w:rPr>
          <w:rFonts w:ascii="Times New Roman" w:hAnsi="Times New Roman"/>
          <w:spacing w:val="-5"/>
          <w:sz w:val="22"/>
        </w:rPr>
        <w:t> </w:t>
      </w:r>
      <w:r>
        <w:rPr>
          <w:rFonts w:ascii="Verdana" w:hAnsi="Verdana"/>
          <w:spacing w:val="-2"/>
          <w:sz w:val="22"/>
        </w:rPr>
        <w:t>razoável</w:t>
      </w:r>
      <w:r>
        <w:rPr>
          <w:rFonts w:ascii="Times New Roman" w:hAnsi="Times New Roman"/>
          <w:spacing w:val="-4"/>
          <w:sz w:val="22"/>
        </w:rPr>
        <w:t> </w:t>
      </w:r>
      <w:r>
        <w:rPr>
          <w:rFonts w:ascii="Verdana" w:hAnsi="Verdana"/>
          <w:spacing w:val="-2"/>
          <w:sz w:val="22"/>
        </w:rPr>
        <w:t>de</w:t>
      </w:r>
      <w:r>
        <w:rPr>
          <w:rFonts w:ascii="Times New Roman" w:hAnsi="Times New Roman"/>
          <w:spacing w:val="-5"/>
          <w:sz w:val="22"/>
        </w:rPr>
        <w:t> </w:t>
      </w:r>
      <w:r>
        <w:rPr>
          <w:rFonts w:ascii="Verdana" w:hAnsi="Verdana"/>
          <w:spacing w:val="-2"/>
          <w:sz w:val="22"/>
        </w:rPr>
        <w:t>que</w:t>
      </w:r>
      <w:r>
        <w:rPr>
          <w:rFonts w:ascii="Times New Roman" w:hAnsi="Times New Roman"/>
          <w:spacing w:val="-5"/>
          <w:sz w:val="22"/>
        </w:rPr>
        <w:t> </w:t>
      </w:r>
      <w:r>
        <w:rPr>
          <w:rFonts w:ascii="Verdana" w:hAnsi="Verdana"/>
          <w:spacing w:val="-2"/>
          <w:sz w:val="22"/>
        </w:rPr>
        <w:t>as</w:t>
      </w:r>
      <w:r>
        <w:rPr>
          <w:rFonts w:ascii="Times New Roman" w:hAnsi="Times New Roman"/>
          <w:spacing w:val="-5"/>
          <w:sz w:val="22"/>
        </w:rPr>
        <w:t> </w:t>
      </w:r>
      <w:r>
        <w:rPr>
          <w:rFonts w:ascii="Verdana" w:hAnsi="Verdana"/>
          <w:spacing w:val="-2"/>
          <w:sz w:val="22"/>
        </w:rPr>
        <w:t>demonstrações</w:t>
      </w:r>
      <w:r>
        <w:rPr>
          <w:rFonts w:ascii="Times New Roman" w:hAnsi="Times New Roman"/>
          <w:spacing w:val="-5"/>
          <w:sz w:val="22"/>
        </w:rPr>
        <w:t> </w:t>
      </w:r>
      <w:r>
        <w:rPr>
          <w:rFonts w:ascii="Verdana" w:hAnsi="Verdana"/>
          <w:spacing w:val="-2"/>
          <w:sz w:val="22"/>
        </w:rPr>
        <w:t>financeiras,</w:t>
      </w:r>
      <w:r>
        <w:rPr>
          <w:rFonts w:ascii="Times New Roman" w:hAnsi="Times New Roman"/>
          <w:spacing w:val="-2"/>
          <w:sz w:val="22"/>
        </w:rPr>
        <w:t> </w:t>
      </w:r>
      <w:r>
        <w:rPr>
          <w:rFonts w:ascii="Verdana" w:hAnsi="Verdana"/>
          <w:sz w:val="22"/>
        </w:rPr>
        <w:t>tomadas</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conjunto,</w:t>
      </w:r>
      <w:r>
        <w:rPr>
          <w:rFonts w:ascii="Times New Roman" w:hAnsi="Times New Roman"/>
          <w:sz w:val="22"/>
        </w:rPr>
        <w:t> </w:t>
      </w:r>
      <w:r>
        <w:rPr>
          <w:rFonts w:ascii="Verdana" w:hAnsi="Verdana"/>
          <w:sz w:val="22"/>
        </w:rPr>
        <w:t>estão</w:t>
      </w:r>
      <w:r>
        <w:rPr>
          <w:rFonts w:ascii="Times New Roman" w:hAnsi="Times New Roman"/>
          <w:sz w:val="22"/>
        </w:rPr>
        <w:t> </w:t>
      </w:r>
      <w:r>
        <w:rPr>
          <w:rFonts w:ascii="Verdana" w:hAnsi="Verdana"/>
          <w:sz w:val="22"/>
        </w:rPr>
        <w:t>livres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distorção</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independentemente</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causada</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fraude</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erro,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emitir</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contendo</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Segurança</w:t>
      </w:r>
      <w:r>
        <w:rPr>
          <w:rFonts w:ascii="Times New Roman" w:hAnsi="Times New Roman"/>
          <w:sz w:val="22"/>
        </w:rPr>
        <w:t> </w:t>
      </w:r>
      <w:r>
        <w:rPr>
          <w:rFonts w:ascii="Verdana" w:hAnsi="Verdana"/>
          <w:sz w:val="22"/>
        </w:rPr>
        <w:t>razoável</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um</w:t>
      </w:r>
      <w:r>
        <w:rPr>
          <w:rFonts w:ascii="Times New Roman" w:hAnsi="Times New Roman"/>
          <w:sz w:val="22"/>
        </w:rPr>
        <w:t> </w:t>
      </w:r>
      <w:r>
        <w:rPr>
          <w:rFonts w:ascii="Verdana" w:hAnsi="Verdana"/>
          <w:sz w:val="22"/>
        </w:rPr>
        <w:t>alto</w:t>
      </w:r>
      <w:r>
        <w:rPr>
          <w:rFonts w:ascii="Times New Roman" w:hAnsi="Times New Roman"/>
          <w:sz w:val="22"/>
        </w:rPr>
        <w:t> </w:t>
      </w:r>
      <w:r>
        <w:rPr>
          <w:rFonts w:ascii="Verdana" w:hAnsi="Verdana"/>
          <w:sz w:val="22"/>
        </w:rPr>
        <w:t>nível</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segurança,</w:t>
      </w:r>
      <w:r>
        <w:rPr>
          <w:rFonts w:ascii="Times New Roman" w:hAnsi="Times New Roman"/>
          <w:sz w:val="22"/>
        </w:rPr>
        <w:t> </w:t>
      </w:r>
      <w:r>
        <w:rPr>
          <w:rFonts w:ascii="Verdana" w:hAnsi="Verdana"/>
          <w:sz w:val="22"/>
        </w:rPr>
        <w:t>mas</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uma</w:t>
      </w:r>
      <w:r>
        <w:rPr>
          <w:rFonts w:ascii="Times New Roman" w:hAnsi="Times New Roman"/>
          <w:sz w:val="22"/>
        </w:rPr>
        <w:t> </w:t>
      </w:r>
      <w:r>
        <w:rPr>
          <w:rFonts w:ascii="Verdana" w:hAnsi="Verdana"/>
          <w:sz w:val="22"/>
        </w:rPr>
        <w:t>garantia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auditoria</w:t>
      </w:r>
      <w:r>
        <w:rPr>
          <w:rFonts w:ascii="Times New Roman" w:hAnsi="Times New Roman"/>
          <w:spacing w:val="-13"/>
          <w:sz w:val="22"/>
        </w:rPr>
        <w:t> </w:t>
      </w:r>
      <w:r>
        <w:rPr>
          <w:rFonts w:ascii="Verdana" w:hAnsi="Verdana"/>
          <w:sz w:val="22"/>
        </w:rPr>
        <w:t>realizada</w:t>
      </w:r>
      <w:r>
        <w:rPr>
          <w:rFonts w:ascii="Times New Roman" w:hAnsi="Times New Roman"/>
          <w:spacing w:val="-12"/>
          <w:sz w:val="22"/>
        </w:rPr>
        <w:t> </w:t>
      </w:r>
      <w:r>
        <w:rPr>
          <w:rFonts w:ascii="Verdana" w:hAnsi="Verdana"/>
          <w:sz w:val="22"/>
        </w:rPr>
        <w:t>de</w:t>
      </w:r>
      <w:r>
        <w:rPr>
          <w:rFonts w:ascii="Times New Roman" w:hAnsi="Times New Roman"/>
          <w:spacing w:val="-13"/>
          <w:sz w:val="22"/>
        </w:rPr>
        <w:t> </w:t>
      </w:r>
      <w:r>
        <w:rPr>
          <w:rFonts w:ascii="Verdana" w:hAnsi="Verdana"/>
          <w:sz w:val="22"/>
        </w:rPr>
        <w:t>acordo</w:t>
      </w:r>
      <w:r>
        <w:rPr>
          <w:rFonts w:ascii="Times New Roman" w:hAnsi="Times New Roman"/>
          <w:spacing w:val="-14"/>
          <w:sz w:val="22"/>
        </w:rPr>
        <w:t> </w:t>
      </w:r>
      <w:r>
        <w:rPr>
          <w:rFonts w:ascii="Verdana" w:hAnsi="Verdana"/>
          <w:sz w:val="22"/>
        </w:rPr>
        <w:t>com</w:t>
      </w:r>
      <w:r>
        <w:rPr>
          <w:rFonts w:ascii="Times New Roman" w:hAnsi="Times New Roman"/>
          <w:spacing w:val="-12"/>
          <w:sz w:val="22"/>
        </w:rPr>
        <w:t> </w:t>
      </w:r>
      <w:r>
        <w:rPr>
          <w:rFonts w:ascii="Verdana" w:hAnsi="Verdana"/>
          <w:sz w:val="22"/>
        </w:rPr>
        <w:t>as</w:t>
      </w:r>
      <w:r>
        <w:rPr>
          <w:rFonts w:ascii="Times New Roman" w:hAnsi="Times New Roman"/>
          <w:spacing w:val="-12"/>
          <w:sz w:val="22"/>
        </w:rPr>
        <w:t> </w:t>
      </w:r>
      <w:r>
        <w:rPr>
          <w:rFonts w:ascii="Verdana" w:hAnsi="Verdana"/>
          <w:sz w:val="22"/>
        </w:rPr>
        <w:t>normas</w:t>
      </w:r>
      <w:r>
        <w:rPr>
          <w:rFonts w:ascii="Times New Roman" w:hAnsi="Times New Roman"/>
          <w:spacing w:val="-11"/>
          <w:sz w:val="22"/>
        </w:rPr>
        <w:t> </w:t>
      </w:r>
      <w:r>
        <w:rPr>
          <w:rFonts w:ascii="Verdana" w:hAnsi="Verdana"/>
          <w:sz w:val="22"/>
        </w:rPr>
        <w:t>brasileiras</w:t>
      </w:r>
      <w:r>
        <w:rPr>
          <w:rFonts w:ascii="Times New Roman" w:hAnsi="Times New Roman"/>
          <w:spacing w:val="-13"/>
          <w:sz w:val="22"/>
        </w:rPr>
        <w:t> </w:t>
      </w:r>
      <w:r>
        <w:rPr>
          <w:rFonts w:ascii="Verdana" w:hAnsi="Verdana"/>
          <w:sz w:val="22"/>
        </w:rPr>
        <w:t>e</w:t>
      </w:r>
      <w:r>
        <w:rPr>
          <w:rFonts w:ascii="Times New Roman" w:hAnsi="Times New Roman"/>
          <w:spacing w:val="-11"/>
          <w:sz w:val="22"/>
        </w:rPr>
        <w:t> </w:t>
      </w:r>
      <w:r>
        <w:rPr>
          <w:rFonts w:ascii="Verdana" w:hAnsi="Verdana"/>
          <w:sz w:val="22"/>
        </w:rPr>
        <w:t>internacionais</w:t>
      </w:r>
      <w:r>
        <w:rPr>
          <w:rFonts w:ascii="Times New Roman" w:hAnsi="Times New Roman"/>
          <w:spacing w:val="-12"/>
          <w:sz w:val="22"/>
        </w:rPr>
        <w:t> </w:t>
      </w:r>
      <w:r>
        <w:rPr>
          <w:rFonts w:ascii="Verdana" w:hAnsi="Verdana"/>
          <w:sz w:val="22"/>
        </w:rPr>
        <w:t>de</w:t>
      </w:r>
      <w:r>
        <w:rPr>
          <w:rFonts w:ascii="Times New Roman" w:hAnsi="Times New Roman"/>
          <w:spacing w:val="-13"/>
          <w:sz w:val="22"/>
        </w:rPr>
        <w:t> </w:t>
      </w:r>
      <w:r>
        <w:rPr>
          <w:rFonts w:ascii="Verdana" w:hAnsi="Verdana"/>
          <w:spacing w:val="-2"/>
          <w:sz w:val="22"/>
        </w:rPr>
        <w:t>auditoria</w:t>
      </w:r>
    </w:p>
    <w:p>
      <w:pPr>
        <w:tabs>
          <w:tab w:pos="4846" w:val="right" w:leader="none"/>
        </w:tabs>
        <w:spacing w:before="250"/>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5</w:t>
      </w:r>
    </w:p>
    <w:p>
      <w:pPr>
        <w:spacing w:after="0"/>
        <w:jc w:val="left"/>
        <w:rPr>
          <w:rFonts w:ascii="Verdana"/>
          <w:sz w:val="18"/>
        </w:rPr>
        <w:sectPr>
          <w:pgSz w:w="11900" w:h="16840"/>
          <w:pgMar w:header="883" w:footer="864" w:top="1840" w:bottom="1060" w:left="1440" w:right="1020"/>
        </w:sectPr>
      </w:pPr>
    </w:p>
    <w:p>
      <w:pPr>
        <w:pStyle w:val="BodyText"/>
        <w:rPr>
          <w:rFonts w:ascii="Verdana"/>
          <w:sz w:val="22"/>
        </w:rPr>
      </w:pPr>
    </w:p>
    <w:p>
      <w:pPr>
        <w:pStyle w:val="BodyText"/>
        <w:spacing w:before="131"/>
        <w:rPr>
          <w:rFonts w:ascii="Verdana"/>
          <w:sz w:val="22"/>
        </w:rPr>
      </w:pPr>
    </w:p>
    <w:p>
      <w:pPr>
        <w:spacing w:line="242" w:lineRule="auto" w:before="1"/>
        <w:ind w:left="261" w:right="100" w:firstLine="0"/>
        <w:jc w:val="both"/>
        <w:rPr>
          <w:rFonts w:ascii="Verdana" w:hAnsi="Verdana"/>
          <w:sz w:val="22"/>
        </w:rPr>
      </w:pPr>
      <w:r>
        <w:rPr>
          <w:rFonts w:ascii="Verdana" w:hAnsi="Verdana"/>
          <w:spacing w:val="-2"/>
          <w:sz w:val="22"/>
        </w:rPr>
        <w:t>sempre</w:t>
      </w:r>
      <w:r>
        <w:rPr>
          <w:rFonts w:ascii="Times New Roman" w:hAnsi="Times New Roman"/>
          <w:spacing w:val="-10"/>
          <w:sz w:val="22"/>
        </w:rPr>
        <w:t> </w:t>
      </w:r>
      <w:r>
        <w:rPr>
          <w:rFonts w:ascii="Verdana" w:hAnsi="Verdana"/>
          <w:spacing w:val="-2"/>
          <w:sz w:val="22"/>
        </w:rPr>
        <w:t>detectam</w:t>
      </w:r>
      <w:r>
        <w:rPr>
          <w:rFonts w:ascii="Times New Roman" w:hAnsi="Times New Roman"/>
          <w:spacing w:val="-11"/>
          <w:sz w:val="22"/>
        </w:rPr>
        <w:t> </w:t>
      </w:r>
      <w:r>
        <w:rPr>
          <w:rFonts w:ascii="Verdana" w:hAnsi="Verdana"/>
          <w:spacing w:val="-2"/>
          <w:sz w:val="22"/>
        </w:rPr>
        <w:t>as</w:t>
      </w:r>
      <w:r>
        <w:rPr>
          <w:rFonts w:ascii="Times New Roman" w:hAnsi="Times New Roman"/>
          <w:spacing w:val="-10"/>
          <w:sz w:val="22"/>
        </w:rPr>
        <w:t> </w:t>
      </w:r>
      <w:r>
        <w:rPr>
          <w:rFonts w:ascii="Verdana" w:hAnsi="Verdana"/>
          <w:spacing w:val="-2"/>
          <w:sz w:val="22"/>
        </w:rPr>
        <w:t>eventuais</w:t>
      </w:r>
      <w:r>
        <w:rPr>
          <w:rFonts w:ascii="Times New Roman" w:hAnsi="Times New Roman"/>
          <w:spacing w:val="-10"/>
          <w:sz w:val="22"/>
        </w:rPr>
        <w:t> </w:t>
      </w:r>
      <w:r>
        <w:rPr>
          <w:rFonts w:ascii="Verdana" w:hAnsi="Verdana"/>
          <w:spacing w:val="-2"/>
          <w:sz w:val="22"/>
        </w:rPr>
        <w:t>distorções</w:t>
      </w:r>
      <w:r>
        <w:rPr>
          <w:rFonts w:ascii="Times New Roman" w:hAnsi="Times New Roman"/>
          <w:spacing w:val="-10"/>
          <w:sz w:val="22"/>
        </w:rPr>
        <w:t> </w:t>
      </w:r>
      <w:r>
        <w:rPr>
          <w:rFonts w:ascii="Verdana" w:hAnsi="Verdana"/>
          <w:spacing w:val="-2"/>
          <w:sz w:val="22"/>
        </w:rPr>
        <w:t>relevantes</w:t>
      </w:r>
      <w:r>
        <w:rPr>
          <w:rFonts w:ascii="Times New Roman" w:hAnsi="Times New Roman"/>
          <w:spacing w:val="-10"/>
          <w:sz w:val="22"/>
        </w:rPr>
        <w:t> </w:t>
      </w:r>
      <w:r>
        <w:rPr>
          <w:rFonts w:ascii="Verdana" w:hAnsi="Verdana"/>
          <w:spacing w:val="-2"/>
          <w:sz w:val="22"/>
        </w:rPr>
        <w:t>existentes.</w:t>
      </w:r>
      <w:r>
        <w:rPr>
          <w:rFonts w:ascii="Times New Roman" w:hAnsi="Times New Roman"/>
          <w:spacing w:val="-10"/>
          <w:sz w:val="22"/>
        </w:rPr>
        <w:t> </w:t>
      </w:r>
      <w:r>
        <w:rPr>
          <w:rFonts w:ascii="Verdana" w:hAnsi="Verdana"/>
          <w:spacing w:val="-2"/>
          <w:sz w:val="22"/>
        </w:rPr>
        <w:t>As</w:t>
      </w:r>
      <w:r>
        <w:rPr>
          <w:rFonts w:ascii="Times New Roman" w:hAnsi="Times New Roman"/>
          <w:spacing w:val="-12"/>
          <w:sz w:val="22"/>
        </w:rPr>
        <w:t> </w:t>
      </w:r>
      <w:r>
        <w:rPr>
          <w:rFonts w:ascii="Verdana" w:hAnsi="Verdana"/>
          <w:spacing w:val="-2"/>
          <w:sz w:val="22"/>
        </w:rPr>
        <w:t>distorções</w:t>
      </w:r>
      <w:r>
        <w:rPr>
          <w:rFonts w:ascii="Times New Roman" w:hAnsi="Times New Roman"/>
          <w:spacing w:val="-10"/>
          <w:sz w:val="22"/>
        </w:rPr>
        <w:t> </w:t>
      </w:r>
      <w:r>
        <w:rPr>
          <w:rFonts w:ascii="Verdana" w:hAnsi="Verdana"/>
          <w:spacing w:val="-2"/>
          <w:sz w:val="22"/>
        </w:rPr>
        <w:t>podem</w:t>
      </w:r>
      <w:r>
        <w:rPr>
          <w:rFonts w:ascii="Times New Roman" w:hAnsi="Times New Roman"/>
          <w:spacing w:val="-2"/>
          <w:sz w:val="22"/>
        </w:rPr>
        <w:t> </w:t>
      </w:r>
      <w:r>
        <w:rPr>
          <w:rFonts w:ascii="Verdana" w:hAnsi="Verdana"/>
          <w:sz w:val="22"/>
        </w:rPr>
        <w:t>ser</w:t>
      </w:r>
      <w:r>
        <w:rPr>
          <w:rFonts w:ascii="Times New Roman" w:hAnsi="Times New Roman"/>
          <w:sz w:val="22"/>
        </w:rPr>
        <w:t> </w:t>
      </w:r>
      <w:r>
        <w:rPr>
          <w:rFonts w:ascii="Verdana" w:hAnsi="Verdana"/>
          <w:sz w:val="22"/>
        </w:rPr>
        <w:t>decorrentes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fraude</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erro</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são</w:t>
      </w:r>
      <w:r>
        <w:rPr>
          <w:rFonts w:ascii="Times New Roman" w:hAnsi="Times New Roman"/>
          <w:sz w:val="22"/>
        </w:rPr>
        <w:t> </w:t>
      </w:r>
      <w:r>
        <w:rPr>
          <w:rFonts w:ascii="Verdana" w:hAnsi="Verdana"/>
          <w:sz w:val="22"/>
        </w:rPr>
        <w:t>consideradas</w:t>
      </w:r>
      <w:r>
        <w:rPr>
          <w:rFonts w:ascii="Times New Roman" w:hAnsi="Times New Roman"/>
          <w:sz w:val="22"/>
        </w:rPr>
        <w:t> </w:t>
      </w:r>
      <w:r>
        <w:rPr>
          <w:rFonts w:ascii="Verdana" w:hAnsi="Verdana"/>
          <w:sz w:val="22"/>
        </w:rPr>
        <w:t>relevantes</w:t>
      </w:r>
      <w:r>
        <w:rPr>
          <w:rFonts w:ascii="Times New Roman" w:hAnsi="Times New Roman"/>
          <w:sz w:val="22"/>
        </w:rPr>
        <w:t> </w:t>
      </w:r>
      <w:r>
        <w:rPr>
          <w:rFonts w:ascii="Verdana" w:hAnsi="Verdana"/>
          <w:sz w:val="22"/>
        </w:rPr>
        <w:t>quando,</w:t>
      </w:r>
      <w:r>
        <w:rPr>
          <w:rFonts w:ascii="Times New Roman" w:hAnsi="Times New Roman"/>
          <w:sz w:val="22"/>
        </w:rPr>
        <w:t> </w:t>
      </w:r>
      <w:r>
        <w:rPr>
          <w:rFonts w:ascii="Verdana" w:hAnsi="Verdana"/>
          <w:sz w:val="22"/>
        </w:rPr>
        <w:t>individualmente</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conjunto,</w:t>
      </w:r>
      <w:r>
        <w:rPr>
          <w:rFonts w:ascii="Times New Roman" w:hAnsi="Times New Roman"/>
          <w:sz w:val="22"/>
        </w:rPr>
        <w:t> </w:t>
      </w:r>
      <w:r>
        <w:rPr>
          <w:rFonts w:ascii="Verdana" w:hAnsi="Verdana"/>
          <w:sz w:val="22"/>
        </w:rPr>
        <w:t>possam</w:t>
      </w:r>
      <w:r>
        <w:rPr>
          <w:rFonts w:ascii="Times New Roman" w:hAnsi="Times New Roman"/>
          <w:sz w:val="22"/>
        </w:rPr>
        <w:t> </w:t>
      </w:r>
      <w:r>
        <w:rPr>
          <w:rFonts w:ascii="Verdana" w:hAnsi="Verdana"/>
          <w:sz w:val="22"/>
        </w:rPr>
        <w:t>influenciar,</w:t>
      </w:r>
      <w:r>
        <w:rPr>
          <w:rFonts w:ascii="Times New Roman" w:hAnsi="Times New Roman"/>
          <w:sz w:val="22"/>
        </w:rPr>
        <w:t> </w:t>
      </w:r>
      <w:r>
        <w:rPr>
          <w:rFonts w:ascii="Verdana" w:hAnsi="Verdana"/>
          <w:sz w:val="22"/>
        </w:rPr>
        <w:t>dentro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uma</w:t>
      </w:r>
      <w:r>
        <w:rPr>
          <w:rFonts w:ascii="Times New Roman" w:hAnsi="Times New Roman"/>
          <w:sz w:val="22"/>
        </w:rPr>
        <w:t> </w:t>
      </w:r>
      <w:r>
        <w:rPr>
          <w:rFonts w:ascii="Verdana" w:hAnsi="Verdana"/>
          <w:sz w:val="22"/>
        </w:rPr>
        <w:t>perspectiva</w:t>
      </w:r>
      <w:r>
        <w:rPr>
          <w:rFonts w:ascii="Times New Roman" w:hAnsi="Times New Roman"/>
          <w:sz w:val="22"/>
        </w:rPr>
        <w:t> </w:t>
      </w:r>
      <w:r>
        <w:rPr>
          <w:rFonts w:ascii="Verdana" w:hAnsi="Verdana"/>
          <w:sz w:val="22"/>
        </w:rPr>
        <w:t>razoável,</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decisões</w:t>
      </w:r>
      <w:r>
        <w:rPr>
          <w:rFonts w:ascii="Times New Roman" w:hAnsi="Times New Roman"/>
          <w:sz w:val="22"/>
        </w:rPr>
        <w:t> </w:t>
      </w:r>
      <w:r>
        <w:rPr>
          <w:rFonts w:ascii="Verdana" w:hAnsi="Verdana"/>
          <w:sz w:val="22"/>
        </w:rPr>
        <w:t>econômicas</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usuários</w:t>
      </w:r>
      <w:r>
        <w:rPr>
          <w:rFonts w:ascii="Times New Roman" w:hAnsi="Times New Roman"/>
          <w:sz w:val="22"/>
        </w:rPr>
        <w:t> </w:t>
      </w:r>
      <w:r>
        <w:rPr>
          <w:rFonts w:ascii="Verdana" w:hAnsi="Verdana"/>
          <w:sz w:val="22"/>
        </w:rPr>
        <w:t>tomadas</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referidas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p>
    <w:p>
      <w:pPr>
        <w:spacing w:line="242" w:lineRule="auto" w:before="267"/>
        <w:ind w:left="261" w:right="100" w:firstLine="0"/>
        <w:jc w:val="both"/>
        <w:rPr>
          <w:rFonts w:ascii="Verdana" w:hAnsi="Verdana"/>
          <w:sz w:val="22"/>
        </w:rPr>
      </w:pPr>
      <w:r>
        <w:rPr>
          <w:rFonts w:ascii="Verdana" w:hAnsi="Verdana"/>
          <w:sz w:val="22"/>
        </w:rPr>
        <w:t>Como</w:t>
      </w:r>
      <w:r>
        <w:rPr>
          <w:rFonts w:ascii="Times New Roman" w:hAnsi="Times New Roman"/>
          <w:sz w:val="22"/>
        </w:rPr>
        <w:t> </w:t>
      </w:r>
      <w:r>
        <w:rPr>
          <w:rFonts w:ascii="Verdana" w:hAnsi="Verdana"/>
          <w:sz w:val="22"/>
        </w:rPr>
        <w:t>parte</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realizada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acordo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normas</w:t>
      </w:r>
      <w:r>
        <w:rPr>
          <w:rFonts w:ascii="Times New Roman" w:hAnsi="Times New Roman"/>
          <w:sz w:val="22"/>
        </w:rPr>
        <w:t> </w:t>
      </w:r>
      <w:r>
        <w:rPr>
          <w:rFonts w:ascii="Verdana" w:hAnsi="Verdana"/>
          <w:sz w:val="22"/>
        </w:rPr>
        <w:t>brasileiras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pacing w:val="-4"/>
          <w:sz w:val="22"/>
        </w:rPr>
        <w:t>internacionais</w:t>
      </w:r>
      <w:r>
        <w:rPr>
          <w:rFonts w:ascii="Times New Roman" w:hAnsi="Times New Roman"/>
          <w:spacing w:val="-4"/>
          <w:sz w:val="22"/>
        </w:rPr>
        <w:t> </w:t>
      </w:r>
      <w:r>
        <w:rPr>
          <w:rFonts w:ascii="Verdana" w:hAnsi="Verdana"/>
          <w:spacing w:val="-4"/>
          <w:sz w:val="22"/>
        </w:rPr>
        <w:t>de</w:t>
      </w:r>
      <w:r>
        <w:rPr>
          <w:rFonts w:ascii="Times New Roman" w:hAnsi="Times New Roman"/>
          <w:spacing w:val="-4"/>
          <w:sz w:val="22"/>
        </w:rPr>
        <w:t> </w:t>
      </w:r>
      <w:r>
        <w:rPr>
          <w:rFonts w:ascii="Verdana" w:hAnsi="Verdana"/>
          <w:spacing w:val="-4"/>
          <w:sz w:val="22"/>
        </w:rPr>
        <w:t>auditoria,</w:t>
      </w:r>
      <w:r>
        <w:rPr>
          <w:rFonts w:ascii="Times New Roman" w:hAnsi="Times New Roman"/>
          <w:spacing w:val="-4"/>
          <w:sz w:val="22"/>
        </w:rPr>
        <w:t> </w:t>
      </w:r>
      <w:r>
        <w:rPr>
          <w:rFonts w:ascii="Verdana" w:hAnsi="Verdana"/>
          <w:spacing w:val="-4"/>
          <w:sz w:val="22"/>
        </w:rPr>
        <w:t>exercemos</w:t>
      </w:r>
      <w:r>
        <w:rPr>
          <w:rFonts w:ascii="Times New Roman" w:hAnsi="Times New Roman"/>
          <w:spacing w:val="-4"/>
          <w:sz w:val="22"/>
        </w:rPr>
        <w:t> </w:t>
      </w:r>
      <w:r>
        <w:rPr>
          <w:rFonts w:ascii="Verdana" w:hAnsi="Verdana"/>
          <w:spacing w:val="-4"/>
          <w:sz w:val="22"/>
        </w:rPr>
        <w:t>julgamento</w:t>
      </w:r>
      <w:r>
        <w:rPr>
          <w:rFonts w:ascii="Times New Roman" w:hAnsi="Times New Roman"/>
          <w:spacing w:val="-4"/>
          <w:sz w:val="22"/>
        </w:rPr>
        <w:t> </w:t>
      </w:r>
      <w:r>
        <w:rPr>
          <w:rFonts w:ascii="Verdana" w:hAnsi="Verdana"/>
          <w:spacing w:val="-4"/>
          <w:sz w:val="22"/>
        </w:rPr>
        <w:t>profissional</w:t>
      </w:r>
      <w:r>
        <w:rPr>
          <w:rFonts w:ascii="Times New Roman" w:hAnsi="Times New Roman"/>
          <w:spacing w:val="-4"/>
          <w:sz w:val="22"/>
        </w:rPr>
        <w:t> </w:t>
      </w:r>
      <w:r>
        <w:rPr>
          <w:rFonts w:ascii="Verdana" w:hAnsi="Verdana"/>
          <w:spacing w:val="-4"/>
          <w:sz w:val="22"/>
        </w:rPr>
        <w:t>e</w:t>
      </w:r>
      <w:r>
        <w:rPr>
          <w:rFonts w:ascii="Times New Roman" w:hAnsi="Times New Roman"/>
          <w:spacing w:val="-4"/>
          <w:sz w:val="22"/>
        </w:rPr>
        <w:t> </w:t>
      </w:r>
      <w:r>
        <w:rPr>
          <w:rFonts w:ascii="Verdana" w:hAnsi="Verdana"/>
          <w:spacing w:val="-4"/>
          <w:sz w:val="22"/>
        </w:rPr>
        <w:t>mantemos</w:t>
      </w:r>
      <w:r>
        <w:rPr>
          <w:rFonts w:ascii="Times New Roman" w:hAnsi="Times New Roman"/>
          <w:spacing w:val="-4"/>
          <w:sz w:val="22"/>
        </w:rPr>
        <w:t> </w:t>
      </w:r>
      <w:r>
        <w:rPr>
          <w:rFonts w:ascii="Verdana" w:hAnsi="Verdana"/>
          <w:spacing w:val="-4"/>
          <w:sz w:val="22"/>
        </w:rPr>
        <w:t>ceticismo</w:t>
      </w:r>
      <w:r>
        <w:rPr>
          <w:rFonts w:ascii="Times New Roman" w:hAnsi="Times New Roman"/>
          <w:spacing w:val="-4"/>
          <w:sz w:val="22"/>
        </w:rPr>
        <w:t> </w:t>
      </w:r>
      <w:r>
        <w:rPr>
          <w:rFonts w:ascii="Verdana" w:hAnsi="Verdana"/>
          <w:sz w:val="22"/>
        </w:rPr>
        <w:t>profissional</w:t>
      </w:r>
      <w:r>
        <w:rPr>
          <w:rFonts w:ascii="Times New Roman" w:hAnsi="Times New Roman"/>
          <w:sz w:val="22"/>
        </w:rPr>
        <w:t> </w:t>
      </w:r>
      <w:r>
        <w:rPr>
          <w:rFonts w:ascii="Verdana" w:hAnsi="Verdana"/>
          <w:sz w:val="22"/>
        </w:rPr>
        <w:t>ao</w:t>
      </w:r>
      <w:r>
        <w:rPr>
          <w:rFonts w:ascii="Times New Roman" w:hAnsi="Times New Roman"/>
          <w:sz w:val="22"/>
        </w:rPr>
        <w:t> </w:t>
      </w:r>
      <w:r>
        <w:rPr>
          <w:rFonts w:ascii="Verdana" w:hAnsi="Verdana"/>
          <w:sz w:val="22"/>
        </w:rPr>
        <w:t>longo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Além</w:t>
      </w:r>
      <w:r>
        <w:rPr>
          <w:rFonts w:ascii="Times New Roman" w:hAnsi="Times New Roman"/>
          <w:sz w:val="22"/>
        </w:rPr>
        <w:t> </w:t>
      </w:r>
      <w:r>
        <w:rPr>
          <w:rFonts w:ascii="Verdana" w:hAnsi="Verdana"/>
          <w:sz w:val="22"/>
        </w:rPr>
        <w:t>disso:</w:t>
      </w:r>
    </w:p>
    <w:p>
      <w:pPr>
        <w:pStyle w:val="BodyText"/>
        <w:spacing w:before="2"/>
        <w:rPr>
          <w:rFonts w:ascii="Verdana"/>
          <w:sz w:val="22"/>
        </w:rPr>
      </w:pPr>
    </w:p>
    <w:p>
      <w:pPr>
        <w:pStyle w:val="ListParagraph"/>
        <w:numPr>
          <w:ilvl w:val="0"/>
          <w:numId w:val="1"/>
        </w:numPr>
        <w:tabs>
          <w:tab w:pos="981" w:val="left" w:leader="none"/>
        </w:tabs>
        <w:spacing w:line="242" w:lineRule="auto" w:before="0" w:after="0"/>
        <w:ind w:left="981" w:right="100" w:hanging="360"/>
        <w:jc w:val="both"/>
        <w:rPr>
          <w:rFonts w:ascii="Verdana" w:hAnsi="Verdana"/>
          <w:sz w:val="22"/>
        </w:rPr>
      </w:pPr>
      <w:r>
        <w:rPr>
          <w:rFonts w:ascii="Verdana" w:hAnsi="Verdana"/>
          <w:spacing w:val="-2"/>
          <w:sz w:val="22"/>
        </w:rPr>
        <w:t>Identificamos</w:t>
      </w:r>
      <w:r>
        <w:rPr>
          <w:rFonts w:ascii="Times New Roman" w:hAnsi="Times New Roman"/>
          <w:spacing w:val="-4"/>
          <w:sz w:val="22"/>
        </w:rPr>
        <w:t> </w:t>
      </w:r>
      <w:r>
        <w:rPr>
          <w:rFonts w:ascii="Verdana" w:hAnsi="Verdana"/>
          <w:spacing w:val="-2"/>
          <w:sz w:val="22"/>
        </w:rPr>
        <w:t>e</w:t>
      </w:r>
      <w:r>
        <w:rPr>
          <w:rFonts w:ascii="Times New Roman" w:hAnsi="Times New Roman"/>
          <w:spacing w:val="-4"/>
          <w:sz w:val="22"/>
        </w:rPr>
        <w:t> </w:t>
      </w:r>
      <w:r>
        <w:rPr>
          <w:rFonts w:ascii="Verdana" w:hAnsi="Verdana"/>
          <w:spacing w:val="-2"/>
          <w:sz w:val="22"/>
        </w:rPr>
        <w:t>avaliamos</w:t>
      </w:r>
      <w:r>
        <w:rPr>
          <w:rFonts w:ascii="Times New Roman" w:hAnsi="Times New Roman"/>
          <w:spacing w:val="-2"/>
          <w:sz w:val="22"/>
        </w:rPr>
        <w:t> </w:t>
      </w:r>
      <w:r>
        <w:rPr>
          <w:rFonts w:ascii="Verdana" w:hAnsi="Verdana"/>
          <w:spacing w:val="-2"/>
          <w:sz w:val="22"/>
        </w:rPr>
        <w:t>os</w:t>
      </w:r>
      <w:r>
        <w:rPr>
          <w:rFonts w:ascii="Times New Roman" w:hAnsi="Times New Roman"/>
          <w:spacing w:val="-4"/>
          <w:sz w:val="22"/>
        </w:rPr>
        <w:t> </w:t>
      </w:r>
      <w:r>
        <w:rPr>
          <w:rFonts w:ascii="Verdana" w:hAnsi="Verdana"/>
          <w:spacing w:val="-2"/>
          <w:sz w:val="22"/>
        </w:rPr>
        <w:t>riscos</w:t>
      </w:r>
      <w:r>
        <w:rPr>
          <w:rFonts w:ascii="Times New Roman" w:hAnsi="Times New Roman"/>
          <w:spacing w:val="-4"/>
          <w:sz w:val="22"/>
        </w:rPr>
        <w:t> </w:t>
      </w:r>
      <w:r>
        <w:rPr>
          <w:rFonts w:ascii="Verdana" w:hAnsi="Verdana"/>
          <w:spacing w:val="-2"/>
          <w:sz w:val="22"/>
        </w:rPr>
        <w:t>de</w:t>
      </w:r>
      <w:r>
        <w:rPr>
          <w:rFonts w:ascii="Times New Roman" w:hAnsi="Times New Roman"/>
          <w:spacing w:val="-4"/>
          <w:sz w:val="22"/>
        </w:rPr>
        <w:t> </w:t>
      </w:r>
      <w:r>
        <w:rPr>
          <w:rFonts w:ascii="Verdana" w:hAnsi="Verdana"/>
          <w:spacing w:val="-2"/>
          <w:sz w:val="22"/>
        </w:rPr>
        <w:t>distorção</w:t>
      </w:r>
      <w:r>
        <w:rPr>
          <w:rFonts w:ascii="Times New Roman" w:hAnsi="Times New Roman"/>
          <w:spacing w:val="-5"/>
          <w:sz w:val="22"/>
        </w:rPr>
        <w:t> </w:t>
      </w:r>
      <w:r>
        <w:rPr>
          <w:rFonts w:ascii="Verdana" w:hAnsi="Verdana"/>
          <w:spacing w:val="-2"/>
          <w:sz w:val="22"/>
        </w:rPr>
        <w:t>relevante</w:t>
      </w:r>
      <w:r>
        <w:rPr>
          <w:rFonts w:ascii="Times New Roman" w:hAnsi="Times New Roman"/>
          <w:spacing w:val="-4"/>
          <w:sz w:val="22"/>
        </w:rPr>
        <w:t> </w:t>
      </w:r>
      <w:r>
        <w:rPr>
          <w:rFonts w:ascii="Verdana" w:hAnsi="Verdana"/>
          <w:spacing w:val="-2"/>
          <w:sz w:val="22"/>
        </w:rPr>
        <w:t>nas</w:t>
      </w:r>
      <w:r>
        <w:rPr>
          <w:rFonts w:ascii="Times New Roman" w:hAnsi="Times New Roman"/>
          <w:spacing w:val="-4"/>
          <w:sz w:val="22"/>
        </w:rPr>
        <w:t> </w:t>
      </w:r>
      <w:r>
        <w:rPr>
          <w:rFonts w:ascii="Verdana" w:hAnsi="Verdana"/>
          <w:spacing w:val="-2"/>
          <w:sz w:val="22"/>
        </w:rPr>
        <w:t>demonstrações</w:t>
      </w:r>
      <w:r>
        <w:rPr>
          <w:rFonts w:ascii="Times New Roman" w:hAnsi="Times New Roman"/>
          <w:spacing w:val="-2"/>
          <w:sz w:val="22"/>
        </w:rPr>
        <w:t> </w:t>
      </w:r>
      <w:r>
        <w:rPr>
          <w:rFonts w:ascii="Verdana" w:hAnsi="Verdana"/>
          <w:sz w:val="22"/>
        </w:rPr>
        <w:t>financeiras,</w:t>
      </w:r>
      <w:r>
        <w:rPr>
          <w:rFonts w:ascii="Times New Roman" w:hAnsi="Times New Roman"/>
          <w:sz w:val="22"/>
        </w:rPr>
        <w:t> </w:t>
      </w:r>
      <w:r>
        <w:rPr>
          <w:rFonts w:ascii="Verdana" w:hAnsi="Verdana"/>
          <w:sz w:val="22"/>
        </w:rPr>
        <w:t>independentemente</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causada</w:t>
      </w:r>
      <w:r>
        <w:rPr>
          <w:rFonts w:ascii="Times New Roman" w:hAnsi="Times New Roman"/>
          <w:sz w:val="22"/>
        </w:rPr>
        <w:t> </w:t>
      </w:r>
      <w:r>
        <w:rPr>
          <w:rFonts w:ascii="Verdana" w:hAnsi="Verdana"/>
          <w:sz w:val="22"/>
        </w:rPr>
        <w:t>por</w:t>
      </w:r>
      <w:r>
        <w:rPr>
          <w:rFonts w:ascii="Times New Roman" w:hAnsi="Times New Roman"/>
          <w:sz w:val="22"/>
        </w:rPr>
        <w:t> </w:t>
      </w:r>
      <w:r>
        <w:rPr>
          <w:rFonts w:ascii="Verdana" w:hAnsi="Verdana"/>
          <w:sz w:val="22"/>
        </w:rPr>
        <w:t>fraude</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erro,</w:t>
      </w:r>
      <w:r>
        <w:rPr>
          <w:rFonts w:ascii="Times New Roman" w:hAnsi="Times New Roman"/>
          <w:sz w:val="22"/>
        </w:rPr>
        <w:t> </w:t>
      </w:r>
      <w:r>
        <w:rPr>
          <w:rFonts w:ascii="Verdana" w:hAnsi="Verdana"/>
          <w:sz w:val="22"/>
        </w:rPr>
        <w:t>planejamos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executamos</w:t>
      </w:r>
      <w:r>
        <w:rPr>
          <w:rFonts w:ascii="Times New Roman" w:hAnsi="Times New Roman"/>
          <w:sz w:val="22"/>
        </w:rPr>
        <w:t> </w:t>
      </w:r>
      <w:r>
        <w:rPr>
          <w:rFonts w:ascii="Verdana" w:hAnsi="Verdana"/>
          <w:sz w:val="22"/>
        </w:rPr>
        <w:t>procedimentos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resposta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tais</w:t>
      </w:r>
      <w:r>
        <w:rPr>
          <w:rFonts w:ascii="Times New Roman" w:hAnsi="Times New Roman"/>
          <w:sz w:val="22"/>
        </w:rPr>
        <w:t> </w:t>
      </w:r>
      <w:r>
        <w:rPr>
          <w:rFonts w:ascii="Verdana" w:hAnsi="Verdana"/>
          <w:sz w:val="22"/>
        </w:rPr>
        <w:t>riscos,</w:t>
      </w:r>
      <w:r>
        <w:rPr>
          <w:rFonts w:ascii="Times New Roman" w:hAnsi="Times New Roman"/>
          <w:sz w:val="22"/>
        </w:rPr>
        <w:t> </w:t>
      </w:r>
      <w:r>
        <w:rPr>
          <w:rFonts w:ascii="Verdana" w:hAnsi="Verdana"/>
          <w:sz w:val="22"/>
        </w:rPr>
        <w:t>bem</w:t>
      </w:r>
      <w:r>
        <w:rPr>
          <w:rFonts w:ascii="Times New Roman" w:hAnsi="Times New Roman"/>
          <w:sz w:val="22"/>
        </w:rPr>
        <w:t> </w:t>
      </w:r>
      <w:r>
        <w:rPr>
          <w:rFonts w:ascii="Verdana" w:hAnsi="Verdana"/>
          <w:sz w:val="22"/>
        </w:rPr>
        <w:t>como</w:t>
      </w:r>
      <w:r>
        <w:rPr>
          <w:rFonts w:ascii="Times New Roman" w:hAnsi="Times New Roman"/>
          <w:sz w:val="22"/>
        </w:rPr>
        <w:t> </w:t>
      </w:r>
      <w:r>
        <w:rPr>
          <w:rFonts w:ascii="Verdana" w:hAnsi="Verdana"/>
          <w:sz w:val="22"/>
        </w:rPr>
        <w:t>obtemos</w:t>
      </w:r>
      <w:r>
        <w:rPr>
          <w:rFonts w:ascii="Times New Roman" w:hAnsi="Times New Roman"/>
          <w:sz w:val="22"/>
        </w:rPr>
        <w:t> </w:t>
      </w:r>
      <w:r>
        <w:rPr>
          <w:rFonts w:ascii="Verdana" w:hAnsi="Verdana"/>
          <w:sz w:val="22"/>
        </w:rPr>
        <w:t>evidência</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apropriada</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suficiente</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fundamentar</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risco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detecção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distorção</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resultante</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fraude</w:t>
      </w:r>
      <w:r>
        <w:rPr>
          <w:rFonts w:ascii="Times New Roman" w:hAnsi="Times New Roman"/>
          <w:sz w:val="22"/>
        </w:rPr>
        <w:t> </w:t>
      </w:r>
      <w:r>
        <w:rPr>
          <w:rFonts w:ascii="Verdana" w:hAnsi="Verdana"/>
          <w:sz w:val="22"/>
        </w:rPr>
        <w:t>é</w:t>
      </w:r>
      <w:r>
        <w:rPr>
          <w:rFonts w:ascii="Times New Roman" w:hAnsi="Times New Roman"/>
          <w:sz w:val="22"/>
        </w:rPr>
        <w:t> </w:t>
      </w:r>
      <w:r>
        <w:rPr>
          <w:rFonts w:ascii="Verdana" w:hAnsi="Verdana"/>
          <w:sz w:val="22"/>
        </w:rPr>
        <w:t>maior</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proveniente</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erro,</w:t>
      </w:r>
      <w:r>
        <w:rPr>
          <w:rFonts w:ascii="Times New Roman" w:hAnsi="Times New Roman"/>
          <w:sz w:val="22"/>
        </w:rPr>
        <w:t> </w:t>
      </w:r>
      <w:r>
        <w:rPr>
          <w:rFonts w:ascii="Verdana" w:hAnsi="Verdana"/>
          <w:sz w:val="22"/>
        </w:rPr>
        <w:t>já</w:t>
      </w:r>
      <w:r>
        <w:rPr>
          <w:rFonts w:ascii="Times New Roman" w:hAnsi="Times New Roman"/>
          <w:sz w:val="22"/>
        </w:rPr>
        <w:t> </w:t>
      </w:r>
      <w:r>
        <w:rPr>
          <w:rFonts w:ascii="Verdana" w:hAnsi="Verdana"/>
          <w:sz w:val="22"/>
        </w:rPr>
        <w:t>que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fraude</w:t>
      </w:r>
      <w:r>
        <w:rPr>
          <w:rFonts w:ascii="Times New Roman" w:hAnsi="Times New Roman"/>
          <w:sz w:val="22"/>
        </w:rPr>
        <w:t> </w:t>
      </w:r>
      <w:r>
        <w:rPr>
          <w:rFonts w:ascii="Verdana" w:hAnsi="Verdana"/>
          <w:sz w:val="22"/>
        </w:rPr>
        <w:t>pode</w:t>
      </w:r>
      <w:r>
        <w:rPr>
          <w:rFonts w:ascii="Times New Roman" w:hAnsi="Times New Roman"/>
          <w:sz w:val="22"/>
        </w:rPr>
        <w:t> </w:t>
      </w:r>
      <w:r>
        <w:rPr>
          <w:rFonts w:ascii="Verdana" w:hAnsi="Verdana"/>
          <w:sz w:val="22"/>
        </w:rPr>
        <w:t>envolver</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ato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burlar</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controles</w:t>
      </w:r>
      <w:r>
        <w:rPr>
          <w:rFonts w:ascii="Times New Roman" w:hAnsi="Times New Roman"/>
          <w:sz w:val="22"/>
        </w:rPr>
        <w:t> </w:t>
      </w:r>
      <w:r>
        <w:rPr>
          <w:rFonts w:ascii="Verdana" w:hAnsi="Verdana"/>
          <w:sz w:val="22"/>
        </w:rPr>
        <w:t>internos,</w:t>
      </w:r>
      <w:r>
        <w:rPr>
          <w:rFonts w:ascii="Times New Roman" w:hAnsi="Times New Roman"/>
          <w:sz w:val="22"/>
        </w:rPr>
        <w:t> </w:t>
      </w:r>
      <w:r>
        <w:rPr>
          <w:rFonts w:ascii="Verdana" w:hAnsi="Verdana"/>
          <w:sz w:val="22"/>
        </w:rPr>
        <w:t>conluio,</w:t>
      </w:r>
      <w:r>
        <w:rPr>
          <w:rFonts w:ascii="Times New Roman" w:hAnsi="Times New Roman"/>
          <w:sz w:val="22"/>
        </w:rPr>
        <w:t> </w:t>
      </w:r>
      <w:r>
        <w:rPr>
          <w:rFonts w:ascii="Verdana" w:hAnsi="Verdana"/>
          <w:sz w:val="22"/>
        </w:rPr>
        <w:t>falsificação,</w:t>
      </w:r>
      <w:r>
        <w:rPr>
          <w:rFonts w:ascii="Times New Roman" w:hAnsi="Times New Roman"/>
          <w:sz w:val="22"/>
        </w:rPr>
        <w:t> </w:t>
      </w:r>
      <w:r>
        <w:rPr>
          <w:rFonts w:ascii="Verdana" w:hAnsi="Verdana"/>
          <w:sz w:val="22"/>
        </w:rPr>
        <w:t>omissão</w:t>
      </w:r>
      <w:r>
        <w:rPr>
          <w:rFonts w:ascii="Times New Roman" w:hAnsi="Times New Roman"/>
          <w:spacing w:val="-3"/>
          <w:sz w:val="22"/>
        </w:rPr>
        <w:t> </w:t>
      </w:r>
      <w:r>
        <w:rPr>
          <w:rFonts w:ascii="Verdana" w:hAnsi="Verdana"/>
          <w:sz w:val="22"/>
        </w:rPr>
        <w:t>ou</w:t>
      </w:r>
      <w:r>
        <w:rPr>
          <w:rFonts w:ascii="Times New Roman" w:hAnsi="Times New Roman"/>
          <w:spacing w:val="-4"/>
          <w:sz w:val="22"/>
        </w:rPr>
        <w:t> </w:t>
      </w:r>
      <w:r>
        <w:rPr>
          <w:rFonts w:ascii="Verdana" w:hAnsi="Verdana"/>
          <w:sz w:val="22"/>
        </w:rPr>
        <w:t>representações</w:t>
      </w:r>
      <w:r>
        <w:rPr>
          <w:rFonts w:ascii="Times New Roman" w:hAnsi="Times New Roman"/>
          <w:spacing w:val="-4"/>
          <w:sz w:val="22"/>
        </w:rPr>
        <w:t> </w:t>
      </w:r>
      <w:r>
        <w:rPr>
          <w:rFonts w:ascii="Verdana" w:hAnsi="Verdana"/>
          <w:sz w:val="22"/>
        </w:rPr>
        <w:t>falsas</w:t>
      </w:r>
      <w:r>
        <w:rPr>
          <w:rFonts w:ascii="Times New Roman" w:hAnsi="Times New Roman"/>
          <w:spacing w:val="-1"/>
          <w:sz w:val="22"/>
        </w:rPr>
        <w:t> </w:t>
      </w:r>
      <w:r>
        <w:rPr>
          <w:rFonts w:ascii="Verdana" w:hAnsi="Verdana"/>
          <w:sz w:val="22"/>
        </w:rPr>
        <w:t>intencionais;</w:t>
      </w:r>
    </w:p>
    <w:p>
      <w:pPr>
        <w:pStyle w:val="ListParagraph"/>
        <w:numPr>
          <w:ilvl w:val="0"/>
          <w:numId w:val="1"/>
        </w:numPr>
        <w:tabs>
          <w:tab w:pos="981" w:val="left" w:leader="none"/>
        </w:tabs>
        <w:spacing w:line="240" w:lineRule="auto" w:before="264" w:after="0"/>
        <w:ind w:left="981" w:right="100" w:hanging="360"/>
        <w:jc w:val="both"/>
        <w:rPr>
          <w:rFonts w:ascii="Verdana" w:hAnsi="Verdana"/>
          <w:sz w:val="22"/>
        </w:rPr>
      </w:pPr>
      <w:r>
        <w:rPr>
          <w:rFonts w:ascii="Verdana" w:hAnsi="Verdana"/>
          <w:sz w:val="22"/>
        </w:rPr>
        <w:t>Obtemos</w:t>
      </w:r>
      <w:r>
        <w:rPr>
          <w:rFonts w:ascii="Times New Roman" w:hAnsi="Times New Roman"/>
          <w:sz w:val="22"/>
        </w:rPr>
        <w:t> </w:t>
      </w:r>
      <w:r>
        <w:rPr>
          <w:rFonts w:ascii="Verdana" w:hAnsi="Verdana"/>
          <w:sz w:val="22"/>
        </w:rPr>
        <w:t>entendimento</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controles</w:t>
      </w:r>
      <w:r>
        <w:rPr>
          <w:rFonts w:ascii="Times New Roman" w:hAnsi="Times New Roman"/>
          <w:sz w:val="22"/>
        </w:rPr>
        <w:t> </w:t>
      </w:r>
      <w:r>
        <w:rPr>
          <w:rFonts w:ascii="Verdana" w:hAnsi="Verdana"/>
          <w:sz w:val="22"/>
        </w:rPr>
        <w:t>internos</w:t>
      </w:r>
      <w:r>
        <w:rPr>
          <w:rFonts w:ascii="Times New Roman" w:hAnsi="Times New Roman"/>
          <w:sz w:val="22"/>
        </w:rPr>
        <w:t> </w:t>
      </w:r>
      <w:r>
        <w:rPr>
          <w:rFonts w:ascii="Verdana" w:hAnsi="Verdana"/>
          <w:sz w:val="22"/>
        </w:rPr>
        <w:t>relevantes</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planejarmos</w:t>
      </w:r>
      <w:r>
        <w:rPr>
          <w:rFonts w:ascii="Times New Roman" w:hAnsi="Times New Roman"/>
          <w:sz w:val="22"/>
        </w:rPr>
        <w:t> </w:t>
      </w:r>
      <w:r>
        <w:rPr>
          <w:rFonts w:ascii="Verdana" w:hAnsi="Verdana"/>
          <w:sz w:val="22"/>
        </w:rPr>
        <w:t>procedimentos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apropriados</w:t>
      </w:r>
      <w:r>
        <w:rPr>
          <w:rFonts w:ascii="Times New Roman" w:hAnsi="Times New Roman"/>
          <w:sz w:val="22"/>
        </w:rPr>
        <w:t> </w:t>
      </w:r>
      <w:r>
        <w:rPr>
          <w:rFonts w:ascii="Verdana" w:hAnsi="Verdana"/>
          <w:sz w:val="22"/>
        </w:rPr>
        <w:t>às</w:t>
      </w:r>
      <w:r>
        <w:rPr>
          <w:rFonts w:ascii="Times New Roman" w:hAnsi="Times New Roman"/>
          <w:sz w:val="22"/>
        </w:rPr>
        <w:t> </w:t>
      </w:r>
      <w:r>
        <w:rPr>
          <w:rFonts w:ascii="Verdana" w:hAnsi="Verdana"/>
          <w:sz w:val="22"/>
        </w:rPr>
        <w:t>circunstâncias,</w:t>
      </w:r>
      <w:r>
        <w:rPr>
          <w:rFonts w:ascii="Times New Roman" w:hAnsi="Times New Roman"/>
          <w:sz w:val="22"/>
        </w:rPr>
        <w:t> </w:t>
      </w:r>
      <w:r>
        <w:rPr>
          <w:rFonts w:ascii="Verdana" w:hAnsi="Verdana"/>
          <w:sz w:val="22"/>
        </w:rPr>
        <w:t>mas</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o</w:t>
      </w:r>
      <w:r>
        <w:rPr>
          <w:rFonts w:ascii="Times New Roman" w:hAnsi="Times New Roman"/>
          <w:sz w:val="22"/>
        </w:rPr>
        <w:t> </w:t>
      </w:r>
      <w:r>
        <w:rPr>
          <w:rFonts w:ascii="Verdana" w:hAnsi="Verdana"/>
          <w:sz w:val="22"/>
        </w:rPr>
        <w:t>objetivo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expressarmos</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sobre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eficácia</w:t>
      </w:r>
      <w:r>
        <w:rPr>
          <w:rFonts w:ascii="Times New Roman" w:hAnsi="Times New Roman"/>
          <w:sz w:val="22"/>
        </w:rPr>
        <w:t> </w:t>
      </w:r>
      <w:r>
        <w:rPr>
          <w:rFonts w:ascii="Verdana" w:hAnsi="Verdana"/>
          <w:sz w:val="22"/>
        </w:rPr>
        <w:t>dos</w:t>
      </w:r>
      <w:r>
        <w:rPr>
          <w:rFonts w:ascii="Times New Roman" w:hAnsi="Times New Roman"/>
          <w:sz w:val="22"/>
        </w:rPr>
        <w:t> </w:t>
      </w:r>
      <w:r>
        <w:rPr>
          <w:rFonts w:ascii="Verdana" w:hAnsi="Verdana"/>
          <w:sz w:val="22"/>
        </w:rPr>
        <w:t>controles</w:t>
      </w:r>
      <w:r>
        <w:rPr>
          <w:rFonts w:ascii="Times New Roman" w:hAnsi="Times New Roman"/>
          <w:sz w:val="22"/>
        </w:rPr>
        <w:t> </w:t>
      </w:r>
      <w:r>
        <w:rPr>
          <w:rFonts w:ascii="Verdana" w:hAnsi="Verdana"/>
          <w:sz w:val="22"/>
        </w:rPr>
        <w:t>internos</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Companhia;</w:t>
      </w:r>
    </w:p>
    <w:p>
      <w:pPr>
        <w:pStyle w:val="BodyText"/>
        <w:spacing w:before="10"/>
        <w:rPr>
          <w:rFonts w:ascii="Verdana"/>
          <w:sz w:val="22"/>
        </w:rPr>
      </w:pPr>
    </w:p>
    <w:p>
      <w:pPr>
        <w:pStyle w:val="ListParagraph"/>
        <w:numPr>
          <w:ilvl w:val="0"/>
          <w:numId w:val="1"/>
        </w:numPr>
        <w:tabs>
          <w:tab w:pos="981" w:val="left" w:leader="none"/>
        </w:tabs>
        <w:spacing w:line="240" w:lineRule="auto" w:before="0" w:after="0"/>
        <w:ind w:left="981" w:right="102" w:hanging="360"/>
        <w:jc w:val="both"/>
        <w:rPr>
          <w:rFonts w:ascii="Verdana" w:hAnsi="Verdana"/>
          <w:sz w:val="22"/>
        </w:rPr>
      </w:pPr>
      <w:r>
        <w:rPr>
          <w:rFonts w:ascii="Verdana" w:hAnsi="Verdana"/>
          <w:sz w:val="22"/>
        </w:rPr>
        <w:t>Avaliamos</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adequação</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políticas</w:t>
      </w:r>
      <w:r>
        <w:rPr>
          <w:rFonts w:ascii="Times New Roman" w:hAnsi="Times New Roman"/>
          <w:sz w:val="22"/>
        </w:rPr>
        <w:t> </w:t>
      </w:r>
      <w:r>
        <w:rPr>
          <w:rFonts w:ascii="Verdana" w:hAnsi="Verdana"/>
          <w:sz w:val="22"/>
        </w:rPr>
        <w:t>contábeis</w:t>
      </w:r>
      <w:r>
        <w:rPr>
          <w:rFonts w:ascii="Times New Roman" w:hAnsi="Times New Roman"/>
          <w:sz w:val="22"/>
        </w:rPr>
        <w:t> </w:t>
      </w:r>
      <w:r>
        <w:rPr>
          <w:rFonts w:ascii="Verdana" w:hAnsi="Verdana"/>
          <w:sz w:val="22"/>
        </w:rPr>
        <w:t>utilizadas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razoabilidade</w:t>
      </w:r>
      <w:r>
        <w:rPr>
          <w:rFonts w:ascii="Times New Roman" w:hAnsi="Times New Roman"/>
          <w:sz w:val="22"/>
        </w:rPr>
        <w:t> </w:t>
      </w:r>
      <w:r>
        <w:rPr>
          <w:rFonts w:ascii="Verdana" w:hAnsi="Verdana"/>
          <w:spacing w:val="-2"/>
          <w:sz w:val="22"/>
        </w:rPr>
        <w:t>das</w:t>
      </w:r>
      <w:r>
        <w:rPr>
          <w:rFonts w:ascii="Times New Roman" w:hAnsi="Times New Roman"/>
          <w:spacing w:val="-10"/>
          <w:sz w:val="22"/>
        </w:rPr>
        <w:t> </w:t>
      </w:r>
      <w:r>
        <w:rPr>
          <w:rFonts w:ascii="Verdana" w:hAnsi="Verdana"/>
          <w:spacing w:val="-2"/>
          <w:sz w:val="22"/>
        </w:rPr>
        <w:t>estimativas</w:t>
      </w:r>
      <w:r>
        <w:rPr>
          <w:rFonts w:ascii="Times New Roman" w:hAnsi="Times New Roman"/>
          <w:spacing w:val="-10"/>
          <w:sz w:val="22"/>
        </w:rPr>
        <w:t> </w:t>
      </w:r>
      <w:r>
        <w:rPr>
          <w:rFonts w:ascii="Verdana" w:hAnsi="Verdana"/>
          <w:spacing w:val="-2"/>
          <w:sz w:val="22"/>
        </w:rPr>
        <w:t>contábeis</w:t>
      </w:r>
      <w:r>
        <w:rPr>
          <w:rFonts w:ascii="Times New Roman" w:hAnsi="Times New Roman"/>
          <w:spacing w:val="-10"/>
          <w:sz w:val="22"/>
        </w:rPr>
        <w:t> </w:t>
      </w:r>
      <w:r>
        <w:rPr>
          <w:rFonts w:ascii="Verdana" w:hAnsi="Verdana"/>
          <w:spacing w:val="-2"/>
          <w:sz w:val="22"/>
        </w:rPr>
        <w:t>e</w:t>
      </w:r>
      <w:r>
        <w:rPr>
          <w:rFonts w:ascii="Times New Roman" w:hAnsi="Times New Roman"/>
          <w:spacing w:val="-10"/>
          <w:sz w:val="22"/>
        </w:rPr>
        <w:t> </w:t>
      </w:r>
      <w:r>
        <w:rPr>
          <w:rFonts w:ascii="Verdana" w:hAnsi="Verdana"/>
          <w:spacing w:val="-2"/>
          <w:sz w:val="22"/>
        </w:rPr>
        <w:t>respectivas</w:t>
      </w:r>
      <w:r>
        <w:rPr>
          <w:rFonts w:ascii="Times New Roman" w:hAnsi="Times New Roman"/>
          <w:spacing w:val="-10"/>
          <w:sz w:val="22"/>
        </w:rPr>
        <w:t> </w:t>
      </w:r>
      <w:r>
        <w:rPr>
          <w:rFonts w:ascii="Verdana" w:hAnsi="Verdana"/>
          <w:spacing w:val="-2"/>
          <w:sz w:val="22"/>
        </w:rPr>
        <w:t>divulgações</w:t>
      </w:r>
      <w:r>
        <w:rPr>
          <w:rFonts w:ascii="Times New Roman" w:hAnsi="Times New Roman"/>
          <w:spacing w:val="-10"/>
          <w:sz w:val="22"/>
        </w:rPr>
        <w:t> </w:t>
      </w:r>
      <w:r>
        <w:rPr>
          <w:rFonts w:ascii="Verdana" w:hAnsi="Verdana"/>
          <w:spacing w:val="-2"/>
          <w:sz w:val="22"/>
        </w:rPr>
        <w:t>feitas</w:t>
      </w:r>
      <w:r>
        <w:rPr>
          <w:rFonts w:ascii="Times New Roman" w:hAnsi="Times New Roman"/>
          <w:spacing w:val="-10"/>
          <w:sz w:val="22"/>
        </w:rPr>
        <w:t> </w:t>
      </w:r>
      <w:r>
        <w:rPr>
          <w:rFonts w:ascii="Verdana" w:hAnsi="Verdana"/>
          <w:spacing w:val="-2"/>
          <w:sz w:val="22"/>
        </w:rPr>
        <w:t>pela</w:t>
      </w:r>
      <w:r>
        <w:rPr>
          <w:rFonts w:ascii="Times New Roman" w:hAnsi="Times New Roman"/>
          <w:spacing w:val="-10"/>
          <w:sz w:val="22"/>
        </w:rPr>
        <w:t> </w:t>
      </w:r>
      <w:r>
        <w:rPr>
          <w:rFonts w:ascii="Verdana" w:hAnsi="Verdana"/>
          <w:spacing w:val="-2"/>
          <w:sz w:val="22"/>
        </w:rPr>
        <w:t>Administração;</w:t>
      </w:r>
    </w:p>
    <w:p>
      <w:pPr>
        <w:pStyle w:val="BodyText"/>
        <w:spacing w:before="4"/>
        <w:rPr>
          <w:rFonts w:ascii="Verdana"/>
          <w:sz w:val="22"/>
        </w:rPr>
      </w:pPr>
    </w:p>
    <w:p>
      <w:pPr>
        <w:pStyle w:val="ListParagraph"/>
        <w:numPr>
          <w:ilvl w:val="0"/>
          <w:numId w:val="1"/>
        </w:numPr>
        <w:tabs>
          <w:tab w:pos="981" w:val="left" w:leader="none"/>
        </w:tabs>
        <w:spacing w:line="242" w:lineRule="auto" w:before="1" w:after="0"/>
        <w:ind w:left="981" w:right="99" w:hanging="360"/>
        <w:jc w:val="both"/>
        <w:rPr>
          <w:rFonts w:ascii="Verdana" w:hAnsi="Verdana"/>
          <w:sz w:val="22"/>
        </w:rPr>
      </w:pPr>
      <w:r>
        <w:rPr>
          <w:rFonts w:ascii="Verdana" w:hAnsi="Verdana"/>
          <w:sz w:val="22"/>
        </w:rPr>
        <w:t>Concluímos</w:t>
      </w:r>
      <w:r>
        <w:rPr>
          <w:rFonts w:ascii="Times New Roman" w:hAnsi="Times New Roman"/>
          <w:sz w:val="22"/>
        </w:rPr>
        <w:t> </w:t>
      </w:r>
      <w:r>
        <w:rPr>
          <w:rFonts w:ascii="Verdana" w:hAnsi="Verdana"/>
          <w:sz w:val="22"/>
        </w:rPr>
        <w:t>sobre</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adequação</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uso,</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Administração,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contábil</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continuidade</w:t>
      </w:r>
      <w:r>
        <w:rPr>
          <w:rFonts w:ascii="Times New Roman" w:hAnsi="Times New Roman"/>
          <w:sz w:val="22"/>
        </w:rPr>
        <w:t> </w:t>
      </w:r>
      <w:r>
        <w:rPr>
          <w:rFonts w:ascii="Verdana" w:hAnsi="Verdana"/>
          <w:sz w:val="22"/>
        </w:rPr>
        <w:t>operacional</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base</w:t>
      </w:r>
      <w:r>
        <w:rPr>
          <w:rFonts w:ascii="Times New Roman" w:hAnsi="Times New Roman"/>
          <w:sz w:val="22"/>
        </w:rPr>
        <w:t> </w:t>
      </w:r>
      <w:r>
        <w:rPr>
          <w:rFonts w:ascii="Verdana" w:hAnsi="Verdana"/>
          <w:sz w:val="22"/>
        </w:rPr>
        <w:t>nas</w:t>
      </w:r>
      <w:r>
        <w:rPr>
          <w:rFonts w:ascii="Times New Roman" w:hAnsi="Times New Roman"/>
          <w:sz w:val="22"/>
        </w:rPr>
        <w:t> </w:t>
      </w:r>
      <w:r>
        <w:rPr>
          <w:rFonts w:ascii="Verdana" w:hAnsi="Verdana"/>
          <w:sz w:val="22"/>
        </w:rPr>
        <w:t>evidências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pacing w:val="80"/>
          <w:sz w:val="22"/>
        </w:rPr>
        <w:t> </w:t>
      </w:r>
      <w:r>
        <w:rPr>
          <w:rFonts w:ascii="Verdana" w:hAnsi="Verdana"/>
          <w:sz w:val="22"/>
        </w:rPr>
        <w:t>obtidas,</w:t>
      </w:r>
      <w:r>
        <w:rPr>
          <w:rFonts w:ascii="Times New Roman" w:hAnsi="Times New Roman"/>
          <w:sz w:val="22"/>
        </w:rPr>
        <w:t> </w:t>
      </w:r>
      <w:r>
        <w:rPr>
          <w:rFonts w:ascii="Verdana" w:hAnsi="Verdana"/>
          <w:sz w:val="22"/>
        </w:rPr>
        <w:t>se</w:t>
      </w:r>
      <w:r>
        <w:rPr>
          <w:rFonts w:ascii="Times New Roman" w:hAnsi="Times New Roman"/>
          <w:spacing w:val="-3"/>
          <w:sz w:val="22"/>
        </w:rPr>
        <w:t> </w:t>
      </w:r>
      <w:r>
        <w:rPr>
          <w:rFonts w:ascii="Verdana" w:hAnsi="Verdana"/>
          <w:sz w:val="22"/>
        </w:rPr>
        <w:t>existe</w:t>
      </w:r>
      <w:r>
        <w:rPr>
          <w:rFonts w:ascii="Times New Roman" w:hAnsi="Times New Roman"/>
          <w:sz w:val="22"/>
        </w:rPr>
        <w:t> </w:t>
      </w:r>
      <w:r>
        <w:rPr>
          <w:rFonts w:ascii="Verdana" w:hAnsi="Verdana"/>
          <w:sz w:val="22"/>
        </w:rPr>
        <w:t>incerteza</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em</w:t>
      </w:r>
      <w:r>
        <w:rPr>
          <w:rFonts w:ascii="Times New Roman" w:hAnsi="Times New Roman"/>
          <w:spacing w:val="-1"/>
          <w:sz w:val="22"/>
        </w:rPr>
        <w:t> </w:t>
      </w:r>
      <w:r>
        <w:rPr>
          <w:rFonts w:ascii="Verdana" w:hAnsi="Verdana"/>
          <w:sz w:val="22"/>
        </w:rPr>
        <w:t>relação</w:t>
      </w:r>
      <w:r>
        <w:rPr>
          <w:rFonts w:ascii="Times New Roman" w:hAnsi="Times New Roman"/>
          <w:spacing w:val="-1"/>
          <w:sz w:val="22"/>
        </w:rPr>
        <w:t> </w:t>
      </w:r>
      <w:r>
        <w:rPr>
          <w:rFonts w:ascii="Verdana" w:hAnsi="Verdana"/>
          <w:sz w:val="22"/>
        </w:rPr>
        <w:t>a</w:t>
      </w:r>
      <w:r>
        <w:rPr>
          <w:rFonts w:ascii="Times New Roman" w:hAnsi="Times New Roman"/>
          <w:spacing w:val="-3"/>
          <w:sz w:val="22"/>
        </w:rPr>
        <w:t> </w:t>
      </w:r>
      <w:r>
        <w:rPr>
          <w:rFonts w:ascii="Verdana" w:hAnsi="Verdana"/>
          <w:sz w:val="22"/>
        </w:rPr>
        <w:t>eventos</w:t>
      </w:r>
      <w:r>
        <w:rPr>
          <w:rFonts w:ascii="Times New Roman" w:hAnsi="Times New Roman"/>
          <w:sz w:val="22"/>
        </w:rPr>
        <w:t> </w:t>
      </w:r>
      <w:r>
        <w:rPr>
          <w:rFonts w:ascii="Verdana" w:hAnsi="Verdana"/>
          <w:sz w:val="22"/>
        </w:rPr>
        <w:t>ou</w:t>
      </w:r>
      <w:r>
        <w:rPr>
          <w:rFonts w:ascii="Times New Roman" w:hAnsi="Times New Roman"/>
          <w:spacing w:val="-1"/>
          <w:sz w:val="22"/>
        </w:rPr>
        <w:t> </w:t>
      </w:r>
      <w:r>
        <w:rPr>
          <w:rFonts w:ascii="Verdana" w:hAnsi="Verdana"/>
          <w:sz w:val="22"/>
        </w:rPr>
        <w:t>condições</w:t>
      </w:r>
      <w:r>
        <w:rPr>
          <w:rFonts w:ascii="Times New Roman" w:hAnsi="Times New Roman"/>
          <w:spacing w:val="-3"/>
          <w:sz w:val="22"/>
        </w:rPr>
        <w:t> </w:t>
      </w:r>
      <w:r>
        <w:rPr>
          <w:rFonts w:ascii="Verdana" w:hAnsi="Verdana"/>
          <w:sz w:val="22"/>
        </w:rPr>
        <w:t>que</w:t>
      </w:r>
      <w:r>
        <w:rPr>
          <w:rFonts w:ascii="Times New Roman" w:hAnsi="Times New Roman"/>
          <w:sz w:val="22"/>
        </w:rPr>
        <w:t> </w:t>
      </w:r>
      <w:r>
        <w:rPr>
          <w:rFonts w:ascii="Verdana" w:hAnsi="Verdana"/>
          <w:sz w:val="22"/>
        </w:rPr>
        <w:t>possam</w:t>
      </w:r>
      <w:r>
        <w:rPr>
          <w:rFonts w:ascii="Times New Roman" w:hAnsi="Times New Roman"/>
          <w:sz w:val="22"/>
        </w:rPr>
        <w:t> </w:t>
      </w:r>
      <w:r>
        <w:rPr>
          <w:rFonts w:ascii="Verdana" w:hAnsi="Verdana"/>
          <w:sz w:val="22"/>
        </w:rPr>
        <w:t>levantar</w:t>
      </w:r>
      <w:r>
        <w:rPr>
          <w:rFonts w:ascii="Times New Roman" w:hAnsi="Times New Roman"/>
          <w:sz w:val="22"/>
        </w:rPr>
        <w:t> </w:t>
      </w:r>
      <w:r>
        <w:rPr>
          <w:rFonts w:ascii="Verdana" w:hAnsi="Verdana"/>
          <w:sz w:val="22"/>
        </w:rPr>
        <w:t>dúvida</w:t>
      </w:r>
      <w:r>
        <w:rPr>
          <w:rFonts w:ascii="Times New Roman" w:hAnsi="Times New Roman"/>
          <w:sz w:val="22"/>
        </w:rPr>
        <w:t> </w:t>
      </w:r>
      <w:r>
        <w:rPr>
          <w:rFonts w:ascii="Verdana" w:hAnsi="Verdana"/>
          <w:sz w:val="22"/>
        </w:rPr>
        <w:t>significativa</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relação</w:t>
      </w:r>
      <w:r>
        <w:rPr>
          <w:rFonts w:ascii="Times New Roman" w:hAnsi="Times New Roman"/>
          <w:sz w:val="22"/>
        </w:rPr>
        <w:t> </w:t>
      </w:r>
      <w:r>
        <w:rPr>
          <w:rFonts w:ascii="Verdana" w:hAnsi="Verdana"/>
          <w:sz w:val="22"/>
        </w:rPr>
        <w:t>à</w:t>
      </w:r>
      <w:r>
        <w:rPr>
          <w:rFonts w:ascii="Times New Roman" w:hAnsi="Times New Roman"/>
          <w:sz w:val="22"/>
        </w:rPr>
        <w:t> </w:t>
      </w:r>
      <w:r>
        <w:rPr>
          <w:rFonts w:ascii="Verdana" w:hAnsi="Verdana"/>
          <w:sz w:val="22"/>
        </w:rPr>
        <w:t>capacidade</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continuidade</w:t>
      </w:r>
      <w:r>
        <w:rPr>
          <w:rFonts w:ascii="Times New Roman" w:hAnsi="Times New Roman"/>
          <w:spacing w:val="-6"/>
          <w:sz w:val="22"/>
        </w:rPr>
        <w:t> </w:t>
      </w:r>
      <w:r>
        <w:rPr>
          <w:rFonts w:ascii="Verdana" w:hAnsi="Verdana"/>
          <w:sz w:val="22"/>
        </w:rPr>
        <w:t>operacional</w:t>
      </w:r>
      <w:r>
        <w:rPr>
          <w:rFonts w:ascii="Times New Roman" w:hAnsi="Times New Roman"/>
          <w:spacing w:val="-7"/>
          <w:sz w:val="22"/>
        </w:rPr>
        <w:t> </w:t>
      </w:r>
      <w:r>
        <w:rPr>
          <w:rFonts w:ascii="Verdana" w:hAnsi="Verdana"/>
          <w:sz w:val="22"/>
        </w:rPr>
        <w:t>da</w:t>
      </w:r>
      <w:r>
        <w:rPr>
          <w:rFonts w:ascii="Times New Roman" w:hAnsi="Times New Roman"/>
          <w:spacing w:val="-8"/>
          <w:sz w:val="22"/>
        </w:rPr>
        <w:t> </w:t>
      </w:r>
      <w:r>
        <w:rPr>
          <w:rFonts w:ascii="Verdana" w:hAnsi="Verdana"/>
          <w:sz w:val="22"/>
        </w:rPr>
        <w:t>Companhia.</w:t>
      </w:r>
      <w:r>
        <w:rPr>
          <w:rFonts w:ascii="Times New Roman" w:hAnsi="Times New Roman"/>
          <w:spacing w:val="-10"/>
          <w:sz w:val="22"/>
        </w:rPr>
        <w:t> </w:t>
      </w:r>
      <w:r>
        <w:rPr>
          <w:rFonts w:ascii="Verdana" w:hAnsi="Verdana"/>
          <w:sz w:val="22"/>
        </w:rPr>
        <w:t>Se</w:t>
      </w:r>
      <w:r>
        <w:rPr>
          <w:rFonts w:ascii="Times New Roman" w:hAnsi="Times New Roman"/>
          <w:spacing w:val="-8"/>
          <w:sz w:val="22"/>
        </w:rPr>
        <w:t> </w:t>
      </w:r>
      <w:r>
        <w:rPr>
          <w:rFonts w:ascii="Verdana" w:hAnsi="Verdana"/>
          <w:sz w:val="22"/>
        </w:rPr>
        <w:t>concluirmos</w:t>
      </w:r>
      <w:r>
        <w:rPr>
          <w:rFonts w:ascii="Times New Roman" w:hAnsi="Times New Roman"/>
          <w:spacing w:val="-8"/>
          <w:sz w:val="22"/>
        </w:rPr>
        <w:t> </w:t>
      </w:r>
      <w:r>
        <w:rPr>
          <w:rFonts w:ascii="Verdana" w:hAnsi="Verdana"/>
          <w:sz w:val="22"/>
        </w:rPr>
        <w:t>que</w:t>
      </w:r>
      <w:r>
        <w:rPr>
          <w:rFonts w:ascii="Times New Roman" w:hAnsi="Times New Roman"/>
          <w:spacing w:val="-8"/>
          <w:sz w:val="22"/>
        </w:rPr>
        <w:t> </w:t>
      </w:r>
      <w:r>
        <w:rPr>
          <w:rFonts w:ascii="Verdana" w:hAnsi="Verdana"/>
          <w:sz w:val="22"/>
        </w:rPr>
        <w:t>existe</w:t>
      </w:r>
      <w:r>
        <w:rPr>
          <w:rFonts w:ascii="Times New Roman" w:hAnsi="Times New Roman"/>
          <w:spacing w:val="-6"/>
          <w:sz w:val="22"/>
        </w:rPr>
        <w:t> </w:t>
      </w:r>
      <w:r>
        <w:rPr>
          <w:rFonts w:ascii="Verdana" w:hAnsi="Verdana"/>
          <w:sz w:val="22"/>
        </w:rPr>
        <w:t>incerteza</w:t>
      </w:r>
      <w:r>
        <w:rPr>
          <w:rFonts w:ascii="Times New Roman" w:hAnsi="Times New Roman"/>
          <w:sz w:val="22"/>
        </w:rPr>
        <w:t> </w:t>
      </w:r>
      <w:r>
        <w:rPr>
          <w:rFonts w:ascii="Verdana" w:hAnsi="Verdana"/>
          <w:sz w:val="22"/>
        </w:rPr>
        <w:t>relevante,</w:t>
      </w:r>
      <w:r>
        <w:rPr>
          <w:rFonts w:ascii="Times New Roman" w:hAnsi="Times New Roman"/>
          <w:sz w:val="22"/>
        </w:rPr>
        <w:t> </w:t>
      </w:r>
      <w:r>
        <w:rPr>
          <w:rFonts w:ascii="Verdana" w:hAnsi="Verdana"/>
          <w:sz w:val="22"/>
        </w:rPr>
        <w:t>devemos</w:t>
      </w:r>
      <w:r>
        <w:rPr>
          <w:rFonts w:ascii="Times New Roman" w:hAnsi="Times New Roman"/>
          <w:sz w:val="22"/>
        </w:rPr>
        <w:t> </w:t>
      </w:r>
      <w:r>
        <w:rPr>
          <w:rFonts w:ascii="Verdana" w:hAnsi="Verdana"/>
          <w:sz w:val="22"/>
        </w:rPr>
        <w:t>chamar</w:t>
      </w:r>
      <w:r>
        <w:rPr>
          <w:rFonts w:ascii="Times New Roman" w:hAnsi="Times New Roman"/>
          <w:sz w:val="22"/>
        </w:rPr>
        <w:t> </w:t>
      </w:r>
      <w:r>
        <w:rPr>
          <w:rFonts w:ascii="Verdana" w:hAnsi="Verdana"/>
          <w:sz w:val="22"/>
        </w:rPr>
        <w:t>atenção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nosso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para</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respectivas</w:t>
      </w:r>
      <w:r>
        <w:rPr>
          <w:rFonts w:ascii="Times New Roman" w:hAnsi="Times New Roman"/>
          <w:spacing w:val="-14"/>
          <w:sz w:val="22"/>
        </w:rPr>
        <w:t> </w:t>
      </w:r>
      <w:r>
        <w:rPr>
          <w:rFonts w:ascii="Verdana" w:hAnsi="Verdana"/>
          <w:sz w:val="22"/>
        </w:rPr>
        <w:t>divulgações</w:t>
      </w:r>
      <w:r>
        <w:rPr>
          <w:rFonts w:ascii="Times New Roman" w:hAnsi="Times New Roman"/>
          <w:spacing w:val="-14"/>
          <w:sz w:val="22"/>
        </w:rPr>
        <w:t> </w:t>
      </w:r>
      <w:r>
        <w:rPr>
          <w:rFonts w:ascii="Verdana" w:hAnsi="Verdana"/>
          <w:sz w:val="22"/>
        </w:rPr>
        <w:t>nas</w:t>
      </w:r>
      <w:r>
        <w:rPr>
          <w:rFonts w:ascii="Times New Roman" w:hAnsi="Times New Roman"/>
          <w:spacing w:val="-14"/>
          <w:sz w:val="22"/>
        </w:rPr>
        <w:t> </w:t>
      </w:r>
      <w:r>
        <w:rPr>
          <w:rFonts w:ascii="Verdana" w:hAnsi="Verdana"/>
          <w:sz w:val="22"/>
        </w:rPr>
        <w:t>demonstrações</w:t>
      </w:r>
      <w:r>
        <w:rPr>
          <w:rFonts w:ascii="Times New Roman" w:hAnsi="Times New Roman"/>
          <w:spacing w:val="-13"/>
          <w:sz w:val="22"/>
        </w:rPr>
        <w:t> </w:t>
      </w:r>
      <w:r>
        <w:rPr>
          <w:rFonts w:ascii="Verdana" w:hAnsi="Verdana"/>
          <w:sz w:val="22"/>
        </w:rPr>
        <w:t>financeiras</w:t>
      </w:r>
      <w:r>
        <w:rPr>
          <w:rFonts w:ascii="Times New Roman" w:hAnsi="Times New Roman"/>
          <w:spacing w:val="-14"/>
          <w:sz w:val="22"/>
        </w:rPr>
        <w:t> </w:t>
      </w:r>
      <w:r>
        <w:rPr>
          <w:rFonts w:ascii="Verdana" w:hAnsi="Verdana"/>
          <w:sz w:val="22"/>
        </w:rPr>
        <w:t>ou</w:t>
      </w:r>
      <w:r>
        <w:rPr>
          <w:rFonts w:ascii="Times New Roman" w:hAnsi="Times New Roman"/>
          <w:spacing w:val="-14"/>
          <w:sz w:val="22"/>
        </w:rPr>
        <w:t> </w:t>
      </w:r>
      <w:r>
        <w:rPr>
          <w:rFonts w:ascii="Verdana" w:hAnsi="Verdana"/>
          <w:sz w:val="22"/>
        </w:rPr>
        <w:t>incluir</w:t>
      </w:r>
      <w:r>
        <w:rPr>
          <w:rFonts w:ascii="Times New Roman" w:hAnsi="Times New Roman"/>
          <w:spacing w:val="-14"/>
          <w:sz w:val="22"/>
        </w:rPr>
        <w:t> </w:t>
      </w:r>
      <w:r>
        <w:rPr>
          <w:rFonts w:ascii="Verdana" w:hAnsi="Verdana"/>
          <w:sz w:val="22"/>
        </w:rPr>
        <w:t>modificação</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nossa</w:t>
      </w:r>
      <w:r>
        <w:rPr>
          <w:rFonts w:ascii="Times New Roman" w:hAnsi="Times New Roman"/>
          <w:sz w:val="22"/>
        </w:rPr>
        <w:t> </w:t>
      </w:r>
      <w:r>
        <w:rPr>
          <w:rFonts w:ascii="Verdana" w:hAnsi="Verdana"/>
          <w:sz w:val="22"/>
        </w:rPr>
        <w:t>opinião,</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divulgações</w:t>
      </w:r>
      <w:r>
        <w:rPr>
          <w:rFonts w:ascii="Times New Roman" w:hAnsi="Times New Roman"/>
          <w:sz w:val="22"/>
        </w:rPr>
        <w:t> </w:t>
      </w:r>
      <w:r>
        <w:rPr>
          <w:rFonts w:ascii="Verdana" w:hAnsi="Verdana"/>
          <w:sz w:val="22"/>
        </w:rPr>
        <w:t>forem</w:t>
      </w:r>
      <w:r>
        <w:rPr>
          <w:rFonts w:ascii="Times New Roman" w:hAnsi="Times New Roman"/>
          <w:sz w:val="22"/>
        </w:rPr>
        <w:t> </w:t>
      </w:r>
      <w:r>
        <w:rPr>
          <w:rFonts w:ascii="Verdana" w:hAnsi="Verdana"/>
          <w:sz w:val="22"/>
        </w:rPr>
        <w:t>inadequadas.</w:t>
      </w:r>
      <w:r>
        <w:rPr>
          <w:rFonts w:ascii="Times New Roman" w:hAnsi="Times New Roman"/>
          <w:sz w:val="22"/>
        </w:rPr>
        <w:t> </w:t>
      </w:r>
      <w:r>
        <w:rPr>
          <w:rFonts w:ascii="Verdana" w:hAnsi="Verdana"/>
          <w:sz w:val="22"/>
        </w:rPr>
        <w:t>Nossas</w:t>
      </w:r>
      <w:r>
        <w:rPr>
          <w:rFonts w:ascii="Times New Roman" w:hAnsi="Times New Roman"/>
          <w:sz w:val="22"/>
        </w:rPr>
        <w:t> </w:t>
      </w:r>
      <w:r>
        <w:rPr>
          <w:rFonts w:ascii="Verdana" w:hAnsi="Verdana"/>
          <w:sz w:val="22"/>
        </w:rPr>
        <w:t>conclusões</w:t>
      </w:r>
      <w:r>
        <w:rPr>
          <w:rFonts w:ascii="Times New Roman" w:hAnsi="Times New Roman"/>
          <w:sz w:val="22"/>
        </w:rPr>
        <w:t> </w:t>
      </w:r>
      <w:r>
        <w:rPr>
          <w:rFonts w:ascii="Verdana" w:hAnsi="Verdana"/>
          <w:sz w:val="22"/>
        </w:rPr>
        <w:t>estão</w:t>
      </w:r>
      <w:r>
        <w:rPr>
          <w:rFonts w:ascii="Times New Roman" w:hAnsi="Times New Roman"/>
          <w:spacing w:val="-7"/>
          <w:sz w:val="22"/>
        </w:rPr>
        <w:t> </w:t>
      </w:r>
      <w:r>
        <w:rPr>
          <w:rFonts w:ascii="Verdana" w:hAnsi="Verdana"/>
          <w:sz w:val="22"/>
        </w:rPr>
        <w:t>fundamentadas</w:t>
      </w:r>
      <w:r>
        <w:rPr>
          <w:rFonts w:ascii="Times New Roman" w:hAnsi="Times New Roman"/>
          <w:spacing w:val="-6"/>
          <w:sz w:val="22"/>
        </w:rPr>
        <w:t> </w:t>
      </w:r>
      <w:r>
        <w:rPr>
          <w:rFonts w:ascii="Verdana" w:hAnsi="Verdana"/>
          <w:sz w:val="22"/>
        </w:rPr>
        <w:t>nas</w:t>
      </w:r>
      <w:r>
        <w:rPr>
          <w:rFonts w:ascii="Times New Roman" w:hAnsi="Times New Roman"/>
          <w:spacing w:val="-6"/>
          <w:sz w:val="22"/>
        </w:rPr>
        <w:t> </w:t>
      </w:r>
      <w:r>
        <w:rPr>
          <w:rFonts w:ascii="Verdana" w:hAnsi="Verdana"/>
          <w:sz w:val="22"/>
        </w:rPr>
        <w:t>evidências</w:t>
      </w:r>
      <w:r>
        <w:rPr>
          <w:rFonts w:ascii="Times New Roman" w:hAnsi="Times New Roman"/>
          <w:spacing w:val="-4"/>
          <w:sz w:val="22"/>
        </w:rPr>
        <w:t> </w:t>
      </w:r>
      <w:r>
        <w:rPr>
          <w:rFonts w:ascii="Verdana" w:hAnsi="Verdana"/>
          <w:sz w:val="22"/>
        </w:rPr>
        <w:t>de</w:t>
      </w:r>
      <w:r>
        <w:rPr>
          <w:rFonts w:ascii="Times New Roman" w:hAnsi="Times New Roman"/>
          <w:spacing w:val="-6"/>
          <w:sz w:val="22"/>
        </w:rPr>
        <w:t> </w:t>
      </w:r>
      <w:r>
        <w:rPr>
          <w:rFonts w:ascii="Verdana" w:hAnsi="Verdana"/>
          <w:sz w:val="22"/>
        </w:rPr>
        <w:t>auditoria</w:t>
      </w:r>
      <w:r>
        <w:rPr>
          <w:rFonts w:ascii="Times New Roman" w:hAnsi="Times New Roman"/>
          <w:spacing w:val="-4"/>
          <w:sz w:val="22"/>
        </w:rPr>
        <w:t> </w:t>
      </w:r>
      <w:r>
        <w:rPr>
          <w:rFonts w:ascii="Verdana" w:hAnsi="Verdana"/>
          <w:sz w:val="22"/>
        </w:rPr>
        <w:t>obtidas</w:t>
      </w:r>
      <w:r>
        <w:rPr>
          <w:rFonts w:ascii="Times New Roman" w:hAnsi="Times New Roman"/>
          <w:spacing w:val="-6"/>
          <w:sz w:val="22"/>
        </w:rPr>
        <w:t> </w:t>
      </w:r>
      <w:r>
        <w:rPr>
          <w:rFonts w:ascii="Verdana" w:hAnsi="Verdana"/>
          <w:sz w:val="22"/>
        </w:rPr>
        <w:t>até</w:t>
      </w:r>
      <w:r>
        <w:rPr>
          <w:rFonts w:ascii="Times New Roman" w:hAnsi="Times New Roman"/>
          <w:spacing w:val="-6"/>
          <w:sz w:val="22"/>
        </w:rPr>
        <w:t> </w:t>
      </w:r>
      <w:r>
        <w:rPr>
          <w:rFonts w:ascii="Verdana" w:hAnsi="Verdana"/>
          <w:sz w:val="22"/>
        </w:rPr>
        <w:t>a</w:t>
      </w:r>
      <w:r>
        <w:rPr>
          <w:rFonts w:ascii="Times New Roman" w:hAnsi="Times New Roman"/>
          <w:spacing w:val="-6"/>
          <w:sz w:val="22"/>
        </w:rPr>
        <w:t> </w:t>
      </w:r>
      <w:r>
        <w:rPr>
          <w:rFonts w:ascii="Verdana" w:hAnsi="Verdana"/>
          <w:sz w:val="22"/>
        </w:rPr>
        <w:t>data</w:t>
      </w:r>
      <w:r>
        <w:rPr>
          <w:rFonts w:ascii="Times New Roman" w:hAnsi="Times New Roman"/>
          <w:spacing w:val="-4"/>
          <w:sz w:val="22"/>
        </w:rPr>
        <w:t> </w:t>
      </w:r>
      <w:r>
        <w:rPr>
          <w:rFonts w:ascii="Verdana" w:hAnsi="Verdana"/>
          <w:sz w:val="22"/>
        </w:rPr>
        <w:t>de</w:t>
      </w:r>
      <w:r>
        <w:rPr>
          <w:rFonts w:ascii="Times New Roman" w:hAnsi="Times New Roman"/>
          <w:spacing w:val="-4"/>
          <w:sz w:val="22"/>
        </w:rPr>
        <w:t> </w:t>
      </w:r>
      <w:r>
        <w:rPr>
          <w:rFonts w:ascii="Verdana" w:hAnsi="Verdana"/>
          <w:sz w:val="22"/>
        </w:rPr>
        <w:t>nosso</w:t>
      </w:r>
      <w:r>
        <w:rPr>
          <w:rFonts w:ascii="Times New Roman" w:hAnsi="Times New Roman"/>
          <w:sz w:val="22"/>
        </w:rPr>
        <w:t> </w:t>
      </w:r>
      <w:r>
        <w:rPr>
          <w:rFonts w:ascii="Verdana" w:hAnsi="Verdana"/>
          <w:sz w:val="22"/>
        </w:rPr>
        <w:t>relatório.</w:t>
      </w:r>
      <w:r>
        <w:rPr>
          <w:rFonts w:ascii="Times New Roman" w:hAnsi="Times New Roman"/>
          <w:sz w:val="22"/>
        </w:rPr>
        <w:t> </w:t>
      </w:r>
      <w:r>
        <w:rPr>
          <w:rFonts w:ascii="Verdana" w:hAnsi="Verdana"/>
          <w:sz w:val="22"/>
        </w:rPr>
        <w:t>Todavia,</w:t>
      </w:r>
      <w:r>
        <w:rPr>
          <w:rFonts w:ascii="Times New Roman" w:hAnsi="Times New Roman"/>
          <w:sz w:val="22"/>
        </w:rPr>
        <w:t> </w:t>
      </w:r>
      <w:r>
        <w:rPr>
          <w:rFonts w:ascii="Verdana" w:hAnsi="Verdana"/>
          <w:sz w:val="22"/>
        </w:rPr>
        <w:t>eventos</w:t>
      </w:r>
      <w:r>
        <w:rPr>
          <w:rFonts w:ascii="Times New Roman" w:hAnsi="Times New Roman"/>
          <w:sz w:val="22"/>
        </w:rPr>
        <w:t> </w:t>
      </w:r>
      <w:r>
        <w:rPr>
          <w:rFonts w:ascii="Verdana" w:hAnsi="Verdana"/>
          <w:sz w:val="22"/>
        </w:rPr>
        <w:t>ou</w:t>
      </w:r>
      <w:r>
        <w:rPr>
          <w:rFonts w:ascii="Times New Roman" w:hAnsi="Times New Roman"/>
          <w:sz w:val="22"/>
        </w:rPr>
        <w:t> </w:t>
      </w:r>
      <w:r>
        <w:rPr>
          <w:rFonts w:ascii="Verdana" w:hAnsi="Verdana"/>
          <w:sz w:val="22"/>
        </w:rPr>
        <w:t>condições</w:t>
      </w:r>
      <w:r>
        <w:rPr>
          <w:rFonts w:ascii="Times New Roman" w:hAnsi="Times New Roman"/>
          <w:sz w:val="22"/>
        </w:rPr>
        <w:t> </w:t>
      </w:r>
      <w:r>
        <w:rPr>
          <w:rFonts w:ascii="Verdana" w:hAnsi="Verdana"/>
          <w:sz w:val="22"/>
        </w:rPr>
        <w:t>futuras</w:t>
      </w:r>
      <w:r>
        <w:rPr>
          <w:rFonts w:ascii="Times New Roman" w:hAnsi="Times New Roman"/>
          <w:sz w:val="22"/>
        </w:rPr>
        <w:t> </w:t>
      </w:r>
      <w:r>
        <w:rPr>
          <w:rFonts w:ascii="Verdana" w:hAnsi="Verdana"/>
          <w:sz w:val="22"/>
        </w:rPr>
        <w:t>podem</w:t>
      </w:r>
      <w:r>
        <w:rPr>
          <w:rFonts w:ascii="Times New Roman" w:hAnsi="Times New Roman"/>
          <w:sz w:val="22"/>
        </w:rPr>
        <w:t> </w:t>
      </w:r>
      <w:r>
        <w:rPr>
          <w:rFonts w:ascii="Verdana" w:hAnsi="Verdana"/>
          <w:sz w:val="22"/>
        </w:rPr>
        <w:t>levar</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Companhia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não</w:t>
      </w:r>
      <w:r>
        <w:rPr>
          <w:rFonts w:ascii="Times New Roman" w:hAnsi="Times New Roman"/>
          <w:sz w:val="22"/>
        </w:rPr>
        <w:t> </w:t>
      </w:r>
      <w:r>
        <w:rPr>
          <w:rFonts w:ascii="Verdana" w:hAnsi="Verdana"/>
          <w:sz w:val="22"/>
        </w:rPr>
        <w:t>mais</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manter</w:t>
      </w:r>
      <w:r>
        <w:rPr>
          <w:rFonts w:ascii="Times New Roman" w:hAnsi="Times New Roman"/>
          <w:sz w:val="22"/>
        </w:rPr>
        <w:t> </w:t>
      </w:r>
      <w:r>
        <w:rPr>
          <w:rFonts w:ascii="Verdana" w:hAnsi="Verdana"/>
          <w:sz w:val="22"/>
        </w:rPr>
        <w:t>em</w:t>
      </w:r>
      <w:r>
        <w:rPr>
          <w:rFonts w:ascii="Times New Roman" w:hAnsi="Times New Roman"/>
          <w:sz w:val="22"/>
        </w:rPr>
        <w:t> </w:t>
      </w:r>
      <w:r>
        <w:rPr>
          <w:rFonts w:ascii="Verdana" w:hAnsi="Verdana"/>
          <w:sz w:val="22"/>
        </w:rPr>
        <w:t>continuidade</w:t>
      </w:r>
      <w:r>
        <w:rPr>
          <w:rFonts w:ascii="Times New Roman" w:hAnsi="Times New Roman"/>
          <w:sz w:val="22"/>
        </w:rPr>
        <w:t> </w:t>
      </w:r>
      <w:r>
        <w:rPr>
          <w:rFonts w:ascii="Verdana" w:hAnsi="Verdana"/>
          <w:sz w:val="22"/>
        </w:rPr>
        <w:t>operacional;</w:t>
      </w:r>
    </w:p>
    <w:p>
      <w:pPr>
        <w:pStyle w:val="ListParagraph"/>
        <w:numPr>
          <w:ilvl w:val="0"/>
          <w:numId w:val="1"/>
        </w:numPr>
        <w:tabs>
          <w:tab w:pos="981" w:val="left" w:leader="none"/>
        </w:tabs>
        <w:spacing w:line="242" w:lineRule="auto" w:before="264" w:after="0"/>
        <w:ind w:left="981" w:right="102" w:hanging="360"/>
        <w:jc w:val="both"/>
        <w:rPr>
          <w:rFonts w:ascii="Verdana" w:hAnsi="Verdana"/>
          <w:sz w:val="22"/>
        </w:rPr>
      </w:pPr>
      <w:r>
        <w:rPr>
          <w:rFonts w:ascii="Verdana" w:hAnsi="Verdana"/>
          <w:sz w:val="22"/>
        </w:rPr>
        <w:t>Avaliamos</w:t>
      </w:r>
      <w:r>
        <w:rPr>
          <w:rFonts w:ascii="Times New Roman" w:hAnsi="Times New Roman"/>
          <w:spacing w:val="-9"/>
          <w:sz w:val="22"/>
        </w:rPr>
        <w:t> </w:t>
      </w:r>
      <w:r>
        <w:rPr>
          <w:rFonts w:ascii="Verdana" w:hAnsi="Verdana"/>
          <w:sz w:val="22"/>
        </w:rPr>
        <w:t>a</w:t>
      </w:r>
      <w:r>
        <w:rPr>
          <w:rFonts w:ascii="Times New Roman" w:hAnsi="Times New Roman"/>
          <w:spacing w:val="-9"/>
          <w:sz w:val="22"/>
        </w:rPr>
        <w:t> </w:t>
      </w:r>
      <w:r>
        <w:rPr>
          <w:rFonts w:ascii="Verdana" w:hAnsi="Verdana"/>
          <w:sz w:val="22"/>
        </w:rPr>
        <w:t>apresentação</w:t>
      </w:r>
      <w:r>
        <w:rPr>
          <w:rFonts w:ascii="Times New Roman" w:hAnsi="Times New Roman"/>
          <w:spacing w:val="-10"/>
          <w:sz w:val="22"/>
        </w:rPr>
        <w:t> </w:t>
      </w:r>
      <w:r>
        <w:rPr>
          <w:rFonts w:ascii="Verdana" w:hAnsi="Verdana"/>
          <w:sz w:val="22"/>
        </w:rPr>
        <w:t>geral,</w:t>
      </w:r>
      <w:r>
        <w:rPr>
          <w:rFonts w:ascii="Times New Roman" w:hAnsi="Times New Roman"/>
          <w:spacing w:val="-9"/>
          <w:sz w:val="22"/>
        </w:rPr>
        <w:t> </w:t>
      </w:r>
      <w:r>
        <w:rPr>
          <w:rFonts w:ascii="Verdana" w:hAnsi="Verdana"/>
          <w:sz w:val="22"/>
        </w:rPr>
        <w:t>a</w:t>
      </w:r>
      <w:r>
        <w:rPr>
          <w:rFonts w:ascii="Times New Roman" w:hAnsi="Times New Roman"/>
          <w:spacing w:val="-9"/>
          <w:sz w:val="22"/>
        </w:rPr>
        <w:t> </w:t>
      </w:r>
      <w:r>
        <w:rPr>
          <w:rFonts w:ascii="Verdana" w:hAnsi="Verdana"/>
          <w:sz w:val="22"/>
        </w:rPr>
        <w:t>estrutura</w:t>
      </w:r>
      <w:r>
        <w:rPr>
          <w:rFonts w:ascii="Times New Roman" w:hAnsi="Times New Roman"/>
          <w:spacing w:val="-12"/>
          <w:sz w:val="22"/>
        </w:rPr>
        <w:t> </w:t>
      </w:r>
      <w:r>
        <w:rPr>
          <w:rFonts w:ascii="Verdana" w:hAnsi="Verdana"/>
          <w:sz w:val="22"/>
        </w:rPr>
        <w:t>e</w:t>
      </w:r>
      <w:r>
        <w:rPr>
          <w:rFonts w:ascii="Times New Roman" w:hAnsi="Times New Roman"/>
          <w:spacing w:val="-9"/>
          <w:sz w:val="22"/>
        </w:rPr>
        <w:t> </w:t>
      </w:r>
      <w:r>
        <w:rPr>
          <w:rFonts w:ascii="Verdana" w:hAnsi="Verdana"/>
          <w:sz w:val="22"/>
        </w:rPr>
        <w:t>o</w:t>
      </w:r>
      <w:r>
        <w:rPr>
          <w:rFonts w:ascii="Times New Roman" w:hAnsi="Times New Roman"/>
          <w:spacing w:val="-10"/>
          <w:sz w:val="22"/>
        </w:rPr>
        <w:t> </w:t>
      </w:r>
      <w:r>
        <w:rPr>
          <w:rFonts w:ascii="Verdana" w:hAnsi="Verdana"/>
          <w:sz w:val="22"/>
        </w:rPr>
        <w:t>conteúdo</w:t>
      </w:r>
      <w:r>
        <w:rPr>
          <w:rFonts w:ascii="Times New Roman" w:hAnsi="Times New Roman"/>
          <w:spacing w:val="-10"/>
          <w:sz w:val="22"/>
        </w:rPr>
        <w:t> </w:t>
      </w:r>
      <w:r>
        <w:rPr>
          <w:rFonts w:ascii="Verdana" w:hAnsi="Verdana"/>
          <w:sz w:val="22"/>
        </w:rPr>
        <w:t>das</w:t>
      </w:r>
      <w:r>
        <w:rPr>
          <w:rFonts w:ascii="Times New Roman" w:hAnsi="Times New Roman"/>
          <w:spacing w:val="-9"/>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inclusive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divulgações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se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demonstrações</w:t>
      </w:r>
      <w:r>
        <w:rPr>
          <w:rFonts w:ascii="Times New Roman" w:hAnsi="Times New Roman"/>
          <w:sz w:val="22"/>
        </w:rPr>
        <w:t> </w:t>
      </w:r>
      <w:r>
        <w:rPr>
          <w:rFonts w:ascii="Verdana" w:hAnsi="Verdana"/>
          <w:sz w:val="22"/>
        </w:rPr>
        <w:t>financeiras</w:t>
      </w:r>
      <w:r>
        <w:rPr>
          <w:rFonts w:ascii="Times New Roman" w:hAnsi="Times New Roman"/>
          <w:sz w:val="22"/>
        </w:rPr>
        <w:t> </w:t>
      </w:r>
      <w:r>
        <w:rPr>
          <w:rFonts w:ascii="Verdana" w:hAnsi="Verdana"/>
          <w:sz w:val="22"/>
        </w:rPr>
        <w:t>representam</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correspondentes</w:t>
      </w:r>
      <w:r>
        <w:rPr>
          <w:rFonts w:ascii="Times New Roman" w:hAnsi="Times New Roman"/>
          <w:sz w:val="22"/>
        </w:rPr>
        <w:t> </w:t>
      </w:r>
      <w:r>
        <w:rPr>
          <w:rFonts w:ascii="Verdana" w:hAnsi="Verdana"/>
          <w:sz w:val="22"/>
        </w:rPr>
        <w:t>transações</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eventos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maneira</w:t>
      </w:r>
      <w:r>
        <w:rPr>
          <w:rFonts w:ascii="Times New Roman" w:hAnsi="Times New Roman"/>
          <w:sz w:val="22"/>
        </w:rPr>
        <w:t> </w:t>
      </w:r>
      <w:r>
        <w:rPr>
          <w:rFonts w:ascii="Verdana" w:hAnsi="Verdana"/>
          <w:sz w:val="22"/>
        </w:rPr>
        <w:t>compatível</w:t>
      </w:r>
      <w:r>
        <w:rPr>
          <w:rFonts w:ascii="Times New Roman" w:hAnsi="Times New Roman"/>
          <w:spacing w:val="40"/>
          <w:sz w:val="22"/>
        </w:rPr>
        <w:t> </w:t>
      </w:r>
      <w:r>
        <w:rPr>
          <w:rFonts w:ascii="Verdana" w:hAnsi="Verdana"/>
          <w:sz w:val="22"/>
        </w:rPr>
        <w:t>com</w:t>
      </w:r>
      <w:r>
        <w:rPr>
          <w:rFonts w:ascii="Times New Roman" w:hAnsi="Times New Roman"/>
          <w:spacing w:val="40"/>
          <w:sz w:val="22"/>
        </w:rPr>
        <w:t> </w:t>
      </w:r>
      <w:r>
        <w:rPr>
          <w:rFonts w:ascii="Verdana" w:hAnsi="Verdana"/>
          <w:sz w:val="22"/>
        </w:rPr>
        <w:t>o</w:t>
      </w:r>
      <w:r>
        <w:rPr>
          <w:rFonts w:ascii="Times New Roman" w:hAnsi="Times New Roman"/>
          <w:spacing w:val="40"/>
          <w:sz w:val="22"/>
        </w:rPr>
        <w:t> </w:t>
      </w:r>
      <w:r>
        <w:rPr>
          <w:rFonts w:ascii="Verdana" w:hAnsi="Verdana"/>
          <w:sz w:val="22"/>
        </w:rPr>
        <w:t>objetivo</w:t>
      </w:r>
      <w:r>
        <w:rPr>
          <w:rFonts w:ascii="Times New Roman" w:hAnsi="Times New Roman"/>
          <w:spacing w:val="40"/>
          <w:sz w:val="22"/>
        </w:rPr>
        <w:t> </w:t>
      </w:r>
      <w:r>
        <w:rPr>
          <w:rFonts w:ascii="Verdana" w:hAnsi="Verdana"/>
          <w:sz w:val="22"/>
        </w:rPr>
        <w:t>de</w:t>
      </w:r>
      <w:r>
        <w:rPr>
          <w:rFonts w:ascii="Times New Roman" w:hAnsi="Times New Roman"/>
          <w:spacing w:val="40"/>
          <w:sz w:val="22"/>
        </w:rPr>
        <w:t> </w:t>
      </w:r>
      <w:r>
        <w:rPr>
          <w:rFonts w:ascii="Verdana" w:hAnsi="Verdana"/>
          <w:sz w:val="22"/>
        </w:rPr>
        <w:t>apresentação</w:t>
      </w:r>
      <w:r>
        <w:rPr>
          <w:rFonts w:ascii="Times New Roman" w:hAnsi="Times New Roman"/>
          <w:spacing w:val="40"/>
          <w:sz w:val="22"/>
        </w:rPr>
        <w:t> </w:t>
      </w:r>
      <w:r>
        <w:rPr>
          <w:rFonts w:ascii="Verdana" w:hAnsi="Verdana"/>
          <w:sz w:val="22"/>
        </w:rPr>
        <w:t>adequada.</w:t>
      </w:r>
    </w:p>
    <w:p>
      <w:pPr>
        <w:pStyle w:val="BodyText"/>
        <w:rPr>
          <w:rFonts w:ascii="Verdana"/>
          <w:sz w:val="16"/>
        </w:rPr>
      </w:pPr>
    </w:p>
    <w:p>
      <w:pPr>
        <w:pStyle w:val="BodyText"/>
        <w:rPr>
          <w:rFonts w:ascii="Verdana"/>
          <w:sz w:val="16"/>
        </w:rPr>
      </w:pPr>
    </w:p>
    <w:p>
      <w:pPr>
        <w:pStyle w:val="BodyText"/>
        <w:rPr>
          <w:rFonts w:ascii="Verdana"/>
          <w:sz w:val="16"/>
        </w:rPr>
      </w:pPr>
    </w:p>
    <w:p>
      <w:pPr>
        <w:pStyle w:val="BodyText"/>
        <w:rPr>
          <w:rFonts w:ascii="Verdana"/>
          <w:sz w:val="16"/>
        </w:rPr>
      </w:pPr>
    </w:p>
    <w:p>
      <w:pPr>
        <w:pStyle w:val="BodyText"/>
        <w:spacing w:before="110"/>
        <w:rPr>
          <w:rFonts w:ascii="Verdana"/>
          <w:sz w:val="16"/>
        </w:rPr>
      </w:pPr>
    </w:p>
    <w:p>
      <w:pPr>
        <w:tabs>
          <w:tab w:pos="4846" w:val="right" w:leader="none"/>
        </w:tabs>
        <w:spacing w:before="0"/>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6</w:t>
      </w:r>
    </w:p>
    <w:p>
      <w:pPr>
        <w:spacing w:after="0"/>
        <w:jc w:val="left"/>
        <w:rPr>
          <w:rFonts w:ascii="Verdana"/>
          <w:sz w:val="18"/>
        </w:rPr>
        <w:sectPr>
          <w:pgSz w:w="11900" w:h="16840"/>
          <w:pgMar w:header="883" w:footer="864" w:top="1840" w:bottom="1060" w:left="1440" w:right="1020"/>
        </w:sectPr>
      </w:pPr>
    </w:p>
    <w:p>
      <w:pPr>
        <w:spacing w:line="242" w:lineRule="auto" w:before="666"/>
        <w:ind w:left="261" w:right="100" w:firstLine="0"/>
        <w:jc w:val="both"/>
        <w:rPr>
          <w:rFonts w:ascii="Verdana" w:hAnsi="Verdana"/>
          <w:sz w:val="22"/>
        </w:rPr>
      </w:pPr>
      <w:r>
        <w:rPr>
          <w:rFonts w:ascii="Verdana" w:hAnsi="Verdana"/>
          <w:sz w:val="22"/>
        </w:rPr>
        <w:t>Comunicamo-nos</w:t>
      </w:r>
      <w:r>
        <w:rPr>
          <w:rFonts w:ascii="Times New Roman" w:hAnsi="Times New Roman"/>
          <w:sz w:val="22"/>
        </w:rPr>
        <w:t> </w:t>
      </w:r>
      <w:r>
        <w:rPr>
          <w:rFonts w:ascii="Verdana" w:hAnsi="Verdana"/>
          <w:sz w:val="22"/>
        </w:rPr>
        <w:t>com</w:t>
      </w:r>
      <w:r>
        <w:rPr>
          <w:rFonts w:ascii="Times New Roman" w:hAnsi="Times New Roman"/>
          <w:sz w:val="22"/>
        </w:rPr>
        <w:t> </w:t>
      </w:r>
      <w:r>
        <w:rPr>
          <w:rFonts w:ascii="Verdana" w:hAnsi="Verdana"/>
          <w:sz w:val="22"/>
        </w:rPr>
        <w:t>os</w:t>
      </w:r>
      <w:r>
        <w:rPr>
          <w:rFonts w:ascii="Times New Roman" w:hAnsi="Times New Roman"/>
          <w:sz w:val="22"/>
        </w:rPr>
        <w:t> </w:t>
      </w:r>
      <w:r>
        <w:rPr>
          <w:rFonts w:ascii="Verdana" w:hAnsi="Verdana"/>
          <w:sz w:val="22"/>
        </w:rPr>
        <w:t>responsáveis</w:t>
      </w:r>
      <w:r>
        <w:rPr>
          <w:rFonts w:ascii="Times New Roman" w:hAnsi="Times New Roman"/>
          <w:sz w:val="22"/>
        </w:rPr>
        <w:t> </w:t>
      </w:r>
      <w:r>
        <w:rPr>
          <w:rFonts w:ascii="Verdana" w:hAnsi="Verdana"/>
          <w:sz w:val="22"/>
        </w:rPr>
        <w:t>pela</w:t>
      </w:r>
      <w:r>
        <w:rPr>
          <w:rFonts w:ascii="Times New Roman" w:hAnsi="Times New Roman"/>
          <w:sz w:val="22"/>
        </w:rPr>
        <w:t> </w:t>
      </w:r>
      <w:r>
        <w:rPr>
          <w:rFonts w:ascii="Verdana" w:hAnsi="Verdana"/>
          <w:sz w:val="22"/>
        </w:rPr>
        <w:t>governança</w:t>
      </w:r>
      <w:r>
        <w:rPr>
          <w:rFonts w:ascii="Times New Roman" w:hAnsi="Times New Roman"/>
          <w:sz w:val="22"/>
        </w:rPr>
        <w:t> </w:t>
      </w:r>
      <w:r>
        <w:rPr>
          <w:rFonts w:ascii="Verdana" w:hAnsi="Verdana"/>
          <w:sz w:val="22"/>
        </w:rPr>
        <w:t>a</w:t>
      </w:r>
      <w:r>
        <w:rPr>
          <w:rFonts w:ascii="Times New Roman" w:hAnsi="Times New Roman"/>
          <w:sz w:val="22"/>
        </w:rPr>
        <w:t> </w:t>
      </w:r>
      <w:r>
        <w:rPr>
          <w:rFonts w:ascii="Verdana" w:hAnsi="Verdana"/>
          <w:sz w:val="22"/>
        </w:rPr>
        <w:t>respeito,</w:t>
      </w:r>
      <w:r>
        <w:rPr>
          <w:rFonts w:ascii="Times New Roman" w:hAnsi="Times New Roman"/>
          <w:sz w:val="22"/>
        </w:rPr>
        <w:t> </w:t>
      </w:r>
      <w:r>
        <w:rPr>
          <w:rFonts w:ascii="Verdana" w:hAnsi="Verdana"/>
          <w:sz w:val="22"/>
        </w:rPr>
        <w:t>entre</w:t>
      </w:r>
      <w:r>
        <w:rPr>
          <w:rFonts w:ascii="Times New Roman" w:hAnsi="Times New Roman"/>
          <w:sz w:val="22"/>
        </w:rPr>
        <w:t> </w:t>
      </w:r>
      <w:r>
        <w:rPr>
          <w:rFonts w:ascii="Verdana" w:hAnsi="Verdana"/>
          <w:sz w:val="22"/>
        </w:rPr>
        <w:t>outros</w:t>
      </w:r>
      <w:r>
        <w:rPr>
          <w:rFonts w:ascii="Times New Roman" w:hAnsi="Times New Roman"/>
          <w:sz w:val="22"/>
        </w:rPr>
        <w:t> </w:t>
      </w:r>
      <w:r>
        <w:rPr>
          <w:rFonts w:ascii="Verdana" w:hAnsi="Verdana"/>
          <w:sz w:val="22"/>
        </w:rPr>
        <w:t>aspectos,</w:t>
      </w:r>
      <w:r>
        <w:rPr>
          <w:rFonts w:ascii="Times New Roman" w:hAnsi="Times New Roman"/>
          <w:sz w:val="22"/>
        </w:rPr>
        <w:t> </w:t>
      </w:r>
      <w:r>
        <w:rPr>
          <w:rFonts w:ascii="Verdana" w:hAnsi="Verdana"/>
          <w:sz w:val="22"/>
        </w:rPr>
        <w:t>do</w:t>
      </w:r>
      <w:r>
        <w:rPr>
          <w:rFonts w:ascii="Times New Roman" w:hAnsi="Times New Roman"/>
          <w:sz w:val="22"/>
        </w:rPr>
        <w:t> </w:t>
      </w:r>
      <w:r>
        <w:rPr>
          <w:rFonts w:ascii="Verdana" w:hAnsi="Verdana"/>
          <w:sz w:val="22"/>
        </w:rPr>
        <w:t>alcance</w:t>
      </w:r>
      <w:r>
        <w:rPr>
          <w:rFonts w:ascii="Times New Roman" w:hAnsi="Times New Roman"/>
          <w:sz w:val="22"/>
        </w:rPr>
        <w:t> </w:t>
      </w:r>
      <w:r>
        <w:rPr>
          <w:rFonts w:ascii="Verdana" w:hAnsi="Verdana"/>
          <w:sz w:val="22"/>
        </w:rPr>
        <w:t>planejado,</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época</w:t>
      </w:r>
      <w:r>
        <w:rPr>
          <w:rFonts w:ascii="Times New Roman" w:hAnsi="Times New Roman"/>
          <w:sz w:val="22"/>
        </w:rPr>
        <w:t> </w:t>
      </w:r>
      <w:r>
        <w:rPr>
          <w:rFonts w:ascii="Verdana" w:hAnsi="Verdana"/>
          <w:sz w:val="22"/>
        </w:rPr>
        <w:t>da</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e</w:t>
      </w:r>
      <w:r>
        <w:rPr>
          <w:rFonts w:ascii="Times New Roman" w:hAnsi="Times New Roman"/>
          <w:sz w:val="22"/>
        </w:rPr>
        <w:t> </w:t>
      </w:r>
      <w:r>
        <w:rPr>
          <w:rFonts w:ascii="Verdana" w:hAnsi="Verdana"/>
          <w:sz w:val="22"/>
        </w:rPr>
        <w:t>das</w:t>
      </w:r>
      <w:r>
        <w:rPr>
          <w:rFonts w:ascii="Times New Roman" w:hAnsi="Times New Roman"/>
          <w:sz w:val="22"/>
        </w:rPr>
        <w:t> </w:t>
      </w:r>
      <w:r>
        <w:rPr>
          <w:rFonts w:ascii="Verdana" w:hAnsi="Verdana"/>
          <w:sz w:val="22"/>
        </w:rPr>
        <w:t>constatações</w:t>
      </w:r>
      <w:r>
        <w:rPr>
          <w:rFonts w:ascii="Times New Roman" w:hAnsi="Times New Roman"/>
          <w:sz w:val="22"/>
        </w:rPr>
        <w:t> </w:t>
      </w:r>
      <w:r>
        <w:rPr>
          <w:rFonts w:ascii="Verdana" w:hAnsi="Verdana"/>
          <w:sz w:val="22"/>
        </w:rPr>
        <w:t>significativas</w:t>
      </w:r>
      <w:r>
        <w:rPr>
          <w:rFonts w:ascii="Times New Roman" w:hAnsi="Times New Roman"/>
          <w:sz w:val="22"/>
        </w:rPr>
        <w:t> </w:t>
      </w:r>
      <w:r>
        <w:rPr>
          <w:rFonts w:ascii="Verdana" w:hAnsi="Verdana"/>
          <w:sz w:val="22"/>
        </w:rPr>
        <w:t>de</w:t>
      </w:r>
      <w:r>
        <w:rPr>
          <w:rFonts w:ascii="Times New Roman" w:hAnsi="Times New Roman"/>
          <w:sz w:val="22"/>
        </w:rPr>
        <w:t> </w:t>
      </w:r>
      <w:r>
        <w:rPr>
          <w:rFonts w:ascii="Verdana" w:hAnsi="Verdana"/>
          <w:sz w:val="22"/>
        </w:rPr>
        <w:t>auditoria,</w:t>
      </w:r>
      <w:r>
        <w:rPr>
          <w:rFonts w:ascii="Times New Roman" w:hAnsi="Times New Roman"/>
          <w:sz w:val="22"/>
        </w:rPr>
        <w:t> </w:t>
      </w:r>
      <w:r>
        <w:rPr>
          <w:rFonts w:ascii="Verdana" w:hAnsi="Verdana"/>
          <w:sz w:val="22"/>
        </w:rPr>
        <w:t>inclusive</w:t>
      </w:r>
      <w:r>
        <w:rPr>
          <w:rFonts w:ascii="Times New Roman" w:hAnsi="Times New Roman"/>
          <w:sz w:val="22"/>
        </w:rPr>
        <w:t> </w:t>
      </w:r>
      <w:r>
        <w:rPr>
          <w:rFonts w:ascii="Verdana" w:hAnsi="Verdana"/>
          <w:sz w:val="22"/>
        </w:rPr>
        <w:t>as</w:t>
      </w:r>
      <w:r>
        <w:rPr>
          <w:rFonts w:ascii="Times New Roman" w:hAnsi="Times New Roman"/>
          <w:sz w:val="22"/>
        </w:rPr>
        <w:t> </w:t>
      </w:r>
      <w:r>
        <w:rPr>
          <w:rFonts w:ascii="Verdana" w:hAnsi="Verdana"/>
          <w:sz w:val="22"/>
        </w:rPr>
        <w:t>eventuais</w:t>
      </w:r>
      <w:r>
        <w:rPr>
          <w:rFonts w:ascii="Times New Roman" w:hAnsi="Times New Roman"/>
          <w:sz w:val="22"/>
        </w:rPr>
        <w:t> </w:t>
      </w:r>
      <w:r>
        <w:rPr>
          <w:rFonts w:ascii="Verdana" w:hAnsi="Verdana"/>
          <w:sz w:val="22"/>
        </w:rPr>
        <w:t>deficiências</w:t>
      </w:r>
      <w:r>
        <w:rPr>
          <w:rFonts w:ascii="Times New Roman" w:hAnsi="Times New Roman"/>
          <w:sz w:val="22"/>
        </w:rPr>
        <w:t> </w:t>
      </w:r>
      <w:r>
        <w:rPr>
          <w:rFonts w:ascii="Verdana" w:hAnsi="Verdana"/>
          <w:sz w:val="22"/>
        </w:rPr>
        <w:t>significativas</w:t>
      </w:r>
      <w:r>
        <w:rPr>
          <w:rFonts w:ascii="Times New Roman" w:hAnsi="Times New Roman"/>
          <w:sz w:val="22"/>
        </w:rPr>
        <w:t> </w:t>
      </w:r>
      <w:r>
        <w:rPr>
          <w:rFonts w:ascii="Verdana" w:hAnsi="Verdana"/>
          <w:sz w:val="22"/>
        </w:rPr>
        <w:t>nos</w:t>
      </w:r>
      <w:r>
        <w:rPr>
          <w:rFonts w:ascii="Times New Roman" w:hAnsi="Times New Roman"/>
          <w:sz w:val="22"/>
        </w:rPr>
        <w:t> </w:t>
      </w:r>
      <w:r>
        <w:rPr>
          <w:rFonts w:ascii="Verdana" w:hAnsi="Verdana"/>
          <w:sz w:val="22"/>
        </w:rPr>
        <w:t>controles</w:t>
      </w:r>
      <w:r>
        <w:rPr>
          <w:rFonts w:ascii="Times New Roman" w:hAnsi="Times New Roman"/>
          <w:spacing w:val="-10"/>
          <w:sz w:val="22"/>
        </w:rPr>
        <w:t> </w:t>
      </w:r>
      <w:r>
        <w:rPr>
          <w:rFonts w:ascii="Verdana" w:hAnsi="Verdana"/>
          <w:sz w:val="22"/>
        </w:rPr>
        <w:t>internos</w:t>
      </w:r>
      <w:r>
        <w:rPr>
          <w:rFonts w:ascii="Times New Roman" w:hAnsi="Times New Roman"/>
          <w:spacing w:val="-12"/>
          <w:sz w:val="22"/>
        </w:rPr>
        <w:t> </w:t>
      </w:r>
      <w:r>
        <w:rPr>
          <w:rFonts w:ascii="Verdana" w:hAnsi="Verdana"/>
          <w:sz w:val="22"/>
        </w:rPr>
        <w:t>que</w:t>
      </w:r>
      <w:r>
        <w:rPr>
          <w:rFonts w:ascii="Times New Roman" w:hAnsi="Times New Roman"/>
          <w:spacing w:val="-14"/>
          <w:sz w:val="22"/>
        </w:rPr>
        <w:t> </w:t>
      </w:r>
      <w:r>
        <w:rPr>
          <w:rFonts w:ascii="Verdana" w:hAnsi="Verdana"/>
          <w:sz w:val="22"/>
        </w:rPr>
        <w:t>identificamos</w:t>
      </w:r>
      <w:r>
        <w:rPr>
          <w:rFonts w:ascii="Times New Roman" w:hAnsi="Times New Roman"/>
          <w:spacing w:val="-12"/>
          <w:sz w:val="22"/>
        </w:rPr>
        <w:t> </w:t>
      </w:r>
      <w:r>
        <w:rPr>
          <w:rFonts w:ascii="Verdana" w:hAnsi="Verdana"/>
          <w:sz w:val="22"/>
        </w:rPr>
        <w:t>durante</w:t>
      </w:r>
      <w:r>
        <w:rPr>
          <w:rFonts w:ascii="Times New Roman" w:hAnsi="Times New Roman"/>
          <w:spacing w:val="-12"/>
          <w:sz w:val="22"/>
        </w:rPr>
        <w:t> </w:t>
      </w:r>
      <w:r>
        <w:rPr>
          <w:rFonts w:ascii="Verdana" w:hAnsi="Verdana"/>
          <w:sz w:val="22"/>
        </w:rPr>
        <w:t>nossos</w:t>
      </w:r>
      <w:r>
        <w:rPr>
          <w:rFonts w:ascii="Times New Roman" w:hAnsi="Times New Roman"/>
          <w:spacing w:val="-12"/>
          <w:sz w:val="22"/>
        </w:rPr>
        <w:t> </w:t>
      </w:r>
      <w:r>
        <w:rPr>
          <w:rFonts w:ascii="Verdana" w:hAnsi="Verdana"/>
          <w:sz w:val="22"/>
        </w:rPr>
        <w:t>trabalhos.</w:t>
      </w:r>
    </w:p>
    <w:p>
      <w:pPr>
        <w:spacing w:before="538"/>
        <w:ind w:left="153" w:right="0" w:firstLine="0"/>
        <w:jc w:val="center"/>
        <w:rPr>
          <w:rFonts w:ascii="Verdana" w:hAnsi="Verdana"/>
          <w:sz w:val="22"/>
        </w:rPr>
      </w:pPr>
      <w:r>
        <w:rPr>
          <w:rFonts w:ascii="Verdana" w:hAnsi="Verdana"/>
          <w:sz w:val="22"/>
        </w:rPr>
        <w:t>Curitiba,</w:t>
      </w:r>
      <w:r>
        <w:rPr>
          <w:rFonts w:ascii="Times New Roman" w:hAnsi="Times New Roman"/>
          <w:spacing w:val="3"/>
          <w:sz w:val="22"/>
        </w:rPr>
        <w:t> </w:t>
      </w:r>
      <w:r>
        <w:rPr>
          <w:rFonts w:ascii="Verdana" w:hAnsi="Verdana"/>
          <w:sz w:val="22"/>
        </w:rPr>
        <w:t>18</w:t>
      </w:r>
      <w:r>
        <w:rPr>
          <w:rFonts w:ascii="Times New Roman" w:hAnsi="Times New Roman"/>
          <w:spacing w:val="2"/>
          <w:sz w:val="22"/>
        </w:rPr>
        <w:t> </w:t>
      </w:r>
      <w:r>
        <w:rPr>
          <w:rFonts w:ascii="Verdana" w:hAnsi="Verdana"/>
          <w:sz w:val="22"/>
        </w:rPr>
        <w:t>de</w:t>
      </w:r>
      <w:r>
        <w:rPr>
          <w:rFonts w:ascii="Times New Roman" w:hAnsi="Times New Roman"/>
          <w:spacing w:val="2"/>
          <w:sz w:val="22"/>
        </w:rPr>
        <w:t> </w:t>
      </w:r>
      <w:r>
        <w:rPr>
          <w:rFonts w:ascii="Verdana" w:hAnsi="Verdana"/>
          <w:sz w:val="22"/>
        </w:rPr>
        <w:t>março</w:t>
      </w:r>
      <w:r>
        <w:rPr>
          <w:rFonts w:ascii="Times New Roman" w:hAnsi="Times New Roman"/>
          <w:spacing w:val="-1"/>
          <w:sz w:val="22"/>
        </w:rPr>
        <w:t> </w:t>
      </w:r>
      <w:r>
        <w:rPr>
          <w:rFonts w:ascii="Verdana" w:hAnsi="Verdana"/>
          <w:sz w:val="22"/>
        </w:rPr>
        <w:t>de</w:t>
      </w:r>
      <w:r>
        <w:rPr>
          <w:rFonts w:ascii="Times New Roman" w:hAnsi="Times New Roman"/>
          <w:spacing w:val="4"/>
          <w:sz w:val="22"/>
        </w:rPr>
        <w:t> </w:t>
      </w:r>
      <w:r>
        <w:rPr>
          <w:rFonts w:ascii="Verdana" w:hAnsi="Verdana"/>
          <w:spacing w:val="-4"/>
          <w:sz w:val="22"/>
        </w:rPr>
        <w:t>2024.</w:t>
      </w:r>
    </w:p>
    <w:p>
      <w:pPr>
        <w:tabs>
          <w:tab w:pos="5321" w:val="left" w:leader="none"/>
        </w:tabs>
        <w:spacing w:line="188" w:lineRule="exact" w:before="511"/>
        <w:ind w:left="264" w:right="0" w:firstLine="0"/>
        <w:jc w:val="left"/>
        <w:rPr>
          <w:rFonts w:ascii="Trebuchet MS"/>
          <w:sz w:val="10"/>
        </w:rPr>
      </w:pPr>
      <w:r>
        <w:rPr/>
        <mc:AlternateContent>
          <mc:Choice Requires="wps">
            <w:drawing>
              <wp:anchor distT="0" distB="0" distL="0" distR="0" allowOverlap="1" layoutInCell="1" locked="0" behindDoc="1" simplePos="0" relativeHeight="483491840">
                <wp:simplePos x="0" y="0"/>
                <wp:positionH relativeFrom="page">
                  <wp:posOffset>1574711</wp:posOffset>
                </wp:positionH>
                <wp:positionV relativeFrom="paragraph">
                  <wp:posOffset>335204</wp:posOffset>
                </wp:positionV>
                <wp:extent cx="585470" cy="58102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585470" cy="581025"/>
                        </a:xfrm>
                        <a:custGeom>
                          <a:avLst/>
                          <a:gdLst/>
                          <a:ahLst/>
                          <a:cxnLst/>
                          <a:rect l="l" t="t" r="r" b="b"/>
                          <a:pathLst>
                            <a:path w="585470" h="581025">
                              <a:moveTo>
                                <a:pt x="105438" y="458100"/>
                              </a:moveTo>
                              <a:lnTo>
                                <a:pt x="54534" y="491199"/>
                              </a:lnTo>
                              <a:lnTo>
                                <a:pt x="22115" y="523181"/>
                              </a:lnTo>
                              <a:lnTo>
                                <a:pt x="4998" y="550919"/>
                              </a:lnTo>
                              <a:lnTo>
                                <a:pt x="0" y="571284"/>
                              </a:lnTo>
                              <a:lnTo>
                                <a:pt x="3751" y="578824"/>
                              </a:lnTo>
                              <a:lnTo>
                                <a:pt x="7109" y="580815"/>
                              </a:lnTo>
                              <a:lnTo>
                                <a:pt x="44682" y="580815"/>
                              </a:lnTo>
                              <a:lnTo>
                                <a:pt x="48145" y="579624"/>
                              </a:lnTo>
                              <a:lnTo>
                                <a:pt x="11318" y="579624"/>
                              </a:lnTo>
                              <a:lnTo>
                                <a:pt x="16474" y="557955"/>
                              </a:lnTo>
                              <a:lnTo>
                                <a:pt x="35593" y="527351"/>
                              </a:lnTo>
                              <a:lnTo>
                                <a:pt x="66104" y="492502"/>
                              </a:lnTo>
                              <a:lnTo>
                                <a:pt x="105438" y="458100"/>
                              </a:lnTo>
                              <a:close/>
                            </a:path>
                            <a:path w="585470" h="581025">
                              <a:moveTo>
                                <a:pt x="250194" y="0"/>
                              </a:moveTo>
                              <a:lnTo>
                                <a:pt x="238484" y="7818"/>
                              </a:lnTo>
                              <a:lnTo>
                                <a:pt x="232471" y="25913"/>
                              </a:lnTo>
                              <a:lnTo>
                                <a:pt x="230256" y="46241"/>
                              </a:lnTo>
                              <a:lnTo>
                                <a:pt x="229940" y="60762"/>
                              </a:lnTo>
                              <a:lnTo>
                                <a:pt x="230368" y="73895"/>
                              </a:lnTo>
                              <a:lnTo>
                                <a:pt x="235897" y="118546"/>
                              </a:lnTo>
                              <a:lnTo>
                                <a:pt x="245949" y="166630"/>
                              </a:lnTo>
                              <a:lnTo>
                                <a:pt x="250194" y="182882"/>
                              </a:lnTo>
                              <a:lnTo>
                                <a:pt x="245773" y="201953"/>
                              </a:lnTo>
                              <a:lnTo>
                                <a:pt x="214471" y="283027"/>
                              </a:lnTo>
                              <a:lnTo>
                                <a:pt x="190299" y="336689"/>
                              </a:lnTo>
                              <a:lnTo>
                                <a:pt x="162253" y="393540"/>
                              </a:lnTo>
                              <a:lnTo>
                                <a:pt x="131687" y="449407"/>
                              </a:lnTo>
                              <a:lnTo>
                                <a:pt x="99956" y="500120"/>
                              </a:lnTo>
                              <a:lnTo>
                                <a:pt x="68414" y="541508"/>
                              </a:lnTo>
                              <a:lnTo>
                                <a:pt x="38417" y="569400"/>
                              </a:lnTo>
                              <a:lnTo>
                                <a:pt x="11318" y="579624"/>
                              </a:lnTo>
                              <a:lnTo>
                                <a:pt x="48145" y="579624"/>
                              </a:lnTo>
                              <a:lnTo>
                                <a:pt x="50122" y="578945"/>
                              </a:lnTo>
                              <a:lnTo>
                                <a:pt x="80940" y="552147"/>
                              </a:lnTo>
                              <a:lnTo>
                                <a:pt x="118348" y="504686"/>
                              </a:lnTo>
                              <a:lnTo>
                                <a:pt x="162626" y="434271"/>
                              </a:lnTo>
                              <a:lnTo>
                                <a:pt x="168324" y="432484"/>
                              </a:lnTo>
                              <a:lnTo>
                                <a:pt x="162626" y="432484"/>
                              </a:lnTo>
                              <a:lnTo>
                                <a:pt x="197667" y="369044"/>
                              </a:lnTo>
                              <a:lnTo>
                                <a:pt x="223215" y="317555"/>
                              </a:lnTo>
                              <a:lnTo>
                                <a:pt x="241072" y="276103"/>
                              </a:lnTo>
                              <a:lnTo>
                                <a:pt x="253039" y="242772"/>
                              </a:lnTo>
                              <a:lnTo>
                                <a:pt x="260916" y="215646"/>
                              </a:lnTo>
                              <a:lnTo>
                                <a:pt x="281826" y="215646"/>
                              </a:lnTo>
                              <a:lnTo>
                                <a:pt x="268660" y="181095"/>
                              </a:lnTo>
                              <a:lnTo>
                                <a:pt x="272964" y="150714"/>
                              </a:lnTo>
                              <a:lnTo>
                                <a:pt x="260916" y="150714"/>
                              </a:lnTo>
                              <a:lnTo>
                                <a:pt x="254066" y="124577"/>
                              </a:lnTo>
                              <a:lnTo>
                                <a:pt x="249449" y="99334"/>
                              </a:lnTo>
                              <a:lnTo>
                                <a:pt x="246843" y="75655"/>
                              </a:lnTo>
                              <a:lnTo>
                                <a:pt x="246024" y="54209"/>
                              </a:lnTo>
                              <a:lnTo>
                                <a:pt x="246219" y="45208"/>
                              </a:lnTo>
                              <a:lnTo>
                                <a:pt x="247587" y="30008"/>
                              </a:lnTo>
                              <a:lnTo>
                                <a:pt x="251301" y="14250"/>
                              </a:lnTo>
                              <a:lnTo>
                                <a:pt x="258533" y="3574"/>
                              </a:lnTo>
                              <a:lnTo>
                                <a:pt x="273043" y="3574"/>
                              </a:lnTo>
                              <a:lnTo>
                                <a:pt x="265384" y="595"/>
                              </a:lnTo>
                              <a:lnTo>
                                <a:pt x="250194" y="0"/>
                              </a:lnTo>
                              <a:close/>
                            </a:path>
                            <a:path w="585470" h="581025">
                              <a:moveTo>
                                <a:pt x="579020" y="431293"/>
                              </a:moveTo>
                              <a:lnTo>
                                <a:pt x="562340" y="431293"/>
                              </a:lnTo>
                              <a:lnTo>
                                <a:pt x="555791" y="437247"/>
                              </a:lnTo>
                              <a:lnTo>
                                <a:pt x="555791" y="453337"/>
                              </a:lnTo>
                              <a:lnTo>
                                <a:pt x="562340" y="459291"/>
                              </a:lnTo>
                              <a:lnTo>
                                <a:pt x="579020" y="459291"/>
                              </a:lnTo>
                              <a:lnTo>
                                <a:pt x="581998" y="456313"/>
                              </a:lnTo>
                              <a:lnTo>
                                <a:pt x="564127" y="456313"/>
                              </a:lnTo>
                              <a:lnTo>
                                <a:pt x="558766" y="451547"/>
                              </a:lnTo>
                              <a:lnTo>
                                <a:pt x="558766" y="439037"/>
                              </a:lnTo>
                              <a:lnTo>
                                <a:pt x="564127" y="434271"/>
                              </a:lnTo>
                              <a:lnTo>
                                <a:pt x="581998" y="434271"/>
                              </a:lnTo>
                              <a:lnTo>
                                <a:pt x="579020" y="431293"/>
                              </a:lnTo>
                              <a:close/>
                            </a:path>
                            <a:path w="585470" h="581025">
                              <a:moveTo>
                                <a:pt x="581998" y="434271"/>
                              </a:moveTo>
                              <a:lnTo>
                                <a:pt x="577233" y="434271"/>
                              </a:lnTo>
                              <a:lnTo>
                                <a:pt x="581403" y="439037"/>
                              </a:lnTo>
                              <a:lnTo>
                                <a:pt x="581403" y="451547"/>
                              </a:lnTo>
                              <a:lnTo>
                                <a:pt x="577233" y="456313"/>
                              </a:lnTo>
                              <a:lnTo>
                                <a:pt x="581998" y="456313"/>
                              </a:lnTo>
                              <a:lnTo>
                                <a:pt x="584974" y="453337"/>
                              </a:lnTo>
                              <a:lnTo>
                                <a:pt x="584974" y="437247"/>
                              </a:lnTo>
                              <a:lnTo>
                                <a:pt x="581998" y="434271"/>
                              </a:lnTo>
                              <a:close/>
                            </a:path>
                            <a:path w="585470" h="581025">
                              <a:moveTo>
                                <a:pt x="574254" y="436058"/>
                              </a:moveTo>
                              <a:lnTo>
                                <a:pt x="564723" y="436058"/>
                              </a:lnTo>
                              <a:lnTo>
                                <a:pt x="564723" y="453334"/>
                              </a:lnTo>
                              <a:lnTo>
                                <a:pt x="567702" y="453334"/>
                              </a:lnTo>
                              <a:lnTo>
                                <a:pt x="567702" y="446781"/>
                              </a:lnTo>
                              <a:lnTo>
                                <a:pt x="575247" y="446781"/>
                              </a:lnTo>
                              <a:lnTo>
                                <a:pt x="574850" y="446185"/>
                              </a:lnTo>
                              <a:lnTo>
                                <a:pt x="573063" y="445590"/>
                              </a:lnTo>
                              <a:lnTo>
                                <a:pt x="576637" y="444398"/>
                              </a:lnTo>
                              <a:lnTo>
                                <a:pt x="567702" y="444398"/>
                              </a:lnTo>
                              <a:lnTo>
                                <a:pt x="567702" y="439633"/>
                              </a:lnTo>
                              <a:lnTo>
                                <a:pt x="576240" y="439633"/>
                              </a:lnTo>
                              <a:lnTo>
                                <a:pt x="576041" y="438441"/>
                              </a:lnTo>
                              <a:lnTo>
                                <a:pt x="574254" y="436058"/>
                              </a:lnTo>
                              <a:close/>
                            </a:path>
                            <a:path w="585470" h="581025">
                              <a:moveTo>
                                <a:pt x="575247" y="446781"/>
                              </a:moveTo>
                              <a:lnTo>
                                <a:pt x="571276" y="446781"/>
                              </a:lnTo>
                              <a:lnTo>
                                <a:pt x="572467" y="448568"/>
                              </a:lnTo>
                              <a:lnTo>
                                <a:pt x="573063" y="450355"/>
                              </a:lnTo>
                              <a:lnTo>
                                <a:pt x="573659" y="453334"/>
                              </a:lnTo>
                              <a:lnTo>
                                <a:pt x="576637" y="453334"/>
                              </a:lnTo>
                              <a:lnTo>
                                <a:pt x="576041" y="450355"/>
                              </a:lnTo>
                              <a:lnTo>
                                <a:pt x="576041" y="447973"/>
                              </a:lnTo>
                              <a:lnTo>
                                <a:pt x="575247" y="446781"/>
                              </a:lnTo>
                              <a:close/>
                            </a:path>
                            <a:path w="585470" h="581025">
                              <a:moveTo>
                                <a:pt x="576240" y="439633"/>
                              </a:moveTo>
                              <a:lnTo>
                                <a:pt x="571872" y="439633"/>
                              </a:lnTo>
                              <a:lnTo>
                                <a:pt x="573063" y="440228"/>
                              </a:lnTo>
                              <a:lnTo>
                                <a:pt x="573063" y="443803"/>
                              </a:lnTo>
                              <a:lnTo>
                                <a:pt x="571276" y="444398"/>
                              </a:lnTo>
                              <a:lnTo>
                                <a:pt x="576637" y="444398"/>
                              </a:lnTo>
                              <a:lnTo>
                                <a:pt x="576637" y="442015"/>
                              </a:lnTo>
                              <a:lnTo>
                                <a:pt x="576240" y="439633"/>
                              </a:lnTo>
                              <a:close/>
                            </a:path>
                            <a:path w="585470" h="581025">
                              <a:moveTo>
                                <a:pt x="281826" y="215646"/>
                              </a:moveTo>
                              <a:lnTo>
                                <a:pt x="260916" y="215646"/>
                              </a:lnTo>
                              <a:lnTo>
                                <a:pt x="293065" y="280197"/>
                              </a:lnTo>
                              <a:lnTo>
                                <a:pt x="326443" y="324140"/>
                              </a:lnTo>
                              <a:lnTo>
                                <a:pt x="357587" y="352110"/>
                              </a:lnTo>
                              <a:lnTo>
                                <a:pt x="383035" y="368743"/>
                              </a:lnTo>
                              <a:lnTo>
                                <a:pt x="340440" y="376974"/>
                              </a:lnTo>
                              <a:lnTo>
                                <a:pt x="296186" y="387406"/>
                              </a:lnTo>
                              <a:lnTo>
                                <a:pt x="251190" y="400097"/>
                              </a:lnTo>
                              <a:lnTo>
                                <a:pt x="206364" y="415104"/>
                              </a:lnTo>
                              <a:lnTo>
                                <a:pt x="162626" y="432484"/>
                              </a:lnTo>
                              <a:lnTo>
                                <a:pt x="168324" y="432484"/>
                              </a:lnTo>
                              <a:lnTo>
                                <a:pt x="206769" y="420427"/>
                              </a:lnTo>
                              <a:lnTo>
                                <a:pt x="254573" y="408298"/>
                              </a:lnTo>
                              <a:lnTo>
                                <a:pt x="304550" y="398028"/>
                              </a:lnTo>
                              <a:lnTo>
                                <a:pt x="355213" y="389760"/>
                              </a:lnTo>
                              <a:lnTo>
                                <a:pt x="405076" y="383636"/>
                              </a:lnTo>
                              <a:lnTo>
                                <a:pt x="449806" y="383636"/>
                              </a:lnTo>
                              <a:lnTo>
                                <a:pt x="440222" y="379466"/>
                              </a:lnTo>
                              <a:lnTo>
                                <a:pt x="480627" y="377614"/>
                              </a:lnTo>
                              <a:lnTo>
                                <a:pt x="572827" y="377614"/>
                              </a:lnTo>
                              <a:lnTo>
                                <a:pt x="557351" y="369265"/>
                              </a:lnTo>
                              <a:lnTo>
                                <a:pt x="535133" y="364573"/>
                              </a:lnTo>
                              <a:lnTo>
                                <a:pt x="414011" y="364573"/>
                              </a:lnTo>
                              <a:lnTo>
                                <a:pt x="400189" y="356662"/>
                              </a:lnTo>
                              <a:lnTo>
                                <a:pt x="360398" y="330022"/>
                              </a:lnTo>
                              <a:lnTo>
                                <a:pt x="330818" y="299967"/>
                              </a:lnTo>
                              <a:lnTo>
                                <a:pt x="305594" y="263824"/>
                              </a:lnTo>
                              <a:lnTo>
                                <a:pt x="284837" y="223549"/>
                              </a:lnTo>
                              <a:lnTo>
                                <a:pt x="281826" y="215646"/>
                              </a:lnTo>
                              <a:close/>
                            </a:path>
                            <a:path w="585470" h="581025">
                              <a:moveTo>
                                <a:pt x="449806" y="383636"/>
                              </a:moveTo>
                              <a:lnTo>
                                <a:pt x="405076" y="383636"/>
                              </a:lnTo>
                              <a:lnTo>
                                <a:pt x="444168" y="401303"/>
                              </a:lnTo>
                              <a:lnTo>
                                <a:pt x="482814" y="414613"/>
                              </a:lnTo>
                              <a:lnTo>
                                <a:pt x="518333" y="423009"/>
                              </a:lnTo>
                              <a:lnTo>
                                <a:pt x="548044" y="425931"/>
                              </a:lnTo>
                              <a:lnTo>
                                <a:pt x="560339" y="425131"/>
                              </a:lnTo>
                              <a:lnTo>
                                <a:pt x="569563" y="422655"/>
                              </a:lnTo>
                              <a:lnTo>
                                <a:pt x="575772" y="418392"/>
                              </a:lnTo>
                              <a:lnTo>
                                <a:pt x="576822" y="416400"/>
                              </a:lnTo>
                              <a:lnTo>
                                <a:pt x="560553" y="416400"/>
                              </a:lnTo>
                              <a:lnTo>
                                <a:pt x="536977" y="413729"/>
                              </a:lnTo>
                              <a:lnTo>
                                <a:pt x="507759" y="406198"/>
                              </a:lnTo>
                              <a:lnTo>
                                <a:pt x="474856" y="394536"/>
                              </a:lnTo>
                              <a:lnTo>
                                <a:pt x="449806" y="383636"/>
                              </a:lnTo>
                              <a:close/>
                            </a:path>
                            <a:path w="585470" h="581025">
                              <a:moveTo>
                                <a:pt x="579020" y="412230"/>
                              </a:moveTo>
                              <a:lnTo>
                                <a:pt x="574850" y="414017"/>
                              </a:lnTo>
                              <a:lnTo>
                                <a:pt x="568297" y="416400"/>
                              </a:lnTo>
                              <a:lnTo>
                                <a:pt x="576822" y="416400"/>
                              </a:lnTo>
                              <a:lnTo>
                                <a:pt x="579020" y="412230"/>
                              </a:lnTo>
                              <a:close/>
                            </a:path>
                            <a:path w="585470" h="581025">
                              <a:moveTo>
                                <a:pt x="572827" y="377614"/>
                              </a:moveTo>
                              <a:lnTo>
                                <a:pt x="480627" y="377614"/>
                              </a:lnTo>
                              <a:lnTo>
                                <a:pt x="527566" y="378945"/>
                              </a:lnTo>
                              <a:lnTo>
                                <a:pt x="566129" y="387089"/>
                              </a:lnTo>
                              <a:lnTo>
                                <a:pt x="581403" y="405677"/>
                              </a:lnTo>
                              <a:lnTo>
                                <a:pt x="583190" y="401507"/>
                              </a:lnTo>
                              <a:lnTo>
                                <a:pt x="584974" y="399723"/>
                              </a:lnTo>
                              <a:lnTo>
                                <a:pt x="584974" y="395543"/>
                              </a:lnTo>
                              <a:lnTo>
                                <a:pt x="577726" y="380257"/>
                              </a:lnTo>
                              <a:lnTo>
                                <a:pt x="572827" y="377614"/>
                              </a:lnTo>
                              <a:close/>
                            </a:path>
                            <a:path w="585470" h="581025">
                              <a:moveTo>
                                <a:pt x="485495" y="360403"/>
                              </a:moveTo>
                              <a:lnTo>
                                <a:pt x="469551" y="360804"/>
                              </a:lnTo>
                              <a:lnTo>
                                <a:pt x="452210" y="361818"/>
                              </a:lnTo>
                              <a:lnTo>
                                <a:pt x="414011" y="364573"/>
                              </a:lnTo>
                              <a:lnTo>
                                <a:pt x="535133" y="364573"/>
                              </a:lnTo>
                              <a:lnTo>
                                <a:pt x="525919" y="362628"/>
                              </a:lnTo>
                              <a:lnTo>
                                <a:pt x="485495" y="360403"/>
                              </a:lnTo>
                              <a:close/>
                            </a:path>
                            <a:path w="585470" h="581025">
                              <a:moveTo>
                                <a:pt x="278787" y="48848"/>
                              </a:moveTo>
                              <a:lnTo>
                                <a:pt x="275576" y="66440"/>
                              </a:lnTo>
                              <a:lnTo>
                                <a:pt x="271862" y="89058"/>
                              </a:lnTo>
                              <a:lnTo>
                                <a:pt x="267143" y="117038"/>
                              </a:lnTo>
                              <a:lnTo>
                                <a:pt x="260916" y="150714"/>
                              </a:lnTo>
                              <a:lnTo>
                                <a:pt x="272964" y="150714"/>
                              </a:lnTo>
                              <a:lnTo>
                                <a:pt x="273510" y="146860"/>
                              </a:lnTo>
                              <a:lnTo>
                                <a:pt x="276181" y="114078"/>
                              </a:lnTo>
                              <a:lnTo>
                                <a:pt x="277624" y="81742"/>
                              </a:lnTo>
                              <a:lnTo>
                                <a:pt x="278787" y="48848"/>
                              </a:lnTo>
                              <a:close/>
                            </a:path>
                            <a:path w="585470" h="581025">
                              <a:moveTo>
                                <a:pt x="273043" y="3574"/>
                              </a:moveTo>
                              <a:lnTo>
                                <a:pt x="258533" y="3574"/>
                              </a:lnTo>
                              <a:lnTo>
                                <a:pt x="264965" y="7632"/>
                              </a:lnTo>
                              <a:lnTo>
                                <a:pt x="271118" y="14148"/>
                              </a:lnTo>
                              <a:lnTo>
                                <a:pt x="276041" y="24014"/>
                              </a:lnTo>
                              <a:lnTo>
                                <a:pt x="278787" y="38125"/>
                              </a:lnTo>
                              <a:lnTo>
                                <a:pt x="281021" y="16084"/>
                              </a:lnTo>
                              <a:lnTo>
                                <a:pt x="276106" y="4765"/>
                              </a:lnTo>
                              <a:lnTo>
                                <a:pt x="273043" y="357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123.993034pt;margin-top:26.394064pt;width:46.1pt;height:45.75pt;mso-position-horizontal-relative:page;mso-position-vertical-relative:paragraph;z-index:-19824640" id="docshape5" coordorigin="2480,528" coordsize="922,915" path="m2646,1249l2566,1301,2515,1352,2488,1395,2480,1428,2486,1439,2491,1443,2550,1443,2556,1441,2498,1441,2506,1407,2536,1358,2584,1303,2646,1249xm2874,528l2855,540,2846,569,2842,601,2842,624,2843,644,2845,667,2848,690,2851,715,2856,739,2861,765,2867,790,2874,816,2867,846,2847,901,2818,974,2780,1058,2735,1148,2687,1236,2637,1315,2588,1381,2540,1425,2498,1441,2556,1441,2559,1440,2607,1397,2666,1323,2736,1212,2745,1209,2736,1209,2791,1109,2831,1028,2860,963,2878,910,2891,867,2924,867,2903,813,2910,765,2891,765,2880,724,2873,684,2869,647,2867,613,2868,599,2870,575,2876,550,2887,534,2910,534,2898,529,2874,528xm3392,1207l3365,1207,3355,1216,3355,1242,3365,1251,3392,1251,3396,1246,3368,1246,3360,1239,3360,1219,3368,1212,3396,1212,3392,1207xm3396,1212l3389,1212,3395,1219,3395,1239,3389,1246,3396,1246,3401,1242,3401,1216,3396,1212xm3384,1215l3369,1215,3369,1242,3374,1242,3374,1231,3386,1231,3385,1231,3382,1230,3388,1228,3374,1228,3374,1220,3387,1220,3387,1218,3384,1215xm3386,1231l3380,1231,3381,1234,3382,1237,3383,1242,3388,1242,3387,1237,3387,1233,3386,1231xm3387,1220l3380,1220,3382,1221,3382,1227,3380,1228,3388,1228,3388,1224,3387,1220xm2924,867l2891,867,2941,969,2994,1038,3043,1082,3083,1109,3016,1122,2946,1138,2875,1158,2805,1182,2736,1209,2745,1209,2805,1190,2881,1171,2959,1155,3039,1142,3118,1132,3188,1132,3173,1125,3237,1123,3382,1123,3358,1109,3323,1102,3132,1102,3110,1090,3089,1076,3068,1062,3047,1048,3001,1000,2961,943,2928,880,2924,867xm3188,1132l3118,1132,3179,1160,3240,1181,3296,1194,3343,1199,3362,1197,3377,1193,3387,1187,3388,1184,3363,1184,3325,1179,3279,1168,3228,1149,3188,1132xm3392,1177l3385,1180,3375,1184,3388,1184,3392,1177xm3382,1123l3237,1123,3311,1125,3371,1137,3395,1167,3398,1160,3401,1157,3401,1151,3390,1127,3382,1123xm3244,1095l3219,1096,3192,1098,3132,1102,3323,1102,3308,1099,3244,1095xm2919,605l2914,633,2908,668,2901,712,2891,765,2910,765,2911,759,2915,708,2917,657,2919,605xm2910,534l2887,534,2897,540,2907,550,2915,566,2919,588,2922,553,2915,535,2910,534xe" filled="true" fillcolor="#ffd8d8" stroked="false">
                <v:path arrowok="t"/>
                <v:fill type="solid"/>
                <w10:wrap type="none"/>
              </v:shape>
            </w:pict>
          </mc:Fallback>
        </mc:AlternateContent>
      </w:r>
      <w:r>
        <w:rPr/>
        <mc:AlternateContent>
          <mc:Choice Requires="wps">
            <w:drawing>
              <wp:anchor distT="0" distB="0" distL="0" distR="0" allowOverlap="1" layoutInCell="1" locked="0" behindDoc="1" simplePos="0" relativeHeight="483492352">
                <wp:simplePos x="0" y="0"/>
                <wp:positionH relativeFrom="page">
                  <wp:posOffset>4829609</wp:posOffset>
                </wp:positionH>
                <wp:positionV relativeFrom="paragraph">
                  <wp:posOffset>341784</wp:posOffset>
                </wp:positionV>
                <wp:extent cx="469900" cy="46672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69900" cy="466725"/>
                        </a:xfrm>
                        <a:custGeom>
                          <a:avLst/>
                          <a:gdLst/>
                          <a:ahLst/>
                          <a:cxnLst/>
                          <a:rect l="l" t="t" r="r" b="b"/>
                          <a:pathLst>
                            <a:path w="469900" h="466725">
                              <a:moveTo>
                                <a:pt x="84632" y="367697"/>
                              </a:moveTo>
                              <a:lnTo>
                                <a:pt x="43773" y="394264"/>
                              </a:lnTo>
                              <a:lnTo>
                                <a:pt x="17751" y="419935"/>
                              </a:lnTo>
                              <a:lnTo>
                                <a:pt x="4011" y="442199"/>
                              </a:lnTo>
                              <a:lnTo>
                                <a:pt x="0" y="458546"/>
                              </a:lnTo>
                              <a:lnTo>
                                <a:pt x="0" y="466195"/>
                              </a:lnTo>
                              <a:lnTo>
                                <a:pt x="35865" y="466195"/>
                              </a:lnTo>
                              <a:lnTo>
                                <a:pt x="38645" y="465240"/>
                              </a:lnTo>
                              <a:lnTo>
                                <a:pt x="9084" y="465240"/>
                              </a:lnTo>
                              <a:lnTo>
                                <a:pt x="13223" y="447847"/>
                              </a:lnTo>
                              <a:lnTo>
                                <a:pt x="28569" y="423282"/>
                              </a:lnTo>
                              <a:lnTo>
                                <a:pt x="53059" y="395310"/>
                              </a:lnTo>
                              <a:lnTo>
                                <a:pt x="84632" y="367697"/>
                              </a:lnTo>
                              <a:close/>
                            </a:path>
                            <a:path w="469900" h="466725">
                              <a:moveTo>
                                <a:pt x="200822" y="0"/>
                              </a:moveTo>
                              <a:lnTo>
                                <a:pt x="191424" y="6275"/>
                              </a:lnTo>
                              <a:lnTo>
                                <a:pt x="186597" y="20799"/>
                              </a:lnTo>
                              <a:lnTo>
                                <a:pt x="184819" y="37116"/>
                              </a:lnTo>
                              <a:lnTo>
                                <a:pt x="184565" y="48771"/>
                              </a:lnTo>
                              <a:lnTo>
                                <a:pt x="184909" y="59313"/>
                              </a:lnTo>
                              <a:lnTo>
                                <a:pt x="191678" y="107658"/>
                              </a:lnTo>
                              <a:lnTo>
                                <a:pt x="200822" y="146792"/>
                              </a:lnTo>
                              <a:lnTo>
                                <a:pt x="195349" y="168026"/>
                              </a:lnTo>
                              <a:lnTo>
                                <a:pt x="180344" y="207644"/>
                              </a:lnTo>
                              <a:lnTo>
                                <a:pt x="157932" y="259108"/>
                              </a:lnTo>
                              <a:lnTo>
                                <a:pt x="130235" y="315878"/>
                              </a:lnTo>
                              <a:lnTo>
                                <a:pt x="99379" y="371415"/>
                              </a:lnTo>
                              <a:lnTo>
                                <a:pt x="67486" y="419181"/>
                              </a:lnTo>
                              <a:lnTo>
                                <a:pt x="36680" y="452635"/>
                              </a:lnTo>
                              <a:lnTo>
                                <a:pt x="9084" y="465240"/>
                              </a:lnTo>
                              <a:lnTo>
                                <a:pt x="38645" y="465240"/>
                              </a:lnTo>
                              <a:lnTo>
                                <a:pt x="40231" y="464695"/>
                              </a:lnTo>
                              <a:lnTo>
                                <a:pt x="64968" y="443185"/>
                              </a:lnTo>
                              <a:lnTo>
                                <a:pt x="94994" y="405090"/>
                              </a:lnTo>
                              <a:lnTo>
                                <a:pt x="130534" y="348571"/>
                              </a:lnTo>
                              <a:lnTo>
                                <a:pt x="135232" y="347137"/>
                              </a:lnTo>
                              <a:lnTo>
                                <a:pt x="130534" y="347137"/>
                              </a:lnTo>
                              <a:lnTo>
                                <a:pt x="164445" y="285044"/>
                              </a:lnTo>
                              <a:lnTo>
                                <a:pt x="187016" y="237341"/>
                              </a:lnTo>
                              <a:lnTo>
                                <a:pt x="201069" y="201024"/>
                              </a:lnTo>
                              <a:lnTo>
                                <a:pt x="209429" y="173090"/>
                              </a:lnTo>
                              <a:lnTo>
                                <a:pt x="226212" y="173090"/>
                              </a:lnTo>
                              <a:lnTo>
                                <a:pt x="215645" y="145357"/>
                              </a:lnTo>
                              <a:lnTo>
                                <a:pt x="219099" y="120972"/>
                              </a:lnTo>
                              <a:lnTo>
                                <a:pt x="209429" y="120972"/>
                              </a:lnTo>
                              <a:lnTo>
                                <a:pt x="203930" y="99993"/>
                              </a:lnTo>
                              <a:lnTo>
                                <a:pt x="200224" y="79731"/>
                              </a:lnTo>
                              <a:lnTo>
                                <a:pt x="198133" y="60725"/>
                              </a:lnTo>
                              <a:lnTo>
                                <a:pt x="197475" y="43511"/>
                              </a:lnTo>
                              <a:lnTo>
                                <a:pt x="197632" y="36287"/>
                              </a:lnTo>
                              <a:lnTo>
                                <a:pt x="198730" y="24086"/>
                              </a:lnTo>
                              <a:lnTo>
                                <a:pt x="201711" y="11438"/>
                              </a:lnTo>
                              <a:lnTo>
                                <a:pt x="207516" y="2868"/>
                              </a:lnTo>
                              <a:lnTo>
                                <a:pt x="219163" y="2868"/>
                              </a:lnTo>
                              <a:lnTo>
                                <a:pt x="213015" y="478"/>
                              </a:lnTo>
                              <a:lnTo>
                                <a:pt x="200822" y="0"/>
                              </a:lnTo>
                              <a:close/>
                            </a:path>
                            <a:path w="469900" h="466725">
                              <a:moveTo>
                                <a:pt x="464760" y="346180"/>
                              </a:moveTo>
                              <a:lnTo>
                                <a:pt x="451372" y="346180"/>
                              </a:lnTo>
                              <a:lnTo>
                                <a:pt x="446114" y="350961"/>
                              </a:lnTo>
                              <a:lnTo>
                                <a:pt x="446114" y="363873"/>
                              </a:lnTo>
                              <a:lnTo>
                                <a:pt x="451372" y="368654"/>
                              </a:lnTo>
                              <a:lnTo>
                                <a:pt x="464760" y="368654"/>
                              </a:lnTo>
                              <a:lnTo>
                                <a:pt x="467151" y="366263"/>
                              </a:lnTo>
                              <a:lnTo>
                                <a:pt x="452807" y="366263"/>
                              </a:lnTo>
                              <a:lnTo>
                                <a:pt x="448503" y="362438"/>
                              </a:lnTo>
                              <a:lnTo>
                                <a:pt x="448503" y="352396"/>
                              </a:lnTo>
                              <a:lnTo>
                                <a:pt x="452807" y="348571"/>
                              </a:lnTo>
                              <a:lnTo>
                                <a:pt x="467151" y="348571"/>
                              </a:lnTo>
                              <a:lnTo>
                                <a:pt x="464760" y="346180"/>
                              </a:lnTo>
                              <a:close/>
                            </a:path>
                            <a:path w="469900" h="466725">
                              <a:moveTo>
                                <a:pt x="467151" y="348571"/>
                              </a:moveTo>
                              <a:lnTo>
                                <a:pt x="463326" y="348571"/>
                              </a:lnTo>
                              <a:lnTo>
                                <a:pt x="466673" y="352396"/>
                              </a:lnTo>
                              <a:lnTo>
                                <a:pt x="466673" y="362438"/>
                              </a:lnTo>
                              <a:lnTo>
                                <a:pt x="463326" y="366263"/>
                              </a:lnTo>
                              <a:lnTo>
                                <a:pt x="467151" y="366263"/>
                              </a:lnTo>
                              <a:lnTo>
                                <a:pt x="469541" y="363873"/>
                              </a:lnTo>
                              <a:lnTo>
                                <a:pt x="469541" y="350961"/>
                              </a:lnTo>
                              <a:lnTo>
                                <a:pt x="467151" y="348571"/>
                              </a:lnTo>
                              <a:close/>
                            </a:path>
                            <a:path w="469900" h="466725">
                              <a:moveTo>
                                <a:pt x="460935" y="350006"/>
                              </a:moveTo>
                              <a:lnTo>
                                <a:pt x="453285" y="350006"/>
                              </a:lnTo>
                              <a:lnTo>
                                <a:pt x="453285" y="363872"/>
                              </a:lnTo>
                              <a:lnTo>
                                <a:pt x="455676" y="363872"/>
                              </a:lnTo>
                              <a:lnTo>
                                <a:pt x="455676" y="358612"/>
                              </a:lnTo>
                              <a:lnTo>
                                <a:pt x="461732" y="358612"/>
                              </a:lnTo>
                              <a:lnTo>
                                <a:pt x="461413" y="358134"/>
                              </a:lnTo>
                              <a:lnTo>
                                <a:pt x="459979" y="357656"/>
                              </a:lnTo>
                              <a:lnTo>
                                <a:pt x="462848" y="356700"/>
                              </a:lnTo>
                              <a:lnTo>
                                <a:pt x="455676" y="356700"/>
                              </a:lnTo>
                              <a:lnTo>
                                <a:pt x="455676" y="352875"/>
                              </a:lnTo>
                              <a:lnTo>
                                <a:pt x="462529" y="352875"/>
                              </a:lnTo>
                              <a:lnTo>
                                <a:pt x="462370" y="351918"/>
                              </a:lnTo>
                              <a:lnTo>
                                <a:pt x="460935" y="350006"/>
                              </a:lnTo>
                              <a:close/>
                            </a:path>
                            <a:path w="469900" h="466725">
                              <a:moveTo>
                                <a:pt x="461732" y="358612"/>
                              </a:moveTo>
                              <a:lnTo>
                                <a:pt x="458545" y="358612"/>
                              </a:lnTo>
                              <a:lnTo>
                                <a:pt x="459501" y="360047"/>
                              </a:lnTo>
                              <a:lnTo>
                                <a:pt x="459979" y="361481"/>
                              </a:lnTo>
                              <a:lnTo>
                                <a:pt x="460457" y="363872"/>
                              </a:lnTo>
                              <a:lnTo>
                                <a:pt x="462848" y="363872"/>
                              </a:lnTo>
                              <a:lnTo>
                                <a:pt x="462370" y="361481"/>
                              </a:lnTo>
                              <a:lnTo>
                                <a:pt x="462370" y="359569"/>
                              </a:lnTo>
                              <a:lnTo>
                                <a:pt x="461732" y="358612"/>
                              </a:lnTo>
                              <a:close/>
                            </a:path>
                            <a:path w="469900" h="466725">
                              <a:moveTo>
                                <a:pt x="462529" y="352875"/>
                              </a:moveTo>
                              <a:lnTo>
                                <a:pt x="459023" y="352875"/>
                              </a:lnTo>
                              <a:lnTo>
                                <a:pt x="459979" y="353353"/>
                              </a:lnTo>
                              <a:lnTo>
                                <a:pt x="459979" y="356222"/>
                              </a:lnTo>
                              <a:lnTo>
                                <a:pt x="458545" y="356700"/>
                              </a:lnTo>
                              <a:lnTo>
                                <a:pt x="462848" y="356700"/>
                              </a:lnTo>
                              <a:lnTo>
                                <a:pt x="462848" y="354787"/>
                              </a:lnTo>
                              <a:lnTo>
                                <a:pt x="462529" y="352875"/>
                              </a:lnTo>
                              <a:close/>
                            </a:path>
                            <a:path w="469900" h="466725">
                              <a:moveTo>
                                <a:pt x="226212" y="173090"/>
                              </a:moveTo>
                              <a:lnTo>
                                <a:pt x="209429" y="173090"/>
                              </a:lnTo>
                              <a:lnTo>
                                <a:pt x="235234" y="224902"/>
                              </a:lnTo>
                              <a:lnTo>
                                <a:pt x="262025" y="260173"/>
                              </a:lnTo>
                              <a:lnTo>
                                <a:pt x="287023" y="282624"/>
                              </a:lnTo>
                              <a:lnTo>
                                <a:pt x="307449" y="295975"/>
                              </a:lnTo>
                              <a:lnTo>
                                <a:pt x="264476" y="304507"/>
                              </a:lnTo>
                              <a:lnTo>
                                <a:pt x="219709" y="315818"/>
                              </a:lnTo>
                              <a:lnTo>
                                <a:pt x="174584" y="329998"/>
                              </a:lnTo>
                              <a:lnTo>
                                <a:pt x="130534" y="347137"/>
                              </a:lnTo>
                              <a:lnTo>
                                <a:pt x="135232" y="347137"/>
                              </a:lnTo>
                              <a:lnTo>
                                <a:pt x="175331" y="334892"/>
                              </a:lnTo>
                              <a:lnTo>
                                <a:pt x="224251" y="323409"/>
                              </a:lnTo>
                              <a:lnTo>
                                <a:pt x="274965" y="314346"/>
                              </a:lnTo>
                              <a:lnTo>
                                <a:pt x="325141" y="307928"/>
                              </a:lnTo>
                              <a:lnTo>
                                <a:pt x="361044" y="307928"/>
                              </a:lnTo>
                              <a:lnTo>
                                <a:pt x="353352" y="304581"/>
                              </a:lnTo>
                              <a:lnTo>
                                <a:pt x="385784" y="303095"/>
                              </a:lnTo>
                              <a:lnTo>
                                <a:pt x="459789" y="303095"/>
                              </a:lnTo>
                              <a:lnTo>
                                <a:pt x="447368" y="296393"/>
                              </a:lnTo>
                              <a:lnTo>
                                <a:pt x="429534" y="292628"/>
                              </a:lnTo>
                              <a:lnTo>
                                <a:pt x="332313" y="292628"/>
                              </a:lnTo>
                              <a:lnTo>
                                <a:pt x="321219" y="286277"/>
                              </a:lnTo>
                              <a:lnTo>
                                <a:pt x="289280" y="264895"/>
                              </a:lnTo>
                              <a:lnTo>
                                <a:pt x="245290" y="211760"/>
                              </a:lnTo>
                              <a:lnTo>
                                <a:pt x="228630" y="179433"/>
                              </a:lnTo>
                              <a:lnTo>
                                <a:pt x="226212" y="173090"/>
                              </a:lnTo>
                              <a:close/>
                            </a:path>
                            <a:path w="469900" h="466725">
                              <a:moveTo>
                                <a:pt x="361044" y="307928"/>
                              </a:moveTo>
                              <a:lnTo>
                                <a:pt x="325141" y="307928"/>
                              </a:lnTo>
                              <a:lnTo>
                                <a:pt x="356519" y="322109"/>
                              </a:lnTo>
                              <a:lnTo>
                                <a:pt x="387539" y="332792"/>
                              </a:lnTo>
                              <a:lnTo>
                                <a:pt x="416049" y="339531"/>
                              </a:lnTo>
                              <a:lnTo>
                                <a:pt x="439897" y="341877"/>
                              </a:lnTo>
                              <a:lnTo>
                                <a:pt x="449766" y="341235"/>
                              </a:lnTo>
                              <a:lnTo>
                                <a:pt x="457170" y="339247"/>
                              </a:lnTo>
                              <a:lnTo>
                                <a:pt x="462153" y="335826"/>
                              </a:lnTo>
                              <a:lnTo>
                                <a:pt x="462996" y="334227"/>
                              </a:lnTo>
                              <a:lnTo>
                                <a:pt x="449938" y="334227"/>
                              </a:lnTo>
                              <a:lnTo>
                                <a:pt x="431014" y="332082"/>
                              </a:lnTo>
                              <a:lnTo>
                                <a:pt x="407562" y="326038"/>
                              </a:lnTo>
                              <a:lnTo>
                                <a:pt x="381152" y="316677"/>
                              </a:lnTo>
                              <a:lnTo>
                                <a:pt x="361044" y="307928"/>
                              </a:lnTo>
                              <a:close/>
                            </a:path>
                            <a:path w="469900" h="466725">
                              <a:moveTo>
                                <a:pt x="464760" y="330880"/>
                              </a:moveTo>
                              <a:lnTo>
                                <a:pt x="461413" y="332314"/>
                              </a:lnTo>
                              <a:lnTo>
                                <a:pt x="456154" y="334227"/>
                              </a:lnTo>
                              <a:lnTo>
                                <a:pt x="462996" y="334227"/>
                              </a:lnTo>
                              <a:lnTo>
                                <a:pt x="464760" y="330880"/>
                              </a:lnTo>
                              <a:close/>
                            </a:path>
                            <a:path w="469900" h="466725">
                              <a:moveTo>
                                <a:pt x="459789" y="303095"/>
                              </a:moveTo>
                              <a:lnTo>
                                <a:pt x="385784" y="303095"/>
                              </a:lnTo>
                              <a:lnTo>
                                <a:pt x="423460" y="304163"/>
                              </a:lnTo>
                              <a:lnTo>
                                <a:pt x="454413" y="310700"/>
                              </a:lnTo>
                              <a:lnTo>
                                <a:pt x="466673" y="325620"/>
                              </a:lnTo>
                              <a:lnTo>
                                <a:pt x="468108" y="322273"/>
                              </a:lnTo>
                              <a:lnTo>
                                <a:pt x="469541" y="320839"/>
                              </a:lnTo>
                              <a:lnTo>
                                <a:pt x="469541" y="317490"/>
                              </a:lnTo>
                              <a:lnTo>
                                <a:pt x="463722" y="305216"/>
                              </a:lnTo>
                              <a:lnTo>
                                <a:pt x="459789" y="303095"/>
                              </a:lnTo>
                              <a:close/>
                            </a:path>
                            <a:path w="469900" h="466725">
                              <a:moveTo>
                                <a:pt x="389691" y="289281"/>
                              </a:moveTo>
                              <a:lnTo>
                                <a:pt x="376893" y="289602"/>
                              </a:lnTo>
                              <a:lnTo>
                                <a:pt x="362974" y="290416"/>
                              </a:lnTo>
                              <a:lnTo>
                                <a:pt x="332313" y="292628"/>
                              </a:lnTo>
                              <a:lnTo>
                                <a:pt x="429534" y="292628"/>
                              </a:lnTo>
                              <a:lnTo>
                                <a:pt x="422138" y="291066"/>
                              </a:lnTo>
                              <a:lnTo>
                                <a:pt x="389691" y="289281"/>
                              </a:lnTo>
                              <a:close/>
                            </a:path>
                            <a:path w="469900" h="466725">
                              <a:moveTo>
                                <a:pt x="223773" y="39208"/>
                              </a:moveTo>
                              <a:lnTo>
                                <a:pt x="221196" y="53328"/>
                              </a:lnTo>
                              <a:lnTo>
                                <a:pt x="218215" y="71483"/>
                              </a:lnTo>
                              <a:lnTo>
                                <a:pt x="214427" y="93941"/>
                              </a:lnTo>
                              <a:lnTo>
                                <a:pt x="209429" y="120972"/>
                              </a:lnTo>
                              <a:lnTo>
                                <a:pt x="219099" y="120972"/>
                              </a:lnTo>
                              <a:lnTo>
                                <a:pt x="219537" y="117879"/>
                              </a:lnTo>
                              <a:lnTo>
                                <a:pt x="221681" y="91565"/>
                              </a:lnTo>
                              <a:lnTo>
                                <a:pt x="222839" y="65611"/>
                              </a:lnTo>
                              <a:lnTo>
                                <a:pt x="223773" y="39208"/>
                              </a:lnTo>
                              <a:close/>
                            </a:path>
                            <a:path w="469900" h="466725">
                              <a:moveTo>
                                <a:pt x="219163" y="2868"/>
                              </a:moveTo>
                              <a:lnTo>
                                <a:pt x="207516" y="2868"/>
                              </a:lnTo>
                              <a:lnTo>
                                <a:pt x="212679" y="6126"/>
                              </a:lnTo>
                              <a:lnTo>
                                <a:pt x="217617" y="11356"/>
                              </a:lnTo>
                              <a:lnTo>
                                <a:pt x="221569" y="19275"/>
                              </a:lnTo>
                              <a:lnTo>
                                <a:pt x="223773" y="30601"/>
                              </a:lnTo>
                              <a:lnTo>
                                <a:pt x="225566" y="12910"/>
                              </a:lnTo>
                              <a:lnTo>
                                <a:pt x="221622" y="3825"/>
                              </a:lnTo>
                              <a:lnTo>
                                <a:pt x="219163" y="2868"/>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380.28421pt;margin-top:26.912195pt;width:37pt;height:36.75pt;mso-position-horizontal-relative:page;mso-position-vertical-relative:paragraph;z-index:-19824128" id="docshape6" coordorigin="7606,538" coordsize="740,735" path="m7739,1117l7675,1159,7634,1200,7612,1235,7606,1260,7606,1272,7662,1272,7667,1271,7620,1271,7627,1244,7651,1205,7689,1161,7739,1117xm7922,538l7907,548,7900,571,7897,597,7896,615,7897,632,7898,650,7901,669,7904,688,7908,708,7912,729,7917,749,7922,769,7913,803,7890,865,7854,946,7811,1036,7762,1123,7712,1198,7663,1251,7620,1271,7667,1271,7669,1270,7708,1236,7755,1176,7811,1087,7819,1085,7811,1085,7865,987,7900,912,7922,855,7935,811,7962,811,7945,767,7951,729,7935,729,7927,696,7921,664,7918,634,7917,607,7917,595,7919,576,7923,556,7932,543,7951,543,7941,539,7922,538xm8338,1083l8317,1083,8308,1091,8308,1111,8317,1119,8338,1119,8341,1115,8319,1115,8312,1109,8312,1093,8319,1087,8341,1087,8338,1083xm8341,1087l8335,1087,8341,1093,8341,1109,8335,1115,8341,1115,8345,1111,8345,1091,8341,1087xm8332,1089l8320,1089,8320,1111,8323,1111,8323,1103,8333,1103,8332,1102,8330,1101,8335,1100,8323,1100,8323,1094,8334,1094,8334,1092,8332,1089xm8333,1103l8328,1103,8329,1105,8330,1108,8331,1111,8335,1111,8334,1108,8334,1104,8333,1103xm8334,1094l8329,1094,8330,1095,8330,1099,8328,1100,8335,1100,8335,1097,8334,1094xm7962,811l7935,811,7976,892,8018,948,8058,983,8090,1004,8022,1018,7952,1036,7881,1058,7811,1085,7819,1085,7882,1066,7959,1048,8039,1033,8118,1023,8174,1023,8162,1018,8213,1016,8330,1016,8310,1005,8282,999,8129,999,8112,989,8094,978,8077,967,8061,955,8024,917,7992,872,7966,821,7962,811xm8174,1023l8118,1023,8167,1046,8216,1062,8261,1073,8298,1077,8314,1076,8326,1072,8333,1067,8335,1065,8314,1065,8284,1061,8248,1052,8206,1037,8174,1023xm8338,1059l8332,1062,8324,1065,8335,1065,8338,1059xm8330,1016l8213,1016,8273,1017,8321,1028,8341,1051,8343,1046,8345,1044,8345,1038,8336,1019,8330,1016xm8219,994l8199,994,8177,996,8129,999,8282,999,8270,997,8219,994xm7958,600l7954,622,7949,651,7943,686,7935,729,7951,729,7951,724,7955,682,7957,642,7958,600xm7951,543l7932,543,7941,548,7948,556,7955,569,7958,586,7961,559,7955,544,7951,543xe" filled="true" fillcolor="#ffd8d8" stroked="false">
                <v:path arrowok="t"/>
                <v:fill type="solid"/>
                <w10:wrap type="none"/>
              </v:shape>
            </w:pict>
          </mc:Fallback>
        </mc:AlternateContent>
      </w:r>
      <w:r>
        <w:rPr>
          <w:rFonts w:ascii="Trebuchet MS"/>
          <w:spacing w:val="-4"/>
          <w:sz w:val="19"/>
        </w:rPr>
        <w:t>PAULO</w:t>
      </w:r>
      <w:r>
        <w:rPr>
          <w:rFonts w:ascii="Trebuchet MS"/>
          <w:spacing w:val="-9"/>
          <w:sz w:val="19"/>
        </w:rPr>
        <w:t> </w:t>
      </w:r>
      <w:r>
        <w:rPr>
          <w:rFonts w:ascii="Trebuchet MS"/>
          <w:spacing w:val="-4"/>
          <w:sz w:val="19"/>
        </w:rPr>
        <w:t>SERGIO</w:t>
      </w:r>
      <w:r>
        <w:rPr>
          <w:rFonts w:ascii="Trebuchet MS"/>
          <w:spacing w:val="16"/>
          <w:sz w:val="19"/>
        </w:rPr>
        <w:t> </w:t>
      </w:r>
      <w:r>
        <w:rPr>
          <w:rFonts w:ascii="Trebuchet MS"/>
          <w:spacing w:val="-4"/>
          <w:position w:val="1"/>
          <w:sz w:val="14"/>
        </w:rPr>
        <w:t>Digitally</w:t>
      </w:r>
      <w:r>
        <w:rPr>
          <w:rFonts w:ascii="Trebuchet MS"/>
          <w:spacing w:val="-7"/>
          <w:position w:val="1"/>
          <w:sz w:val="14"/>
        </w:rPr>
        <w:t> </w:t>
      </w:r>
      <w:r>
        <w:rPr>
          <w:rFonts w:ascii="Trebuchet MS"/>
          <w:spacing w:val="-4"/>
          <w:position w:val="1"/>
          <w:sz w:val="14"/>
        </w:rPr>
        <w:t>signed</w:t>
      </w:r>
      <w:r>
        <w:rPr>
          <w:rFonts w:ascii="Trebuchet MS"/>
          <w:spacing w:val="-7"/>
          <w:position w:val="1"/>
          <w:sz w:val="14"/>
        </w:rPr>
        <w:t> </w:t>
      </w:r>
      <w:r>
        <w:rPr>
          <w:rFonts w:ascii="Trebuchet MS"/>
          <w:spacing w:val="-5"/>
          <w:position w:val="1"/>
          <w:sz w:val="14"/>
        </w:rPr>
        <w:t>by</w:t>
      </w:r>
      <w:r>
        <w:rPr>
          <w:rFonts w:ascii="Trebuchet MS"/>
          <w:position w:val="1"/>
          <w:sz w:val="14"/>
        </w:rPr>
        <w:tab/>
      </w:r>
      <w:r>
        <w:rPr>
          <w:rFonts w:ascii="Trebuchet MS"/>
          <w:position w:val="-5"/>
          <w:sz w:val="16"/>
        </w:rPr>
        <w:t>MARLOS</w:t>
      </w:r>
      <w:r>
        <w:rPr>
          <w:rFonts w:ascii="Trebuchet MS"/>
          <w:spacing w:val="-9"/>
          <w:position w:val="-5"/>
          <w:sz w:val="16"/>
        </w:rPr>
        <w:t> </w:t>
      </w:r>
      <w:r>
        <w:rPr>
          <w:rFonts w:ascii="Trebuchet MS"/>
          <w:position w:val="-5"/>
          <w:sz w:val="16"/>
        </w:rPr>
        <w:t>NANONI</w:t>
      </w:r>
      <w:r>
        <w:rPr>
          <w:rFonts w:ascii="Trebuchet MS"/>
          <w:spacing w:val="30"/>
          <w:position w:val="-5"/>
          <w:sz w:val="16"/>
        </w:rPr>
        <w:t> </w:t>
      </w:r>
      <w:r>
        <w:rPr>
          <w:rFonts w:ascii="Trebuchet MS"/>
          <w:position w:val="2"/>
          <w:sz w:val="10"/>
        </w:rPr>
        <w:t>Assinado</w:t>
      </w:r>
      <w:r>
        <w:rPr>
          <w:rFonts w:ascii="Trebuchet MS"/>
          <w:spacing w:val="-4"/>
          <w:position w:val="2"/>
          <w:sz w:val="10"/>
        </w:rPr>
        <w:t> </w:t>
      </w:r>
      <w:r>
        <w:rPr>
          <w:rFonts w:ascii="Trebuchet MS"/>
          <w:position w:val="2"/>
          <w:sz w:val="10"/>
        </w:rPr>
        <w:t>de</w:t>
      </w:r>
      <w:r>
        <w:rPr>
          <w:rFonts w:ascii="Trebuchet MS"/>
          <w:spacing w:val="-3"/>
          <w:position w:val="2"/>
          <w:sz w:val="10"/>
        </w:rPr>
        <w:t> </w:t>
      </w:r>
      <w:r>
        <w:rPr>
          <w:rFonts w:ascii="Trebuchet MS"/>
          <w:position w:val="2"/>
          <w:sz w:val="10"/>
        </w:rPr>
        <w:t>forma</w:t>
      </w:r>
      <w:r>
        <w:rPr>
          <w:rFonts w:ascii="Trebuchet MS"/>
          <w:spacing w:val="-4"/>
          <w:position w:val="2"/>
          <w:sz w:val="10"/>
        </w:rPr>
        <w:t> </w:t>
      </w:r>
      <w:r>
        <w:rPr>
          <w:rFonts w:ascii="Trebuchet MS"/>
          <w:spacing w:val="-2"/>
          <w:position w:val="2"/>
          <w:sz w:val="10"/>
        </w:rPr>
        <w:t>digital</w:t>
      </w:r>
    </w:p>
    <w:p>
      <w:pPr>
        <w:spacing w:after="0" w:line="188" w:lineRule="exact"/>
        <w:jc w:val="left"/>
        <w:rPr>
          <w:rFonts w:ascii="Trebuchet MS"/>
          <w:sz w:val="10"/>
        </w:rPr>
        <w:sectPr>
          <w:pgSz w:w="11900" w:h="16840"/>
          <w:pgMar w:header="883" w:footer="864" w:top="1840" w:bottom="1060" w:left="1440" w:right="1020"/>
        </w:sectPr>
      </w:pPr>
    </w:p>
    <w:p>
      <w:pPr>
        <w:tabs>
          <w:tab w:pos="1521" w:val="left" w:leader="none"/>
        </w:tabs>
        <w:spacing w:line="158" w:lineRule="auto" w:before="55"/>
        <w:ind w:left="264" w:right="0" w:firstLine="0"/>
        <w:jc w:val="left"/>
        <w:rPr>
          <w:rFonts w:ascii="Trebuchet MS"/>
          <w:sz w:val="14"/>
        </w:rPr>
      </w:pPr>
      <w:r>
        <w:rPr>
          <w:rFonts w:ascii="Trebuchet MS"/>
          <w:spacing w:val="-5"/>
          <w:position w:val="-6"/>
          <w:sz w:val="19"/>
        </w:rPr>
        <w:t>DA</w:t>
      </w:r>
      <w:r>
        <w:rPr>
          <w:rFonts w:ascii="Trebuchet MS"/>
          <w:position w:val="-6"/>
          <w:sz w:val="19"/>
        </w:rPr>
        <w:tab/>
      </w:r>
      <w:r>
        <w:rPr>
          <w:rFonts w:ascii="Trebuchet MS"/>
          <w:spacing w:val="-4"/>
          <w:sz w:val="14"/>
        </w:rPr>
        <w:t>PAULO</w:t>
      </w:r>
      <w:r>
        <w:rPr>
          <w:rFonts w:ascii="Trebuchet MS"/>
          <w:spacing w:val="-3"/>
          <w:sz w:val="14"/>
        </w:rPr>
        <w:t> </w:t>
      </w:r>
      <w:r>
        <w:rPr>
          <w:rFonts w:ascii="Trebuchet MS"/>
          <w:spacing w:val="-4"/>
          <w:sz w:val="14"/>
        </w:rPr>
        <w:t>SERGIO</w:t>
      </w:r>
      <w:r>
        <w:rPr>
          <w:rFonts w:ascii="Trebuchet MS"/>
          <w:spacing w:val="-2"/>
          <w:sz w:val="14"/>
        </w:rPr>
        <w:t> </w:t>
      </w:r>
      <w:r>
        <w:rPr>
          <w:rFonts w:ascii="Trebuchet MS"/>
          <w:spacing w:val="-5"/>
          <w:sz w:val="14"/>
        </w:rPr>
        <w:t>DA</w:t>
      </w:r>
    </w:p>
    <w:p>
      <w:pPr>
        <w:spacing w:line="32" w:lineRule="exact" w:before="0"/>
        <w:ind w:left="1521" w:right="0" w:firstLine="0"/>
        <w:jc w:val="left"/>
        <w:rPr>
          <w:rFonts w:ascii="Trebuchet MS"/>
          <w:sz w:val="14"/>
        </w:rPr>
      </w:pPr>
      <w:r>
        <w:rPr>
          <w:rFonts w:ascii="Trebuchet MS"/>
          <w:spacing w:val="-2"/>
          <w:sz w:val="14"/>
        </w:rPr>
        <w:t>SILVA:67269052972</w:t>
      </w:r>
    </w:p>
    <w:p>
      <w:pPr>
        <w:spacing w:line="102" w:lineRule="exact" w:before="9"/>
        <w:ind w:left="0" w:right="415" w:firstLine="0"/>
        <w:jc w:val="center"/>
        <w:rPr>
          <w:rFonts w:ascii="Trebuchet MS"/>
          <w:sz w:val="10"/>
        </w:rPr>
      </w:pPr>
      <w:r>
        <w:rPr/>
        <w:br w:type="column"/>
      </w:r>
      <w:r>
        <w:rPr>
          <w:rFonts w:ascii="Trebuchet MS"/>
          <w:w w:val="105"/>
          <w:sz w:val="10"/>
        </w:rPr>
        <w:t>por</w:t>
      </w:r>
      <w:r>
        <w:rPr>
          <w:rFonts w:ascii="Trebuchet MS"/>
          <w:spacing w:val="-4"/>
          <w:w w:val="105"/>
          <w:sz w:val="10"/>
        </w:rPr>
        <w:t> </w:t>
      </w:r>
      <w:r>
        <w:rPr>
          <w:rFonts w:ascii="Trebuchet MS"/>
          <w:w w:val="105"/>
          <w:sz w:val="10"/>
        </w:rPr>
        <w:t>MARLOS</w:t>
      </w:r>
      <w:r>
        <w:rPr>
          <w:rFonts w:ascii="Trebuchet MS"/>
          <w:spacing w:val="-3"/>
          <w:w w:val="105"/>
          <w:sz w:val="10"/>
        </w:rPr>
        <w:t> </w:t>
      </w:r>
      <w:r>
        <w:rPr>
          <w:rFonts w:ascii="Trebuchet MS"/>
          <w:spacing w:val="-2"/>
          <w:w w:val="105"/>
          <w:sz w:val="10"/>
        </w:rPr>
        <w:t>NANONI</w:t>
      </w:r>
    </w:p>
    <w:p>
      <w:pPr>
        <w:spacing w:line="148" w:lineRule="exact" w:before="0"/>
        <w:ind w:left="264" w:right="0" w:firstLine="0"/>
        <w:jc w:val="left"/>
        <w:rPr>
          <w:rFonts w:ascii="Trebuchet MS"/>
          <w:sz w:val="10"/>
        </w:rPr>
      </w:pPr>
      <w:r>
        <w:rPr>
          <w:rFonts w:ascii="Trebuchet MS"/>
          <w:spacing w:val="-6"/>
          <w:sz w:val="16"/>
        </w:rPr>
        <w:t>REINERT:0309383</w:t>
      </w:r>
      <w:r>
        <w:rPr>
          <w:rFonts w:ascii="Trebuchet MS"/>
          <w:spacing w:val="31"/>
          <w:sz w:val="16"/>
        </w:rPr>
        <w:t> </w:t>
      </w:r>
      <w:r>
        <w:rPr>
          <w:rFonts w:ascii="Trebuchet MS"/>
          <w:spacing w:val="-2"/>
          <w:position w:val="2"/>
          <w:sz w:val="10"/>
        </w:rPr>
        <w:t>REINERT:03093836921</w:t>
      </w:r>
    </w:p>
    <w:p>
      <w:pPr>
        <w:spacing w:after="0" w:line="148" w:lineRule="exact"/>
        <w:jc w:val="left"/>
        <w:rPr>
          <w:rFonts w:ascii="Trebuchet MS"/>
          <w:sz w:val="10"/>
        </w:rPr>
        <w:sectPr>
          <w:type w:val="continuous"/>
          <w:pgSz w:w="11900" w:h="16840"/>
          <w:pgMar w:header="883" w:footer="864" w:top="1160" w:bottom="1140" w:left="1440" w:right="1020"/>
          <w:cols w:num="2" w:equalWidth="0">
            <w:col w:w="2720" w:space="2338"/>
            <w:col w:w="4382"/>
          </w:cols>
        </w:sectPr>
      </w:pPr>
    </w:p>
    <w:p>
      <w:pPr>
        <w:spacing w:line="226" w:lineRule="exact" w:before="12"/>
        <w:ind w:left="264" w:right="0" w:firstLine="0"/>
        <w:jc w:val="left"/>
        <w:rPr>
          <w:rFonts w:ascii="Trebuchet MS"/>
          <w:sz w:val="14"/>
        </w:rPr>
      </w:pPr>
      <w:r>
        <w:rPr>
          <w:rFonts w:ascii="Trebuchet MS"/>
          <w:spacing w:val="-6"/>
          <w:position w:val="4"/>
          <w:sz w:val="19"/>
        </w:rPr>
        <w:t>SILVA:6726905</w:t>
      </w:r>
      <w:r>
        <w:rPr>
          <w:rFonts w:ascii="Trebuchet MS"/>
          <w:spacing w:val="26"/>
          <w:position w:val="4"/>
          <w:sz w:val="19"/>
        </w:rPr>
        <w:t> </w:t>
      </w:r>
      <w:r>
        <w:rPr>
          <w:rFonts w:ascii="Trebuchet MS"/>
          <w:spacing w:val="-6"/>
          <w:sz w:val="14"/>
        </w:rPr>
        <w:t>Date:</w:t>
      </w:r>
      <w:r>
        <w:rPr>
          <w:rFonts w:ascii="Trebuchet MS"/>
          <w:spacing w:val="-11"/>
          <w:sz w:val="14"/>
        </w:rPr>
        <w:t> </w:t>
      </w:r>
      <w:r>
        <w:rPr>
          <w:rFonts w:ascii="Trebuchet MS"/>
          <w:spacing w:val="-6"/>
          <w:sz w:val="14"/>
        </w:rPr>
        <w:t>2024.03.19</w:t>
      </w:r>
    </w:p>
    <w:p>
      <w:pPr>
        <w:spacing w:before="30"/>
        <w:ind w:left="264" w:right="0" w:firstLine="0"/>
        <w:jc w:val="left"/>
        <w:rPr>
          <w:rFonts w:ascii="Trebuchet MS"/>
          <w:sz w:val="16"/>
        </w:rPr>
      </w:pPr>
      <w:r>
        <w:rPr/>
        <w:br w:type="column"/>
      </w:r>
      <w:r>
        <w:rPr>
          <w:rFonts w:ascii="Trebuchet MS"/>
          <w:spacing w:val="-4"/>
          <w:sz w:val="16"/>
        </w:rPr>
        <w:t>6921</w:t>
      </w:r>
    </w:p>
    <w:p>
      <w:pPr>
        <w:spacing w:before="8"/>
        <w:ind w:left="264" w:right="0" w:firstLine="0"/>
        <w:jc w:val="left"/>
        <w:rPr>
          <w:rFonts w:ascii="Trebuchet MS"/>
          <w:sz w:val="10"/>
        </w:rPr>
      </w:pPr>
      <w:r>
        <w:rPr/>
        <w:br w:type="column"/>
      </w:r>
      <w:r>
        <w:rPr>
          <w:rFonts w:ascii="Trebuchet MS"/>
          <w:sz w:val="10"/>
        </w:rPr>
        <w:t>Dados:</w:t>
      </w:r>
      <w:r>
        <w:rPr>
          <w:rFonts w:ascii="Trebuchet MS"/>
          <w:spacing w:val="-2"/>
          <w:sz w:val="10"/>
        </w:rPr>
        <w:t> 2024.03.19</w:t>
      </w:r>
    </w:p>
    <w:p>
      <w:pPr>
        <w:spacing w:line="101" w:lineRule="exact" w:before="13"/>
        <w:ind w:left="264" w:right="0" w:firstLine="0"/>
        <w:jc w:val="left"/>
        <w:rPr>
          <w:rFonts w:ascii="Trebuchet MS"/>
          <w:sz w:val="10"/>
        </w:rPr>
      </w:pPr>
      <w:r>
        <w:rPr>
          <w:rFonts w:ascii="Trebuchet MS"/>
          <w:spacing w:val="-2"/>
          <w:sz w:val="10"/>
        </w:rPr>
        <w:t>17:25:41</w:t>
      </w:r>
      <w:r>
        <w:rPr>
          <w:rFonts w:ascii="Trebuchet MS"/>
          <w:spacing w:val="-4"/>
          <w:sz w:val="10"/>
        </w:rPr>
        <w:t> </w:t>
      </w:r>
      <w:r>
        <w:rPr>
          <w:rFonts w:ascii="Trebuchet MS"/>
          <w:spacing w:val="-2"/>
          <w:sz w:val="10"/>
        </w:rPr>
        <w:t>-03'00'</w:t>
      </w:r>
    </w:p>
    <w:p>
      <w:pPr>
        <w:spacing w:after="0" w:line="101" w:lineRule="exact"/>
        <w:jc w:val="left"/>
        <w:rPr>
          <w:rFonts w:ascii="Trebuchet MS"/>
          <w:sz w:val="10"/>
        </w:rPr>
        <w:sectPr>
          <w:type w:val="continuous"/>
          <w:pgSz w:w="11900" w:h="16840"/>
          <w:pgMar w:header="883" w:footer="864" w:top="1160" w:bottom="1140" w:left="1440" w:right="1020"/>
          <w:cols w:num="3" w:equalWidth="0">
            <w:col w:w="2536" w:space="2522"/>
            <w:col w:w="632" w:space="602"/>
            <w:col w:w="3148"/>
          </w:cols>
        </w:sectPr>
      </w:pPr>
    </w:p>
    <w:p>
      <w:pPr>
        <w:spacing w:line="150" w:lineRule="exact" w:before="3"/>
        <w:ind w:left="264" w:right="0" w:firstLine="0"/>
        <w:jc w:val="left"/>
        <w:rPr>
          <w:rFonts w:ascii="Trebuchet MS"/>
          <w:sz w:val="19"/>
        </w:rPr>
      </w:pPr>
      <w:r>
        <w:rPr>
          <w:rFonts w:ascii="Trebuchet MS"/>
          <w:spacing w:val="-4"/>
          <w:sz w:val="19"/>
        </w:rPr>
        <w:t>2972</w:t>
      </w:r>
    </w:p>
    <w:p>
      <w:pPr>
        <w:spacing w:line="124" w:lineRule="exact" w:before="29"/>
        <w:ind w:left="264" w:right="0" w:firstLine="0"/>
        <w:jc w:val="left"/>
        <w:rPr>
          <w:rFonts w:ascii="Trebuchet MS"/>
          <w:sz w:val="14"/>
        </w:rPr>
      </w:pPr>
      <w:r>
        <w:rPr/>
        <w:br w:type="column"/>
      </w:r>
      <w:r>
        <w:rPr>
          <w:rFonts w:ascii="Trebuchet MS"/>
          <w:w w:val="90"/>
          <w:sz w:val="14"/>
        </w:rPr>
        <w:t>16:36:14</w:t>
      </w:r>
      <w:r>
        <w:rPr>
          <w:rFonts w:ascii="Trebuchet MS"/>
          <w:spacing w:val="-5"/>
          <w:w w:val="90"/>
          <w:sz w:val="14"/>
        </w:rPr>
        <w:t> </w:t>
      </w:r>
      <w:r>
        <w:rPr>
          <w:rFonts w:ascii="Trebuchet MS"/>
          <w:w w:val="90"/>
          <w:sz w:val="14"/>
        </w:rPr>
        <w:t>-</w:t>
      </w:r>
      <w:r>
        <w:rPr>
          <w:rFonts w:ascii="Trebuchet MS"/>
          <w:spacing w:val="-2"/>
          <w:w w:val="90"/>
          <w:sz w:val="14"/>
        </w:rPr>
        <w:t>03'00'</w:t>
      </w:r>
    </w:p>
    <w:p>
      <w:pPr>
        <w:spacing w:after="0" w:line="124" w:lineRule="exact"/>
        <w:jc w:val="left"/>
        <w:rPr>
          <w:rFonts w:ascii="Trebuchet MS"/>
          <w:sz w:val="14"/>
        </w:rPr>
        <w:sectPr>
          <w:type w:val="continuous"/>
          <w:pgSz w:w="11900" w:h="16840"/>
          <w:pgMar w:header="883" w:footer="864" w:top="1160" w:bottom="1140" w:left="1440" w:right="1020"/>
          <w:cols w:num="2" w:equalWidth="0">
            <w:col w:w="697" w:space="560"/>
            <w:col w:w="8183"/>
          </w:cols>
        </w:sectPr>
      </w:pPr>
    </w:p>
    <w:p>
      <w:pPr>
        <w:tabs>
          <w:tab w:pos="5301" w:val="left" w:leader="none"/>
        </w:tabs>
        <w:spacing w:before="1"/>
        <w:ind w:left="261" w:right="0" w:firstLine="0"/>
        <w:jc w:val="left"/>
        <w:rPr>
          <w:rFonts w:ascii="Verdana"/>
          <w:sz w:val="22"/>
        </w:rPr>
      </w:pPr>
      <w:r>
        <w:rPr>
          <w:rFonts w:ascii="Verdana"/>
          <w:sz w:val="22"/>
        </w:rPr>
        <w:t>Paulo</w:t>
      </w:r>
      <w:r>
        <w:rPr>
          <w:rFonts w:ascii="Times New Roman"/>
          <w:spacing w:val="-1"/>
          <w:sz w:val="22"/>
        </w:rPr>
        <w:t> </w:t>
      </w:r>
      <w:r>
        <w:rPr>
          <w:rFonts w:ascii="Verdana"/>
          <w:sz w:val="22"/>
        </w:rPr>
        <w:t>Sergio</w:t>
      </w:r>
      <w:r>
        <w:rPr>
          <w:rFonts w:ascii="Times New Roman"/>
          <w:spacing w:val="-3"/>
          <w:sz w:val="22"/>
        </w:rPr>
        <w:t> </w:t>
      </w:r>
      <w:r>
        <w:rPr>
          <w:rFonts w:ascii="Verdana"/>
          <w:sz w:val="22"/>
        </w:rPr>
        <w:t>da</w:t>
      </w:r>
      <w:r>
        <w:rPr>
          <w:rFonts w:ascii="Times New Roman"/>
          <w:spacing w:val="-1"/>
          <w:sz w:val="22"/>
        </w:rPr>
        <w:t> </w:t>
      </w:r>
      <w:r>
        <w:rPr>
          <w:rFonts w:ascii="Verdana"/>
          <w:spacing w:val="-4"/>
          <w:sz w:val="22"/>
        </w:rPr>
        <w:t>Silva</w:t>
      </w:r>
      <w:r>
        <w:rPr>
          <w:rFonts w:ascii="Times New Roman"/>
          <w:sz w:val="22"/>
        </w:rPr>
        <w:tab/>
      </w:r>
      <w:r>
        <w:rPr>
          <w:rFonts w:ascii="Verdana"/>
          <w:sz w:val="22"/>
        </w:rPr>
        <w:t>Marlos</w:t>
      </w:r>
      <w:r>
        <w:rPr>
          <w:rFonts w:ascii="Times New Roman"/>
          <w:spacing w:val="-12"/>
          <w:sz w:val="22"/>
        </w:rPr>
        <w:t> </w:t>
      </w:r>
      <w:r>
        <w:rPr>
          <w:rFonts w:ascii="Verdana"/>
          <w:sz w:val="22"/>
        </w:rPr>
        <w:t>Nanoni</w:t>
      </w:r>
      <w:r>
        <w:rPr>
          <w:rFonts w:ascii="Times New Roman"/>
          <w:spacing w:val="-14"/>
          <w:sz w:val="22"/>
        </w:rPr>
        <w:t> </w:t>
      </w:r>
      <w:r>
        <w:rPr>
          <w:rFonts w:ascii="Verdana"/>
          <w:spacing w:val="-2"/>
          <w:sz w:val="22"/>
        </w:rPr>
        <w:t>Reinert</w:t>
      </w:r>
    </w:p>
    <w:p>
      <w:pPr>
        <w:tabs>
          <w:tab w:pos="5301" w:val="left" w:leader="none"/>
        </w:tabs>
        <w:spacing w:before="5"/>
        <w:ind w:left="261" w:right="0" w:firstLine="0"/>
        <w:jc w:val="left"/>
        <w:rPr>
          <w:rFonts w:ascii="Tahoma"/>
          <w:b/>
          <w:sz w:val="22"/>
        </w:rPr>
      </w:pPr>
      <w:r>
        <w:rPr>
          <w:rFonts w:ascii="Tahoma"/>
          <w:b/>
          <w:spacing w:val="-6"/>
          <w:sz w:val="22"/>
        </w:rPr>
        <w:t>Contador</w:t>
      </w:r>
      <w:r>
        <w:rPr>
          <w:rFonts w:ascii="Times New Roman"/>
          <w:spacing w:val="-8"/>
          <w:sz w:val="22"/>
        </w:rPr>
        <w:t> </w:t>
      </w:r>
      <w:r>
        <w:rPr>
          <w:rFonts w:ascii="Tahoma"/>
          <w:b/>
          <w:spacing w:val="-6"/>
          <w:sz w:val="22"/>
        </w:rPr>
        <w:t>CRCPR</w:t>
      </w:r>
      <w:r>
        <w:rPr>
          <w:rFonts w:ascii="Times New Roman"/>
          <w:spacing w:val="-8"/>
          <w:sz w:val="22"/>
        </w:rPr>
        <w:t> </w:t>
      </w:r>
      <w:r>
        <w:rPr>
          <w:rFonts w:ascii="Tahoma"/>
          <w:b/>
          <w:spacing w:val="-6"/>
          <w:sz w:val="22"/>
        </w:rPr>
        <w:t>N</w:t>
      </w:r>
      <w:r>
        <w:rPr>
          <w:rFonts w:ascii="Tahoma"/>
          <w:b/>
          <w:spacing w:val="-6"/>
          <w:position w:val="6"/>
          <w:sz w:val="14"/>
          <w:u w:val="single"/>
        </w:rPr>
        <w:t>o</w:t>
      </w:r>
      <w:r>
        <w:rPr>
          <w:rFonts w:ascii="Times New Roman"/>
          <w:spacing w:val="6"/>
          <w:position w:val="6"/>
          <w:sz w:val="14"/>
        </w:rPr>
        <w:t> </w:t>
      </w:r>
      <w:r>
        <w:rPr>
          <w:rFonts w:ascii="Tahoma"/>
          <w:b/>
          <w:spacing w:val="-6"/>
          <w:sz w:val="22"/>
        </w:rPr>
        <w:t>029.121/O-0</w:t>
      </w:r>
      <w:r>
        <w:rPr>
          <w:rFonts w:ascii="Times New Roman"/>
          <w:spacing w:val="-8"/>
          <w:sz w:val="22"/>
        </w:rPr>
        <w:t> </w:t>
      </w:r>
      <w:r>
        <w:rPr>
          <w:rFonts w:ascii="Tahoma"/>
          <w:b/>
          <w:spacing w:val="-6"/>
          <w:sz w:val="22"/>
        </w:rPr>
        <w:t>S-RJ</w:t>
      </w:r>
      <w:r>
        <w:rPr>
          <w:rFonts w:ascii="Times New Roman"/>
          <w:sz w:val="22"/>
        </w:rPr>
        <w:tab/>
      </w:r>
      <w:r>
        <w:rPr>
          <w:rFonts w:ascii="Tahoma"/>
          <w:b/>
          <w:spacing w:val="-6"/>
          <w:sz w:val="22"/>
        </w:rPr>
        <w:t>Contador</w:t>
      </w:r>
      <w:r>
        <w:rPr>
          <w:rFonts w:ascii="Times New Roman"/>
          <w:spacing w:val="-8"/>
          <w:sz w:val="22"/>
        </w:rPr>
        <w:t> </w:t>
      </w:r>
      <w:r>
        <w:rPr>
          <w:rFonts w:ascii="Tahoma"/>
          <w:b/>
          <w:spacing w:val="-6"/>
          <w:sz w:val="22"/>
        </w:rPr>
        <w:t>CRCPR</w:t>
      </w:r>
      <w:r>
        <w:rPr>
          <w:rFonts w:ascii="Times New Roman"/>
          <w:spacing w:val="-8"/>
          <w:sz w:val="22"/>
        </w:rPr>
        <w:t> </w:t>
      </w:r>
      <w:r>
        <w:rPr>
          <w:rFonts w:ascii="Tahoma"/>
          <w:b/>
          <w:spacing w:val="-6"/>
          <w:sz w:val="22"/>
        </w:rPr>
        <w:t>N</w:t>
      </w:r>
      <w:r>
        <w:rPr>
          <w:rFonts w:ascii="Tahoma"/>
          <w:b/>
          <w:spacing w:val="-6"/>
          <w:position w:val="6"/>
          <w:sz w:val="14"/>
          <w:u w:val="single"/>
        </w:rPr>
        <w:t>o</w:t>
      </w:r>
      <w:r>
        <w:rPr>
          <w:rFonts w:ascii="Times New Roman"/>
          <w:spacing w:val="6"/>
          <w:position w:val="6"/>
          <w:sz w:val="14"/>
        </w:rPr>
        <w:t> </w:t>
      </w:r>
      <w:r>
        <w:rPr>
          <w:rFonts w:ascii="Tahoma"/>
          <w:b/>
          <w:spacing w:val="-6"/>
          <w:sz w:val="22"/>
        </w:rPr>
        <w:t>050.998/O-9</w:t>
      </w:r>
      <w:r>
        <w:rPr>
          <w:rFonts w:ascii="Times New Roman"/>
          <w:spacing w:val="-8"/>
          <w:sz w:val="22"/>
        </w:rPr>
        <w:t> </w:t>
      </w:r>
      <w:r>
        <w:rPr>
          <w:rFonts w:ascii="Tahoma"/>
          <w:b/>
          <w:spacing w:val="-6"/>
          <w:sz w:val="22"/>
        </w:rPr>
        <w:t>S-RJ</w:t>
      </w:r>
    </w:p>
    <w:p>
      <w:pPr>
        <w:spacing w:line="244" w:lineRule="auto" w:before="591"/>
        <w:ind w:left="3700" w:right="1911" w:hanging="934"/>
        <w:jc w:val="left"/>
        <w:rPr>
          <w:rFonts w:ascii="Tahoma" w:hAnsi="Tahoma"/>
          <w:b/>
          <w:sz w:val="22"/>
        </w:rPr>
      </w:pPr>
      <w:r>
        <w:rPr>
          <w:rFonts w:ascii="Tahoma" w:hAnsi="Tahoma"/>
          <w:b/>
          <w:w w:val="85"/>
          <w:sz w:val="22"/>
        </w:rPr>
        <w:t>CONSULT</w:t>
      </w:r>
      <w:r>
        <w:rPr>
          <w:rFonts w:ascii="Times New Roman" w:hAnsi="Times New Roman"/>
          <w:w w:val="85"/>
          <w:sz w:val="22"/>
        </w:rPr>
        <w:t> </w:t>
      </w:r>
      <w:r>
        <w:rPr>
          <w:rFonts w:ascii="Tahoma" w:hAnsi="Tahoma"/>
          <w:b/>
          <w:w w:val="85"/>
          <w:sz w:val="22"/>
        </w:rPr>
        <w:t>–</w:t>
      </w:r>
      <w:r>
        <w:rPr>
          <w:rFonts w:ascii="Times New Roman" w:hAnsi="Times New Roman"/>
          <w:w w:val="85"/>
          <w:sz w:val="22"/>
        </w:rPr>
        <w:t> </w:t>
      </w:r>
      <w:r>
        <w:rPr>
          <w:rFonts w:ascii="Tahoma" w:hAnsi="Tahoma"/>
          <w:b/>
          <w:w w:val="85"/>
          <w:sz w:val="22"/>
        </w:rPr>
        <w:t>AUDITORES</w:t>
      </w:r>
      <w:r>
        <w:rPr>
          <w:rFonts w:ascii="Times New Roman" w:hAnsi="Times New Roman"/>
          <w:w w:val="85"/>
          <w:sz w:val="22"/>
        </w:rPr>
        <w:t> </w:t>
      </w:r>
      <w:r>
        <w:rPr>
          <w:rFonts w:ascii="Tahoma" w:hAnsi="Tahoma"/>
          <w:b/>
          <w:w w:val="85"/>
          <w:sz w:val="22"/>
        </w:rPr>
        <w:t>INDEPENDENTES</w:t>
      </w:r>
      <w:r>
        <w:rPr>
          <w:rFonts w:ascii="Times New Roman" w:hAnsi="Times New Roman"/>
          <w:w w:val="85"/>
          <w:sz w:val="22"/>
        </w:rPr>
        <w:t> </w:t>
      </w:r>
      <w:r>
        <w:rPr>
          <w:rFonts w:ascii="Tahoma" w:hAnsi="Tahoma"/>
          <w:b/>
          <w:sz w:val="22"/>
        </w:rPr>
        <w:t>CRC/PR</w:t>
      </w:r>
      <w:r>
        <w:rPr>
          <w:rFonts w:ascii="Times New Roman" w:hAnsi="Times New Roman"/>
          <w:sz w:val="22"/>
        </w:rPr>
        <w:t> </w:t>
      </w:r>
      <w:r>
        <w:rPr>
          <w:rFonts w:ascii="Tahoma" w:hAnsi="Tahoma"/>
          <w:b/>
          <w:sz w:val="22"/>
        </w:rPr>
        <w:t>N</w:t>
      </w:r>
      <w:r>
        <w:rPr>
          <w:rFonts w:ascii="Tahoma" w:hAnsi="Tahoma"/>
          <w:b/>
          <w:position w:val="6"/>
          <w:sz w:val="14"/>
          <w:u w:val="single"/>
        </w:rPr>
        <w:t>o</w:t>
      </w:r>
      <w:r>
        <w:rPr>
          <w:rFonts w:ascii="Times New Roman" w:hAnsi="Times New Roman"/>
          <w:spacing w:val="24"/>
          <w:position w:val="6"/>
          <w:sz w:val="14"/>
        </w:rPr>
        <w:t> </w:t>
      </w:r>
      <w:r>
        <w:rPr>
          <w:rFonts w:ascii="Tahoma" w:hAnsi="Tahoma"/>
          <w:b/>
          <w:sz w:val="22"/>
        </w:rPr>
        <w:t>2906/O-5</w:t>
      </w: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spacing w:before="53"/>
        <w:rPr>
          <w:rFonts w:ascii="Tahoma"/>
          <w:b/>
          <w:sz w:val="16"/>
        </w:rPr>
      </w:pPr>
    </w:p>
    <w:p>
      <w:pPr>
        <w:tabs>
          <w:tab w:pos="4747" w:val="left" w:leader="none"/>
        </w:tabs>
        <w:spacing w:before="0"/>
        <w:ind w:left="119" w:right="0" w:firstLine="0"/>
        <w:jc w:val="left"/>
        <w:rPr>
          <w:rFonts w:ascii="Verdana"/>
          <w:sz w:val="18"/>
        </w:rPr>
      </w:pPr>
      <w:r>
        <w:rPr>
          <w:rFonts w:ascii="Verdana"/>
          <w:w w:val="85"/>
          <w:position w:val="2"/>
          <w:sz w:val="16"/>
        </w:rPr>
        <w:t>RAI</w:t>
      </w:r>
      <w:r>
        <w:rPr>
          <w:rFonts w:ascii="Times New Roman"/>
          <w:position w:val="2"/>
          <w:sz w:val="16"/>
        </w:rPr>
        <w:t> </w:t>
      </w:r>
      <w:r>
        <w:rPr>
          <w:rFonts w:ascii="Verdana"/>
          <w:w w:val="85"/>
          <w:position w:val="2"/>
          <w:sz w:val="16"/>
        </w:rPr>
        <w:t>1-</w:t>
      </w:r>
      <w:r>
        <w:rPr>
          <w:rFonts w:ascii="Verdana"/>
          <w:spacing w:val="-2"/>
          <w:w w:val="85"/>
          <w:position w:val="2"/>
          <w:sz w:val="16"/>
        </w:rPr>
        <w:t>03/24</w:t>
      </w:r>
      <w:r>
        <w:rPr>
          <w:rFonts w:ascii="Times New Roman"/>
          <w:position w:val="2"/>
          <w:sz w:val="16"/>
        </w:rPr>
        <w:tab/>
      </w:r>
      <w:r>
        <w:rPr>
          <w:rFonts w:ascii="Verdana"/>
          <w:spacing w:val="-10"/>
          <w:w w:val="95"/>
          <w:sz w:val="18"/>
        </w:rPr>
        <w:t>7</w:t>
      </w:r>
    </w:p>
    <w:p>
      <w:pPr>
        <w:spacing w:after="0"/>
        <w:jc w:val="left"/>
        <w:rPr>
          <w:rFonts w:ascii="Verdana"/>
          <w:sz w:val="18"/>
        </w:rPr>
        <w:sectPr>
          <w:type w:val="continuous"/>
          <w:pgSz w:w="11900" w:h="16840"/>
          <w:pgMar w:header="883" w:footer="864" w:top="1160" w:bottom="1140" w:left="1440" w:right="1020"/>
        </w:sectPr>
      </w:pPr>
    </w:p>
    <w:p>
      <w:pPr>
        <w:pStyle w:val="BodyText"/>
        <w:rPr>
          <w:rFonts w:ascii="Verdana"/>
          <w:sz w:val="20"/>
        </w:rPr>
      </w:pPr>
    </w:p>
    <w:p>
      <w:pPr>
        <w:pStyle w:val="BodyText"/>
        <w:spacing w:before="132"/>
        <w:rPr>
          <w:rFonts w:ascii="Verdana"/>
          <w:sz w:val="20"/>
        </w:rPr>
      </w:pPr>
    </w:p>
    <w:tbl>
      <w:tblPr>
        <w:tblW w:w="0" w:type="auto"/>
        <w:jc w:val="left"/>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9"/>
        <w:gridCol w:w="1186"/>
        <w:gridCol w:w="2091"/>
        <w:gridCol w:w="2091"/>
      </w:tblGrid>
      <w:tr>
        <w:trPr>
          <w:trHeight w:val="261" w:hRule="atLeast"/>
        </w:trPr>
        <w:tc>
          <w:tcPr>
            <w:tcW w:w="3989" w:type="dxa"/>
          </w:tcPr>
          <w:p>
            <w:pPr>
              <w:pStyle w:val="TableParagraph"/>
              <w:spacing w:line="228" w:lineRule="exact"/>
              <w:ind w:left="50"/>
              <w:jc w:val="left"/>
              <w:rPr>
                <w:b/>
                <w:sz w:val="22"/>
              </w:rPr>
            </w:pPr>
            <w:r>
              <w:rPr>
                <w:b/>
                <w:spacing w:val="-2"/>
                <w:sz w:val="22"/>
              </w:rPr>
              <w:t>ATIVO</w:t>
            </w:r>
          </w:p>
        </w:tc>
        <w:tc>
          <w:tcPr>
            <w:tcW w:w="1186" w:type="dxa"/>
          </w:tcPr>
          <w:p>
            <w:pPr>
              <w:pStyle w:val="TableParagraph"/>
              <w:spacing w:line="228" w:lineRule="exact"/>
              <w:ind w:left="650" w:right="20"/>
              <w:jc w:val="center"/>
              <w:rPr>
                <w:sz w:val="22"/>
              </w:rPr>
            </w:pPr>
            <w:r>
              <w:rPr>
                <w:spacing w:val="-4"/>
                <w:sz w:val="22"/>
              </w:rPr>
              <w:t>Nota</w:t>
            </w:r>
          </w:p>
        </w:tc>
        <w:tc>
          <w:tcPr>
            <w:tcW w:w="2091" w:type="dxa"/>
          </w:tcPr>
          <w:p>
            <w:pPr>
              <w:pStyle w:val="TableParagraph"/>
              <w:spacing w:line="228" w:lineRule="exact"/>
              <w:ind w:right="377"/>
              <w:rPr>
                <w:sz w:val="22"/>
              </w:rPr>
            </w:pPr>
            <w:r>
              <w:rPr>
                <w:spacing w:val="-4"/>
                <w:sz w:val="22"/>
              </w:rPr>
              <w:t>2023</w:t>
            </w:r>
          </w:p>
        </w:tc>
        <w:tc>
          <w:tcPr>
            <w:tcW w:w="2091" w:type="dxa"/>
          </w:tcPr>
          <w:p>
            <w:pPr>
              <w:pStyle w:val="TableParagraph"/>
              <w:spacing w:line="228" w:lineRule="exact"/>
              <w:ind w:right="159"/>
              <w:rPr>
                <w:sz w:val="22"/>
              </w:rPr>
            </w:pPr>
            <w:r>
              <w:rPr>
                <w:spacing w:val="-4"/>
                <w:sz w:val="22"/>
              </w:rPr>
              <w:t>2022</w:t>
            </w:r>
          </w:p>
        </w:tc>
      </w:tr>
      <w:tr>
        <w:trPr>
          <w:trHeight w:val="298" w:hRule="atLeast"/>
        </w:trPr>
        <w:tc>
          <w:tcPr>
            <w:tcW w:w="3989" w:type="dxa"/>
          </w:tcPr>
          <w:p>
            <w:pPr>
              <w:pStyle w:val="TableParagraph"/>
              <w:spacing w:line="264" w:lineRule="exact"/>
              <w:ind w:left="50"/>
              <w:jc w:val="left"/>
              <w:rPr>
                <w:b/>
                <w:sz w:val="22"/>
              </w:rPr>
            </w:pPr>
            <w:r>
              <w:rPr>
                <w:b/>
                <w:sz w:val="22"/>
              </w:rPr>
              <w:t>Ativo</w:t>
            </w:r>
            <w:r>
              <w:rPr>
                <w:b/>
                <w:spacing w:val="-1"/>
                <w:sz w:val="22"/>
              </w:rPr>
              <w:t> </w:t>
            </w:r>
            <w:r>
              <w:rPr>
                <w:b/>
                <w:spacing w:val="-2"/>
                <w:sz w:val="22"/>
              </w:rPr>
              <w:t>circulante</w:t>
            </w:r>
          </w:p>
        </w:tc>
        <w:tc>
          <w:tcPr>
            <w:tcW w:w="1186" w:type="dxa"/>
          </w:tcPr>
          <w:p>
            <w:pPr>
              <w:pStyle w:val="TableParagraph"/>
              <w:jc w:val="left"/>
              <w:rPr>
                <w:rFonts w:ascii="Times New Roman"/>
                <w:sz w:val="22"/>
              </w:rPr>
            </w:pPr>
          </w:p>
        </w:tc>
        <w:tc>
          <w:tcPr>
            <w:tcW w:w="2091" w:type="dxa"/>
          </w:tcPr>
          <w:p>
            <w:pPr>
              <w:pStyle w:val="TableParagraph"/>
              <w:jc w:val="left"/>
              <w:rPr>
                <w:rFonts w:ascii="Times New Roman"/>
                <w:sz w:val="22"/>
              </w:rPr>
            </w:pPr>
          </w:p>
        </w:tc>
        <w:tc>
          <w:tcPr>
            <w:tcW w:w="2091" w:type="dxa"/>
          </w:tcPr>
          <w:p>
            <w:pPr>
              <w:pStyle w:val="TableParagraph"/>
              <w:jc w:val="left"/>
              <w:rPr>
                <w:rFonts w:ascii="Times New Roman"/>
                <w:sz w:val="22"/>
              </w:rPr>
            </w:pPr>
          </w:p>
        </w:tc>
      </w:tr>
      <w:tr>
        <w:trPr>
          <w:trHeight w:val="300" w:hRule="atLeast"/>
        </w:trPr>
        <w:tc>
          <w:tcPr>
            <w:tcW w:w="3989" w:type="dxa"/>
          </w:tcPr>
          <w:p>
            <w:pPr>
              <w:pStyle w:val="TableParagraph"/>
              <w:spacing w:line="265" w:lineRule="exact"/>
              <w:ind w:right="678"/>
              <w:rPr>
                <w:sz w:val="22"/>
              </w:rPr>
            </w:pPr>
            <w:r>
              <w:rPr>
                <w:sz w:val="22"/>
              </w:rPr>
              <w:t>Caixa</w:t>
            </w:r>
            <w:r>
              <w:rPr>
                <w:spacing w:val="12"/>
                <w:sz w:val="22"/>
              </w:rPr>
              <w:t> </w:t>
            </w:r>
            <w:r>
              <w:rPr>
                <w:sz w:val="22"/>
              </w:rPr>
              <w:t>e</w:t>
            </w:r>
            <w:r>
              <w:rPr>
                <w:spacing w:val="31"/>
                <w:sz w:val="22"/>
              </w:rPr>
              <w:t> </w:t>
            </w:r>
            <w:r>
              <w:rPr>
                <w:sz w:val="22"/>
              </w:rPr>
              <w:t>equivalentes</w:t>
            </w:r>
            <w:r>
              <w:rPr>
                <w:spacing w:val="19"/>
                <w:sz w:val="22"/>
              </w:rPr>
              <w:t> </w:t>
            </w:r>
            <w:r>
              <w:rPr>
                <w:sz w:val="22"/>
              </w:rPr>
              <w:t>de</w:t>
            </w:r>
            <w:r>
              <w:rPr>
                <w:spacing w:val="28"/>
                <w:sz w:val="22"/>
              </w:rPr>
              <w:t> </w:t>
            </w:r>
            <w:r>
              <w:rPr>
                <w:spacing w:val="-4"/>
                <w:sz w:val="22"/>
              </w:rPr>
              <w:t>caixa</w:t>
            </w:r>
          </w:p>
        </w:tc>
        <w:tc>
          <w:tcPr>
            <w:tcW w:w="1186" w:type="dxa"/>
          </w:tcPr>
          <w:p>
            <w:pPr>
              <w:pStyle w:val="TableParagraph"/>
              <w:spacing w:line="265" w:lineRule="exact"/>
              <w:ind w:left="650"/>
              <w:jc w:val="center"/>
              <w:rPr>
                <w:sz w:val="22"/>
              </w:rPr>
            </w:pPr>
            <w:r>
              <w:rPr>
                <w:spacing w:val="-10"/>
                <w:sz w:val="22"/>
              </w:rPr>
              <w:t>5</w:t>
            </w:r>
          </w:p>
        </w:tc>
        <w:tc>
          <w:tcPr>
            <w:tcW w:w="2091" w:type="dxa"/>
          </w:tcPr>
          <w:p>
            <w:pPr>
              <w:pStyle w:val="TableParagraph"/>
              <w:spacing w:line="265" w:lineRule="exact"/>
              <w:ind w:right="377"/>
              <w:rPr>
                <w:sz w:val="22"/>
              </w:rPr>
            </w:pPr>
            <w:r>
              <w:rPr>
                <w:spacing w:val="-2"/>
                <w:sz w:val="22"/>
              </w:rPr>
              <w:t>310.909</w:t>
            </w:r>
          </w:p>
        </w:tc>
        <w:tc>
          <w:tcPr>
            <w:tcW w:w="2091" w:type="dxa"/>
          </w:tcPr>
          <w:p>
            <w:pPr>
              <w:pStyle w:val="TableParagraph"/>
              <w:spacing w:line="265" w:lineRule="exact"/>
              <w:ind w:right="160"/>
              <w:rPr>
                <w:sz w:val="22"/>
              </w:rPr>
            </w:pPr>
            <w:r>
              <w:rPr>
                <w:spacing w:val="-2"/>
                <w:sz w:val="22"/>
              </w:rPr>
              <w:t>279.714</w:t>
            </w:r>
          </w:p>
        </w:tc>
      </w:tr>
      <w:tr>
        <w:trPr>
          <w:trHeight w:val="300" w:hRule="atLeast"/>
        </w:trPr>
        <w:tc>
          <w:tcPr>
            <w:tcW w:w="3989" w:type="dxa"/>
          </w:tcPr>
          <w:p>
            <w:pPr>
              <w:pStyle w:val="TableParagraph"/>
              <w:spacing w:line="265" w:lineRule="exact"/>
              <w:ind w:left="590"/>
              <w:jc w:val="left"/>
              <w:rPr>
                <w:sz w:val="22"/>
              </w:rPr>
            </w:pPr>
            <w:r>
              <w:rPr>
                <w:sz w:val="22"/>
              </w:rPr>
              <w:t>Contas</w:t>
            </w:r>
            <w:r>
              <w:rPr>
                <w:spacing w:val="8"/>
                <w:sz w:val="22"/>
              </w:rPr>
              <w:t> </w:t>
            </w:r>
            <w:r>
              <w:rPr>
                <w:sz w:val="22"/>
              </w:rPr>
              <w:t>a</w:t>
            </w:r>
            <w:r>
              <w:rPr>
                <w:spacing w:val="4"/>
                <w:sz w:val="22"/>
              </w:rPr>
              <w:t> </w:t>
            </w:r>
            <w:r>
              <w:rPr>
                <w:sz w:val="22"/>
              </w:rPr>
              <w:t>receber</w:t>
            </w:r>
            <w:r>
              <w:rPr>
                <w:spacing w:val="2"/>
                <w:sz w:val="22"/>
              </w:rPr>
              <w:t> </w:t>
            </w:r>
            <w:r>
              <w:rPr>
                <w:sz w:val="22"/>
              </w:rPr>
              <w:t>de</w:t>
            </w:r>
            <w:r>
              <w:rPr>
                <w:spacing w:val="17"/>
                <w:sz w:val="22"/>
              </w:rPr>
              <w:t> </w:t>
            </w:r>
            <w:r>
              <w:rPr>
                <w:spacing w:val="-2"/>
                <w:sz w:val="22"/>
              </w:rPr>
              <w:t>clientes</w:t>
            </w:r>
          </w:p>
        </w:tc>
        <w:tc>
          <w:tcPr>
            <w:tcW w:w="1186" w:type="dxa"/>
          </w:tcPr>
          <w:p>
            <w:pPr>
              <w:pStyle w:val="TableParagraph"/>
              <w:spacing w:line="265" w:lineRule="exact"/>
              <w:ind w:left="650"/>
              <w:jc w:val="center"/>
              <w:rPr>
                <w:sz w:val="22"/>
              </w:rPr>
            </w:pPr>
            <w:r>
              <w:rPr>
                <w:spacing w:val="-10"/>
                <w:sz w:val="22"/>
              </w:rPr>
              <w:t>6</w:t>
            </w:r>
          </w:p>
        </w:tc>
        <w:tc>
          <w:tcPr>
            <w:tcW w:w="2091" w:type="dxa"/>
          </w:tcPr>
          <w:p>
            <w:pPr>
              <w:pStyle w:val="TableParagraph"/>
              <w:spacing w:line="265" w:lineRule="exact"/>
              <w:ind w:right="377"/>
              <w:rPr>
                <w:sz w:val="22"/>
              </w:rPr>
            </w:pPr>
            <w:r>
              <w:rPr>
                <w:spacing w:val="-2"/>
                <w:sz w:val="22"/>
              </w:rPr>
              <w:t>16.902</w:t>
            </w:r>
          </w:p>
        </w:tc>
        <w:tc>
          <w:tcPr>
            <w:tcW w:w="2091" w:type="dxa"/>
          </w:tcPr>
          <w:p>
            <w:pPr>
              <w:pStyle w:val="TableParagraph"/>
              <w:spacing w:line="265" w:lineRule="exact"/>
              <w:ind w:right="160"/>
              <w:rPr>
                <w:sz w:val="22"/>
              </w:rPr>
            </w:pPr>
            <w:r>
              <w:rPr>
                <w:spacing w:val="-2"/>
                <w:sz w:val="22"/>
              </w:rPr>
              <w:t>17.778</w:t>
            </w:r>
          </w:p>
        </w:tc>
      </w:tr>
      <w:tr>
        <w:trPr>
          <w:trHeight w:val="299" w:hRule="atLeast"/>
        </w:trPr>
        <w:tc>
          <w:tcPr>
            <w:tcW w:w="3989" w:type="dxa"/>
          </w:tcPr>
          <w:p>
            <w:pPr>
              <w:pStyle w:val="TableParagraph"/>
              <w:spacing w:line="265" w:lineRule="exact"/>
              <w:ind w:left="590"/>
              <w:jc w:val="left"/>
              <w:rPr>
                <w:sz w:val="22"/>
              </w:rPr>
            </w:pPr>
            <w:r>
              <w:rPr>
                <w:sz w:val="22"/>
              </w:rPr>
              <w:t>Créditos</w:t>
            </w:r>
            <w:r>
              <w:rPr>
                <w:spacing w:val="25"/>
                <w:sz w:val="22"/>
              </w:rPr>
              <w:t> </w:t>
            </w:r>
            <w:r>
              <w:rPr>
                <w:spacing w:val="-2"/>
                <w:sz w:val="22"/>
              </w:rPr>
              <w:t>fiscais</w:t>
            </w:r>
          </w:p>
        </w:tc>
        <w:tc>
          <w:tcPr>
            <w:tcW w:w="1186" w:type="dxa"/>
          </w:tcPr>
          <w:p>
            <w:pPr>
              <w:pStyle w:val="TableParagraph"/>
              <w:spacing w:line="265" w:lineRule="exact"/>
              <w:ind w:left="650"/>
              <w:jc w:val="center"/>
              <w:rPr>
                <w:sz w:val="22"/>
              </w:rPr>
            </w:pPr>
            <w:r>
              <w:rPr>
                <w:spacing w:val="-10"/>
                <w:sz w:val="22"/>
              </w:rPr>
              <w:t>7</w:t>
            </w:r>
          </w:p>
        </w:tc>
        <w:tc>
          <w:tcPr>
            <w:tcW w:w="2091" w:type="dxa"/>
          </w:tcPr>
          <w:p>
            <w:pPr>
              <w:pStyle w:val="TableParagraph"/>
              <w:spacing w:line="265" w:lineRule="exact"/>
              <w:ind w:right="377"/>
              <w:rPr>
                <w:sz w:val="22"/>
              </w:rPr>
            </w:pPr>
            <w:r>
              <w:rPr>
                <w:spacing w:val="-2"/>
                <w:sz w:val="22"/>
              </w:rPr>
              <w:t>4.035</w:t>
            </w:r>
          </w:p>
        </w:tc>
        <w:tc>
          <w:tcPr>
            <w:tcW w:w="2091" w:type="dxa"/>
          </w:tcPr>
          <w:p>
            <w:pPr>
              <w:pStyle w:val="TableParagraph"/>
              <w:spacing w:line="265" w:lineRule="exact"/>
              <w:ind w:right="160"/>
              <w:rPr>
                <w:sz w:val="22"/>
              </w:rPr>
            </w:pPr>
            <w:r>
              <w:rPr>
                <w:spacing w:val="-2"/>
                <w:sz w:val="22"/>
              </w:rPr>
              <w:t>4.988</w:t>
            </w:r>
          </w:p>
        </w:tc>
      </w:tr>
      <w:tr>
        <w:trPr>
          <w:trHeight w:val="284" w:hRule="atLeast"/>
        </w:trPr>
        <w:tc>
          <w:tcPr>
            <w:tcW w:w="3989" w:type="dxa"/>
          </w:tcPr>
          <w:p>
            <w:pPr>
              <w:pStyle w:val="TableParagraph"/>
              <w:spacing w:line="264" w:lineRule="exact"/>
              <w:ind w:left="590"/>
              <w:jc w:val="left"/>
              <w:rPr>
                <w:sz w:val="22"/>
              </w:rPr>
            </w:pPr>
            <w:r>
              <w:rPr>
                <w:sz w:val="22"/>
              </w:rPr>
              <w:t>Valores</w:t>
            </w:r>
            <w:r>
              <w:rPr>
                <w:spacing w:val="15"/>
                <w:sz w:val="22"/>
              </w:rPr>
              <w:t> </w:t>
            </w:r>
            <w:r>
              <w:rPr>
                <w:sz w:val="22"/>
              </w:rPr>
              <w:t>a</w:t>
            </w:r>
            <w:r>
              <w:rPr>
                <w:spacing w:val="4"/>
                <w:sz w:val="22"/>
              </w:rPr>
              <w:t> </w:t>
            </w:r>
            <w:r>
              <w:rPr>
                <w:spacing w:val="-2"/>
                <w:sz w:val="22"/>
              </w:rPr>
              <w:t>receber</w:t>
            </w:r>
          </w:p>
        </w:tc>
        <w:tc>
          <w:tcPr>
            <w:tcW w:w="1186" w:type="dxa"/>
          </w:tcPr>
          <w:p>
            <w:pPr>
              <w:pStyle w:val="TableParagraph"/>
              <w:spacing w:line="264" w:lineRule="exact"/>
              <w:ind w:left="650"/>
              <w:jc w:val="center"/>
              <w:rPr>
                <w:sz w:val="22"/>
              </w:rPr>
            </w:pPr>
            <w:r>
              <w:rPr>
                <w:spacing w:val="-10"/>
                <w:sz w:val="22"/>
              </w:rPr>
              <w:t>8</w:t>
            </w:r>
          </w:p>
        </w:tc>
        <w:tc>
          <w:tcPr>
            <w:tcW w:w="2091" w:type="dxa"/>
          </w:tcPr>
          <w:p>
            <w:pPr>
              <w:pStyle w:val="TableParagraph"/>
              <w:spacing w:line="264" w:lineRule="exact"/>
              <w:ind w:right="377"/>
              <w:rPr>
                <w:sz w:val="22"/>
              </w:rPr>
            </w:pPr>
            <w:r>
              <w:rPr>
                <w:spacing w:val="-2"/>
                <w:sz w:val="22"/>
              </w:rPr>
              <w:t>7.645</w:t>
            </w:r>
          </w:p>
        </w:tc>
        <w:tc>
          <w:tcPr>
            <w:tcW w:w="2091" w:type="dxa"/>
          </w:tcPr>
          <w:p>
            <w:pPr>
              <w:pStyle w:val="TableParagraph"/>
              <w:spacing w:line="264" w:lineRule="exact"/>
              <w:ind w:right="160"/>
              <w:rPr>
                <w:sz w:val="22"/>
              </w:rPr>
            </w:pPr>
            <w:r>
              <w:rPr>
                <w:spacing w:val="-2"/>
                <w:sz w:val="22"/>
              </w:rPr>
              <w:t>26.275</w:t>
            </w:r>
          </w:p>
        </w:tc>
      </w:tr>
      <w:tr>
        <w:trPr>
          <w:trHeight w:val="300" w:hRule="atLeast"/>
        </w:trPr>
        <w:tc>
          <w:tcPr>
            <w:tcW w:w="3989" w:type="dxa"/>
          </w:tcPr>
          <w:p>
            <w:pPr>
              <w:pStyle w:val="TableParagraph"/>
              <w:spacing w:line="267" w:lineRule="exact" w:before="12"/>
              <w:ind w:left="590"/>
              <w:jc w:val="left"/>
              <w:rPr>
                <w:sz w:val="22"/>
              </w:rPr>
            </w:pPr>
            <w:r>
              <w:rPr>
                <w:sz w:val="22"/>
              </w:rPr>
              <w:t>Outros</w:t>
            </w:r>
            <w:r>
              <w:rPr>
                <w:spacing w:val="6"/>
                <w:sz w:val="22"/>
              </w:rPr>
              <w:t> </w:t>
            </w:r>
            <w:r>
              <w:rPr>
                <w:spacing w:val="-2"/>
                <w:sz w:val="22"/>
              </w:rPr>
              <w:t>ativos</w:t>
            </w:r>
          </w:p>
        </w:tc>
        <w:tc>
          <w:tcPr>
            <w:tcW w:w="1186" w:type="dxa"/>
          </w:tcPr>
          <w:p>
            <w:pPr>
              <w:pStyle w:val="TableParagraph"/>
              <w:spacing w:line="267" w:lineRule="exact" w:before="12"/>
              <w:ind w:left="650"/>
              <w:jc w:val="center"/>
              <w:rPr>
                <w:sz w:val="22"/>
              </w:rPr>
            </w:pPr>
            <w:r>
              <w:rPr>
                <w:spacing w:val="-10"/>
                <w:sz w:val="22"/>
              </w:rPr>
              <w:t>9</w:t>
            </w:r>
          </w:p>
        </w:tc>
        <w:tc>
          <w:tcPr>
            <w:tcW w:w="2091" w:type="dxa"/>
          </w:tcPr>
          <w:p>
            <w:pPr>
              <w:pStyle w:val="TableParagraph"/>
              <w:tabs>
                <w:tab w:pos="1334" w:val="left" w:leader="none"/>
              </w:tabs>
              <w:spacing w:line="267" w:lineRule="exact" w:before="12"/>
              <w:ind w:right="267"/>
              <w:rPr>
                <w:sz w:val="22"/>
              </w:rPr>
            </w:pPr>
            <w:r>
              <w:rPr>
                <w:rFonts w:ascii="Times New Roman"/>
                <w:sz w:val="22"/>
                <w:u w:val="single"/>
              </w:rPr>
              <w:tab/>
            </w:r>
            <w:r>
              <w:rPr>
                <w:spacing w:val="-5"/>
                <w:sz w:val="22"/>
                <w:u w:val="single"/>
              </w:rPr>
              <w:t>618</w:t>
            </w:r>
            <w:r>
              <w:rPr>
                <w:spacing w:val="80"/>
                <w:sz w:val="22"/>
                <w:u w:val="single"/>
              </w:rPr>
              <w:t> </w:t>
            </w:r>
          </w:p>
        </w:tc>
        <w:tc>
          <w:tcPr>
            <w:tcW w:w="2091" w:type="dxa"/>
          </w:tcPr>
          <w:p>
            <w:pPr>
              <w:pStyle w:val="TableParagraph"/>
              <w:tabs>
                <w:tab w:pos="1337" w:val="left" w:leader="none"/>
              </w:tabs>
              <w:spacing w:line="267" w:lineRule="exact" w:before="12"/>
              <w:ind w:right="47"/>
              <w:rPr>
                <w:sz w:val="22"/>
              </w:rPr>
            </w:pPr>
            <w:r>
              <w:rPr>
                <w:rFonts w:ascii="Times New Roman"/>
                <w:sz w:val="22"/>
                <w:u w:val="single"/>
              </w:rPr>
              <w:tab/>
            </w:r>
            <w:r>
              <w:rPr>
                <w:spacing w:val="-5"/>
                <w:sz w:val="22"/>
                <w:u w:val="single"/>
              </w:rPr>
              <w:t>200</w:t>
            </w:r>
            <w:r>
              <w:rPr>
                <w:spacing w:val="80"/>
                <w:sz w:val="22"/>
                <w:u w:val="single"/>
              </w:rPr>
              <w:t> </w:t>
            </w:r>
          </w:p>
        </w:tc>
      </w:tr>
      <w:tr>
        <w:trPr>
          <w:trHeight w:val="465" w:hRule="atLeast"/>
        </w:trPr>
        <w:tc>
          <w:tcPr>
            <w:tcW w:w="3989" w:type="dxa"/>
          </w:tcPr>
          <w:p>
            <w:pPr>
              <w:pStyle w:val="TableParagraph"/>
              <w:jc w:val="left"/>
              <w:rPr>
                <w:rFonts w:ascii="Times New Roman"/>
                <w:sz w:val="22"/>
              </w:rPr>
            </w:pPr>
          </w:p>
        </w:tc>
        <w:tc>
          <w:tcPr>
            <w:tcW w:w="1186" w:type="dxa"/>
          </w:tcPr>
          <w:p>
            <w:pPr>
              <w:pStyle w:val="TableParagraph"/>
              <w:jc w:val="left"/>
              <w:rPr>
                <w:rFonts w:ascii="Times New Roman"/>
                <w:sz w:val="22"/>
              </w:rPr>
            </w:pPr>
          </w:p>
        </w:tc>
        <w:tc>
          <w:tcPr>
            <w:tcW w:w="2091" w:type="dxa"/>
          </w:tcPr>
          <w:p>
            <w:pPr>
              <w:pStyle w:val="TableParagraph"/>
              <w:tabs>
                <w:tab w:pos="960" w:val="left" w:leader="none"/>
              </w:tabs>
              <w:spacing w:before="12"/>
              <w:ind w:right="267"/>
              <w:rPr>
                <w:b/>
                <w:sz w:val="22"/>
              </w:rPr>
            </w:pPr>
            <w:r>
              <w:rPr>
                <w:rFonts w:ascii="Times New Roman"/>
                <w:sz w:val="22"/>
                <w:u w:val="single"/>
              </w:rPr>
              <w:tab/>
            </w:r>
            <w:r>
              <w:rPr>
                <w:b/>
                <w:spacing w:val="-2"/>
                <w:sz w:val="22"/>
                <w:u w:val="single"/>
              </w:rPr>
              <w:t>340.109</w:t>
            </w:r>
            <w:r>
              <w:rPr>
                <w:b/>
                <w:spacing w:val="80"/>
                <w:sz w:val="22"/>
                <w:u w:val="single"/>
              </w:rPr>
              <w:t> </w:t>
            </w:r>
          </w:p>
        </w:tc>
        <w:tc>
          <w:tcPr>
            <w:tcW w:w="2091" w:type="dxa"/>
          </w:tcPr>
          <w:p>
            <w:pPr>
              <w:pStyle w:val="TableParagraph"/>
              <w:tabs>
                <w:tab w:pos="961" w:val="left" w:leader="none"/>
              </w:tabs>
              <w:spacing w:before="12"/>
              <w:ind w:right="47"/>
              <w:rPr>
                <w:b/>
                <w:sz w:val="22"/>
              </w:rPr>
            </w:pPr>
            <w:r>
              <w:rPr>
                <w:rFonts w:ascii="Times New Roman"/>
                <w:sz w:val="22"/>
                <w:u w:val="single"/>
              </w:rPr>
              <w:tab/>
            </w:r>
            <w:r>
              <w:rPr>
                <w:b/>
                <w:spacing w:val="-2"/>
                <w:sz w:val="22"/>
                <w:u w:val="single"/>
              </w:rPr>
              <w:t>328.955</w:t>
            </w:r>
            <w:r>
              <w:rPr>
                <w:b/>
                <w:spacing w:val="80"/>
                <w:sz w:val="22"/>
                <w:u w:val="single"/>
              </w:rPr>
              <w:t> </w:t>
            </w:r>
          </w:p>
        </w:tc>
      </w:tr>
      <w:tr>
        <w:trPr>
          <w:trHeight w:val="449" w:hRule="atLeast"/>
        </w:trPr>
        <w:tc>
          <w:tcPr>
            <w:tcW w:w="3989" w:type="dxa"/>
          </w:tcPr>
          <w:p>
            <w:pPr>
              <w:pStyle w:val="TableParagraph"/>
              <w:spacing w:before="146"/>
              <w:ind w:left="50"/>
              <w:jc w:val="left"/>
              <w:rPr>
                <w:b/>
                <w:sz w:val="22"/>
              </w:rPr>
            </w:pPr>
            <w:r>
              <w:rPr>
                <w:b/>
                <w:sz w:val="22"/>
              </w:rPr>
              <w:t>Ativo</w:t>
            </w:r>
            <w:r>
              <w:rPr>
                <w:b/>
                <w:spacing w:val="-4"/>
                <w:sz w:val="22"/>
              </w:rPr>
              <w:t> </w:t>
            </w:r>
            <w:r>
              <w:rPr>
                <w:b/>
                <w:sz w:val="22"/>
              </w:rPr>
              <w:t>não</w:t>
            </w:r>
            <w:r>
              <w:rPr>
                <w:b/>
                <w:spacing w:val="-3"/>
                <w:sz w:val="22"/>
              </w:rPr>
              <w:t> </w:t>
            </w:r>
            <w:r>
              <w:rPr>
                <w:b/>
                <w:spacing w:val="-2"/>
                <w:sz w:val="22"/>
              </w:rPr>
              <w:t>circulante</w:t>
            </w:r>
          </w:p>
        </w:tc>
        <w:tc>
          <w:tcPr>
            <w:tcW w:w="1186" w:type="dxa"/>
          </w:tcPr>
          <w:p>
            <w:pPr>
              <w:pStyle w:val="TableParagraph"/>
              <w:jc w:val="left"/>
              <w:rPr>
                <w:rFonts w:ascii="Times New Roman"/>
                <w:sz w:val="22"/>
              </w:rPr>
            </w:pPr>
          </w:p>
        </w:tc>
        <w:tc>
          <w:tcPr>
            <w:tcW w:w="2091" w:type="dxa"/>
          </w:tcPr>
          <w:p>
            <w:pPr>
              <w:pStyle w:val="TableParagraph"/>
              <w:jc w:val="left"/>
              <w:rPr>
                <w:rFonts w:ascii="Times New Roman"/>
                <w:sz w:val="22"/>
              </w:rPr>
            </w:pPr>
          </w:p>
        </w:tc>
        <w:tc>
          <w:tcPr>
            <w:tcW w:w="2091" w:type="dxa"/>
          </w:tcPr>
          <w:p>
            <w:pPr>
              <w:pStyle w:val="TableParagraph"/>
              <w:jc w:val="left"/>
              <w:rPr>
                <w:rFonts w:ascii="Times New Roman"/>
                <w:sz w:val="22"/>
              </w:rPr>
            </w:pPr>
          </w:p>
        </w:tc>
      </w:tr>
      <w:tr>
        <w:trPr>
          <w:trHeight w:val="300" w:hRule="atLeast"/>
        </w:trPr>
        <w:tc>
          <w:tcPr>
            <w:tcW w:w="3989" w:type="dxa"/>
          </w:tcPr>
          <w:p>
            <w:pPr>
              <w:pStyle w:val="TableParagraph"/>
              <w:spacing w:line="265" w:lineRule="exact"/>
              <w:ind w:left="364"/>
              <w:jc w:val="left"/>
              <w:rPr>
                <w:b/>
                <w:sz w:val="22"/>
              </w:rPr>
            </w:pPr>
            <w:r>
              <w:rPr>
                <w:b/>
                <w:sz w:val="22"/>
              </w:rPr>
              <w:t>Realizável</w:t>
            </w:r>
            <w:r>
              <w:rPr>
                <w:b/>
                <w:spacing w:val="9"/>
                <w:sz w:val="22"/>
              </w:rPr>
              <w:t> </w:t>
            </w:r>
            <w:r>
              <w:rPr>
                <w:b/>
                <w:sz w:val="22"/>
              </w:rPr>
              <w:t>a</w:t>
            </w:r>
            <w:r>
              <w:rPr>
                <w:b/>
                <w:spacing w:val="-1"/>
                <w:sz w:val="22"/>
              </w:rPr>
              <w:t> </w:t>
            </w:r>
            <w:r>
              <w:rPr>
                <w:b/>
                <w:sz w:val="22"/>
              </w:rPr>
              <w:t>longo</w:t>
            </w:r>
            <w:r>
              <w:rPr>
                <w:b/>
                <w:spacing w:val="3"/>
                <w:sz w:val="22"/>
              </w:rPr>
              <w:t> </w:t>
            </w:r>
            <w:r>
              <w:rPr>
                <w:b/>
                <w:spacing w:val="-2"/>
                <w:sz w:val="22"/>
              </w:rPr>
              <w:t>prazo</w:t>
            </w:r>
          </w:p>
        </w:tc>
        <w:tc>
          <w:tcPr>
            <w:tcW w:w="1186" w:type="dxa"/>
          </w:tcPr>
          <w:p>
            <w:pPr>
              <w:pStyle w:val="TableParagraph"/>
              <w:jc w:val="left"/>
              <w:rPr>
                <w:rFonts w:ascii="Times New Roman"/>
                <w:sz w:val="22"/>
              </w:rPr>
            </w:pPr>
          </w:p>
        </w:tc>
        <w:tc>
          <w:tcPr>
            <w:tcW w:w="2091" w:type="dxa"/>
          </w:tcPr>
          <w:p>
            <w:pPr>
              <w:pStyle w:val="TableParagraph"/>
              <w:jc w:val="left"/>
              <w:rPr>
                <w:rFonts w:ascii="Times New Roman"/>
                <w:sz w:val="22"/>
              </w:rPr>
            </w:pPr>
          </w:p>
        </w:tc>
        <w:tc>
          <w:tcPr>
            <w:tcW w:w="2091" w:type="dxa"/>
          </w:tcPr>
          <w:p>
            <w:pPr>
              <w:pStyle w:val="TableParagraph"/>
              <w:jc w:val="left"/>
              <w:rPr>
                <w:rFonts w:ascii="Times New Roman"/>
                <w:sz w:val="22"/>
              </w:rPr>
            </w:pPr>
          </w:p>
        </w:tc>
      </w:tr>
      <w:tr>
        <w:trPr>
          <w:trHeight w:val="300" w:hRule="atLeast"/>
        </w:trPr>
        <w:tc>
          <w:tcPr>
            <w:tcW w:w="3989" w:type="dxa"/>
          </w:tcPr>
          <w:p>
            <w:pPr>
              <w:pStyle w:val="TableParagraph"/>
              <w:spacing w:line="265" w:lineRule="exact"/>
              <w:ind w:left="590"/>
              <w:jc w:val="left"/>
              <w:rPr>
                <w:sz w:val="22"/>
              </w:rPr>
            </w:pPr>
            <w:r>
              <w:rPr>
                <w:sz w:val="22"/>
              </w:rPr>
              <w:t>Valores</w:t>
            </w:r>
            <w:r>
              <w:rPr>
                <w:spacing w:val="15"/>
                <w:sz w:val="22"/>
              </w:rPr>
              <w:t> </w:t>
            </w:r>
            <w:r>
              <w:rPr>
                <w:sz w:val="22"/>
              </w:rPr>
              <w:t>a</w:t>
            </w:r>
            <w:r>
              <w:rPr>
                <w:spacing w:val="4"/>
                <w:sz w:val="22"/>
              </w:rPr>
              <w:t> </w:t>
            </w:r>
            <w:r>
              <w:rPr>
                <w:spacing w:val="-2"/>
                <w:sz w:val="22"/>
              </w:rPr>
              <w:t>receber</w:t>
            </w:r>
          </w:p>
        </w:tc>
        <w:tc>
          <w:tcPr>
            <w:tcW w:w="1186" w:type="dxa"/>
          </w:tcPr>
          <w:p>
            <w:pPr>
              <w:pStyle w:val="TableParagraph"/>
              <w:spacing w:line="265" w:lineRule="exact"/>
              <w:ind w:left="650"/>
              <w:jc w:val="center"/>
              <w:rPr>
                <w:sz w:val="22"/>
              </w:rPr>
            </w:pPr>
            <w:r>
              <w:rPr>
                <w:spacing w:val="-10"/>
                <w:sz w:val="22"/>
              </w:rPr>
              <w:t>8</w:t>
            </w:r>
          </w:p>
        </w:tc>
        <w:tc>
          <w:tcPr>
            <w:tcW w:w="2091" w:type="dxa"/>
          </w:tcPr>
          <w:p>
            <w:pPr>
              <w:pStyle w:val="TableParagraph"/>
              <w:spacing w:line="265" w:lineRule="exact"/>
              <w:ind w:right="378"/>
              <w:rPr>
                <w:sz w:val="22"/>
              </w:rPr>
            </w:pPr>
            <w:r>
              <w:rPr>
                <w:spacing w:val="-2"/>
                <w:sz w:val="22"/>
              </w:rPr>
              <w:t>1.244</w:t>
            </w:r>
          </w:p>
        </w:tc>
        <w:tc>
          <w:tcPr>
            <w:tcW w:w="2091" w:type="dxa"/>
          </w:tcPr>
          <w:p>
            <w:pPr>
              <w:pStyle w:val="TableParagraph"/>
              <w:spacing w:line="265" w:lineRule="exact"/>
              <w:ind w:right="160"/>
              <w:rPr>
                <w:sz w:val="22"/>
              </w:rPr>
            </w:pPr>
            <w:r>
              <w:rPr>
                <w:spacing w:val="-2"/>
                <w:sz w:val="22"/>
              </w:rPr>
              <w:t>56.933</w:t>
            </w:r>
          </w:p>
        </w:tc>
      </w:tr>
      <w:tr>
        <w:trPr>
          <w:trHeight w:val="299" w:hRule="atLeast"/>
        </w:trPr>
        <w:tc>
          <w:tcPr>
            <w:tcW w:w="3989" w:type="dxa"/>
          </w:tcPr>
          <w:p>
            <w:pPr>
              <w:pStyle w:val="TableParagraph"/>
              <w:spacing w:line="265" w:lineRule="exact"/>
              <w:ind w:left="590"/>
              <w:jc w:val="left"/>
              <w:rPr>
                <w:sz w:val="22"/>
              </w:rPr>
            </w:pPr>
            <w:r>
              <w:rPr>
                <w:sz w:val="22"/>
              </w:rPr>
              <w:t>Depósitos</w:t>
            </w:r>
            <w:r>
              <w:rPr>
                <w:spacing w:val="29"/>
                <w:sz w:val="22"/>
              </w:rPr>
              <w:t> </w:t>
            </w:r>
            <w:r>
              <w:rPr>
                <w:spacing w:val="-2"/>
                <w:sz w:val="22"/>
              </w:rPr>
              <w:t>judiciais</w:t>
            </w:r>
          </w:p>
        </w:tc>
        <w:tc>
          <w:tcPr>
            <w:tcW w:w="1186" w:type="dxa"/>
          </w:tcPr>
          <w:p>
            <w:pPr>
              <w:pStyle w:val="TableParagraph"/>
              <w:spacing w:line="265" w:lineRule="exact"/>
              <w:ind w:left="650" w:right="16"/>
              <w:jc w:val="center"/>
              <w:rPr>
                <w:sz w:val="22"/>
              </w:rPr>
            </w:pPr>
            <w:r>
              <w:rPr>
                <w:spacing w:val="-5"/>
                <w:sz w:val="22"/>
              </w:rPr>
              <w:t>10</w:t>
            </w:r>
          </w:p>
        </w:tc>
        <w:tc>
          <w:tcPr>
            <w:tcW w:w="2091" w:type="dxa"/>
          </w:tcPr>
          <w:p>
            <w:pPr>
              <w:pStyle w:val="TableParagraph"/>
              <w:spacing w:line="265" w:lineRule="exact"/>
              <w:ind w:right="377"/>
              <w:rPr>
                <w:sz w:val="22"/>
              </w:rPr>
            </w:pPr>
            <w:r>
              <w:rPr>
                <w:spacing w:val="-2"/>
                <w:sz w:val="22"/>
              </w:rPr>
              <w:t>602.912</w:t>
            </w:r>
          </w:p>
        </w:tc>
        <w:tc>
          <w:tcPr>
            <w:tcW w:w="2091" w:type="dxa"/>
          </w:tcPr>
          <w:p>
            <w:pPr>
              <w:pStyle w:val="TableParagraph"/>
              <w:spacing w:line="265" w:lineRule="exact"/>
              <w:ind w:right="160"/>
              <w:rPr>
                <w:sz w:val="22"/>
              </w:rPr>
            </w:pPr>
            <w:r>
              <w:rPr>
                <w:spacing w:val="-2"/>
                <w:sz w:val="22"/>
              </w:rPr>
              <w:t>635.212</w:t>
            </w:r>
          </w:p>
        </w:tc>
      </w:tr>
      <w:tr>
        <w:trPr>
          <w:trHeight w:val="299" w:hRule="atLeast"/>
        </w:trPr>
        <w:tc>
          <w:tcPr>
            <w:tcW w:w="3989" w:type="dxa"/>
          </w:tcPr>
          <w:p>
            <w:pPr>
              <w:pStyle w:val="TableParagraph"/>
              <w:spacing w:line="265" w:lineRule="exact"/>
              <w:ind w:left="590"/>
              <w:jc w:val="left"/>
              <w:rPr>
                <w:sz w:val="22"/>
              </w:rPr>
            </w:pPr>
            <w:r>
              <w:rPr>
                <w:sz w:val="22"/>
              </w:rPr>
              <w:t>Partes</w:t>
            </w:r>
            <w:r>
              <w:rPr>
                <w:spacing w:val="10"/>
                <w:sz w:val="22"/>
              </w:rPr>
              <w:t> </w:t>
            </w:r>
            <w:r>
              <w:rPr>
                <w:spacing w:val="-2"/>
                <w:sz w:val="22"/>
              </w:rPr>
              <w:t>relacionadas</w:t>
            </w:r>
          </w:p>
        </w:tc>
        <w:tc>
          <w:tcPr>
            <w:tcW w:w="1186" w:type="dxa"/>
          </w:tcPr>
          <w:p>
            <w:pPr>
              <w:pStyle w:val="TableParagraph"/>
              <w:spacing w:line="265" w:lineRule="exact"/>
              <w:ind w:left="650" w:right="16"/>
              <w:jc w:val="center"/>
              <w:rPr>
                <w:sz w:val="22"/>
              </w:rPr>
            </w:pPr>
            <w:r>
              <w:rPr>
                <w:spacing w:val="-5"/>
                <w:sz w:val="22"/>
              </w:rPr>
              <w:t>11</w:t>
            </w:r>
          </w:p>
        </w:tc>
        <w:tc>
          <w:tcPr>
            <w:tcW w:w="2091" w:type="dxa"/>
          </w:tcPr>
          <w:p>
            <w:pPr>
              <w:pStyle w:val="TableParagraph"/>
              <w:spacing w:line="265" w:lineRule="exact"/>
              <w:ind w:right="602"/>
              <w:rPr>
                <w:sz w:val="22"/>
              </w:rPr>
            </w:pPr>
            <w:r>
              <w:rPr>
                <w:spacing w:val="-10"/>
                <w:sz w:val="22"/>
              </w:rPr>
              <w:t>-</w:t>
            </w:r>
          </w:p>
        </w:tc>
        <w:tc>
          <w:tcPr>
            <w:tcW w:w="2091" w:type="dxa"/>
          </w:tcPr>
          <w:p>
            <w:pPr>
              <w:pStyle w:val="TableParagraph"/>
              <w:spacing w:line="265" w:lineRule="exact"/>
              <w:ind w:right="160"/>
              <w:rPr>
                <w:sz w:val="22"/>
              </w:rPr>
            </w:pPr>
            <w:r>
              <w:rPr>
                <w:spacing w:val="-2"/>
                <w:sz w:val="22"/>
              </w:rPr>
              <w:t>293.215</w:t>
            </w:r>
          </w:p>
        </w:tc>
      </w:tr>
      <w:tr>
        <w:trPr>
          <w:trHeight w:val="284" w:hRule="atLeast"/>
        </w:trPr>
        <w:tc>
          <w:tcPr>
            <w:tcW w:w="3989" w:type="dxa"/>
          </w:tcPr>
          <w:p>
            <w:pPr>
              <w:pStyle w:val="TableParagraph"/>
              <w:spacing w:line="264" w:lineRule="exact"/>
              <w:ind w:left="590"/>
              <w:jc w:val="left"/>
              <w:rPr>
                <w:sz w:val="22"/>
              </w:rPr>
            </w:pPr>
            <w:r>
              <w:rPr>
                <w:sz w:val="22"/>
              </w:rPr>
              <w:t>Créditos</w:t>
            </w:r>
            <w:r>
              <w:rPr>
                <w:spacing w:val="25"/>
                <w:sz w:val="22"/>
              </w:rPr>
              <w:t> </w:t>
            </w:r>
            <w:r>
              <w:rPr>
                <w:spacing w:val="-2"/>
                <w:sz w:val="22"/>
              </w:rPr>
              <w:t>fiscais</w:t>
            </w:r>
          </w:p>
        </w:tc>
        <w:tc>
          <w:tcPr>
            <w:tcW w:w="1186" w:type="dxa"/>
          </w:tcPr>
          <w:p>
            <w:pPr>
              <w:pStyle w:val="TableParagraph"/>
              <w:spacing w:line="264" w:lineRule="exact"/>
              <w:ind w:left="650"/>
              <w:jc w:val="center"/>
              <w:rPr>
                <w:sz w:val="22"/>
              </w:rPr>
            </w:pPr>
            <w:r>
              <w:rPr>
                <w:spacing w:val="-10"/>
                <w:sz w:val="22"/>
              </w:rPr>
              <w:t>7</w:t>
            </w:r>
          </w:p>
        </w:tc>
        <w:tc>
          <w:tcPr>
            <w:tcW w:w="2091" w:type="dxa"/>
          </w:tcPr>
          <w:p>
            <w:pPr>
              <w:pStyle w:val="TableParagraph"/>
              <w:spacing w:line="264" w:lineRule="exact"/>
              <w:ind w:right="378"/>
              <w:rPr>
                <w:sz w:val="22"/>
              </w:rPr>
            </w:pPr>
            <w:r>
              <w:rPr>
                <w:spacing w:val="-2"/>
                <w:sz w:val="22"/>
              </w:rPr>
              <w:t>66.542</w:t>
            </w:r>
          </w:p>
        </w:tc>
        <w:tc>
          <w:tcPr>
            <w:tcW w:w="2091" w:type="dxa"/>
          </w:tcPr>
          <w:p>
            <w:pPr>
              <w:pStyle w:val="TableParagraph"/>
              <w:spacing w:line="264" w:lineRule="exact"/>
              <w:ind w:right="160"/>
              <w:rPr>
                <w:sz w:val="22"/>
              </w:rPr>
            </w:pPr>
            <w:r>
              <w:rPr>
                <w:spacing w:val="-2"/>
                <w:sz w:val="22"/>
              </w:rPr>
              <w:t>55.323</w:t>
            </w:r>
          </w:p>
        </w:tc>
      </w:tr>
      <w:tr>
        <w:trPr>
          <w:trHeight w:val="300" w:hRule="atLeast"/>
        </w:trPr>
        <w:tc>
          <w:tcPr>
            <w:tcW w:w="3989" w:type="dxa"/>
          </w:tcPr>
          <w:p>
            <w:pPr>
              <w:pStyle w:val="TableParagraph"/>
              <w:spacing w:line="267" w:lineRule="exact" w:before="12"/>
              <w:ind w:left="590"/>
              <w:jc w:val="left"/>
              <w:rPr>
                <w:sz w:val="22"/>
              </w:rPr>
            </w:pPr>
            <w:r>
              <w:rPr>
                <w:sz w:val="22"/>
              </w:rPr>
              <w:t>Outros</w:t>
            </w:r>
            <w:r>
              <w:rPr>
                <w:spacing w:val="6"/>
                <w:sz w:val="22"/>
              </w:rPr>
              <w:t> </w:t>
            </w:r>
            <w:r>
              <w:rPr>
                <w:spacing w:val="-2"/>
                <w:sz w:val="22"/>
              </w:rPr>
              <w:t>ativos</w:t>
            </w:r>
          </w:p>
        </w:tc>
        <w:tc>
          <w:tcPr>
            <w:tcW w:w="1186" w:type="dxa"/>
          </w:tcPr>
          <w:p>
            <w:pPr>
              <w:pStyle w:val="TableParagraph"/>
              <w:spacing w:line="267" w:lineRule="exact" w:before="12"/>
              <w:ind w:left="650"/>
              <w:jc w:val="center"/>
              <w:rPr>
                <w:sz w:val="22"/>
              </w:rPr>
            </w:pPr>
            <w:r>
              <w:rPr>
                <w:spacing w:val="-10"/>
                <w:sz w:val="22"/>
              </w:rPr>
              <w:t>9</w:t>
            </w:r>
          </w:p>
        </w:tc>
        <w:tc>
          <w:tcPr>
            <w:tcW w:w="2091" w:type="dxa"/>
          </w:tcPr>
          <w:p>
            <w:pPr>
              <w:pStyle w:val="TableParagraph"/>
              <w:tabs>
                <w:tab w:pos="1066" w:val="left" w:leader="none"/>
              </w:tabs>
              <w:spacing w:line="267" w:lineRule="exact" w:before="12"/>
              <w:ind w:right="267"/>
              <w:rPr>
                <w:sz w:val="22"/>
              </w:rPr>
            </w:pPr>
            <w:r>
              <w:rPr>
                <w:rFonts w:ascii="Times New Roman"/>
                <w:sz w:val="22"/>
                <w:u w:val="single"/>
              </w:rPr>
              <w:tab/>
            </w:r>
            <w:r>
              <w:rPr>
                <w:spacing w:val="-2"/>
                <w:sz w:val="22"/>
                <w:u w:val="single"/>
              </w:rPr>
              <w:t>59.478</w:t>
            </w:r>
            <w:r>
              <w:rPr>
                <w:spacing w:val="80"/>
                <w:sz w:val="22"/>
                <w:u w:val="single"/>
              </w:rPr>
              <w:t> </w:t>
            </w:r>
          </w:p>
        </w:tc>
        <w:tc>
          <w:tcPr>
            <w:tcW w:w="2091" w:type="dxa"/>
          </w:tcPr>
          <w:p>
            <w:pPr>
              <w:pStyle w:val="TableParagraph"/>
              <w:tabs>
                <w:tab w:pos="1336" w:val="left" w:leader="none"/>
              </w:tabs>
              <w:spacing w:line="267" w:lineRule="exact" w:before="12"/>
              <w:ind w:right="47"/>
              <w:rPr>
                <w:sz w:val="22"/>
              </w:rPr>
            </w:pPr>
            <w:r>
              <w:rPr>
                <w:rFonts w:ascii="Times New Roman"/>
                <w:sz w:val="22"/>
                <w:u w:val="single"/>
              </w:rPr>
              <w:tab/>
            </w:r>
            <w:r>
              <w:rPr>
                <w:spacing w:val="-5"/>
                <w:sz w:val="22"/>
                <w:u w:val="single"/>
              </w:rPr>
              <w:t>421</w:t>
            </w:r>
            <w:r>
              <w:rPr>
                <w:spacing w:val="80"/>
                <w:sz w:val="22"/>
                <w:u w:val="single"/>
              </w:rPr>
              <w:t> </w:t>
            </w:r>
          </w:p>
        </w:tc>
      </w:tr>
      <w:tr>
        <w:trPr>
          <w:trHeight w:val="614" w:hRule="atLeast"/>
        </w:trPr>
        <w:tc>
          <w:tcPr>
            <w:tcW w:w="3989" w:type="dxa"/>
          </w:tcPr>
          <w:p>
            <w:pPr>
              <w:pStyle w:val="TableParagraph"/>
              <w:jc w:val="left"/>
              <w:rPr>
                <w:rFonts w:ascii="Times New Roman"/>
                <w:sz w:val="22"/>
              </w:rPr>
            </w:pPr>
          </w:p>
        </w:tc>
        <w:tc>
          <w:tcPr>
            <w:tcW w:w="1186" w:type="dxa"/>
          </w:tcPr>
          <w:p>
            <w:pPr>
              <w:pStyle w:val="TableParagraph"/>
              <w:jc w:val="left"/>
              <w:rPr>
                <w:rFonts w:ascii="Times New Roman"/>
                <w:sz w:val="22"/>
              </w:rPr>
            </w:pPr>
          </w:p>
        </w:tc>
        <w:tc>
          <w:tcPr>
            <w:tcW w:w="2091" w:type="dxa"/>
          </w:tcPr>
          <w:p>
            <w:pPr>
              <w:pStyle w:val="TableParagraph"/>
              <w:tabs>
                <w:tab w:pos="960" w:val="left" w:leader="none"/>
              </w:tabs>
              <w:spacing w:before="12"/>
              <w:ind w:right="267"/>
              <w:rPr>
                <w:b/>
                <w:sz w:val="22"/>
              </w:rPr>
            </w:pPr>
            <w:r>
              <w:rPr>
                <w:rFonts w:ascii="Times New Roman"/>
                <w:sz w:val="22"/>
                <w:u w:val="single"/>
              </w:rPr>
              <w:tab/>
            </w:r>
            <w:r>
              <w:rPr>
                <w:b/>
                <w:spacing w:val="-2"/>
                <w:sz w:val="22"/>
                <w:u w:val="single"/>
              </w:rPr>
              <w:t>730.176</w:t>
            </w:r>
            <w:r>
              <w:rPr>
                <w:b/>
                <w:spacing w:val="80"/>
                <w:sz w:val="22"/>
                <w:u w:val="single"/>
              </w:rPr>
              <w:t> </w:t>
            </w:r>
          </w:p>
        </w:tc>
        <w:tc>
          <w:tcPr>
            <w:tcW w:w="2091" w:type="dxa"/>
          </w:tcPr>
          <w:p>
            <w:pPr>
              <w:pStyle w:val="TableParagraph"/>
              <w:tabs>
                <w:tab w:pos="797" w:val="left" w:leader="none"/>
              </w:tabs>
              <w:spacing w:before="12"/>
              <w:ind w:right="47"/>
              <w:rPr>
                <w:b/>
                <w:sz w:val="22"/>
              </w:rPr>
            </w:pPr>
            <w:r>
              <w:rPr>
                <w:rFonts w:ascii="Times New Roman"/>
                <w:sz w:val="22"/>
                <w:u w:val="single"/>
              </w:rPr>
              <w:tab/>
            </w:r>
            <w:r>
              <w:rPr>
                <w:b/>
                <w:spacing w:val="-2"/>
                <w:sz w:val="22"/>
                <w:u w:val="single"/>
              </w:rPr>
              <w:t>1.041.104</w:t>
            </w:r>
            <w:r>
              <w:rPr>
                <w:b/>
                <w:spacing w:val="80"/>
                <w:sz w:val="22"/>
                <w:u w:val="single"/>
              </w:rPr>
              <w:t> </w:t>
            </w:r>
          </w:p>
        </w:tc>
      </w:tr>
      <w:tr>
        <w:trPr>
          <w:trHeight w:val="582" w:hRule="atLeast"/>
        </w:trPr>
        <w:tc>
          <w:tcPr>
            <w:tcW w:w="3989" w:type="dxa"/>
          </w:tcPr>
          <w:p>
            <w:pPr>
              <w:pStyle w:val="TableParagraph"/>
              <w:spacing w:before="28"/>
              <w:jc w:val="left"/>
              <w:rPr>
                <w:rFonts w:ascii="Verdana"/>
                <w:sz w:val="22"/>
              </w:rPr>
            </w:pPr>
          </w:p>
          <w:p>
            <w:pPr>
              <w:pStyle w:val="TableParagraph"/>
              <w:spacing w:line="267" w:lineRule="exact"/>
              <w:ind w:right="724"/>
              <w:rPr>
                <w:b/>
                <w:sz w:val="22"/>
              </w:rPr>
            </w:pPr>
            <w:r>
              <w:rPr>
                <w:b/>
                <w:sz w:val="22"/>
              </w:rPr>
              <w:t>Propriedade</w:t>
            </w:r>
            <w:r>
              <w:rPr>
                <w:b/>
                <w:spacing w:val="3"/>
                <w:sz w:val="22"/>
              </w:rPr>
              <w:t> </w:t>
            </w:r>
            <w:r>
              <w:rPr>
                <w:b/>
                <w:sz w:val="22"/>
              </w:rPr>
              <w:t>para</w:t>
            </w:r>
            <w:r>
              <w:rPr>
                <w:b/>
                <w:spacing w:val="-7"/>
                <w:sz w:val="22"/>
              </w:rPr>
              <w:t> </w:t>
            </w:r>
            <w:r>
              <w:rPr>
                <w:b/>
                <w:spacing w:val="-2"/>
                <w:sz w:val="22"/>
              </w:rPr>
              <w:t>investimento</w:t>
            </w:r>
          </w:p>
        </w:tc>
        <w:tc>
          <w:tcPr>
            <w:tcW w:w="1186" w:type="dxa"/>
          </w:tcPr>
          <w:p>
            <w:pPr>
              <w:pStyle w:val="TableParagraph"/>
              <w:spacing w:before="28"/>
              <w:jc w:val="left"/>
              <w:rPr>
                <w:rFonts w:ascii="Verdana"/>
                <w:sz w:val="22"/>
              </w:rPr>
            </w:pPr>
          </w:p>
          <w:p>
            <w:pPr>
              <w:pStyle w:val="TableParagraph"/>
              <w:spacing w:line="267" w:lineRule="exact"/>
              <w:ind w:left="650" w:right="15"/>
              <w:jc w:val="center"/>
              <w:rPr>
                <w:sz w:val="22"/>
              </w:rPr>
            </w:pPr>
            <w:r>
              <w:rPr>
                <w:spacing w:val="-5"/>
                <w:sz w:val="22"/>
              </w:rPr>
              <w:t>12</w:t>
            </w:r>
          </w:p>
        </w:tc>
        <w:tc>
          <w:tcPr>
            <w:tcW w:w="2091" w:type="dxa"/>
          </w:tcPr>
          <w:p>
            <w:pPr>
              <w:pStyle w:val="TableParagraph"/>
              <w:spacing w:before="28"/>
              <w:jc w:val="left"/>
              <w:rPr>
                <w:rFonts w:ascii="Verdana"/>
                <w:sz w:val="22"/>
              </w:rPr>
            </w:pPr>
          </w:p>
          <w:p>
            <w:pPr>
              <w:pStyle w:val="TableParagraph"/>
              <w:spacing w:line="267" w:lineRule="exact"/>
              <w:ind w:right="377"/>
              <w:rPr>
                <w:sz w:val="22"/>
              </w:rPr>
            </w:pPr>
            <w:r>
              <w:rPr>
                <w:spacing w:val="-2"/>
                <w:sz w:val="22"/>
              </w:rPr>
              <w:t>10.285</w:t>
            </w:r>
          </w:p>
        </w:tc>
        <w:tc>
          <w:tcPr>
            <w:tcW w:w="2091" w:type="dxa"/>
          </w:tcPr>
          <w:p>
            <w:pPr>
              <w:pStyle w:val="TableParagraph"/>
              <w:spacing w:before="28"/>
              <w:jc w:val="left"/>
              <w:rPr>
                <w:rFonts w:ascii="Verdana"/>
                <w:sz w:val="22"/>
              </w:rPr>
            </w:pPr>
          </w:p>
          <w:p>
            <w:pPr>
              <w:pStyle w:val="TableParagraph"/>
              <w:spacing w:line="267" w:lineRule="exact"/>
              <w:ind w:right="160"/>
              <w:rPr>
                <w:sz w:val="22"/>
              </w:rPr>
            </w:pPr>
            <w:r>
              <w:rPr>
                <w:spacing w:val="-2"/>
                <w:sz w:val="22"/>
              </w:rPr>
              <w:t>14.297</w:t>
            </w:r>
          </w:p>
        </w:tc>
      </w:tr>
      <w:tr>
        <w:trPr>
          <w:trHeight w:val="299" w:hRule="atLeast"/>
        </w:trPr>
        <w:tc>
          <w:tcPr>
            <w:tcW w:w="3989" w:type="dxa"/>
          </w:tcPr>
          <w:p>
            <w:pPr>
              <w:pStyle w:val="TableParagraph"/>
              <w:spacing w:line="267" w:lineRule="exact" w:before="12"/>
              <w:ind w:left="364"/>
              <w:jc w:val="left"/>
              <w:rPr>
                <w:b/>
                <w:sz w:val="22"/>
              </w:rPr>
            </w:pPr>
            <w:r>
              <w:rPr>
                <w:b/>
                <w:spacing w:val="-2"/>
                <w:sz w:val="22"/>
              </w:rPr>
              <w:t>Imobilizado</w:t>
            </w:r>
          </w:p>
        </w:tc>
        <w:tc>
          <w:tcPr>
            <w:tcW w:w="1186" w:type="dxa"/>
          </w:tcPr>
          <w:p>
            <w:pPr>
              <w:pStyle w:val="TableParagraph"/>
              <w:spacing w:line="267" w:lineRule="exact" w:before="12"/>
              <w:ind w:left="650" w:right="15"/>
              <w:jc w:val="center"/>
              <w:rPr>
                <w:sz w:val="22"/>
              </w:rPr>
            </w:pPr>
            <w:r>
              <w:rPr>
                <w:spacing w:val="-5"/>
                <w:sz w:val="22"/>
              </w:rPr>
              <w:t>13</w:t>
            </w:r>
          </w:p>
        </w:tc>
        <w:tc>
          <w:tcPr>
            <w:tcW w:w="2091" w:type="dxa"/>
          </w:tcPr>
          <w:p>
            <w:pPr>
              <w:pStyle w:val="TableParagraph"/>
              <w:tabs>
                <w:tab w:pos="961" w:val="left" w:leader="none"/>
              </w:tabs>
              <w:spacing w:line="267" w:lineRule="exact" w:before="12"/>
              <w:ind w:right="267"/>
              <w:rPr>
                <w:sz w:val="22"/>
              </w:rPr>
            </w:pPr>
            <w:r>
              <w:rPr>
                <w:rFonts w:ascii="Times New Roman"/>
                <w:sz w:val="22"/>
                <w:u w:val="single"/>
              </w:rPr>
              <w:tab/>
            </w:r>
            <w:r>
              <w:rPr>
                <w:spacing w:val="-2"/>
                <w:sz w:val="22"/>
                <w:u w:val="single"/>
              </w:rPr>
              <w:t>829.936</w:t>
            </w:r>
            <w:r>
              <w:rPr>
                <w:spacing w:val="80"/>
                <w:sz w:val="22"/>
                <w:u w:val="single"/>
              </w:rPr>
              <w:t> </w:t>
            </w:r>
          </w:p>
        </w:tc>
        <w:tc>
          <w:tcPr>
            <w:tcW w:w="2091" w:type="dxa"/>
          </w:tcPr>
          <w:p>
            <w:pPr>
              <w:pStyle w:val="TableParagraph"/>
              <w:tabs>
                <w:tab w:pos="961" w:val="left" w:leader="none"/>
              </w:tabs>
              <w:spacing w:line="267" w:lineRule="exact" w:before="12"/>
              <w:ind w:right="47"/>
              <w:rPr>
                <w:sz w:val="22"/>
              </w:rPr>
            </w:pPr>
            <w:r>
              <w:rPr>
                <w:rFonts w:ascii="Times New Roman"/>
                <w:sz w:val="22"/>
                <w:u w:val="single"/>
              </w:rPr>
              <w:tab/>
            </w:r>
            <w:r>
              <w:rPr>
                <w:spacing w:val="-2"/>
                <w:sz w:val="22"/>
                <w:u w:val="single"/>
              </w:rPr>
              <w:t>783.299</w:t>
            </w:r>
            <w:r>
              <w:rPr>
                <w:spacing w:val="80"/>
                <w:sz w:val="22"/>
                <w:u w:val="single"/>
              </w:rPr>
              <w:t> </w:t>
            </w:r>
          </w:p>
        </w:tc>
      </w:tr>
      <w:tr>
        <w:trPr>
          <w:trHeight w:val="465" w:hRule="atLeast"/>
        </w:trPr>
        <w:tc>
          <w:tcPr>
            <w:tcW w:w="3989" w:type="dxa"/>
          </w:tcPr>
          <w:p>
            <w:pPr>
              <w:pStyle w:val="TableParagraph"/>
              <w:jc w:val="left"/>
              <w:rPr>
                <w:rFonts w:ascii="Times New Roman"/>
                <w:sz w:val="22"/>
              </w:rPr>
            </w:pPr>
          </w:p>
        </w:tc>
        <w:tc>
          <w:tcPr>
            <w:tcW w:w="1186" w:type="dxa"/>
          </w:tcPr>
          <w:p>
            <w:pPr>
              <w:pStyle w:val="TableParagraph"/>
              <w:jc w:val="left"/>
              <w:rPr>
                <w:rFonts w:ascii="Times New Roman"/>
                <w:sz w:val="22"/>
              </w:rPr>
            </w:pPr>
          </w:p>
        </w:tc>
        <w:tc>
          <w:tcPr>
            <w:tcW w:w="2091" w:type="dxa"/>
          </w:tcPr>
          <w:p>
            <w:pPr>
              <w:pStyle w:val="TableParagraph"/>
              <w:tabs>
                <w:tab w:pos="794" w:val="left" w:leader="none"/>
              </w:tabs>
              <w:spacing w:before="12"/>
              <w:ind w:right="267"/>
              <w:rPr>
                <w:b/>
                <w:sz w:val="22"/>
              </w:rPr>
            </w:pPr>
            <w:r>
              <w:rPr>
                <w:rFonts w:ascii="Times New Roman"/>
                <w:sz w:val="22"/>
                <w:u w:val="single"/>
              </w:rPr>
              <w:tab/>
            </w:r>
            <w:r>
              <w:rPr>
                <w:b/>
                <w:spacing w:val="-2"/>
                <w:sz w:val="22"/>
                <w:u w:val="single"/>
              </w:rPr>
              <w:t>1.570.397</w:t>
            </w:r>
            <w:r>
              <w:rPr>
                <w:b/>
                <w:spacing w:val="80"/>
                <w:sz w:val="22"/>
                <w:u w:val="single"/>
              </w:rPr>
              <w:t> </w:t>
            </w:r>
          </w:p>
        </w:tc>
        <w:tc>
          <w:tcPr>
            <w:tcW w:w="2091" w:type="dxa"/>
          </w:tcPr>
          <w:p>
            <w:pPr>
              <w:pStyle w:val="TableParagraph"/>
              <w:tabs>
                <w:tab w:pos="797" w:val="left" w:leader="none"/>
              </w:tabs>
              <w:spacing w:before="12"/>
              <w:ind w:right="47"/>
              <w:rPr>
                <w:b/>
                <w:sz w:val="22"/>
              </w:rPr>
            </w:pPr>
            <w:r>
              <w:rPr>
                <w:rFonts w:ascii="Times New Roman"/>
                <w:sz w:val="22"/>
                <w:u w:val="single"/>
              </w:rPr>
              <w:tab/>
            </w:r>
            <w:r>
              <w:rPr>
                <w:b/>
                <w:spacing w:val="-2"/>
                <w:sz w:val="22"/>
                <w:u w:val="single"/>
              </w:rPr>
              <w:t>1.838.700</w:t>
            </w:r>
            <w:r>
              <w:rPr>
                <w:b/>
                <w:spacing w:val="80"/>
                <w:sz w:val="22"/>
                <w:u w:val="single"/>
              </w:rPr>
              <w:t> </w:t>
            </w:r>
          </w:p>
        </w:tc>
      </w:tr>
      <w:tr>
        <w:trPr>
          <w:trHeight w:val="412" w:hRule="atLeast"/>
        </w:trPr>
        <w:tc>
          <w:tcPr>
            <w:tcW w:w="3989" w:type="dxa"/>
          </w:tcPr>
          <w:p>
            <w:pPr>
              <w:pStyle w:val="TableParagraph"/>
              <w:spacing w:line="246" w:lineRule="exact" w:before="146"/>
              <w:ind w:left="50"/>
              <w:jc w:val="left"/>
              <w:rPr>
                <w:b/>
                <w:sz w:val="22"/>
              </w:rPr>
            </w:pPr>
            <w:r>
              <w:rPr>
                <w:b/>
                <w:sz w:val="22"/>
              </w:rPr>
              <w:t>Total</w:t>
            </w:r>
            <w:r>
              <w:rPr>
                <w:b/>
                <w:spacing w:val="-4"/>
                <w:sz w:val="22"/>
              </w:rPr>
              <w:t> </w:t>
            </w:r>
            <w:r>
              <w:rPr>
                <w:b/>
                <w:sz w:val="22"/>
              </w:rPr>
              <w:t>do</w:t>
            </w:r>
            <w:r>
              <w:rPr>
                <w:b/>
                <w:spacing w:val="-9"/>
                <w:sz w:val="22"/>
              </w:rPr>
              <w:t> </w:t>
            </w:r>
            <w:r>
              <w:rPr>
                <w:b/>
                <w:spacing w:val="-2"/>
                <w:sz w:val="22"/>
              </w:rPr>
              <w:t>ativo</w:t>
            </w:r>
          </w:p>
        </w:tc>
        <w:tc>
          <w:tcPr>
            <w:tcW w:w="1186" w:type="dxa"/>
          </w:tcPr>
          <w:p>
            <w:pPr>
              <w:pStyle w:val="TableParagraph"/>
              <w:jc w:val="left"/>
              <w:rPr>
                <w:rFonts w:ascii="Times New Roman"/>
                <w:sz w:val="22"/>
              </w:rPr>
            </w:pPr>
          </w:p>
        </w:tc>
        <w:tc>
          <w:tcPr>
            <w:tcW w:w="2091" w:type="dxa"/>
          </w:tcPr>
          <w:p>
            <w:pPr>
              <w:pStyle w:val="TableParagraph"/>
              <w:spacing w:line="246" w:lineRule="exact" w:before="146"/>
              <w:ind w:right="377"/>
              <w:rPr>
                <w:b/>
                <w:sz w:val="22"/>
              </w:rPr>
            </w:pPr>
            <w:r>
              <w:rPr>
                <w:b/>
                <w:spacing w:val="-2"/>
                <w:sz w:val="22"/>
              </w:rPr>
              <w:t>1.910.507</w:t>
            </w:r>
          </w:p>
        </w:tc>
        <w:tc>
          <w:tcPr>
            <w:tcW w:w="2091" w:type="dxa"/>
          </w:tcPr>
          <w:p>
            <w:pPr>
              <w:pStyle w:val="TableParagraph"/>
              <w:spacing w:line="246" w:lineRule="exact" w:before="146"/>
              <w:ind w:right="160"/>
              <w:rPr>
                <w:b/>
                <w:sz w:val="22"/>
              </w:rPr>
            </w:pPr>
            <w:r>
              <w:rPr>
                <w:b/>
                <w:spacing w:val="-2"/>
                <w:sz w:val="22"/>
              </w:rPr>
              <w:t>2.167.655</w:t>
            </w:r>
          </w:p>
        </w:tc>
      </w:tr>
    </w:tbl>
    <w:p>
      <w:pPr>
        <w:spacing w:after="0" w:line="246" w:lineRule="exact"/>
        <w:rPr>
          <w:sz w:val="22"/>
        </w:rPr>
        <w:sectPr>
          <w:headerReference w:type="default" r:id="rId9"/>
          <w:footerReference w:type="default" r:id="rId10"/>
          <w:pgSz w:w="11910" w:h="16840"/>
          <w:pgMar w:header="103" w:footer="1055" w:top="2820" w:bottom="1240" w:left="920" w:right="500"/>
          <w:pgNumType w:start="1"/>
        </w:sectPr>
      </w:pPr>
    </w:p>
    <w:p>
      <w:pPr>
        <w:pStyle w:val="BodyText"/>
        <w:rPr>
          <w:rFonts w:ascii="Verdana"/>
          <w:sz w:val="20"/>
        </w:rPr>
      </w:pPr>
    </w:p>
    <w:p>
      <w:pPr>
        <w:pStyle w:val="BodyText"/>
        <w:spacing w:before="132"/>
        <w:rPr>
          <w:rFonts w:ascii="Verdana"/>
          <w:sz w:val="20"/>
        </w:rPr>
      </w:pPr>
    </w:p>
    <w:tbl>
      <w:tblPr>
        <w:tblW w:w="0" w:type="auto"/>
        <w:jc w:val="left"/>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6"/>
        <w:gridCol w:w="796"/>
        <w:gridCol w:w="2239"/>
        <w:gridCol w:w="2238"/>
      </w:tblGrid>
      <w:tr>
        <w:trPr>
          <w:trHeight w:val="560" w:hRule="atLeast"/>
        </w:trPr>
        <w:tc>
          <w:tcPr>
            <w:tcW w:w="4406" w:type="dxa"/>
          </w:tcPr>
          <w:p>
            <w:pPr>
              <w:pStyle w:val="TableParagraph"/>
              <w:spacing w:line="228" w:lineRule="exact"/>
              <w:ind w:left="50"/>
              <w:jc w:val="left"/>
              <w:rPr>
                <w:b/>
                <w:sz w:val="22"/>
              </w:rPr>
            </w:pPr>
            <w:r>
              <w:rPr>
                <w:b/>
                <w:spacing w:val="-2"/>
                <w:sz w:val="22"/>
              </w:rPr>
              <w:t>PASSIVO</w:t>
            </w:r>
          </w:p>
          <w:p>
            <w:pPr>
              <w:pStyle w:val="TableParagraph"/>
              <w:spacing w:before="29"/>
              <w:ind w:left="50"/>
              <w:jc w:val="left"/>
              <w:rPr>
                <w:b/>
                <w:sz w:val="22"/>
              </w:rPr>
            </w:pPr>
            <w:r>
              <w:rPr>
                <w:b/>
                <w:sz w:val="22"/>
              </w:rPr>
              <w:t>Passivo</w:t>
            </w:r>
            <w:r>
              <w:rPr>
                <w:b/>
                <w:spacing w:val="4"/>
                <w:sz w:val="22"/>
              </w:rPr>
              <w:t> </w:t>
            </w:r>
            <w:r>
              <w:rPr>
                <w:b/>
                <w:spacing w:val="-2"/>
                <w:sz w:val="22"/>
              </w:rPr>
              <w:t>circulante</w:t>
            </w:r>
          </w:p>
        </w:tc>
        <w:tc>
          <w:tcPr>
            <w:tcW w:w="796" w:type="dxa"/>
          </w:tcPr>
          <w:p>
            <w:pPr>
              <w:pStyle w:val="TableParagraph"/>
              <w:spacing w:line="228" w:lineRule="exact"/>
              <w:ind w:left="248" w:right="6"/>
              <w:jc w:val="center"/>
              <w:rPr>
                <w:sz w:val="22"/>
              </w:rPr>
            </w:pPr>
            <w:r>
              <w:rPr>
                <w:spacing w:val="-4"/>
                <w:sz w:val="22"/>
              </w:rPr>
              <w:t>Nota</w:t>
            </w:r>
          </w:p>
        </w:tc>
        <w:tc>
          <w:tcPr>
            <w:tcW w:w="2239" w:type="dxa"/>
          </w:tcPr>
          <w:p>
            <w:pPr>
              <w:pStyle w:val="TableParagraph"/>
              <w:spacing w:line="228" w:lineRule="exact"/>
              <w:ind w:right="378"/>
              <w:rPr>
                <w:sz w:val="22"/>
              </w:rPr>
            </w:pPr>
            <w:r>
              <w:rPr>
                <w:spacing w:val="-4"/>
                <w:sz w:val="22"/>
              </w:rPr>
              <w:t>2023</w:t>
            </w:r>
          </w:p>
        </w:tc>
        <w:tc>
          <w:tcPr>
            <w:tcW w:w="2238" w:type="dxa"/>
          </w:tcPr>
          <w:p>
            <w:pPr>
              <w:pStyle w:val="TableParagraph"/>
              <w:spacing w:line="228" w:lineRule="exact"/>
              <w:ind w:right="157"/>
              <w:rPr>
                <w:sz w:val="22"/>
              </w:rPr>
            </w:pPr>
            <w:r>
              <w:rPr>
                <w:spacing w:val="-4"/>
                <w:sz w:val="22"/>
              </w:rPr>
              <w:t>2022</w:t>
            </w:r>
          </w:p>
          <w:p>
            <w:pPr>
              <w:pStyle w:val="TableParagraph"/>
              <w:spacing w:before="29"/>
              <w:ind w:right="97"/>
              <w:rPr>
                <w:sz w:val="22"/>
              </w:rPr>
            </w:pPr>
            <w:r>
              <w:rPr>
                <w:spacing w:val="-2"/>
                <w:sz w:val="22"/>
              </w:rPr>
              <w:t>(Reapresentado)</w:t>
            </w:r>
          </w:p>
        </w:tc>
      </w:tr>
      <w:tr>
        <w:trPr>
          <w:trHeight w:val="299" w:hRule="atLeast"/>
        </w:trPr>
        <w:tc>
          <w:tcPr>
            <w:tcW w:w="4406" w:type="dxa"/>
          </w:tcPr>
          <w:p>
            <w:pPr>
              <w:pStyle w:val="TableParagraph"/>
              <w:spacing w:line="265" w:lineRule="exact"/>
              <w:ind w:left="590"/>
              <w:jc w:val="left"/>
              <w:rPr>
                <w:sz w:val="22"/>
              </w:rPr>
            </w:pPr>
            <w:r>
              <w:rPr>
                <w:spacing w:val="-2"/>
                <w:sz w:val="22"/>
              </w:rPr>
              <w:t>Fornecedores</w:t>
            </w:r>
          </w:p>
        </w:tc>
        <w:tc>
          <w:tcPr>
            <w:tcW w:w="796" w:type="dxa"/>
          </w:tcPr>
          <w:p>
            <w:pPr>
              <w:pStyle w:val="TableParagraph"/>
              <w:spacing w:line="265" w:lineRule="exact"/>
              <w:ind w:left="248" w:right="3"/>
              <w:jc w:val="center"/>
              <w:rPr>
                <w:sz w:val="22"/>
              </w:rPr>
            </w:pPr>
            <w:r>
              <w:rPr>
                <w:spacing w:val="-5"/>
                <w:sz w:val="22"/>
              </w:rPr>
              <w:t>14</w:t>
            </w:r>
          </w:p>
        </w:tc>
        <w:tc>
          <w:tcPr>
            <w:tcW w:w="2239" w:type="dxa"/>
          </w:tcPr>
          <w:p>
            <w:pPr>
              <w:pStyle w:val="TableParagraph"/>
              <w:spacing w:line="265" w:lineRule="exact"/>
              <w:ind w:right="377"/>
              <w:rPr>
                <w:sz w:val="22"/>
              </w:rPr>
            </w:pPr>
            <w:r>
              <w:rPr>
                <w:spacing w:val="-2"/>
                <w:sz w:val="22"/>
              </w:rPr>
              <w:t>39.420</w:t>
            </w:r>
          </w:p>
        </w:tc>
        <w:tc>
          <w:tcPr>
            <w:tcW w:w="2238" w:type="dxa"/>
          </w:tcPr>
          <w:p>
            <w:pPr>
              <w:pStyle w:val="TableParagraph"/>
              <w:spacing w:line="265" w:lineRule="exact"/>
              <w:ind w:right="156"/>
              <w:rPr>
                <w:sz w:val="22"/>
              </w:rPr>
            </w:pPr>
            <w:r>
              <w:rPr>
                <w:spacing w:val="-2"/>
                <w:sz w:val="22"/>
              </w:rPr>
              <w:t>16.308</w:t>
            </w:r>
          </w:p>
        </w:tc>
      </w:tr>
      <w:tr>
        <w:trPr>
          <w:trHeight w:val="299" w:hRule="atLeast"/>
        </w:trPr>
        <w:tc>
          <w:tcPr>
            <w:tcW w:w="4406" w:type="dxa"/>
          </w:tcPr>
          <w:p>
            <w:pPr>
              <w:pStyle w:val="TableParagraph"/>
              <w:spacing w:line="265" w:lineRule="exact"/>
              <w:ind w:left="590"/>
              <w:jc w:val="left"/>
              <w:rPr>
                <w:sz w:val="22"/>
              </w:rPr>
            </w:pPr>
            <w:r>
              <w:rPr>
                <w:sz w:val="22"/>
              </w:rPr>
              <w:t>Obrigações</w:t>
            </w:r>
            <w:r>
              <w:rPr>
                <w:spacing w:val="15"/>
                <w:sz w:val="22"/>
              </w:rPr>
              <w:t> </w:t>
            </w:r>
            <w:r>
              <w:rPr>
                <w:sz w:val="22"/>
              </w:rPr>
              <w:t>trabalhistas</w:t>
            </w:r>
            <w:r>
              <w:rPr>
                <w:spacing w:val="11"/>
                <w:sz w:val="22"/>
              </w:rPr>
              <w:t> </w:t>
            </w:r>
            <w:r>
              <w:rPr>
                <w:sz w:val="22"/>
              </w:rPr>
              <w:t>e</w:t>
            </w:r>
            <w:r>
              <w:rPr>
                <w:spacing w:val="23"/>
                <w:sz w:val="22"/>
              </w:rPr>
              <w:t> </w:t>
            </w:r>
            <w:r>
              <w:rPr>
                <w:spacing w:val="-2"/>
                <w:sz w:val="22"/>
              </w:rPr>
              <w:t>assistenciais</w:t>
            </w:r>
          </w:p>
        </w:tc>
        <w:tc>
          <w:tcPr>
            <w:tcW w:w="796" w:type="dxa"/>
          </w:tcPr>
          <w:p>
            <w:pPr>
              <w:pStyle w:val="TableParagraph"/>
              <w:spacing w:line="265" w:lineRule="exact"/>
              <w:ind w:left="248"/>
              <w:jc w:val="center"/>
              <w:rPr>
                <w:sz w:val="22"/>
              </w:rPr>
            </w:pPr>
            <w:r>
              <w:rPr>
                <w:spacing w:val="-5"/>
                <w:sz w:val="22"/>
              </w:rPr>
              <w:t>15</w:t>
            </w:r>
          </w:p>
        </w:tc>
        <w:tc>
          <w:tcPr>
            <w:tcW w:w="2239" w:type="dxa"/>
          </w:tcPr>
          <w:p>
            <w:pPr>
              <w:pStyle w:val="TableParagraph"/>
              <w:spacing w:line="265" w:lineRule="exact"/>
              <w:ind w:right="377"/>
              <w:rPr>
                <w:sz w:val="22"/>
              </w:rPr>
            </w:pPr>
            <w:r>
              <w:rPr>
                <w:spacing w:val="-2"/>
                <w:sz w:val="22"/>
              </w:rPr>
              <w:t>17.916</w:t>
            </w:r>
          </w:p>
        </w:tc>
        <w:tc>
          <w:tcPr>
            <w:tcW w:w="2238" w:type="dxa"/>
          </w:tcPr>
          <w:p>
            <w:pPr>
              <w:pStyle w:val="TableParagraph"/>
              <w:spacing w:line="265" w:lineRule="exact"/>
              <w:ind w:right="156"/>
              <w:rPr>
                <w:sz w:val="22"/>
              </w:rPr>
            </w:pPr>
            <w:r>
              <w:rPr>
                <w:spacing w:val="-2"/>
                <w:sz w:val="22"/>
              </w:rPr>
              <w:t>24.381</w:t>
            </w:r>
          </w:p>
        </w:tc>
      </w:tr>
      <w:tr>
        <w:trPr>
          <w:trHeight w:val="299" w:hRule="atLeast"/>
        </w:trPr>
        <w:tc>
          <w:tcPr>
            <w:tcW w:w="4406" w:type="dxa"/>
          </w:tcPr>
          <w:p>
            <w:pPr>
              <w:pStyle w:val="TableParagraph"/>
              <w:spacing w:line="265" w:lineRule="exact"/>
              <w:ind w:left="590"/>
              <w:jc w:val="left"/>
              <w:rPr>
                <w:sz w:val="22"/>
              </w:rPr>
            </w:pPr>
            <w:r>
              <w:rPr>
                <w:sz w:val="22"/>
              </w:rPr>
              <w:t>Obrigações</w:t>
            </w:r>
            <w:r>
              <w:rPr>
                <w:spacing w:val="23"/>
                <w:sz w:val="22"/>
              </w:rPr>
              <w:t> </w:t>
            </w:r>
            <w:r>
              <w:rPr>
                <w:spacing w:val="-2"/>
                <w:sz w:val="22"/>
              </w:rPr>
              <w:t>tributárias</w:t>
            </w:r>
          </w:p>
        </w:tc>
        <w:tc>
          <w:tcPr>
            <w:tcW w:w="796" w:type="dxa"/>
          </w:tcPr>
          <w:p>
            <w:pPr>
              <w:pStyle w:val="TableParagraph"/>
              <w:spacing w:line="265" w:lineRule="exact"/>
              <w:ind w:left="248" w:right="3"/>
              <w:jc w:val="center"/>
              <w:rPr>
                <w:sz w:val="22"/>
              </w:rPr>
            </w:pPr>
            <w:r>
              <w:rPr>
                <w:spacing w:val="-5"/>
                <w:sz w:val="22"/>
              </w:rPr>
              <w:t>16</w:t>
            </w:r>
          </w:p>
        </w:tc>
        <w:tc>
          <w:tcPr>
            <w:tcW w:w="2239" w:type="dxa"/>
          </w:tcPr>
          <w:p>
            <w:pPr>
              <w:pStyle w:val="TableParagraph"/>
              <w:spacing w:line="265" w:lineRule="exact"/>
              <w:ind w:right="377"/>
              <w:rPr>
                <w:sz w:val="22"/>
              </w:rPr>
            </w:pPr>
            <w:r>
              <w:rPr>
                <w:spacing w:val="-2"/>
                <w:sz w:val="22"/>
              </w:rPr>
              <w:t>204.783</w:t>
            </w:r>
          </w:p>
        </w:tc>
        <w:tc>
          <w:tcPr>
            <w:tcW w:w="2238" w:type="dxa"/>
          </w:tcPr>
          <w:p>
            <w:pPr>
              <w:pStyle w:val="TableParagraph"/>
              <w:spacing w:line="265" w:lineRule="exact"/>
              <w:ind w:right="156"/>
              <w:rPr>
                <w:sz w:val="22"/>
              </w:rPr>
            </w:pPr>
            <w:r>
              <w:rPr>
                <w:spacing w:val="-2"/>
                <w:sz w:val="22"/>
              </w:rPr>
              <w:t>205.422</w:t>
            </w:r>
          </w:p>
        </w:tc>
      </w:tr>
      <w:tr>
        <w:trPr>
          <w:trHeight w:val="284" w:hRule="atLeast"/>
        </w:trPr>
        <w:tc>
          <w:tcPr>
            <w:tcW w:w="4406" w:type="dxa"/>
          </w:tcPr>
          <w:p>
            <w:pPr>
              <w:pStyle w:val="TableParagraph"/>
              <w:spacing w:line="264" w:lineRule="exact"/>
              <w:ind w:left="590"/>
              <w:jc w:val="left"/>
              <w:rPr>
                <w:sz w:val="22"/>
              </w:rPr>
            </w:pPr>
            <w:r>
              <w:rPr>
                <w:sz w:val="22"/>
              </w:rPr>
              <w:t>Obrigações</w:t>
            </w:r>
            <w:r>
              <w:rPr>
                <w:spacing w:val="23"/>
                <w:sz w:val="22"/>
              </w:rPr>
              <w:t> </w:t>
            </w:r>
            <w:r>
              <w:rPr>
                <w:spacing w:val="-2"/>
                <w:sz w:val="22"/>
              </w:rPr>
              <w:t>contratuais</w:t>
            </w:r>
          </w:p>
        </w:tc>
        <w:tc>
          <w:tcPr>
            <w:tcW w:w="796" w:type="dxa"/>
          </w:tcPr>
          <w:p>
            <w:pPr>
              <w:pStyle w:val="TableParagraph"/>
              <w:spacing w:line="264" w:lineRule="exact"/>
              <w:ind w:left="248" w:right="1"/>
              <w:jc w:val="center"/>
              <w:rPr>
                <w:sz w:val="22"/>
              </w:rPr>
            </w:pPr>
            <w:r>
              <w:rPr>
                <w:spacing w:val="-5"/>
                <w:sz w:val="22"/>
              </w:rPr>
              <w:t>17</w:t>
            </w:r>
          </w:p>
        </w:tc>
        <w:tc>
          <w:tcPr>
            <w:tcW w:w="2239" w:type="dxa"/>
          </w:tcPr>
          <w:p>
            <w:pPr>
              <w:pStyle w:val="TableParagraph"/>
              <w:spacing w:line="264" w:lineRule="exact"/>
              <w:ind w:right="378"/>
              <w:rPr>
                <w:sz w:val="22"/>
              </w:rPr>
            </w:pPr>
            <w:r>
              <w:rPr>
                <w:spacing w:val="-2"/>
                <w:sz w:val="22"/>
              </w:rPr>
              <w:t>20.356</w:t>
            </w:r>
          </w:p>
        </w:tc>
        <w:tc>
          <w:tcPr>
            <w:tcW w:w="2238" w:type="dxa"/>
          </w:tcPr>
          <w:p>
            <w:pPr>
              <w:pStyle w:val="TableParagraph"/>
              <w:spacing w:line="264" w:lineRule="exact"/>
              <w:ind w:right="156"/>
              <w:rPr>
                <w:sz w:val="22"/>
              </w:rPr>
            </w:pPr>
            <w:r>
              <w:rPr>
                <w:spacing w:val="-2"/>
                <w:sz w:val="22"/>
              </w:rPr>
              <w:t>16.231</w:t>
            </w:r>
          </w:p>
        </w:tc>
      </w:tr>
      <w:tr>
        <w:trPr>
          <w:trHeight w:val="299" w:hRule="atLeast"/>
        </w:trPr>
        <w:tc>
          <w:tcPr>
            <w:tcW w:w="4406" w:type="dxa"/>
          </w:tcPr>
          <w:p>
            <w:pPr>
              <w:pStyle w:val="TableParagraph"/>
              <w:spacing w:line="267" w:lineRule="exact" w:before="12"/>
              <w:ind w:left="590"/>
              <w:jc w:val="left"/>
              <w:rPr>
                <w:sz w:val="22"/>
              </w:rPr>
            </w:pPr>
            <w:r>
              <w:rPr>
                <w:sz w:val="22"/>
              </w:rPr>
              <w:t>Benefícios</w:t>
            </w:r>
            <w:r>
              <w:rPr>
                <w:spacing w:val="16"/>
                <w:sz w:val="22"/>
              </w:rPr>
              <w:t> </w:t>
            </w:r>
            <w:r>
              <w:rPr>
                <w:sz w:val="22"/>
              </w:rPr>
              <w:t>pós</w:t>
            </w:r>
            <w:r>
              <w:rPr>
                <w:spacing w:val="20"/>
                <w:sz w:val="22"/>
              </w:rPr>
              <w:t> </w:t>
            </w:r>
            <w:r>
              <w:rPr>
                <w:spacing w:val="-2"/>
                <w:sz w:val="22"/>
              </w:rPr>
              <w:t>emprego</w:t>
            </w:r>
          </w:p>
        </w:tc>
        <w:tc>
          <w:tcPr>
            <w:tcW w:w="796" w:type="dxa"/>
          </w:tcPr>
          <w:p>
            <w:pPr>
              <w:pStyle w:val="TableParagraph"/>
              <w:spacing w:line="267" w:lineRule="exact" w:before="12"/>
              <w:ind w:left="248"/>
              <w:jc w:val="center"/>
              <w:rPr>
                <w:sz w:val="22"/>
              </w:rPr>
            </w:pPr>
            <w:r>
              <w:rPr>
                <w:spacing w:val="-5"/>
                <w:sz w:val="22"/>
              </w:rPr>
              <w:t>18</w:t>
            </w:r>
          </w:p>
        </w:tc>
        <w:tc>
          <w:tcPr>
            <w:tcW w:w="2239" w:type="dxa"/>
          </w:tcPr>
          <w:p>
            <w:pPr>
              <w:pStyle w:val="TableParagraph"/>
              <w:tabs>
                <w:tab w:pos="1215" w:val="left" w:leader="none"/>
              </w:tabs>
              <w:spacing w:line="267" w:lineRule="exact" w:before="12"/>
              <w:ind w:right="265"/>
              <w:rPr>
                <w:sz w:val="22"/>
              </w:rPr>
            </w:pPr>
            <w:r>
              <w:rPr>
                <w:rFonts w:ascii="Times New Roman"/>
                <w:sz w:val="22"/>
                <w:u w:val="single"/>
              </w:rPr>
              <w:tab/>
            </w:r>
            <w:r>
              <w:rPr>
                <w:spacing w:val="-2"/>
                <w:sz w:val="22"/>
                <w:u w:val="single"/>
              </w:rPr>
              <w:t>24.998</w:t>
            </w:r>
            <w:r>
              <w:rPr>
                <w:spacing w:val="80"/>
                <w:sz w:val="22"/>
                <w:u w:val="single"/>
              </w:rPr>
              <w:t> </w:t>
            </w:r>
          </w:p>
        </w:tc>
        <w:tc>
          <w:tcPr>
            <w:tcW w:w="2238" w:type="dxa"/>
          </w:tcPr>
          <w:p>
            <w:pPr>
              <w:pStyle w:val="TableParagraph"/>
              <w:tabs>
                <w:tab w:pos="1216" w:val="left" w:leader="none"/>
              </w:tabs>
              <w:spacing w:line="267" w:lineRule="exact" w:before="12"/>
              <w:ind w:right="45"/>
              <w:rPr>
                <w:sz w:val="22"/>
              </w:rPr>
            </w:pPr>
            <w:r>
              <w:rPr>
                <w:rFonts w:ascii="Times New Roman"/>
                <w:sz w:val="22"/>
                <w:u w:val="single"/>
              </w:rPr>
              <w:tab/>
            </w:r>
            <w:r>
              <w:rPr>
                <w:spacing w:val="-2"/>
                <w:sz w:val="22"/>
                <w:u w:val="single"/>
              </w:rPr>
              <w:t>24.318</w:t>
            </w:r>
            <w:r>
              <w:rPr>
                <w:spacing w:val="80"/>
                <w:sz w:val="22"/>
                <w:u w:val="single"/>
              </w:rPr>
              <w:t> </w:t>
            </w:r>
          </w:p>
        </w:tc>
      </w:tr>
      <w:tr>
        <w:trPr>
          <w:trHeight w:val="278" w:hRule="atLeast"/>
        </w:trPr>
        <w:tc>
          <w:tcPr>
            <w:tcW w:w="4406" w:type="dxa"/>
          </w:tcPr>
          <w:p>
            <w:pPr>
              <w:pStyle w:val="TableParagraph"/>
              <w:jc w:val="left"/>
              <w:rPr>
                <w:rFonts w:ascii="Times New Roman"/>
                <w:sz w:val="20"/>
              </w:rPr>
            </w:pPr>
          </w:p>
        </w:tc>
        <w:tc>
          <w:tcPr>
            <w:tcW w:w="796" w:type="dxa"/>
          </w:tcPr>
          <w:p>
            <w:pPr>
              <w:pStyle w:val="TableParagraph"/>
              <w:jc w:val="left"/>
              <w:rPr>
                <w:rFonts w:ascii="Times New Roman"/>
                <w:sz w:val="20"/>
              </w:rPr>
            </w:pPr>
          </w:p>
        </w:tc>
        <w:tc>
          <w:tcPr>
            <w:tcW w:w="2239" w:type="dxa"/>
          </w:tcPr>
          <w:p>
            <w:pPr>
              <w:pStyle w:val="TableParagraph"/>
              <w:tabs>
                <w:tab w:pos="1108" w:val="left" w:leader="none"/>
              </w:tabs>
              <w:spacing w:line="246" w:lineRule="exact" w:before="12"/>
              <w:ind w:right="265"/>
              <w:rPr>
                <w:b/>
                <w:sz w:val="22"/>
              </w:rPr>
            </w:pPr>
            <w:r>
              <w:rPr>
                <w:rFonts w:ascii="Times New Roman"/>
                <w:sz w:val="22"/>
                <w:u w:val="single"/>
              </w:rPr>
              <w:tab/>
            </w:r>
            <w:r>
              <w:rPr>
                <w:b/>
                <w:spacing w:val="-2"/>
                <w:sz w:val="22"/>
                <w:u w:val="single"/>
              </w:rPr>
              <w:t>307.473</w:t>
            </w:r>
            <w:r>
              <w:rPr>
                <w:b/>
                <w:spacing w:val="80"/>
                <w:sz w:val="22"/>
                <w:u w:val="single"/>
              </w:rPr>
              <w:t> </w:t>
            </w:r>
          </w:p>
        </w:tc>
        <w:tc>
          <w:tcPr>
            <w:tcW w:w="2238" w:type="dxa"/>
          </w:tcPr>
          <w:p>
            <w:pPr>
              <w:pStyle w:val="TableParagraph"/>
              <w:tabs>
                <w:tab w:pos="1110" w:val="left" w:leader="none"/>
              </w:tabs>
              <w:spacing w:line="246" w:lineRule="exact" w:before="12"/>
              <w:ind w:right="45"/>
              <w:rPr>
                <w:b/>
                <w:sz w:val="22"/>
              </w:rPr>
            </w:pPr>
            <w:r>
              <w:rPr>
                <w:rFonts w:ascii="Times New Roman"/>
                <w:sz w:val="22"/>
                <w:u w:val="single"/>
              </w:rPr>
              <w:tab/>
            </w:r>
            <w:r>
              <w:rPr>
                <w:b/>
                <w:spacing w:val="-2"/>
                <w:sz w:val="22"/>
                <w:u w:val="single"/>
              </w:rPr>
              <w:t>286.660</w:t>
            </w:r>
            <w:r>
              <w:rPr>
                <w:b/>
                <w:spacing w:val="80"/>
                <w:sz w:val="22"/>
                <w:u w:val="single"/>
              </w:rPr>
              <w:t> </w:t>
            </w:r>
          </w:p>
        </w:tc>
      </w:tr>
      <w:tr>
        <w:trPr>
          <w:trHeight w:val="637" w:hRule="atLeast"/>
        </w:trPr>
        <w:tc>
          <w:tcPr>
            <w:tcW w:w="4406" w:type="dxa"/>
          </w:tcPr>
          <w:p>
            <w:pPr>
              <w:pStyle w:val="TableParagraph"/>
              <w:spacing w:before="66"/>
              <w:jc w:val="left"/>
              <w:rPr>
                <w:rFonts w:ascii="Verdana"/>
                <w:sz w:val="22"/>
              </w:rPr>
            </w:pPr>
          </w:p>
          <w:p>
            <w:pPr>
              <w:pStyle w:val="TableParagraph"/>
              <w:spacing w:before="1"/>
              <w:ind w:left="50"/>
              <w:jc w:val="left"/>
              <w:rPr>
                <w:b/>
                <w:sz w:val="22"/>
              </w:rPr>
            </w:pPr>
            <w:r>
              <w:rPr>
                <w:b/>
                <w:sz w:val="22"/>
              </w:rPr>
              <w:t>Passivo</w:t>
            </w:r>
            <w:r>
              <w:rPr>
                <w:b/>
                <w:spacing w:val="-1"/>
                <w:sz w:val="22"/>
              </w:rPr>
              <w:t> </w:t>
            </w:r>
            <w:r>
              <w:rPr>
                <w:b/>
                <w:sz w:val="22"/>
              </w:rPr>
              <w:t>não</w:t>
            </w:r>
            <w:r>
              <w:rPr>
                <w:b/>
                <w:spacing w:val="-3"/>
                <w:sz w:val="22"/>
              </w:rPr>
              <w:t> </w:t>
            </w:r>
            <w:r>
              <w:rPr>
                <w:b/>
                <w:spacing w:val="-2"/>
                <w:sz w:val="22"/>
              </w:rPr>
              <w:t>circulante</w:t>
            </w:r>
          </w:p>
        </w:tc>
        <w:tc>
          <w:tcPr>
            <w:tcW w:w="796" w:type="dxa"/>
          </w:tcPr>
          <w:p>
            <w:pPr>
              <w:pStyle w:val="TableParagraph"/>
              <w:jc w:val="left"/>
              <w:rPr>
                <w:rFonts w:ascii="Times New Roman"/>
                <w:sz w:val="22"/>
              </w:rPr>
            </w:pPr>
          </w:p>
        </w:tc>
        <w:tc>
          <w:tcPr>
            <w:tcW w:w="2239" w:type="dxa"/>
          </w:tcPr>
          <w:p>
            <w:pPr>
              <w:pStyle w:val="TableParagraph"/>
              <w:jc w:val="left"/>
              <w:rPr>
                <w:rFonts w:ascii="Times New Roman"/>
                <w:sz w:val="22"/>
              </w:rPr>
            </w:pPr>
          </w:p>
        </w:tc>
        <w:tc>
          <w:tcPr>
            <w:tcW w:w="2238" w:type="dxa"/>
          </w:tcPr>
          <w:p>
            <w:pPr>
              <w:pStyle w:val="TableParagraph"/>
              <w:jc w:val="left"/>
              <w:rPr>
                <w:rFonts w:ascii="Times New Roman"/>
                <w:sz w:val="22"/>
              </w:rPr>
            </w:pPr>
          </w:p>
        </w:tc>
      </w:tr>
      <w:tr>
        <w:trPr>
          <w:trHeight w:val="299" w:hRule="atLeast"/>
        </w:trPr>
        <w:tc>
          <w:tcPr>
            <w:tcW w:w="4406" w:type="dxa"/>
          </w:tcPr>
          <w:p>
            <w:pPr>
              <w:pStyle w:val="TableParagraph"/>
              <w:spacing w:line="265" w:lineRule="exact"/>
              <w:ind w:left="590"/>
              <w:jc w:val="left"/>
              <w:rPr>
                <w:sz w:val="22"/>
              </w:rPr>
            </w:pPr>
            <w:r>
              <w:rPr>
                <w:sz w:val="22"/>
              </w:rPr>
              <w:t>Obrigações</w:t>
            </w:r>
            <w:r>
              <w:rPr>
                <w:spacing w:val="23"/>
                <w:sz w:val="22"/>
              </w:rPr>
              <w:t> </w:t>
            </w:r>
            <w:r>
              <w:rPr>
                <w:spacing w:val="-2"/>
                <w:sz w:val="22"/>
              </w:rPr>
              <w:t>tributárias</w:t>
            </w:r>
          </w:p>
        </w:tc>
        <w:tc>
          <w:tcPr>
            <w:tcW w:w="796" w:type="dxa"/>
          </w:tcPr>
          <w:p>
            <w:pPr>
              <w:pStyle w:val="TableParagraph"/>
              <w:spacing w:line="265" w:lineRule="exact"/>
              <w:ind w:left="248" w:right="1"/>
              <w:jc w:val="center"/>
              <w:rPr>
                <w:sz w:val="22"/>
              </w:rPr>
            </w:pPr>
            <w:r>
              <w:rPr>
                <w:spacing w:val="-5"/>
                <w:sz w:val="22"/>
              </w:rPr>
              <w:t>16</w:t>
            </w:r>
          </w:p>
        </w:tc>
        <w:tc>
          <w:tcPr>
            <w:tcW w:w="2239" w:type="dxa"/>
          </w:tcPr>
          <w:p>
            <w:pPr>
              <w:pStyle w:val="TableParagraph"/>
              <w:spacing w:line="265" w:lineRule="exact"/>
              <w:ind w:right="378"/>
              <w:rPr>
                <w:sz w:val="22"/>
              </w:rPr>
            </w:pPr>
            <w:r>
              <w:rPr>
                <w:spacing w:val="-2"/>
                <w:sz w:val="22"/>
              </w:rPr>
              <w:t>430.116</w:t>
            </w:r>
          </w:p>
        </w:tc>
        <w:tc>
          <w:tcPr>
            <w:tcW w:w="2238" w:type="dxa"/>
          </w:tcPr>
          <w:p>
            <w:pPr>
              <w:pStyle w:val="TableParagraph"/>
              <w:spacing w:line="265" w:lineRule="exact"/>
              <w:ind w:right="158"/>
              <w:rPr>
                <w:sz w:val="22"/>
              </w:rPr>
            </w:pPr>
            <w:r>
              <w:rPr>
                <w:spacing w:val="-2"/>
                <w:sz w:val="22"/>
              </w:rPr>
              <w:t>504.188</w:t>
            </w:r>
          </w:p>
        </w:tc>
      </w:tr>
      <w:tr>
        <w:trPr>
          <w:trHeight w:val="299" w:hRule="atLeast"/>
        </w:trPr>
        <w:tc>
          <w:tcPr>
            <w:tcW w:w="4406" w:type="dxa"/>
          </w:tcPr>
          <w:p>
            <w:pPr>
              <w:pStyle w:val="TableParagraph"/>
              <w:spacing w:line="265" w:lineRule="exact"/>
              <w:ind w:left="590"/>
              <w:jc w:val="left"/>
              <w:rPr>
                <w:sz w:val="22"/>
              </w:rPr>
            </w:pPr>
            <w:r>
              <w:rPr>
                <w:sz w:val="22"/>
              </w:rPr>
              <w:t>Benefícios</w:t>
            </w:r>
            <w:r>
              <w:rPr>
                <w:spacing w:val="16"/>
                <w:sz w:val="22"/>
              </w:rPr>
              <w:t> </w:t>
            </w:r>
            <w:r>
              <w:rPr>
                <w:sz w:val="22"/>
              </w:rPr>
              <w:t>pós</w:t>
            </w:r>
            <w:r>
              <w:rPr>
                <w:spacing w:val="20"/>
                <w:sz w:val="22"/>
              </w:rPr>
              <w:t> </w:t>
            </w:r>
            <w:r>
              <w:rPr>
                <w:spacing w:val="-2"/>
                <w:sz w:val="22"/>
              </w:rPr>
              <w:t>emprego</w:t>
            </w:r>
          </w:p>
        </w:tc>
        <w:tc>
          <w:tcPr>
            <w:tcW w:w="796" w:type="dxa"/>
          </w:tcPr>
          <w:p>
            <w:pPr>
              <w:pStyle w:val="TableParagraph"/>
              <w:spacing w:line="265" w:lineRule="exact"/>
              <w:ind w:left="248" w:right="1"/>
              <w:jc w:val="center"/>
              <w:rPr>
                <w:sz w:val="22"/>
              </w:rPr>
            </w:pPr>
            <w:r>
              <w:rPr>
                <w:spacing w:val="-5"/>
                <w:sz w:val="22"/>
              </w:rPr>
              <w:t>18</w:t>
            </w:r>
          </w:p>
        </w:tc>
        <w:tc>
          <w:tcPr>
            <w:tcW w:w="2239" w:type="dxa"/>
          </w:tcPr>
          <w:p>
            <w:pPr>
              <w:pStyle w:val="TableParagraph"/>
              <w:spacing w:line="265" w:lineRule="exact"/>
              <w:ind w:right="378"/>
              <w:rPr>
                <w:sz w:val="22"/>
              </w:rPr>
            </w:pPr>
            <w:r>
              <w:rPr>
                <w:spacing w:val="-2"/>
                <w:sz w:val="22"/>
              </w:rPr>
              <w:t>267.720</w:t>
            </w:r>
          </w:p>
        </w:tc>
        <w:tc>
          <w:tcPr>
            <w:tcW w:w="2238" w:type="dxa"/>
          </w:tcPr>
          <w:p>
            <w:pPr>
              <w:pStyle w:val="TableParagraph"/>
              <w:spacing w:line="265" w:lineRule="exact"/>
              <w:ind w:right="158"/>
              <w:rPr>
                <w:sz w:val="22"/>
              </w:rPr>
            </w:pPr>
            <w:r>
              <w:rPr>
                <w:spacing w:val="-2"/>
                <w:sz w:val="22"/>
              </w:rPr>
              <w:t>258.822</w:t>
            </w:r>
          </w:p>
        </w:tc>
      </w:tr>
      <w:tr>
        <w:trPr>
          <w:trHeight w:val="284" w:hRule="atLeast"/>
        </w:trPr>
        <w:tc>
          <w:tcPr>
            <w:tcW w:w="4406" w:type="dxa"/>
          </w:tcPr>
          <w:p>
            <w:pPr>
              <w:pStyle w:val="TableParagraph"/>
              <w:spacing w:line="264" w:lineRule="exact"/>
              <w:ind w:left="590"/>
              <w:jc w:val="left"/>
              <w:rPr>
                <w:sz w:val="22"/>
              </w:rPr>
            </w:pPr>
            <w:r>
              <w:rPr>
                <w:sz w:val="22"/>
              </w:rPr>
              <w:t>Provisão</w:t>
            </w:r>
            <w:r>
              <w:rPr>
                <w:spacing w:val="11"/>
                <w:sz w:val="22"/>
              </w:rPr>
              <w:t> </w:t>
            </w:r>
            <w:r>
              <w:rPr>
                <w:sz w:val="22"/>
              </w:rPr>
              <w:t>para</w:t>
            </w:r>
            <w:r>
              <w:rPr>
                <w:spacing w:val="4"/>
                <w:sz w:val="22"/>
              </w:rPr>
              <w:t> </w:t>
            </w:r>
            <w:r>
              <w:rPr>
                <w:spacing w:val="-2"/>
                <w:sz w:val="22"/>
              </w:rPr>
              <w:t>contingências</w:t>
            </w:r>
          </w:p>
        </w:tc>
        <w:tc>
          <w:tcPr>
            <w:tcW w:w="796" w:type="dxa"/>
          </w:tcPr>
          <w:p>
            <w:pPr>
              <w:pStyle w:val="TableParagraph"/>
              <w:spacing w:line="264" w:lineRule="exact"/>
              <w:ind w:left="248" w:right="1"/>
              <w:jc w:val="center"/>
              <w:rPr>
                <w:sz w:val="22"/>
              </w:rPr>
            </w:pPr>
            <w:r>
              <w:rPr>
                <w:spacing w:val="-5"/>
                <w:sz w:val="22"/>
              </w:rPr>
              <w:t>19</w:t>
            </w:r>
          </w:p>
        </w:tc>
        <w:tc>
          <w:tcPr>
            <w:tcW w:w="2239" w:type="dxa"/>
          </w:tcPr>
          <w:p>
            <w:pPr>
              <w:pStyle w:val="TableParagraph"/>
              <w:spacing w:line="264" w:lineRule="exact"/>
              <w:ind w:right="378"/>
              <w:rPr>
                <w:sz w:val="22"/>
              </w:rPr>
            </w:pPr>
            <w:r>
              <w:rPr>
                <w:spacing w:val="-2"/>
                <w:sz w:val="22"/>
              </w:rPr>
              <w:t>2.231.226</w:t>
            </w:r>
          </w:p>
        </w:tc>
        <w:tc>
          <w:tcPr>
            <w:tcW w:w="2238" w:type="dxa"/>
          </w:tcPr>
          <w:p>
            <w:pPr>
              <w:pStyle w:val="TableParagraph"/>
              <w:spacing w:line="264" w:lineRule="exact"/>
              <w:ind w:right="156"/>
              <w:rPr>
                <w:sz w:val="22"/>
              </w:rPr>
            </w:pPr>
            <w:r>
              <w:rPr>
                <w:spacing w:val="-2"/>
                <w:sz w:val="22"/>
              </w:rPr>
              <w:t>1.726.336</w:t>
            </w:r>
          </w:p>
        </w:tc>
      </w:tr>
      <w:tr>
        <w:trPr>
          <w:trHeight w:val="299" w:hRule="atLeast"/>
        </w:trPr>
        <w:tc>
          <w:tcPr>
            <w:tcW w:w="4406" w:type="dxa"/>
          </w:tcPr>
          <w:p>
            <w:pPr>
              <w:pStyle w:val="TableParagraph"/>
              <w:spacing w:line="267" w:lineRule="exact" w:before="12"/>
              <w:ind w:left="590"/>
              <w:jc w:val="left"/>
              <w:rPr>
                <w:sz w:val="22"/>
              </w:rPr>
            </w:pPr>
            <w:r>
              <w:rPr>
                <w:sz w:val="22"/>
              </w:rPr>
              <w:t>Adiant.</w:t>
            </w:r>
            <w:r>
              <w:rPr>
                <w:spacing w:val="13"/>
                <w:sz w:val="22"/>
              </w:rPr>
              <w:t> </w:t>
            </w:r>
            <w:r>
              <w:rPr>
                <w:sz w:val="22"/>
              </w:rPr>
              <w:t>futuro</w:t>
            </w:r>
            <w:r>
              <w:rPr>
                <w:spacing w:val="12"/>
                <w:sz w:val="22"/>
              </w:rPr>
              <w:t> </w:t>
            </w:r>
            <w:r>
              <w:rPr>
                <w:sz w:val="22"/>
              </w:rPr>
              <w:t>aumento</w:t>
            </w:r>
            <w:r>
              <w:rPr>
                <w:spacing w:val="13"/>
                <w:sz w:val="22"/>
              </w:rPr>
              <w:t> </w:t>
            </w:r>
            <w:r>
              <w:rPr>
                <w:sz w:val="22"/>
              </w:rPr>
              <w:t>de</w:t>
            </w:r>
            <w:r>
              <w:rPr>
                <w:spacing w:val="21"/>
                <w:sz w:val="22"/>
              </w:rPr>
              <w:t> </w:t>
            </w:r>
            <w:r>
              <w:rPr>
                <w:spacing w:val="-2"/>
                <w:sz w:val="22"/>
              </w:rPr>
              <w:t>capital</w:t>
            </w:r>
          </w:p>
        </w:tc>
        <w:tc>
          <w:tcPr>
            <w:tcW w:w="796" w:type="dxa"/>
          </w:tcPr>
          <w:p>
            <w:pPr>
              <w:pStyle w:val="TableParagraph"/>
              <w:spacing w:line="267" w:lineRule="exact" w:before="12"/>
              <w:ind w:left="248"/>
              <w:jc w:val="center"/>
              <w:rPr>
                <w:sz w:val="22"/>
              </w:rPr>
            </w:pPr>
            <w:r>
              <w:rPr>
                <w:spacing w:val="-5"/>
                <w:sz w:val="22"/>
              </w:rPr>
              <w:t>20</w:t>
            </w:r>
          </w:p>
        </w:tc>
        <w:tc>
          <w:tcPr>
            <w:tcW w:w="2239" w:type="dxa"/>
          </w:tcPr>
          <w:p>
            <w:pPr>
              <w:pStyle w:val="TableParagraph"/>
              <w:tabs>
                <w:tab w:pos="1109" w:val="left" w:leader="none"/>
              </w:tabs>
              <w:spacing w:line="267" w:lineRule="exact" w:before="12"/>
              <w:ind w:right="265"/>
              <w:rPr>
                <w:sz w:val="22"/>
              </w:rPr>
            </w:pPr>
            <w:r>
              <w:rPr>
                <w:rFonts w:ascii="Times New Roman"/>
                <w:sz w:val="22"/>
                <w:u w:val="single"/>
              </w:rPr>
              <w:tab/>
            </w:r>
            <w:r>
              <w:rPr>
                <w:spacing w:val="-2"/>
                <w:sz w:val="22"/>
                <w:u w:val="single"/>
              </w:rPr>
              <w:t>359.506</w:t>
            </w:r>
            <w:r>
              <w:rPr>
                <w:spacing w:val="80"/>
                <w:sz w:val="22"/>
                <w:u w:val="single"/>
              </w:rPr>
              <w:t> </w:t>
            </w:r>
          </w:p>
        </w:tc>
        <w:tc>
          <w:tcPr>
            <w:tcW w:w="2238" w:type="dxa"/>
          </w:tcPr>
          <w:p>
            <w:pPr>
              <w:pStyle w:val="TableParagraph"/>
              <w:tabs>
                <w:tab w:pos="1110" w:val="left" w:leader="none"/>
              </w:tabs>
              <w:spacing w:line="267" w:lineRule="exact" w:before="12"/>
              <w:ind w:right="45"/>
              <w:rPr>
                <w:sz w:val="22"/>
              </w:rPr>
            </w:pPr>
            <w:r>
              <w:rPr>
                <w:rFonts w:ascii="Times New Roman"/>
                <w:sz w:val="22"/>
                <w:u w:val="single"/>
              </w:rPr>
              <w:tab/>
            </w:r>
            <w:r>
              <w:rPr>
                <w:spacing w:val="-2"/>
                <w:sz w:val="22"/>
                <w:u w:val="single"/>
              </w:rPr>
              <w:t>326.938</w:t>
            </w:r>
            <w:r>
              <w:rPr>
                <w:spacing w:val="80"/>
                <w:sz w:val="22"/>
                <w:u w:val="single"/>
              </w:rPr>
              <w:t> </w:t>
            </w:r>
          </w:p>
        </w:tc>
      </w:tr>
      <w:tr>
        <w:trPr>
          <w:trHeight w:val="278" w:hRule="atLeast"/>
        </w:trPr>
        <w:tc>
          <w:tcPr>
            <w:tcW w:w="4406" w:type="dxa"/>
          </w:tcPr>
          <w:p>
            <w:pPr>
              <w:pStyle w:val="TableParagraph"/>
              <w:jc w:val="left"/>
              <w:rPr>
                <w:rFonts w:ascii="Times New Roman"/>
                <w:sz w:val="20"/>
              </w:rPr>
            </w:pPr>
          </w:p>
        </w:tc>
        <w:tc>
          <w:tcPr>
            <w:tcW w:w="796" w:type="dxa"/>
          </w:tcPr>
          <w:p>
            <w:pPr>
              <w:pStyle w:val="TableParagraph"/>
              <w:jc w:val="left"/>
              <w:rPr>
                <w:rFonts w:ascii="Times New Roman"/>
                <w:sz w:val="20"/>
              </w:rPr>
            </w:pPr>
          </w:p>
        </w:tc>
        <w:tc>
          <w:tcPr>
            <w:tcW w:w="2239" w:type="dxa"/>
          </w:tcPr>
          <w:p>
            <w:pPr>
              <w:pStyle w:val="TableParagraph"/>
              <w:tabs>
                <w:tab w:pos="943" w:val="left" w:leader="none"/>
              </w:tabs>
              <w:spacing w:line="246" w:lineRule="exact" w:before="12"/>
              <w:ind w:right="265"/>
              <w:rPr>
                <w:b/>
                <w:sz w:val="22"/>
              </w:rPr>
            </w:pPr>
            <w:r>
              <w:rPr>
                <w:rFonts w:ascii="Times New Roman"/>
                <w:sz w:val="22"/>
                <w:u w:val="single"/>
              </w:rPr>
              <w:tab/>
            </w:r>
            <w:r>
              <w:rPr>
                <w:b/>
                <w:spacing w:val="-2"/>
                <w:sz w:val="22"/>
                <w:u w:val="single"/>
              </w:rPr>
              <w:t>3.288.568</w:t>
            </w:r>
            <w:r>
              <w:rPr>
                <w:b/>
                <w:spacing w:val="80"/>
                <w:sz w:val="22"/>
                <w:u w:val="single"/>
              </w:rPr>
              <w:t> </w:t>
            </w:r>
          </w:p>
        </w:tc>
        <w:tc>
          <w:tcPr>
            <w:tcW w:w="2238" w:type="dxa"/>
          </w:tcPr>
          <w:p>
            <w:pPr>
              <w:pStyle w:val="TableParagraph"/>
              <w:tabs>
                <w:tab w:pos="946" w:val="left" w:leader="none"/>
              </w:tabs>
              <w:spacing w:line="246" w:lineRule="exact" w:before="12"/>
              <w:ind w:right="45"/>
              <w:rPr>
                <w:b/>
                <w:sz w:val="22"/>
              </w:rPr>
            </w:pPr>
            <w:r>
              <w:rPr>
                <w:rFonts w:ascii="Times New Roman"/>
                <w:sz w:val="22"/>
                <w:u w:val="single"/>
              </w:rPr>
              <w:tab/>
            </w:r>
            <w:r>
              <w:rPr>
                <w:b/>
                <w:spacing w:val="-2"/>
                <w:sz w:val="22"/>
                <w:u w:val="single"/>
              </w:rPr>
              <w:t>2.816.284</w:t>
            </w:r>
            <w:r>
              <w:rPr>
                <w:b/>
                <w:spacing w:val="80"/>
                <w:sz w:val="22"/>
                <w:u w:val="single"/>
              </w:rPr>
              <w:t> </w:t>
            </w:r>
          </w:p>
        </w:tc>
      </w:tr>
      <w:tr>
        <w:trPr>
          <w:trHeight w:val="637" w:hRule="atLeast"/>
        </w:trPr>
        <w:tc>
          <w:tcPr>
            <w:tcW w:w="4406" w:type="dxa"/>
          </w:tcPr>
          <w:p>
            <w:pPr>
              <w:pStyle w:val="TableParagraph"/>
              <w:spacing w:before="66"/>
              <w:jc w:val="left"/>
              <w:rPr>
                <w:rFonts w:ascii="Verdana"/>
                <w:sz w:val="22"/>
              </w:rPr>
            </w:pPr>
          </w:p>
          <w:p>
            <w:pPr>
              <w:pStyle w:val="TableParagraph"/>
              <w:spacing w:before="1"/>
              <w:ind w:left="50"/>
              <w:jc w:val="left"/>
              <w:rPr>
                <w:b/>
                <w:sz w:val="22"/>
              </w:rPr>
            </w:pPr>
            <w:r>
              <w:rPr>
                <w:b/>
                <w:sz w:val="22"/>
              </w:rPr>
              <w:t>Patrimônio </w:t>
            </w:r>
            <w:r>
              <w:rPr>
                <w:b/>
                <w:spacing w:val="-2"/>
                <w:sz w:val="22"/>
              </w:rPr>
              <w:t>líquido</w:t>
            </w:r>
          </w:p>
        </w:tc>
        <w:tc>
          <w:tcPr>
            <w:tcW w:w="796" w:type="dxa"/>
          </w:tcPr>
          <w:p>
            <w:pPr>
              <w:pStyle w:val="TableParagraph"/>
              <w:jc w:val="left"/>
              <w:rPr>
                <w:rFonts w:ascii="Times New Roman"/>
                <w:sz w:val="22"/>
              </w:rPr>
            </w:pPr>
          </w:p>
        </w:tc>
        <w:tc>
          <w:tcPr>
            <w:tcW w:w="2239" w:type="dxa"/>
          </w:tcPr>
          <w:p>
            <w:pPr>
              <w:pStyle w:val="TableParagraph"/>
              <w:jc w:val="left"/>
              <w:rPr>
                <w:rFonts w:ascii="Times New Roman"/>
                <w:sz w:val="22"/>
              </w:rPr>
            </w:pPr>
          </w:p>
        </w:tc>
        <w:tc>
          <w:tcPr>
            <w:tcW w:w="2238" w:type="dxa"/>
          </w:tcPr>
          <w:p>
            <w:pPr>
              <w:pStyle w:val="TableParagraph"/>
              <w:jc w:val="left"/>
              <w:rPr>
                <w:rFonts w:ascii="Times New Roman"/>
                <w:sz w:val="22"/>
              </w:rPr>
            </w:pPr>
          </w:p>
        </w:tc>
      </w:tr>
      <w:tr>
        <w:trPr>
          <w:trHeight w:val="299" w:hRule="atLeast"/>
        </w:trPr>
        <w:tc>
          <w:tcPr>
            <w:tcW w:w="4406" w:type="dxa"/>
          </w:tcPr>
          <w:p>
            <w:pPr>
              <w:pStyle w:val="TableParagraph"/>
              <w:spacing w:line="265" w:lineRule="exact"/>
              <w:ind w:left="289"/>
              <w:jc w:val="left"/>
              <w:rPr>
                <w:sz w:val="22"/>
              </w:rPr>
            </w:pPr>
            <w:r>
              <w:rPr>
                <w:sz w:val="22"/>
              </w:rPr>
              <w:t>Capital</w:t>
            </w:r>
            <w:r>
              <w:rPr>
                <w:spacing w:val="15"/>
                <w:sz w:val="22"/>
              </w:rPr>
              <w:t> </w:t>
            </w:r>
            <w:r>
              <w:rPr>
                <w:spacing w:val="-2"/>
                <w:sz w:val="22"/>
              </w:rPr>
              <w:t>social</w:t>
            </w:r>
          </w:p>
        </w:tc>
        <w:tc>
          <w:tcPr>
            <w:tcW w:w="796" w:type="dxa"/>
          </w:tcPr>
          <w:p>
            <w:pPr>
              <w:pStyle w:val="TableParagraph"/>
              <w:spacing w:line="265" w:lineRule="exact"/>
              <w:ind w:left="248" w:right="2"/>
              <w:jc w:val="center"/>
              <w:rPr>
                <w:sz w:val="22"/>
              </w:rPr>
            </w:pPr>
            <w:r>
              <w:rPr>
                <w:spacing w:val="-5"/>
                <w:sz w:val="22"/>
              </w:rPr>
              <w:t>21</w:t>
            </w:r>
          </w:p>
        </w:tc>
        <w:tc>
          <w:tcPr>
            <w:tcW w:w="2239" w:type="dxa"/>
          </w:tcPr>
          <w:p>
            <w:pPr>
              <w:pStyle w:val="TableParagraph"/>
              <w:spacing w:line="265" w:lineRule="exact"/>
              <w:ind w:right="376"/>
              <w:rPr>
                <w:sz w:val="22"/>
              </w:rPr>
            </w:pPr>
            <w:r>
              <w:rPr>
                <w:spacing w:val="-2"/>
                <w:sz w:val="22"/>
              </w:rPr>
              <w:t>2.162.322</w:t>
            </w:r>
          </w:p>
        </w:tc>
        <w:tc>
          <w:tcPr>
            <w:tcW w:w="2238" w:type="dxa"/>
          </w:tcPr>
          <w:p>
            <w:pPr>
              <w:pStyle w:val="TableParagraph"/>
              <w:spacing w:line="265" w:lineRule="exact"/>
              <w:ind w:right="157"/>
              <w:rPr>
                <w:sz w:val="22"/>
              </w:rPr>
            </w:pPr>
            <w:r>
              <w:rPr>
                <w:spacing w:val="-2"/>
                <w:sz w:val="22"/>
              </w:rPr>
              <w:t>2.455.537</w:t>
            </w:r>
          </w:p>
        </w:tc>
      </w:tr>
      <w:tr>
        <w:trPr>
          <w:trHeight w:val="282" w:hRule="atLeast"/>
        </w:trPr>
        <w:tc>
          <w:tcPr>
            <w:tcW w:w="4406" w:type="dxa"/>
          </w:tcPr>
          <w:p>
            <w:pPr>
              <w:pStyle w:val="TableParagraph"/>
              <w:spacing w:line="263" w:lineRule="exact"/>
              <w:ind w:left="289"/>
              <w:jc w:val="left"/>
              <w:rPr>
                <w:sz w:val="22"/>
              </w:rPr>
            </w:pPr>
            <w:r>
              <w:rPr>
                <w:sz w:val="22"/>
              </w:rPr>
              <w:t>Outros</w:t>
            </w:r>
            <w:r>
              <w:rPr>
                <w:spacing w:val="18"/>
                <w:sz w:val="22"/>
              </w:rPr>
              <w:t> </w:t>
            </w:r>
            <w:r>
              <w:rPr>
                <w:sz w:val="22"/>
              </w:rPr>
              <w:t>resultados</w:t>
            </w:r>
            <w:r>
              <w:rPr>
                <w:spacing w:val="18"/>
                <w:sz w:val="22"/>
              </w:rPr>
              <w:t> </w:t>
            </w:r>
            <w:r>
              <w:rPr>
                <w:spacing w:val="-2"/>
                <w:sz w:val="22"/>
              </w:rPr>
              <w:t>abrangentes</w:t>
            </w:r>
          </w:p>
        </w:tc>
        <w:tc>
          <w:tcPr>
            <w:tcW w:w="796" w:type="dxa"/>
          </w:tcPr>
          <w:p>
            <w:pPr>
              <w:pStyle w:val="TableParagraph"/>
              <w:jc w:val="left"/>
              <w:rPr>
                <w:rFonts w:ascii="Times New Roman"/>
                <w:sz w:val="20"/>
              </w:rPr>
            </w:pPr>
          </w:p>
        </w:tc>
        <w:tc>
          <w:tcPr>
            <w:tcW w:w="2239" w:type="dxa"/>
          </w:tcPr>
          <w:p>
            <w:pPr>
              <w:pStyle w:val="TableParagraph"/>
              <w:spacing w:line="263" w:lineRule="exact"/>
              <w:ind w:right="377"/>
              <w:rPr>
                <w:sz w:val="22"/>
              </w:rPr>
            </w:pPr>
            <w:r>
              <w:rPr>
                <w:spacing w:val="-2"/>
                <w:sz w:val="22"/>
              </w:rPr>
              <w:t>65.952</w:t>
            </w:r>
          </w:p>
        </w:tc>
        <w:tc>
          <w:tcPr>
            <w:tcW w:w="2238" w:type="dxa"/>
          </w:tcPr>
          <w:p>
            <w:pPr>
              <w:pStyle w:val="TableParagraph"/>
              <w:spacing w:line="263" w:lineRule="exact"/>
              <w:ind w:right="156"/>
              <w:rPr>
                <w:sz w:val="22"/>
              </w:rPr>
            </w:pPr>
            <w:r>
              <w:rPr>
                <w:spacing w:val="-2"/>
                <w:sz w:val="22"/>
              </w:rPr>
              <w:t>80.112</w:t>
            </w:r>
          </w:p>
        </w:tc>
      </w:tr>
      <w:tr>
        <w:trPr>
          <w:trHeight w:val="298" w:hRule="atLeast"/>
        </w:trPr>
        <w:tc>
          <w:tcPr>
            <w:tcW w:w="4406" w:type="dxa"/>
          </w:tcPr>
          <w:p>
            <w:pPr>
              <w:pStyle w:val="TableParagraph"/>
              <w:spacing w:line="267" w:lineRule="exact" w:before="11"/>
              <w:ind w:left="289"/>
              <w:jc w:val="left"/>
              <w:rPr>
                <w:sz w:val="22"/>
              </w:rPr>
            </w:pPr>
            <w:r>
              <w:rPr>
                <w:sz w:val="22"/>
              </w:rPr>
              <w:t>Prejuízos</w:t>
            </w:r>
            <w:r>
              <w:rPr>
                <w:spacing w:val="23"/>
                <w:sz w:val="22"/>
              </w:rPr>
              <w:t> </w:t>
            </w:r>
            <w:r>
              <w:rPr>
                <w:spacing w:val="-2"/>
                <w:sz w:val="22"/>
              </w:rPr>
              <w:t>acumulados</w:t>
            </w:r>
          </w:p>
        </w:tc>
        <w:tc>
          <w:tcPr>
            <w:tcW w:w="796" w:type="dxa"/>
          </w:tcPr>
          <w:p>
            <w:pPr>
              <w:pStyle w:val="TableParagraph"/>
              <w:jc w:val="left"/>
              <w:rPr>
                <w:rFonts w:ascii="Times New Roman"/>
                <w:sz w:val="22"/>
              </w:rPr>
            </w:pPr>
          </w:p>
        </w:tc>
        <w:tc>
          <w:tcPr>
            <w:tcW w:w="2239" w:type="dxa"/>
          </w:tcPr>
          <w:p>
            <w:pPr>
              <w:pStyle w:val="TableParagraph"/>
              <w:tabs>
                <w:tab w:pos="868" w:val="left" w:leader="none"/>
              </w:tabs>
              <w:spacing w:line="267" w:lineRule="exact" w:before="11"/>
              <w:ind w:right="317"/>
              <w:rPr>
                <w:sz w:val="22"/>
              </w:rPr>
            </w:pPr>
            <w:r>
              <w:rPr>
                <w:rFonts w:ascii="Times New Roman"/>
                <w:sz w:val="22"/>
                <w:u w:val="single"/>
              </w:rPr>
              <w:tab/>
            </w:r>
            <w:r>
              <w:rPr>
                <w:spacing w:val="-2"/>
                <w:sz w:val="22"/>
                <w:u w:val="single"/>
              </w:rPr>
              <w:t>(3.913.808)</w:t>
            </w:r>
          </w:p>
        </w:tc>
        <w:tc>
          <w:tcPr>
            <w:tcW w:w="2238" w:type="dxa"/>
          </w:tcPr>
          <w:p>
            <w:pPr>
              <w:pStyle w:val="TableParagraph"/>
              <w:tabs>
                <w:tab w:pos="1141" w:val="left" w:leader="none"/>
              </w:tabs>
              <w:spacing w:line="267" w:lineRule="exact" w:before="11"/>
              <w:ind w:left="269"/>
              <w:jc w:val="left"/>
              <w:rPr>
                <w:sz w:val="22"/>
              </w:rPr>
            </w:pPr>
            <w:r>
              <w:rPr>
                <w:rFonts w:ascii="Times New Roman"/>
                <w:sz w:val="22"/>
                <w:u w:val="single"/>
              </w:rPr>
              <w:tab/>
            </w:r>
            <w:r>
              <w:rPr>
                <w:spacing w:val="-2"/>
                <w:sz w:val="22"/>
                <w:u w:val="single"/>
              </w:rPr>
              <w:t>(3.470.938)</w:t>
            </w:r>
          </w:p>
        </w:tc>
      </w:tr>
      <w:tr>
        <w:trPr>
          <w:trHeight w:val="278" w:hRule="atLeast"/>
        </w:trPr>
        <w:tc>
          <w:tcPr>
            <w:tcW w:w="4406" w:type="dxa"/>
          </w:tcPr>
          <w:p>
            <w:pPr>
              <w:pStyle w:val="TableParagraph"/>
              <w:jc w:val="left"/>
              <w:rPr>
                <w:rFonts w:ascii="Times New Roman"/>
                <w:sz w:val="20"/>
              </w:rPr>
            </w:pPr>
          </w:p>
        </w:tc>
        <w:tc>
          <w:tcPr>
            <w:tcW w:w="796" w:type="dxa"/>
          </w:tcPr>
          <w:p>
            <w:pPr>
              <w:pStyle w:val="TableParagraph"/>
              <w:jc w:val="left"/>
              <w:rPr>
                <w:rFonts w:ascii="Times New Roman"/>
                <w:sz w:val="20"/>
              </w:rPr>
            </w:pPr>
          </w:p>
        </w:tc>
        <w:tc>
          <w:tcPr>
            <w:tcW w:w="2239" w:type="dxa"/>
          </w:tcPr>
          <w:p>
            <w:pPr>
              <w:pStyle w:val="TableParagraph"/>
              <w:tabs>
                <w:tab w:pos="868" w:val="left" w:leader="none"/>
              </w:tabs>
              <w:spacing w:line="246" w:lineRule="exact" w:before="12"/>
              <w:ind w:right="316"/>
              <w:rPr>
                <w:b/>
                <w:sz w:val="22"/>
              </w:rPr>
            </w:pPr>
            <w:r>
              <w:rPr>
                <w:rFonts w:ascii="Times New Roman"/>
                <w:sz w:val="22"/>
                <w:u w:val="single"/>
              </w:rPr>
              <w:tab/>
            </w:r>
            <w:r>
              <w:rPr>
                <w:b/>
                <w:spacing w:val="-2"/>
                <w:sz w:val="22"/>
                <w:u w:val="single"/>
              </w:rPr>
              <w:t>(1.685.534)</w:t>
            </w:r>
          </w:p>
        </w:tc>
        <w:tc>
          <w:tcPr>
            <w:tcW w:w="2238" w:type="dxa"/>
          </w:tcPr>
          <w:p>
            <w:pPr>
              <w:pStyle w:val="TableParagraph"/>
              <w:tabs>
                <w:tab w:pos="1305" w:val="left" w:leader="none"/>
              </w:tabs>
              <w:spacing w:line="246" w:lineRule="exact" w:before="12"/>
              <w:ind w:left="269"/>
              <w:jc w:val="left"/>
              <w:rPr>
                <w:b/>
                <w:sz w:val="22"/>
              </w:rPr>
            </w:pPr>
            <w:r>
              <w:rPr>
                <w:rFonts w:ascii="Times New Roman"/>
                <w:sz w:val="22"/>
                <w:u w:val="single"/>
              </w:rPr>
              <w:tab/>
            </w:r>
            <w:r>
              <w:rPr>
                <w:b/>
                <w:spacing w:val="-2"/>
                <w:sz w:val="22"/>
                <w:u w:val="single"/>
              </w:rPr>
              <w:t>(935.289)</w:t>
            </w:r>
          </w:p>
        </w:tc>
      </w:tr>
    </w:tbl>
    <w:p>
      <w:pPr>
        <w:pStyle w:val="BodyText"/>
        <w:rPr>
          <w:rFonts w:ascii="Verdana"/>
          <w:sz w:val="22"/>
        </w:rPr>
      </w:pPr>
    </w:p>
    <w:p>
      <w:pPr>
        <w:pStyle w:val="BodyText"/>
        <w:spacing w:before="111"/>
        <w:rPr>
          <w:rFonts w:ascii="Verdana"/>
          <w:sz w:val="22"/>
        </w:rPr>
      </w:pPr>
    </w:p>
    <w:p>
      <w:pPr>
        <w:tabs>
          <w:tab w:pos="6563" w:val="left" w:leader="none"/>
          <w:tab w:pos="9886" w:val="right" w:leader="none"/>
        </w:tabs>
        <w:spacing w:before="0"/>
        <w:ind w:left="416" w:right="0" w:firstLine="0"/>
        <w:jc w:val="left"/>
        <w:rPr>
          <w:b/>
          <w:sz w:val="22"/>
        </w:rPr>
      </w:pPr>
      <w:r>
        <w:rPr>
          <w:b/>
          <w:sz w:val="22"/>
        </w:rPr>
        <w:t>Total</w:t>
      </w:r>
      <w:r>
        <w:rPr>
          <w:b/>
          <w:spacing w:val="-5"/>
          <w:sz w:val="22"/>
        </w:rPr>
        <w:t> </w:t>
      </w:r>
      <w:r>
        <w:rPr>
          <w:b/>
          <w:sz w:val="22"/>
        </w:rPr>
        <w:t>do</w:t>
      </w:r>
      <w:r>
        <w:rPr>
          <w:b/>
          <w:spacing w:val="-7"/>
          <w:sz w:val="22"/>
        </w:rPr>
        <w:t> </w:t>
      </w:r>
      <w:r>
        <w:rPr>
          <w:b/>
          <w:spacing w:val="-2"/>
          <w:sz w:val="22"/>
        </w:rPr>
        <w:t>passivo</w:t>
      </w:r>
      <w:r>
        <w:rPr>
          <w:b/>
          <w:sz w:val="22"/>
        </w:rPr>
        <w:tab/>
      </w:r>
      <w:r>
        <w:rPr>
          <w:b/>
          <w:spacing w:val="-2"/>
          <w:sz w:val="22"/>
        </w:rPr>
        <w:t>1.910.507</w:t>
      </w:r>
      <w:r>
        <w:rPr>
          <w:rFonts w:ascii="Times New Roman"/>
          <w:sz w:val="22"/>
        </w:rPr>
        <w:tab/>
      </w:r>
      <w:r>
        <w:rPr>
          <w:b/>
          <w:spacing w:val="-2"/>
          <w:sz w:val="22"/>
        </w:rPr>
        <w:t>2.167.655</w:t>
      </w:r>
    </w:p>
    <w:p>
      <w:pPr>
        <w:spacing w:after="0"/>
        <w:jc w:val="left"/>
        <w:rPr>
          <w:sz w:val="22"/>
        </w:rPr>
        <w:sectPr>
          <w:pgSz w:w="11910" w:h="16840"/>
          <w:pgMar w:header="103" w:footer="1055" w:top="2820" w:bottom="1240" w:left="920" w:right="500"/>
        </w:sectPr>
      </w:pPr>
    </w:p>
    <w:p>
      <w:pPr>
        <w:pStyle w:val="BodyText"/>
        <w:rPr>
          <w:b/>
          <w:sz w:val="20"/>
        </w:rPr>
      </w:pPr>
    </w:p>
    <w:p>
      <w:pPr>
        <w:pStyle w:val="BodyText"/>
        <w:rPr>
          <w:b/>
          <w:sz w:val="20"/>
        </w:rPr>
      </w:pPr>
    </w:p>
    <w:p>
      <w:pPr>
        <w:pStyle w:val="BodyText"/>
        <w:rPr>
          <w:b/>
          <w:sz w:val="20"/>
        </w:rPr>
      </w:pPr>
    </w:p>
    <w:p>
      <w:pPr>
        <w:pStyle w:val="BodyText"/>
        <w:spacing w:before="49"/>
        <w:rPr>
          <w:b/>
          <w:sz w:val="20"/>
        </w:rPr>
      </w:pPr>
    </w:p>
    <w:tbl>
      <w:tblPr>
        <w:tblW w:w="0" w:type="auto"/>
        <w:jc w:val="left"/>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1"/>
        <w:gridCol w:w="1413"/>
        <w:gridCol w:w="1937"/>
        <w:gridCol w:w="1883"/>
      </w:tblGrid>
      <w:tr>
        <w:trPr>
          <w:trHeight w:val="236" w:hRule="atLeast"/>
        </w:trPr>
        <w:tc>
          <w:tcPr>
            <w:tcW w:w="4051" w:type="dxa"/>
            <w:tcBorders>
              <w:bottom w:val="single" w:sz="8" w:space="0" w:color="000000"/>
            </w:tcBorders>
          </w:tcPr>
          <w:p>
            <w:pPr>
              <w:pStyle w:val="TableParagraph"/>
              <w:jc w:val="left"/>
              <w:rPr>
                <w:rFonts w:ascii="Times New Roman"/>
                <w:sz w:val="16"/>
              </w:rPr>
            </w:pPr>
          </w:p>
        </w:tc>
        <w:tc>
          <w:tcPr>
            <w:tcW w:w="1413" w:type="dxa"/>
            <w:tcBorders>
              <w:bottom w:val="single" w:sz="8" w:space="0" w:color="000000"/>
            </w:tcBorders>
          </w:tcPr>
          <w:p>
            <w:pPr>
              <w:pStyle w:val="TableParagraph"/>
              <w:spacing w:line="216" w:lineRule="exact"/>
              <w:ind w:left="97" w:right="6"/>
              <w:jc w:val="center"/>
              <w:rPr>
                <w:sz w:val="22"/>
              </w:rPr>
            </w:pPr>
            <w:r>
              <w:rPr>
                <w:spacing w:val="-4"/>
                <w:sz w:val="22"/>
              </w:rPr>
              <w:t>Nota</w:t>
            </w:r>
          </w:p>
        </w:tc>
        <w:tc>
          <w:tcPr>
            <w:tcW w:w="1937" w:type="dxa"/>
            <w:tcBorders>
              <w:bottom w:val="single" w:sz="8" w:space="0" w:color="000000"/>
            </w:tcBorders>
          </w:tcPr>
          <w:p>
            <w:pPr>
              <w:pStyle w:val="TableParagraph"/>
              <w:spacing w:line="216" w:lineRule="exact"/>
              <w:ind w:right="265"/>
              <w:rPr>
                <w:sz w:val="22"/>
              </w:rPr>
            </w:pPr>
            <w:r>
              <w:rPr>
                <w:spacing w:val="-4"/>
                <w:sz w:val="22"/>
              </w:rPr>
              <w:t>2023</w:t>
            </w:r>
          </w:p>
        </w:tc>
        <w:tc>
          <w:tcPr>
            <w:tcW w:w="1883" w:type="dxa"/>
            <w:tcBorders>
              <w:bottom w:val="single" w:sz="8" w:space="0" w:color="000000"/>
            </w:tcBorders>
          </w:tcPr>
          <w:p>
            <w:pPr>
              <w:pStyle w:val="TableParagraph"/>
              <w:spacing w:line="216" w:lineRule="exact"/>
              <w:ind w:right="48"/>
              <w:rPr>
                <w:sz w:val="22"/>
              </w:rPr>
            </w:pPr>
            <w:r>
              <w:rPr>
                <w:spacing w:val="-4"/>
                <w:sz w:val="22"/>
              </w:rPr>
              <w:t>2022</w:t>
            </w:r>
          </w:p>
        </w:tc>
      </w:tr>
      <w:tr>
        <w:trPr>
          <w:trHeight w:val="644" w:hRule="atLeast"/>
        </w:trPr>
        <w:tc>
          <w:tcPr>
            <w:tcW w:w="4051" w:type="dxa"/>
            <w:tcBorders>
              <w:top w:val="single" w:sz="8" w:space="0" w:color="000000"/>
            </w:tcBorders>
          </w:tcPr>
          <w:p>
            <w:pPr>
              <w:pStyle w:val="TableParagraph"/>
              <w:spacing w:before="65"/>
              <w:jc w:val="left"/>
              <w:rPr>
                <w:b/>
                <w:sz w:val="22"/>
              </w:rPr>
            </w:pPr>
          </w:p>
          <w:p>
            <w:pPr>
              <w:pStyle w:val="TableParagraph"/>
              <w:ind w:left="50"/>
              <w:jc w:val="left"/>
              <w:rPr>
                <w:b/>
                <w:sz w:val="22"/>
              </w:rPr>
            </w:pPr>
            <w:r>
              <w:rPr>
                <w:b/>
                <w:sz w:val="22"/>
              </w:rPr>
              <w:t>Operações</w:t>
            </w:r>
            <w:r>
              <w:rPr>
                <w:b/>
                <w:spacing w:val="4"/>
                <w:sz w:val="22"/>
              </w:rPr>
              <w:t> </w:t>
            </w:r>
            <w:r>
              <w:rPr>
                <w:b/>
                <w:spacing w:val="-2"/>
                <w:sz w:val="22"/>
              </w:rPr>
              <w:t>continuadas</w:t>
            </w:r>
          </w:p>
        </w:tc>
        <w:tc>
          <w:tcPr>
            <w:tcW w:w="1413" w:type="dxa"/>
            <w:tcBorders>
              <w:top w:val="single" w:sz="8" w:space="0" w:color="000000"/>
            </w:tcBorders>
          </w:tcPr>
          <w:p>
            <w:pPr>
              <w:pStyle w:val="TableParagraph"/>
              <w:jc w:val="left"/>
              <w:rPr>
                <w:rFonts w:ascii="Times New Roman"/>
                <w:sz w:val="22"/>
              </w:rPr>
            </w:pPr>
          </w:p>
        </w:tc>
        <w:tc>
          <w:tcPr>
            <w:tcW w:w="1937" w:type="dxa"/>
            <w:tcBorders>
              <w:top w:val="single" w:sz="8" w:space="0" w:color="000000"/>
            </w:tcBorders>
          </w:tcPr>
          <w:p>
            <w:pPr>
              <w:pStyle w:val="TableParagraph"/>
              <w:jc w:val="left"/>
              <w:rPr>
                <w:rFonts w:ascii="Times New Roman"/>
                <w:sz w:val="22"/>
              </w:rPr>
            </w:pPr>
          </w:p>
        </w:tc>
        <w:tc>
          <w:tcPr>
            <w:tcW w:w="1883" w:type="dxa"/>
            <w:tcBorders>
              <w:top w:val="single" w:sz="8" w:space="0" w:color="000000"/>
            </w:tcBorders>
          </w:tcPr>
          <w:p>
            <w:pPr>
              <w:pStyle w:val="TableParagraph"/>
              <w:spacing w:before="34"/>
              <w:ind w:right="64"/>
              <w:rPr>
                <w:sz w:val="22"/>
              </w:rPr>
            </w:pPr>
            <w:r>
              <w:rPr>
                <w:spacing w:val="-2"/>
                <w:sz w:val="22"/>
              </w:rPr>
              <w:t>(Reapresentado)</w:t>
            </w:r>
          </w:p>
        </w:tc>
      </w:tr>
      <w:tr>
        <w:trPr>
          <w:trHeight w:val="315" w:hRule="atLeast"/>
        </w:trPr>
        <w:tc>
          <w:tcPr>
            <w:tcW w:w="4051" w:type="dxa"/>
          </w:tcPr>
          <w:p>
            <w:pPr>
              <w:pStyle w:val="TableParagraph"/>
              <w:spacing w:before="4"/>
              <w:ind w:left="50"/>
              <w:jc w:val="left"/>
              <w:rPr>
                <w:b/>
                <w:sz w:val="22"/>
              </w:rPr>
            </w:pPr>
            <w:r>
              <w:rPr>
                <w:b/>
                <w:sz w:val="22"/>
              </w:rPr>
              <w:t>Receita</w:t>
            </w:r>
            <w:r>
              <w:rPr>
                <w:b/>
                <w:spacing w:val="-1"/>
                <w:sz w:val="22"/>
              </w:rPr>
              <w:t> </w:t>
            </w:r>
            <w:r>
              <w:rPr>
                <w:b/>
                <w:sz w:val="22"/>
              </w:rPr>
              <w:t>operacional</w:t>
            </w:r>
            <w:r>
              <w:rPr>
                <w:b/>
                <w:spacing w:val="10"/>
                <w:sz w:val="22"/>
              </w:rPr>
              <w:t> </w:t>
            </w:r>
            <w:r>
              <w:rPr>
                <w:b/>
                <w:spacing w:val="-2"/>
                <w:sz w:val="22"/>
              </w:rPr>
              <w:t>líquida</w:t>
            </w:r>
          </w:p>
        </w:tc>
        <w:tc>
          <w:tcPr>
            <w:tcW w:w="1413" w:type="dxa"/>
          </w:tcPr>
          <w:p>
            <w:pPr>
              <w:pStyle w:val="TableParagraph"/>
              <w:spacing w:before="4"/>
              <w:ind w:left="97"/>
              <w:jc w:val="center"/>
              <w:rPr>
                <w:sz w:val="22"/>
              </w:rPr>
            </w:pPr>
            <w:r>
              <w:rPr>
                <w:spacing w:val="-5"/>
                <w:sz w:val="22"/>
              </w:rPr>
              <w:t>22</w:t>
            </w:r>
          </w:p>
        </w:tc>
        <w:tc>
          <w:tcPr>
            <w:tcW w:w="1937" w:type="dxa"/>
          </w:tcPr>
          <w:p>
            <w:pPr>
              <w:pStyle w:val="TableParagraph"/>
              <w:spacing w:before="4"/>
              <w:ind w:right="340"/>
              <w:rPr>
                <w:b/>
                <w:sz w:val="22"/>
              </w:rPr>
            </w:pPr>
            <w:r>
              <w:rPr>
                <w:b/>
                <w:spacing w:val="-2"/>
                <w:sz w:val="22"/>
              </w:rPr>
              <w:t>812.865</w:t>
            </w:r>
          </w:p>
        </w:tc>
        <w:tc>
          <w:tcPr>
            <w:tcW w:w="1883" w:type="dxa"/>
          </w:tcPr>
          <w:p>
            <w:pPr>
              <w:pStyle w:val="TableParagraph"/>
              <w:spacing w:before="4"/>
              <w:ind w:right="125"/>
              <w:rPr>
                <w:b/>
                <w:sz w:val="22"/>
              </w:rPr>
            </w:pPr>
            <w:r>
              <w:rPr>
                <w:b/>
                <w:spacing w:val="-2"/>
                <w:sz w:val="22"/>
              </w:rPr>
              <w:t>728.973</w:t>
            </w:r>
          </w:p>
        </w:tc>
      </w:tr>
      <w:tr>
        <w:trPr>
          <w:trHeight w:val="315" w:hRule="atLeast"/>
        </w:trPr>
        <w:tc>
          <w:tcPr>
            <w:tcW w:w="4051" w:type="dxa"/>
          </w:tcPr>
          <w:p>
            <w:pPr>
              <w:pStyle w:val="TableParagraph"/>
              <w:spacing w:before="5"/>
              <w:ind w:left="424"/>
              <w:jc w:val="left"/>
              <w:rPr>
                <w:sz w:val="22"/>
              </w:rPr>
            </w:pPr>
            <w:r>
              <w:rPr>
                <w:sz w:val="22"/>
              </w:rPr>
              <w:t>Custos</w:t>
            </w:r>
            <w:r>
              <w:rPr>
                <w:spacing w:val="8"/>
                <w:sz w:val="22"/>
              </w:rPr>
              <w:t> </w:t>
            </w:r>
            <w:r>
              <w:rPr>
                <w:sz w:val="22"/>
              </w:rPr>
              <w:t>da </w:t>
            </w:r>
            <w:r>
              <w:rPr>
                <w:spacing w:val="-2"/>
                <w:sz w:val="22"/>
              </w:rPr>
              <w:t>operação</w:t>
            </w:r>
          </w:p>
        </w:tc>
        <w:tc>
          <w:tcPr>
            <w:tcW w:w="1413" w:type="dxa"/>
          </w:tcPr>
          <w:p>
            <w:pPr>
              <w:pStyle w:val="TableParagraph"/>
              <w:spacing w:before="5"/>
              <w:ind w:left="97"/>
              <w:jc w:val="center"/>
              <w:rPr>
                <w:sz w:val="22"/>
              </w:rPr>
            </w:pPr>
            <w:r>
              <w:rPr>
                <w:spacing w:val="-5"/>
                <w:sz w:val="22"/>
              </w:rPr>
              <w:t>23</w:t>
            </w:r>
          </w:p>
        </w:tc>
        <w:tc>
          <w:tcPr>
            <w:tcW w:w="1937" w:type="dxa"/>
          </w:tcPr>
          <w:p>
            <w:pPr>
              <w:pStyle w:val="TableParagraph"/>
              <w:spacing w:before="5"/>
              <w:ind w:right="280"/>
              <w:rPr>
                <w:sz w:val="22"/>
              </w:rPr>
            </w:pPr>
            <w:r>
              <w:rPr>
                <w:spacing w:val="-2"/>
                <w:sz w:val="22"/>
              </w:rPr>
              <w:t>(167.546)</w:t>
            </w:r>
          </w:p>
        </w:tc>
        <w:tc>
          <w:tcPr>
            <w:tcW w:w="1883" w:type="dxa"/>
          </w:tcPr>
          <w:p>
            <w:pPr>
              <w:pStyle w:val="TableParagraph"/>
              <w:spacing w:before="5"/>
              <w:ind w:right="65"/>
              <w:rPr>
                <w:sz w:val="22"/>
              </w:rPr>
            </w:pPr>
            <w:r>
              <w:rPr>
                <w:spacing w:val="-2"/>
                <w:sz w:val="22"/>
              </w:rPr>
              <w:t>(154.838)</w:t>
            </w:r>
          </w:p>
        </w:tc>
      </w:tr>
      <w:tr>
        <w:trPr>
          <w:trHeight w:val="471" w:hRule="atLeast"/>
        </w:trPr>
        <w:tc>
          <w:tcPr>
            <w:tcW w:w="4051" w:type="dxa"/>
          </w:tcPr>
          <w:p>
            <w:pPr>
              <w:pStyle w:val="TableParagraph"/>
              <w:spacing w:before="4"/>
              <w:ind w:left="50"/>
              <w:jc w:val="left"/>
              <w:rPr>
                <w:b/>
                <w:sz w:val="22"/>
              </w:rPr>
            </w:pPr>
            <w:r>
              <w:rPr>
                <w:b/>
                <w:spacing w:val="-2"/>
                <w:sz w:val="22"/>
              </w:rPr>
              <w:t>Lucro</w:t>
            </w:r>
            <w:r>
              <w:rPr>
                <w:b/>
                <w:spacing w:val="-6"/>
                <w:sz w:val="22"/>
              </w:rPr>
              <w:t> </w:t>
            </w:r>
            <w:r>
              <w:rPr>
                <w:b/>
                <w:spacing w:val="-2"/>
                <w:sz w:val="22"/>
              </w:rPr>
              <w:t>bruto</w:t>
            </w:r>
          </w:p>
        </w:tc>
        <w:tc>
          <w:tcPr>
            <w:tcW w:w="1413" w:type="dxa"/>
          </w:tcPr>
          <w:p>
            <w:pPr>
              <w:pStyle w:val="TableParagraph"/>
              <w:jc w:val="left"/>
              <w:rPr>
                <w:rFonts w:ascii="Times New Roman"/>
                <w:sz w:val="22"/>
              </w:rPr>
            </w:pPr>
          </w:p>
        </w:tc>
        <w:tc>
          <w:tcPr>
            <w:tcW w:w="1937" w:type="dxa"/>
          </w:tcPr>
          <w:p>
            <w:pPr>
              <w:pStyle w:val="TableParagraph"/>
              <w:spacing w:before="4"/>
              <w:ind w:right="338"/>
              <w:rPr>
                <w:b/>
                <w:sz w:val="22"/>
              </w:rPr>
            </w:pPr>
            <w:r>
              <w:rPr>
                <w:b/>
                <w:spacing w:val="-2"/>
                <w:sz w:val="22"/>
              </w:rPr>
              <w:t>645.319</w:t>
            </w:r>
          </w:p>
        </w:tc>
        <w:tc>
          <w:tcPr>
            <w:tcW w:w="1883" w:type="dxa"/>
          </w:tcPr>
          <w:p>
            <w:pPr>
              <w:pStyle w:val="TableParagraph"/>
              <w:spacing w:before="4"/>
              <w:ind w:right="125"/>
              <w:rPr>
                <w:b/>
                <w:sz w:val="22"/>
              </w:rPr>
            </w:pPr>
            <w:r>
              <w:rPr>
                <w:b/>
                <w:spacing w:val="-2"/>
                <w:sz w:val="22"/>
              </w:rPr>
              <w:t>574.135</w:t>
            </w:r>
          </w:p>
        </w:tc>
      </w:tr>
      <w:tr>
        <w:trPr>
          <w:trHeight w:val="472" w:hRule="atLeast"/>
        </w:trPr>
        <w:tc>
          <w:tcPr>
            <w:tcW w:w="4051" w:type="dxa"/>
          </w:tcPr>
          <w:p>
            <w:pPr>
              <w:pStyle w:val="TableParagraph"/>
              <w:spacing w:before="161"/>
              <w:ind w:left="50"/>
              <w:jc w:val="left"/>
              <w:rPr>
                <w:b/>
                <w:sz w:val="22"/>
              </w:rPr>
            </w:pPr>
            <w:r>
              <w:rPr>
                <w:b/>
                <w:sz w:val="22"/>
              </w:rPr>
              <w:t>Resultado</w:t>
            </w:r>
            <w:r>
              <w:rPr>
                <w:b/>
                <w:spacing w:val="1"/>
                <w:sz w:val="22"/>
              </w:rPr>
              <w:t> </w:t>
            </w:r>
            <w:r>
              <w:rPr>
                <w:b/>
                <w:spacing w:val="-2"/>
                <w:sz w:val="22"/>
              </w:rPr>
              <w:t>operacional</w:t>
            </w:r>
          </w:p>
        </w:tc>
        <w:tc>
          <w:tcPr>
            <w:tcW w:w="1413" w:type="dxa"/>
          </w:tcPr>
          <w:p>
            <w:pPr>
              <w:pStyle w:val="TableParagraph"/>
              <w:jc w:val="left"/>
              <w:rPr>
                <w:rFonts w:ascii="Times New Roman"/>
                <w:sz w:val="22"/>
              </w:rPr>
            </w:pPr>
          </w:p>
        </w:tc>
        <w:tc>
          <w:tcPr>
            <w:tcW w:w="1937" w:type="dxa"/>
          </w:tcPr>
          <w:p>
            <w:pPr>
              <w:pStyle w:val="TableParagraph"/>
              <w:jc w:val="left"/>
              <w:rPr>
                <w:rFonts w:ascii="Times New Roman"/>
                <w:sz w:val="22"/>
              </w:rPr>
            </w:pPr>
          </w:p>
        </w:tc>
        <w:tc>
          <w:tcPr>
            <w:tcW w:w="1883" w:type="dxa"/>
          </w:tcPr>
          <w:p>
            <w:pPr>
              <w:pStyle w:val="TableParagraph"/>
              <w:jc w:val="left"/>
              <w:rPr>
                <w:rFonts w:ascii="Times New Roman"/>
                <w:sz w:val="22"/>
              </w:rPr>
            </w:pPr>
          </w:p>
        </w:tc>
      </w:tr>
      <w:tr>
        <w:trPr>
          <w:trHeight w:val="315" w:hRule="atLeast"/>
        </w:trPr>
        <w:tc>
          <w:tcPr>
            <w:tcW w:w="4051" w:type="dxa"/>
          </w:tcPr>
          <w:p>
            <w:pPr>
              <w:pStyle w:val="TableParagraph"/>
              <w:spacing w:before="5"/>
              <w:ind w:left="424"/>
              <w:jc w:val="left"/>
              <w:rPr>
                <w:sz w:val="22"/>
              </w:rPr>
            </w:pPr>
            <w:r>
              <w:rPr>
                <w:sz w:val="22"/>
              </w:rPr>
              <w:t>Despesas</w:t>
            </w:r>
            <w:r>
              <w:rPr>
                <w:spacing w:val="13"/>
                <w:sz w:val="22"/>
              </w:rPr>
              <w:t> </w:t>
            </w:r>
            <w:r>
              <w:rPr>
                <w:sz w:val="22"/>
              </w:rPr>
              <w:t>gerais</w:t>
            </w:r>
            <w:r>
              <w:rPr>
                <w:spacing w:val="13"/>
                <w:sz w:val="22"/>
              </w:rPr>
              <w:t> </w:t>
            </w:r>
            <w:r>
              <w:rPr>
                <w:sz w:val="22"/>
              </w:rPr>
              <w:t>e</w:t>
            </w:r>
            <w:r>
              <w:rPr>
                <w:spacing w:val="17"/>
                <w:sz w:val="22"/>
              </w:rPr>
              <w:t> </w:t>
            </w:r>
            <w:r>
              <w:rPr>
                <w:spacing w:val="-2"/>
                <w:sz w:val="22"/>
              </w:rPr>
              <w:t>administrativas</w:t>
            </w:r>
          </w:p>
        </w:tc>
        <w:tc>
          <w:tcPr>
            <w:tcW w:w="1413" w:type="dxa"/>
          </w:tcPr>
          <w:p>
            <w:pPr>
              <w:pStyle w:val="TableParagraph"/>
              <w:spacing w:before="5"/>
              <w:ind w:left="97"/>
              <w:jc w:val="center"/>
              <w:rPr>
                <w:sz w:val="22"/>
              </w:rPr>
            </w:pPr>
            <w:r>
              <w:rPr>
                <w:spacing w:val="-5"/>
                <w:sz w:val="22"/>
              </w:rPr>
              <w:t>24</w:t>
            </w:r>
          </w:p>
        </w:tc>
        <w:tc>
          <w:tcPr>
            <w:tcW w:w="1937" w:type="dxa"/>
          </w:tcPr>
          <w:p>
            <w:pPr>
              <w:pStyle w:val="TableParagraph"/>
              <w:spacing w:before="5"/>
              <w:ind w:right="280"/>
              <w:rPr>
                <w:sz w:val="22"/>
              </w:rPr>
            </w:pPr>
            <w:r>
              <w:rPr>
                <w:spacing w:val="-2"/>
                <w:sz w:val="22"/>
              </w:rPr>
              <w:t>(209.556)</w:t>
            </w:r>
          </w:p>
        </w:tc>
        <w:tc>
          <w:tcPr>
            <w:tcW w:w="1883" w:type="dxa"/>
          </w:tcPr>
          <w:p>
            <w:pPr>
              <w:pStyle w:val="TableParagraph"/>
              <w:spacing w:before="5"/>
              <w:ind w:right="65"/>
              <w:rPr>
                <w:sz w:val="22"/>
              </w:rPr>
            </w:pPr>
            <w:r>
              <w:rPr>
                <w:spacing w:val="-2"/>
                <w:sz w:val="22"/>
              </w:rPr>
              <w:t>(257.532)</w:t>
            </w:r>
          </w:p>
        </w:tc>
      </w:tr>
      <w:tr>
        <w:trPr>
          <w:trHeight w:val="314" w:hRule="atLeast"/>
        </w:trPr>
        <w:tc>
          <w:tcPr>
            <w:tcW w:w="4051" w:type="dxa"/>
          </w:tcPr>
          <w:p>
            <w:pPr>
              <w:pStyle w:val="TableParagraph"/>
              <w:spacing w:before="4"/>
              <w:ind w:left="424"/>
              <w:jc w:val="left"/>
              <w:rPr>
                <w:sz w:val="22"/>
              </w:rPr>
            </w:pPr>
            <w:r>
              <w:rPr>
                <w:spacing w:val="-2"/>
                <w:sz w:val="22"/>
              </w:rPr>
              <w:t>Depreciação</w:t>
            </w:r>
          </w:p>
        </w:tc>
        <w:tc>
          <w:tcPr>
            <w:tcW w:w="1413" w:type="dxa"/>
          </w:tcPr>
          <w:p>
            <w:pPr>
              <w:pStyle w:val="TableParagraph"/>
              <w:spacing w:before="4"/>
              <w:ind w:left="97"/>
              <w:jc w:val="center"/>
              <w:rPr>
                <w:sz w:val="22"/>
              </w:rPr>
            </w:pPr>
            <w:r>
              <w:rPr>
                <w:spacing w:val="-5"/>
                <w:sz w:val="22"/>
              </w:rPr>
              <w:t>25</w:t>
            </w:r>
          </w:p>
        </w:tc>
        <w:tc>
          <w:tcPr>
            <w:tcW w:w="1937" w:type="dxa"/>
          </w:tcPr>
          <w:p>
            <w:pPr>
              <w:pStyle w:val="TableParagraph"/>
              <w:spacing w:before="4"/>
              <w:ind w:right="281"/>
              <w:rPr>
                <w:sz w:val="22"/>
              </w:rPr>
            </w:pPr>
            <w:r>
              <w:rPr>
                <w:spacing w:val="-2"/>
                <w:sz w:val="22"/>
              </w:rPr>
              <w:t>(26.256)</w:t>
            </w:r>
          </w:p>
        </w:tc>
        <w:tc>
          <w:tcPr>
            <w:tcW w:w="1883" w:type="dxa"/>
          </w:tcPr>
          <w:p>
            <w:pPr>
              <w:pStyle w:val="TableParagraph"/>
              <w:spacing w:before="4"/>
              <w:ind w:right="65"/>
              <w:rPr>
                <w:sz w:val="22"/>
              </w:rPr>
            </w:pPr>
            <w:r>
              <w:rPr>
                <w:spacing w:val="-2"/>
                <w:sz w:val="22"/>
              </w:rPr>
              <w:t>(26.485)</w:t>
            </w:r>
          </w:p>
        </w:tc>
      </w:tr>
      <w:tr>
        <w:trPr>
          <w:trHeight w:val="315" w:hRule="atLeast"/>
        </w:trPr>
        <w:tc>
          <w:tcPr>
            <w:tcW w:w="4051" w:type="dxa"/>
          </w:tcPr>
          <w:p>
            <w:pPr>
              <w:pStyle w:val="TableParagraph"/>
              <w:spacing w:before="4"/>
              <w:ind w:left="424"/>
              <w:jc w:val="left"/>
              <w:rPr>
                <w:sz w:val="22"/>
              </w:rPr>
            </w:pPr>
            <w:r>
              <w:rPr>
                <w:sz w:val="22"/>
              </w:rPr>
              <w:t>Provisões</w:t>
            </w:r>
            <w:r>
              <w:rPr>
                <w:spacing w:val="25"/>
                <w:sz w:val="22"/>
              </w:rPr>
              <w:t> </w:t>
            </w:r>
            <w:r>
              <w:rPr>
                <w:sz w:val="22"/>
              </w:rPr>
              <w:t>contábeis</w:t>
            </w:r>
            <w:r>
              <w:rPr>
                <w:spacing w:val="31"/>
                <w:sz w:val="22"/>
              </w:rPr>
              <w:t> </w:t>
            </w:r>
            <w:r>
              <w:rPr>
                <w:spacing w:val="-2"/>
                <w:sz w:val="22"/>
              </w:rPr>
              <w:t>líquidas</w:t>
            </w:r>
          </w:p>
        </w:tc>
        <w:tc>
          <w:tcPr>
            <w:tcW w:w="1413" w:type="dxa"/>
          </w:tcPr>
          <w:p>
            <w:pPr>
              <w:pStyle w:val="TableParagraph"/>
              <w:spacing w:before="4"/>
              <w:ind w:left="97"/>
              <w:jc w:val="center"/>
              <w:rPr>
                <w:sz w:val="22"/>
              </w:rPr>
            </w:pPr>
            <w:r>
              <w:rPr>
                <w:spacing w:val="-5"/>
                <w:sz w:val="22"/>
              </w:rPr>
              <w:t>26</w:t>
            </w:r>
          </w:p>
        </w:tc>
        <w:tc>
          <w:tcPr>
            <w:tcW w:w="1937" w:type="dxa"/>
          </w:tcPr>
          <w:p>
            <w:pPr>
              <w:pStyle w:val="TableParagraph"/>
              <w:spacing w:before="4"/>
              <w:ind w:right="280"/>
              <w:rPr>
                <w:sz w:val="22"/>
              </w:rPr>
            </w:pPr>
            <w:r>
              <w:rPr>
                <w:spacing w:val="-2"/>
                <w:sz w:val="22"/>
              </w:rPr>
              <w:t>(727.955)</w:t>
            </w:r>
          </w:p>
        </w:tc>
        <w:tc>
          <w:tcPr>
            <w:tcW w:w="1883" w:type="dxa"/>
          </w:tcPr>
          <w:p>
            <w:pPr>
              <w:pStyle w:val="TableParagraph"/>
              <w:spacing w:before="4"/>
              <w:ind w:right="65"/>
              <w:rPr>
                <w:sz w:val="22"/>
              </w:rPr>
            </w:pPr>
            <w:r>
              <w:rPr>
                <w:spacing w:val="-2"/>
                <w:sz w:val="22"/>
              </w:rPr>
              <w:t>(512.105)</w:t>
            </w:r>
          </w:p>
        </w:tc>
      </w:tr>
      <w:tr>
        <w:trPr>
          <w:trHeight w:val="315" w:hRule="atLeast"/>
        </w:trPr>
        <w:tc>
          <w:tcPr>
            <w:tcW w:w="4051" w:type="dxa"/>
          </w:tcPr>
          <w:p>
            <w:pPr>
              <w:pStyle w:val="TableParagraph"/>
              <w:spacing w:before="5"/>
              <w:ind w:left="424"/>
              <w:jc w:val="left"/>
              <w:rPr>
                <w:sz w:val="22"/>
              </w:rPr>
            </w:pPr>
            <w:r>
              <w:rPr>
                <w:sz w:val="22"/>
              </w:rPr>
              <w:t>Outras</w:t>
            </w:r>
            <w:r>
              <w:rPr>
                <w:spacing w:val="11"/>
                <w:sz w:val="22"/>
              </w:rPr>
              <w:t> </w:t>
            </w:r>
            <w:r>
              <w:rPr>
                <w:sz w:val="22"/>
              </w:rPr>
              <w:t>receitas</w:t>
            </w:r>
            <w:r>
              <w:rPr>
                <w:spacing w:val="12"/>
                <w:sz w:val="22"/>
              </w:rPr>
              <w:t> </w:t>
            </w:r>
            <w:r>
              <w:rPr>
                <w:spacing w:val="-2"/>
                <w:sz w:val="22"/>
              </w:rPr>
              <w:t>operacionais</w:t>
            </w:r>
          </w:p>
        </w:tc>
        <w:tc>
          <w:tcPr>
            <w:tcW w:w="1413" w:type="dxa"/>
          </w:tcPr>
          <w:p>
            <w:pPr>
              <w:pStyle w:val="TableParagraph"/>
              <w:spacing w:before="5"/>
              <w:ind w:left="97"/>
              <w:jc w:val="center"/>
              <w:rPr>
                <w:sz w:val="22"/>
              </w:rPr>
            </w:pPr>
            <w:r>
              <w:rPr>
                <w:spacing w:val="-5"/>
                <w:sz w:val="22"/>
              </w:rPr>
              <w:t>27</w:t>
            </w:r>
          </w:p>
        </w:tc>
        <w:tc>
          <w:tcPr>
            <w:tcW w:w="1937" w:type="dxa"/>
          </w:tcPr>
          <w:p>
            <w:pPr>
              <w:pStyle w:val="TableParagraph"/>
              <w:spacing w:before="5"/>
              <w:ind w:right="339"/>
              <w:rPr>
                <w:sz w:val="22"/>
              </w:rPr>
            </w:pPr>
            <w:r>
              <w:rPr>
                <w:spacing w:val="-2"/>
                <w:sz w:val="22"/>
              </w:rPr>
              <w:t>27.786</w:t>
            </w:r>
          </w:p>
        </w:tc>
        <w:tc>
          <w:tcPr>
            <w:tcW w:w="1883" w:type="dxa"/>
          </w:tcPr>
          <w:p>
            <w:pPr>
              <w:pStyle w:val="TableParagraph"/>
              <w:spacing w:before="5"/>
              <w:ind w:right="125"/>
              <w:rPr>
                <w:sz w:val="22"/>
              </w:rPr>
            </w:pPr>
            <w:r>
              <w:rPr>
                <w:spacing w:val="-2"/>
                <w:sz w:val="22"/>
              </w:rPr>
              <w:t>19.646</w:t>
            </w:r>
          </w:p>
        </w:tc>
      </w:tr>
      <w:tr>
        <w:trPr>
          <w:trHeight w:val="314" w:hRule="atLeast"/>
        </w:trPr>
        <w:tc>
          <w:tcPr>
            <w:tcW w:w="4051" w:type="dxa"/>
          </w:tcPr>
          <w:p>
            <w:pPr>
              <w:pStyle w:val="TableParagraph"/>
              <w:spacing w:before="4"/>
              <w:ind w:left="424"/>
              <w:jc w:val="left"/>
              <w:rPr>
                <w:sz w:val="22"/>
              </w:rPr>
            </w:pPr>
            <w:r>
              <w:rPr>
                <w:sz w:val="22"/>
              </w:rPr>
              <w:t>Outras</w:t>
            </w:r>
            <w:r>
              <w:rPr>
                <w:spacing w:val="16"/>
                <w:sz w:val="22"/>
              </w:rPr>
              <w:t> </w:t>
            </w:r>
            <w:r>
              <w:rPr>
                <w:sz w:val="22"/>
              </w:rPr>
              <w:t>despesas</w:t>
            </w:r>
            <w:r>
              <w:rPr>
                <w:spacing w:val="17"/>
                <w:sz w:val="22"/>
              </w:rPr>
              <w:t> </w:t>
            </w:r>
            <w:r>
              <w:rPr>
                <w:spacing w:val="-2"/>
                <w:sz w:val="22"/>
              </w:rPr>
              <w:t>operacionais</w:t>
            </w:r>
          </w:p>
        </w:tc>
        <w:tc>
          <w:tcPr>
            <w:tcW w:w="1413" w:type="dxa"/>
          </w:tcPr>
          <w:p>
            <w:pPr>
              <w:pStyle w:val="TableParagraph"/>
              <w:jc w:val="left"/>
              <w:rPr>
                <w:rFonts w:ascii="Times New Roman"/>
                <w:sz w:val="22"/>
              </w:rPr>
            </w:pPr>
          </w:p>
        </w:tc>
        <w:tc>
          <w:tcPr>
            <w:tcW w:w="1937" w:type="dxa"/>
          </w:tcPr>
          <w:p>
            <w:pPr>
              <w:pStyle w:val="TableParagraph"/>
              <w:spacing w:before="4"/>
              <w:ind w:right="280"/>
              <w:rPr>
                <w:sz w:val="22"/>
              </w:rPr>
            </w:pPr>
            <w:r>
              <w:rPr>
                <w:spacing w:val="-2"/>
                <w:sz w:val="22"/>
              </w:rPr>
              <w:t>(534)</w:t>
            </w:r>
          </w:p>
        </w:tc>
        <w:tc>
          <w:tcPr>
            <w:tcW w:w="1883" w:type="dxa"/>
          </w:tcPr>
          <w:p>
            <w:pPr>
              <w:pStyle w:val="TableParagraph"/>
              <w:spacing w:before="4"/>
              <w:ind w:right="65"/>
              <w:rPr>
                <w:sz w:val="22"/>
              </w:rPr>
            </w:pPr>
            <w:r>
              <w:rPr>
                <w:spacing w:val="-4"/>
                <w:sz w:val="22"/>
              </w:rPr>
              <w:t>(11)</w:t>
            </w:r>
          </w:p>
        </w:tc>
      </w:tr>
      <w:tr>
        <w:trPr>
          <w:trHeight w:val="269" w:hRule="atLeast"/>
        </w:trPr>
        <w:tc>
          <w:tcPr>
            <w:tcW w:w="4051" w:type="dxa"/>
          </w:tcPr>
          <w:p>
            <w:pPr>
              <w:pStyle w:val="TableParagraph"/>
              <w:jc w:val="left"/>
              <w:rPr>
                <w:rFonts w:ascii="Times New Roman"/>
                <w:sz w:val="18"/>
              </w:rPr>
            </w:pPr>
          </w:p>
        </w:tc>
        <w:tc>
          <w:tcPr>
            <w:tcW w:w="1413" w:type="dxa"/>
          </w:tcPr>
          <w:p>
            <w:pPr>
              <w:pStyle w:val="TableParagraph"/>
              <w:jc w:val="left"/>
              <w:rPr>
                <w:rFonts w:ascii="Times New Roman"/>
                <w:sz w:val="18"/>
              </w:rPr>
            </w:pPr>
          </w:p>
        </w:tc>
        <w:tc>
          <w:tcPr>
            <w:tcW w:w="1937" w:type="dxa"/>
          </w:tcPr>
          <w:p>
            <w:pPr>
              <w:pStyle w:val="TableParagraph"/>
              <w:spacing w:line="246" w:lineRule="exact" w:before="4"/>
              <w:ind w:right="279"/>
              <w:rPr>
                <w:b/>
                <w:sz w:val="22"/>
              </w:rPr>
            </w:pPr>
            <w:r>
              <w:rPr>
                <w:b/>
                <w:spacing w:val="-2"/>
                <w:sz w:val="22"/>
              </w:rPr>
              <w:t>(936.515)</w:t>
            </w:r>
          </w:p>
        </w:tc>
        <w:tc>
          <w:tcPr>
            <w:tcW w:w="1883" w:type="dxa"/>
          </w:tcPr>
          <w:p>
            <w:pPr>
              <w:pStyle w:val="TableParagraph"/>
              <w:spacing w:line="246" w:lineRule="exact" w:before="4"/>
              <w:ind w:right="63"/>
              <w:rPr>
                <w:b/>
                <w:sz w:val="22"/>
              </w:rPr>
            </w:pPr>
            <w:r>
              <w:rPr>
                <w:b/>
                <w:spacing w:val="-2"/>
                <w:sz w:val="22"/>
              </w:rPr>
              <w:t>(776.487)</w:t>
            </w:r>
          </w:p>
        </w:tc>
      </w:tr>
      <w:tr>
        <w:trPr>
          <w:trHeight w:val="833" w:hRule="atLeast"/>
        </w:trPr>
        <w:tc>
          <w:tcPr>
            <w:tcW w:w="5464" w:type="dxa"/>
            <w:gridSpan w:val="2"/>
          </w:tcPr>
          <w:p>
            <w:pPr>
              <w:pStyle w:val="TableParagraph"/>
              <w:spacing w:before="96"/>
              <w:jc w:val="left"/>
              <w:rPr>
                <w:b/>
                <w:sz w:val="22"/>
              </w:rPr>
            </w:pPr>
          </w:p>
          <w:p>
            <w:pPr>
              <w:pStyle w:val="TableParagraph"/>
              <w:spacing w:before="1"/>
              <w:ind w:left="50"/>
              <w:jc w:val="left"/>
              <w:rPr>
                <w:b/>
                <w:sz w:val="22"/>
              </w:rPr>
            </w:pPr>
            <w:r>
              <w:rPr>
                <w:b/>
                <w:sz w:val="22"/>
              </w:rPr>
              <w:t>Resultado</w:t>
            </w:r>
            <w:r>
              <w:rPr>
                <w:b/>
                <w:spacing w:val="-2"/>
                <w:sz w:val="22"/>
              </w:rPr>
              <w:t> </w:t>
            </w:r>
            <w:r>
              <w:rPr>
                <w:b/>
                <w:sz w:val="22"/>
              </w:rPr>
              <w:t>operacional</w:t>
            </w:r>
            <w:r>
              <w:rPr>
                <w:b/>
                <w:spacing w:val="4"/>
                <w:sz w:val="22"/>
              </w:rPr>
              <w:t> </w:t>
            </w:r>
            <w:r>
              <w:rPr>
                <w:b/>
                <w:sz w:val="22"/>
              </w:rPr>
              <w:t>antes</w:t>
            </w:r>
            <w:r>
              <w:rPr>
                <w:b/>
                <w:spacing w:val="3"/>
                <w:sz w:val="22"/>
              </w:rPr>
              <w:t> </w:t>
            </w:r>
            <w:r>
              <w:rPr>
                <w:b/>
                <w:sz w:val="22"/>
              </w:rPr>
              <w:t>do</w:t>
            </w:r>
            <w:r>
              <w:rPr>
                <w:b/>
                <w:spacing w:val="-2"/>
                <w:sz w:val="22"/>
              </w:rPr>
              <w:t> </w:t>
            </w:r>
            <w:r>
              <w:rPr>
                <w:b/>
                <w:sz w:val="22"/>
              </w:rPr>
              <w:t>resultado</w:t>
            </w:r>
            <w:r>
              <w:rPr>
                <w:b/>
                <w:spacing w:val="-1"/>
                <w:sz w:val="22"/>
              </w:rPr>
              <w:t> </w:t>
            </w:r>
            <w:r>
              <w:rPr>
                <w:b/>
                <w:spacing w:val="-2"/>
                <w:sz w:val="22"/>
              </w:rPr>
              <w:t>financeiro</w:t>
            </w:r>
          </w:p>
        </w:tc>
        <w:tc>
          <w:tcPr>
            <w:tcW w:w="1937" w:type="dxa"/>
          </w:tcPr>
          <w:p>
            <w:pPr>
              <w:pStyle w:val="TableParagraph"/>
              <w:spacing w:before="96"/>
              <w:jc w:val="left"/>
              <w:rPr>
                <w:b/>
                <w:sz w:val="22"/>
              </w:rPr>
            </w:pPr>
          </w:p>
          <w:p>
            <w:pPr>
              <w:pStyle w:val="TableParagraph"/>
              <w:spacing w:before="1"/>
              <w:ind w:right="279"/>
              <w:rPr>
                <w:b/>
                <w:sz w:val="22"/>
              </w:rPr>
            </w:pPr>
            <w:r>
              <w:rPr>
                <w:b/>
                <w:spacing w:val="-2"/>
                <w:sz w:val="22"/>
              </w:rPr>
              <w:t>(291.196)</w:t>
            </w:r>
          </w:p>
        </w:tc>
        <w:tc>
          <w:tcPr>
            <w:tcW w:w="1883" w:type="dxa"/>
          </w:tcPr>
          <w:p>
            <w:pPr>
              <w:pStyle w:val="TableParagraph"/>
              <w:spacing w:before="96"/>
              <w:jc w:val="left"/>
              <w:rPr>
                <w:b/>
                <w:sz w:val="22"/>
              </w:rPr>
            </w:pPr>
          </w:p>
          <w:p>
            <w:pPr>
              <w:pStyle w:val="TableParagraph"/>
              <w:spacing w:before="1"/>
              <w:ind w:right="63"/>
              <w:rPr>
                <w:b/>
                <w:sz w:val="22"/>
              </w:rPr>
            </w:pPr>
            <w:r>
              <w:rPr>
                <w:b/>
                <w:spacing w:val="-2"/>
                <w:sz w:val="22"/>
              </w:rPr>
              <w:t>(202.352)</w:t>
            </w:r>
          </w:p>
        </w:tc>
      </w:tr>
      <w:tr>
        <w:trPr>
          <w:trHeight w:val="472" w:hRule="atLeast"/>
        </w:trPr>
        <w:tc>
          <w:tcPr>
            <w:tcW w:w="5464" w:type="dxa"/>
            <w:gridSpan w:val="2"/>
          </w:tcPr>
          <w:p>
            <w:pPr>
              <w:pStyle w:val="TableParagraph"/>
              <w:spacing w:before="161"/>
              <w:ind w:left="50"/>
              <w:jc w:val="left"/>
              <w:rPr>
                <w:b/>
                <w:sz w:val="22"/>
              </w:rPr>
            </w:pPr>
            <w:r>
              <w:rPr>
                <w:b/>
                <w:sz w:val="22"/>
              </w:rPr>
              <w:t>Resultado</w:t>
            </w:r>
            <w:r>
              <w:rPr>
                <w:b/>
                <w:spacing w:val="1"/>
                <w:sz w:val="22"/>
              </w:rPr>
              <w:t> </w:t>
            </w:r>
            <w:r>
              <w:rPr>
                <w:b/>
                <w:spacing w:val="-2"/>
                <w:sz w:val="22"/>
              </w:rPr>
              <w:t>financeiro</w:t>
            </w:r>
          </w:p>
        </w:tc>
        <w:tc>
          <w:tcPr>
            <w:tcW w:w="1937" w:type="dxa"/>
          </w:tcPr>
          <w:p>
            <w:pPr>
              <w:pStyle w:val="TableParagraph"/>
              <w:jc w:val="left"/>
              <w:rPr>
                <w:rFonts w:ascii="Times New Roman"/>
                <w:sz w:val="22"/>
              </w:rPr>
            </w:pPr>
          </w:p>
        </w:tc>
        <w:tc>
          <w:tcPr>
            <w:tcW w:w="1883" w:type="dxa"/>
          </w:tcPr>
          <w:p>
            <w:pPr>
              <w:pStyle w:val="TableParagraph"/>
              <w:jc w:val="left"/>
              <w:rPr>
                <w:rFonts w:ascii="Times New Roman"/>
                <w:sz w:val="22"/>
              </w:rPr>
            </w:pPr>
          </w:p>
        </w:tc>
      </w:tr>
      <w:tr>
        <w:trPr>
          <w:trHeight w:val="472" w:hRule="atLeast"/>
        </w:trPr>
        <w:tc>
          <w:tcPr>
            <w:tcW w:w="5464" w:type="dxa"/>
            <w:gridSpan w:val="2"/>
          </w:tcPr>
          <w:p>
            <w:pPr>
              <w:pStyle w:val="TableParagraph"/>
              <w:tabs>
                <w:tab w:pos="4916" w:val="right" w:leader="none"/>
              </w:tabs>
              <w:spacing w:before="5"/>
              <w:ind w:left="424"/>
              <w:jc w:val="left"/>
              <w:rPr>
                <w:sz w:val="22"/>
              </w:rPr>
            </w:pPr>
            <w:r>
              <w:rPr>
                <w:sz w:val="22"/>
              </w:rPr>
              <w:t>Resultado</w:t>
            </w:r>
            <w:r>
              <w:rPr>
                <w:spacing w:val="26"/>
                <w:sz w:val="22"/>
              </w:rPr>
              <w:t> </w:t>
            </w:r>
            <w:r>
              <w:rPr>
                <w:sz w:val="22"/>
              </w:rPr>
              <w:t>financeiro</w:t>
            </w:r>
            <w:r>
              <w:rPr>
                <w:spacing w:val="32"/>
                <w:sz w:val="22"/>
              </w:rPr>
              <w:t> </w:t>
            </w:r>
            <w:r>
              <w:rPr>
                <w:spacing w:val="-2"/>
                <w:sz w:val="22"/>
              </w:rPr>
              <w:t>líquido</w:t>
            </w:r>
            <w:r>
              <w:rPr>
                <w:rFonts w:ascii="Times New Roman" w:hAnsi="Times New Roman"/>
                <w:sz w:val="22"/>
              </w:rPr>
              <w:tab/>
            </w:r>
            <w:r>
              <w:rPr>
                <w:spacing w:val="-5"/>
                <w:sz w:val="22"/>
              </w:rPr>
              <w:t>28</w:t>
            </w:r>
          </w:p>
        </w:tc>
        <w:tc>
          <w:tcPr>
            <w:tcW w:w="1937" w:type="dxa"/>
          </w:tcPr>
          <w:p>
            <w:pPr>
              <w:pStyle w:val="TableParagraph"/>
              <w:spacing w:before="5"/>
              <w:ind w:right="277"/>
              <w:rPr>
                <w:b/>
                <w:sz w:val="22"/>
              </w:rPr>
            </w:pPr>
            <w:r>
              <w:rPr>
                <w:b/>
                <w:spacing w:val="-2"/>
                <w:sz w:val="22"/>
              </w:rPr>
              <w:t>(61.271)</w:t>
            </w:r>
          </w:p>
        </w:tc>
        <w:tc>
          <w:tcPr>
            <w:tcW w:w="1883" w:type="dxa"/>
          </w:tcPr>
          <w:p>
            <w:pPr>
              <w:pStyle w:val="TableParagraph"/>
              <w:spacing w:before="5"/>
              <w:ind w:right="63"/>
              <w:rPr>
                <w:b/>
                <w:sz w:val="22"/>
              </w:rPr>
            </w:pPr>
            <w:r>
              <w:rPr>
                <w:b/>
                <w:spacing w:val="-2"/>
                <w:sz w:val="22"/>
              </w:rPr>
              <w:t>(101.558)</w:t>
            </w:r>
          </w:p>
        </w:tc>
      </w:tr>
      <w:tr>
        <w:trPr>
          <w:trHeight w:val="629" w:hRule="atLeast"/>
        </w:trPr>
        <w:tc>
          <w:tcPr>
            <w:tcW w:w="5464" w:type="dxa"/>
            <w:gridSpan w:val="2"/>
          </w:tcPr>
          <w:p>
            <w:pPr>
              <w:pStyle w:val="TableParagraph"/>
              <w:spacing w:before="161"/>
              <w:ind w:left="50"/>
              <w:jc w:val="left"/>
              <w:rPr>
                <w:b/>
                <w:sz w:val="22"/>
              </w:rPr>
            </w:pPr>
            <w:r>
              <w:rPr>
                <w:b/>
                <w:sz w:val="22"/>
              </w:rPr>
              <w:t>Resultado</w:t>
            </w:r>
            <w:r>
              <w:rPr>
                <w:b/>
                <w:spacing w:val="-2"/>
                <w:sz w:val="22"/>
              </w:rPr>
              <w:t> </w:t>
            </w:r>
            <w:r>
              <w:rPr>
                <w:b/>
                <w:sz w:val="22"/>
              </w:rPr>
              <w:t>antes</w:t>
            </w:r>
            <w:r>
              <w:rPr>
                <w:b/>
                <w:spacing w:val="1"/>
                <w:sz w:val="22"/>
              </w:rPr>
              <w:t> </w:t>
            </w:r>
            <w:r>
              <w:rPr>
                <w:b/>
                <w:sz w:val="22"/>
              </w:rPr>
              <w:t>dos</w:t>
            </w:r>
            <w:r>
              <w:rPr>
                <w:b/>
                <w:spacing w:val="-1"/>
                <w:sz w:val="22"/>
              </w:rPr>
              <w:t> </w:t>
            </w:r>
            <w:r>
              <w:rPr>
                <w:b/>
                <w:spacing w:val="-2"/>
                <w:sz w:val="22"/>
              </w:rPr>
              <w:t>tributos</w:t>
            </w:r>
          </w:p>
        </w:tc>
        <w:tc>
          <w:tcPr>
            <w:tcW w:w="1937" w:type="dxa"/>
          </w:tcPr>
          <w:p>
            <w:pPr>
              <w:pStyle w:val="TableParagraph"/>
              <w:spacing w:before="161"/>
              <w:ind w:right="279"/>
              <w:rPr>
                <w:b/>
                <w:sz w:val="22"/>
              </w:rPr>
            </w:pPr>
            <w:r>
              <w:rPr>
                <w:b/>
                <w:spacing w:val="-2"/>
                <w:sz w:val="22"/>
              </w:rPr>
              <w:t>(352.467)</w:t>
            </w:r>
          </w:p>
        </w:tc>
        <w:tc>
          <w:tcPr>
            <w:tcW w:w="1883" w:type="dxa"/>
          </w:tcPr>
          <w:p>
            <w:pPr>
              <w:pStyle w:val="TableParagraph"/>
              <w:spacing w:before="161"/>
              <w:ind w:right="63"/>
              <w:rPr>
                <w:b/>
                <w:sz w:val="22"/>
              </w:rPr>
            </w:pPr>
            <w:r>
              <w:rPr>
                <w:b/>
                <w:spacing w:val="-2"/>
                <w:sz w:val="22"/>
              </w:rPr>
              <w:t>(303.910)</w:t>
            </w:r>
          </w:p>
        </w:tc>
      </w:tr>
      <w:tr>
        <w:trPr>
          <w:trHeight w:val="472" w:hRule="atLeast"/>
        </w:trPr>
        <w:tc>
          <w:tcPr>
            <w:tcW w:w="5464" w:type="dxa"/>
            <w:gridSpan w:val="2"/>
          </w:tcPr>
          <w:p>
            <w:pPr>
              <w:pStyle w:val="TableParagraph"/>
              <w:spacing w:before="162"/>
              <w:ind w:left="50"/>
              <w:jc w:val="left"/>
              <w:rPr>
                <w:b/>
                <w:sz w:val="22"/>
              </w:rPr>
            </w:pPr>
            <w:r>
              <w:rPr>
                <w:b/>
                <w:sz w:val="22"/>
              </w:rPr>
              <w:t>Imposto</w:t>
            </w:r>
            <w:r>
              <w:rPr>
                <w:b/>
                <w:spacing w:val="-3"/>
                <w:sz w:val="22"/>
              </w:rPr>
              <w:t> </w:t>
            </w:r>
            <w:r>
              <w:rPr>
                <w:b/>
                <w:sz w:val="22"/>
              </w:rPr>
              <w:t>de</w:t>
            </w:r>
            <w:r>
              <w:rPr>
                <w:b/>
                <w:spacing w:val="7"/>
                <w:sz w:val="22"/>
              </w:rPr>
              <w:t> </w:t>
            </w:r>
            <w:r>
              <w:rPr>
                <w:b/>
                <w:sz w:val="22"/>
              </w:rPr>
              <w:t>renda</w:t>
            </w:r>
            <w:r>
              <w:rPr>
                <w:b/>
                <w:spacing w:val="-11"/>
                <w:sz w:val="22"/>
              </w:rPr>
              <w:t> </w:t>
            </w:r>
            <w:r>
              <w:rPr>
                <w:b/>
                <w:sz w:val="22"/>
              </w:rPr>
              <w:t>e</w:t>
            </w:r>
            <w:r>
              <w:rPr>
                <w:b/>
                <w:spacing w:val="7"/>
                <w:sz w:val="22"/>
              </w:rPr>
              <w:t> </w:t>
            </w:r>
            <w:r>
              <w:rPr>
                <w:b/>
                <w:sz w:val="22"/>
              </w:rPr>
              <w:t>contribuição</w:t>
            </w:r>
            <w:r>
              <w:rPr>
                <w:b/>
                <w:spacing w:val="-4"/>
                <w:sz w:val="22"/>
              </w:rPr>
              <w:t> </w:t>
            </w:r>
            <w:r>
              <w:rPr>
                <w:b/>
                <w:sz w:val="22"/>
              </w:rPr>
              <w:t>social</w:t>
            </w:r>
            <w:r>
              <w:rPr>
                <w:b/>
                <w:spacing w:val="3"/>
                <w:sz w:val="22"/>
              </w:rPr>
              <w:t> </w:t>
            </w:r>
            <w:r>
              <w:rPr>
                <w:b/>
                <w:sz w:val="22"/>
              </w:rPr>
              <w:t>sobre</w:t>
            </w:r>
            <w:r>
              <w:rPr>
                <w:b/>
                <w:spacing w:val="1"/>
                <w:sz w:val="22"/>
              </w:rPr>
              <w:t> </w:t>
            </w:r>
            <w:r>
              <w:rPr>
                <w:b/>
                <w:sz w:val="22"/>
              </w:rPr>
              <w:t>o</w:t>
            </w:r>
            <w:r>
              <w:rPr>
                <w:b/>
                <w:spacing w:val="-2"/>
                <w:sz w:val="22"/>
              </w:rPr>
              <w:t> </w:t>
            </w:r>
            <w:r>
              <w:rPr>
                <w:b/>
                <w:spacing w:val="-4"/>
                <w:sz w:val="22"/>
              </w:rPr>
              <w:t>lucro</w:t>
            </w:r>
          </w:p>
        </w:tc>
        <w:tc>
          <w:tcPr>
            <w:tcW w:w="1937" w:type="dxa"/>
          </w:tcPr>
          <w:p>
            <w:pPr>
              <w:pStyle w:val="TableParagraph"/>
              <w:jc w:val="left"/>
              <w:rPr>
                <w:rFonts w:ascii="Times New Roman"/>
                <w:sz w:val="22"/>
              </w:rPr>
            </w:pPr>
          </w:p>
        </w:tc>
        <w:tc>
          <w:tcPr>
            <w:tcW w:w="1883" w:type="dxa"/>
          </w:tcPr>
          <w:p>
            <w:pPr>
              <w:pStyle w:val="TableParagraph"/>
              <w:jc w:val="left"/>
              <w:rPr>
                <w:rFonts w:ascii="Times New Roman"/>
                <w:sz w:val="22"/>
              </w:rPr>
            </w:pPr>
          </w:p>
        </w:tc>
      </w:tr>
      <w:tr>
        <w:trPr>
          <w:trHeight w:val="314" w:hRule="atLeast"/>
        </w:trPr>
        <w:tc>
          <w:tcPr>
            <w:tcW w:w="5464" w:type="dxa"/>
            <w:gridSpan w:val="2"/>
          </w:tcPr>
          <w:p>
            <w:pPr>
              <w:pStyle w:val="TableParagraph"/>
              <w:tabs>
                <w:tab w:pos="4916" w:val="right" w:leader="none"/>
              </w:tabs>
              <w:spacing w:before="4"/>
              <w:ind w:left="424"/>
              <w:jc w:val="left"/>
              <w:rPr>
                <w:sz w:val="22"/>
              </w:rPr>
            </w:pPr>
            <w:r>
              <w:rPr>
                <w:sz w:val="22"/>
              </w:rPr>
              <w:t>Imposto</w:t>
            </w:r>
            <w:r>
              <w:rPr>
                <w:spacing w:val="9"/>
                <w:sz w:val="22"/>
              </w:rPr>
              <w:t> </w:t>
            </w:r>
            <w:r>
              <w:rPr>
                <w:sz w:val="22"/>
              </w:rPr>
              <w:t>de</w:t>
            </w:r>
            <w:r>
              <w:rPr>
                <w:spacing w:val="17"/>
                <w:sz w:val="22"/>
              </w:rPr>
              <w:t> </w:t>
            </w:r>
            <w:r>
              <w:rPr>
                <w:spacing w:val="-4"/>
                <w:sz w:val="22"/>
              </w:rPr>
              <w:t>renda</w:t>
            </w:r>
            <w:r>
              <w:rPr>
                <w:rFonts w:ascii="Times New Roman"/>
                <w:sz w:val="22"/>
              </w:rPr>
              <w:tab/>
            </w:r>
            <w:r>
              <w:rPr>
                <w:spacing w:val="-5"/>
                <w:sz w:val="22"/>
              </w:rPr>
              <w:t>29</w:t>
            </w:r>
          </w:p>
        </w:tc>
        <w:tc>
          <w:tcPr>
            <w:tcW w:w="1937" w:type="dxa"/>
          </w:tcPr>
          <w:p>
            <w:pPr>
              <w:pStyle w:val="TableParagraph"/>
              <w:spacing w:before="4"/>
              <w:ind w:right="279"/>
              <w:rPr>
                <w:sz w:val="22"/>
              </w:rPr>
            </w:pPr>
            <w:r>
              <w:rPr>
                <w:spacing w:val="-2"/>
                <w:sz w:val="22"/>
              </w:rPr>
              <w:t>(66.452)</w:t>
            </w:r>
          </w:p>
        </w:tc>
        <w:tc>
          <w:tcPr>
            <w:tcW w:w="1883" w:type="dxa"/>
          </w:tcPr>
          <w:p>
            <w:pPr>
              <w:pStyle w:val="TableParagraph"/>
              <w:spacing w:before="4"/>
              <w:ind w:right="65"/>
              <w:rPr>
                <w:sz w:val="22"/>
              </w:rPr>
            </w:pPr>
            <w:r>
              <w:rPr>
                <w:spacing w:val="-2"/>
                <w:sz w:val="22"/>
              </w:rPr>
              <w:t>(36.448)</w:t>
            </w:r>
          </w:p>
        </w:tc>
      </w:tr>
      <w:tr>
        <w:trPr>
          <w:trHeight w:val="315" w:hRule="atLeast"/>
        </w:trPr>
        <w:tc>
          <w:tcPr>
            <w:tcW w:w="5464" w:type="dxa"/>
            <w:gridSpan w:val="2"/>
          </w:tcPr>
          <w:p>
            <w:pPr>
              <w:pStyle w:val="TableParagraph"/>
              <w:tabs>
                <w:tab w:pos="4916" w:val="right" w:leader="none"/>
              </w:tabs>
              <w:spacing w:before="4"/>
              <w:ind w:left="424"/>
              <w:jc w:val="left"/>
              <w:rPr>
                <w:sz w:val="22"/>
              </w:rPr>
            </w:pPr>
            <w:r>
              <w:rPr>
                <w:sz w:val="22"/>
              </w:rPr>
              <w:t>Contribuição</w:t>
            </w:r>
            <w:r>
              <w:rPr>
                <w:spacing w:val="23"/>
                <w:sz w:val="22"/>
              </w:rPr>
              <w:t> </w:t>
            </w:r>
            <w:r>
              <w:rPr>
                <w:spacing w:val="-2"/>
                <w:sz w:val="22"/>
              </w:rPr>
              <w:t>social</w:t>
            </w:r>
            <w:r>
              <w:rPr>
                <w:rFonts w:ascii="Times New Roman" w:hAnsi="Times New Roman"/>
                <w:sz w:val="22"/>
              </w:rPr>
              <w:tab/>
            </w:r>
            <w:r>
              <w:rPr>
                <w:spacing w:val="-5"/>
                <w:sz w:val="22"/>
              </w:rPr>
              <w:t>29</w:t>
            </w:r>
          </w:p>
        </w:tc>
        <w:tc>
          <w:tcPr>
            <w:tcW w:w="1937" w:type="dxa"/>
          </w:tcPr>
          <w:p>
            <w:pPr>
              <w:pStyle w:val="TableParagraph"/>
              <w:spacing w:before="4"/>
              <w:ind w:right="279"/>
              <w:rPr>
                <w:sz w:val="22"/>
              </w:rPr>
            </w:pPr>
            <w:r>
              <w:rPr>
                <w:spacing w:val="-2"/>
                <w:sz w:val="22"/>
              </w:rPr>
              <w:t>(23.951)</w:t>
            </w:r>
          </w:p>
        </w:tc>
        <w:tc>
          <w:tcPr>
            <w:tcW w:w="1883" w:type="dxa"/>
          </w:tcPr>
          <w:p>
            <w:pPr>
              <w:pStyle w:val="TableParagraph"/>
              <w:spacing w:before="4"/>
              <w:ind w:right="65"/>
              <w:rPr>
                <w:sz w:val="22"/>
              </w:rPr>
            </w:pPr>
            <w:r>
              <w:rPr>
                <w:spacing w:val="-2"/>
                <w:sz w:val="22"/>
              </w:rPr>
              <w:t>(13.130)</w:t>
            </w:r>
          </w:p>
        </w:tc>
      </w:tr>
      <w:tr>
        <w:trPr>
          <w:trHeight w:val="472" w:hRule="atLeast"/>
        </w:trPr>
        <w:tc>
          <w:tcPr>
            <w:tcW w:w="5464" w:type="dxa"/>
            <w:gridSpan w:val="2"/>
          </w:tcPr>
          <w:p>
            <w:pPr>
              <w:pStyle w:val="TableParagraph"/>
              <w:jc w:val="left"/>
              <w:rPr>
                <w:rFonts w:ascii="Times New Roman"/>
                <w:sz w:val="22"/>
              </w:rPr>
            </w:pPr>
          </w:p>
        </w:tc>
        <w:tc>
          <w:tcPr>
            <w:tcW w:w="1937" w:type="dxa"/>
          </w:tcPr>
          <w:p>
            <w:pPr>
              <w:pStyle w:val="TableParagraph"/>
              <w:spacing w:before="5"/>
              <w:ind w:right="277"/>
              <w:rPr>
                <w:b/>
                <w:sz w:val="22"/>
              </w:rPr>
            </w:pPr>
            <w:r>
              <w:rPr>
                <w:b/>
                <w:spacing w:val="-2"/>
                <w:sz w:val="22"/>
              </w:rPr>
              <w:t>(90.403)</w:t>
            </w:r>
          </w:p>
        </w:tc>
        <w:tc>
          <w:tcPr>
            <w:tcW w:w="1883" w:type="dxa"/>
          </w:tcPr>
          <w:p>
            <w:pPr>
              <w:pStyle w:val="TableParagraph"/>
              <w:spacing w:before="5"/>
              <w:ind w:right="63"/>
              <w:rPr>
                <w:b/>
                <w:sz w:val="22"/>
              </w:rPr>
            </w:pPr>
            <w:r>
              <w:rPr>
                <w:b/>
                <w:spacing w:val="-2"/>
                <w:sz w:val="22"/>
              </w:rPr>
              <w:t>(49.578)</w:t>
            </w:r>
          </w:p>
        </w:tc>
      </w:tr>
      <w:tr>
        <w:trPr>
          <w:trHeight w:val="629" w:hRule="atLeast"/>
        </w:trPr>
        <w:tc>
          <w:tcPr>
            <w:tcW w:w="5464" w:type="dxa"/>
            <w:gridSpan w:val="2"/>
          </w:tcPr>
          <w:p>
            <w:pPr>
              <w:pStyle w:val="TableParagraph"/>
              <w:spacing w:before="161"/>
              <w:ind w:left="50"/>
              <w:jc w:val="left"/>
              <w:rPr>
                <w:b/>
                <w:sz w:val="22"/>
              </w:rPr>
            </w:pPr>
            <w:r>
              <w:rPr>
                <w:b/>
                <w:sz w:val="22"/>
              </w:rPr>
              <w:t>Resultado</w:t>
            </w:r>
            <w:r>
              <w:rPr>
                <w:b/>
                <w:spacing w:val="-1"/>
                <w:sz w:val="22"/>
              </w:rPr>
              <w:t> </w:t>
            </w:r>
            <w:r>
              <w:rPr>
                <w:b/>
                <w:sz w:val="22"/>
              </w:rPr>
              <w:t>do</w:t>
            </w:r>
            <w:r>
              <w:rPr>
                <w:b/>
                <w:spacing w:val="-2"/>
                <w:sz w:val="22"/>
              </w:rPr>
              <w:t> exercício</w:t>
            </w:r>
          </w:p>
        </w:tc>
        <w:tc>
          <w:tcPr>
            <w:tcW w:w="1937" w:type="dxa"/>
          </w:tcPr>
          <w:p>
            <w:pPr>
              <w:pStyle w:val="TableParagraph"/>
              <w:spacing w:before="161"/>
              <w:ind w:right="279"/>
              <w:rPr>
                <w:b/>
                <w:sz w:val="22"/>
              </w:rPr>
            </w:pPr>
            <w:r>
              <w:rPr>
                <w:b/>
                <w:spacing w:val="-2"/>
                <w:sz w:val="22"/>
              </w:rPr>
              <w:t>(442.870)</w:t>
            </w:r>
          </w:p>
        </w:tc>
        <w:tc>
          <w:tcPr>
            <w:tcW w:w="1883" w:type="dxa"/>
          </w:tcPr>
          <w:p>
            <w:pPr>
              <w:pStyle w:val="TableParagraph"/>
              <w:spacing w:before="161"/>
              <w:ind w:right="63"/>
              <w:rPr>
                <w:b/>
                <w:sz w:val="22"/>
              </w:rPr>
            </w:pPr>
            <w:r>
              <w:rPr>
                <w:b/>
                <w:spacing w:val="-2"/>
                <w:sz w:val="22"/>
              </w:rPr>
              <w:t>(353.488)</w:t>
            </w:r>
          </w:p>
        </w:tc>
      </w:tr>
      <w:tr>
        <w:trPr>
          <w:trHeight w:val="472" w:hRule="atLeast"/>
        </w:trPr>
        <w:tc>
          <w:tcPr>
            <w:tcW w:w="5464" w:type="dxa"/>
            <w:gridSpan w:val="2"/>
          </w:tcPr>
          <w:p>
            <w:pPr>
              <w:pStyle w:val="TableParagraph"/>
              <w:spacing w:before="162"/>
              <w:ind w:left="50"/>
              <w:jc w:val="left"/>
              <w:rPr>
                <w:b/>
                <w:sz w:val="22"/>
              </w:rPr>
            </w:pPr>
            <w:r>
              <w:rPr>
                <w:b/>
                <w:sz w:val="22"/>
              </w:rPr>
              <w:t>Quantidade</w:t>
            </w:r>
            <w:r>
              <w:rPr>
                <w:b/>
                <w:spacing w:val="1"/>
                <w:sz w:val="22"/>
              </w:rPr>
              <w:t> </w:t>
            </w:r>
            <w:r>
              <w:rPr>
                <w:b/>
                <w:sz w:val="22"/>
              </w:rPr>
              <w:t>de</w:t>
            </w:r>
            <w:r>
              <w:rPr>
                <w:b/>
                <w:spacing w:val="4"/>
                <w:sz w:val="22"/>
              </w:rPr>
              <w:t> </w:t>
            </w:r>
            <w:r>
              <w:rPr>
                <w:b/>
                <w:spacing w:val="-4"/>
                <w:sz w:val="22"/>
              </w:rPr>
              <w:t>Ações</w:t>
            </w:r>
          </w:p>
        </w:tc>
        <w:tc>
          <w:tcPr>
            <w:tcW w:w="1937" w:type="dxa"/>
          </w:tcPr>
          <w:p>
            <w:pPr>
              <w:pStyle w:val="TableParagraph"/>
              <w:spacing w:before="162"/>
              <w:ind w:right="264"/>
              <w:rPr>
                <w:sz w:val="22"/>
              </w:rPr>
            </w:pPr>
            <w:r>
              <w:rPr>
                <w:spacing w:val="-2"/>
                <w:sz w:val="22"/>
              </w:rPr>
              <w:t>1.076.487.907</w:t>
            </w:r>
          </w:p>
        </w:tc>
        <w:tc>
          <w:tcPr>
            <w:tcW w:w="1883" w:type="dxa"/>
          </w:tcPr>
          <w:p>
            <w:pPr>
              <w:pStyle w:val="TableParagraph"/>
              <w:spacing w:before="162"/>
              <w:ind w:right="49"/>
              <w:rPr>
                <w:sz w:val="22"/>
              </w:rPr>
            </w:pPr>
            <w:r>
              <w:rPr>
                <w:spacing w:val="-2"/>
                <w:sz w:val="22"/>
              </w:rPr>
              <w:t>1.222.461.484</w:t>
            </w:r>
          </w:p>
        </w:tc>
      </w:tr>
      <w:tr>
        <w:trPr>
          <w:trHeight w:val="269" w:hRule="atLeast"/>
        </w:trPr>
        <w:tc>
          <w:tcPr>
            <w:tcW w:w="5464" w:type="dxa"/>
            <w:gridSpan w:val="2"/>
          </w:tcPr>
          <w:p>
            <w:pPr>
              <w:pStyle w:val="TableParagraph"/>
              <w:spacing w:line="246" w:lineRule="exact" w:before="4"/>
              <w:ind w:left="50"/>
              <w:jc w:val="left"/>
              <w:rPr>
                <w:b/>
                <w:sz w:val="22"/>
              </w:rPr>
            </w:pPr>
            <w:r>
              <w:rPr>
                <w:b/>
                <w:sz w:val="22"/>
              </w:rPr>
              <w:t>Prejuízo por</w:t>
            </w:r>
            <w:r>
              <w:rPr>
                <w:b/>
                <w:spacing w:val="-4"/>
                <w:sz w:val="22"/>
              </w:rPr>
              <w:t> </w:t>
            </w:r>
            <w:r>
              <w:rPr>
                <w:b/>
                <w:sz w:val="22"/>
              </w:rPr>
              <w:t>milhares</w:t>
            </w:r>
            <w:r>
              <w:rPr>
                <w:b/>
                <w:spacing w:val="1"/>
                <w:sz w:val="22"/>
              </w:rPr>
              <w:t> </w:t>
            </w:r>
            <w:r>
              <w:rPr>
                <w:b/>
                <w:sz w:val="22"/>
              </w:rPr>
              <w:t>de</w:t>
            </w:r>
            <w:r>
              <w:rPr>
                <w:b/>
                <w:spacing w:val="9"/>
                <w:sz w:val="22"/>
              </w:rPr>
              <w:t> </w:t>
            </w:r>
            <w:r>
              <w:rPr>
                <w:b/>
                <w:sz w:val="22"/>
              </w:rPr>
              <w:t>ações</w:t>
            </w:r>
            <w:r>
              <w:rPr>
                <w:b/>
                <w:spacing w:val="1"/>
                <w:sz w:val="22"/>
              </w:rPr>
              <w:t> </w:t>
            </w:r>
            <w:r>
              <w:rPr>
                <w:b/>
                <w:sz w:val="22"/>
              </w:rPr>
              <w:t>do</w:t>
            </w:r>
            <w:r>
              <w:rPr>
                <w:b/>
                <w:spacing w:val="1"/>
                <w:sz w:val="22"/>
              </w:rPr>
              <w:t> </w:t>
            </w:r>
            <w:r>
              <w:rPr>
                <w:b/>
                <w:sz w:val="22"/>
              </w:rPr>
              <w:t>Capital</w:t>
            </w:r>
            <w:r>
              <w:rPr>
                <w:b/>
                <w:spacing w:val="6"/>
                <w:sz w:val="22"/>
              </w:rPr>
              <w:t> </w:t>
            </w:r>
            <w:r>
              <w:rPr>
                <w:b/>
                <w:spacing w:val="-2"/>
                <w:sz w:val="22"/>
              </w:rPr>
              <w:t>Social</w:t>
            </w:r>
          </w:p>
        </w:tc>
        <w:tc>
          <w:tcPr>
            <w:tcW w:w="1937" w:type="dxa"/>
          </w:tcPr>
          <w:p>
            <w:pPr>
              <w:pStyle w:val="TableParagraph"/>
              <w:spacing w:line="246" w:lineRule="exact" w:before="4"/>
              <w:ind w:right="279"/>
              <w:rPr>
                <w:sz w:val="22"/>
              </w:rPr>
            </w:pPr>
            <w:r>
              <w:rPr>
                <w:spacing w:val="-2"/>
                <w:sz w:val="22"/>
              </w:rPr>
              <w:t>(0,41)</w:t>
            </w:r>
          </w:p>
        </w:tc>
        <w:tc>
          <w:tcPr>
            <w:tcW w:w="1883" w:type="dxa"/>
          </w:tcPr>
          <w:p>
            <w:pPr>
              <w:pStyle w:val="TableParagraph"/>
              <w:spacing w:line="246" w:lineRule="exact" w:before="4"/>
              <w:ind w:right="65"/>
              <w:rPr>
                <w:sz w:val="22"/>
              </w:rPr>
            </w:pPr>
            <w:r>
              <w:rPr>
                <w:spacing w:val="-2"/>
                <w:sz w:val="22"/>
              </w:rPr>
              <w:t>(0,29)</w:t>
            </w:r>
          </w:p>
        </w:tc>
      </w:tr>
    </w:tbl>
    <w:p>
      <w:pPr>
        <w:spacing w:after="0" w:line="246" w:lineRule="exact"/>
        <w:rPr>
          <w:sz w:val="22"/>
        </w:rPr>
        <w:sectPr>
          <w:headerReference w:type="default" r:id="rId11"/>
          <w:footerReference w:type="default" r:id="rId12"/>
          <w:pgSz w:w="11910" w:h="16840"/>
          <w:pgMar w:header="103" w:footer="1055" w:top="2820" w:bottom="1240" w:left="920" w:right="500"/>
        </w:sectPr>
      </w:pPr>
    </w:p>
    <w:p>
      <w:pPr>
        <w:pStyle w:val="Heading1"/>
        <w:spacing w:line="293" w:lineRule="exact" w:before="4"/>
        <w:ind w:right="190"/>
      </w:pPr>
      <w:r>
        <w:rPr/>
        <w:t>DEMONSTRAÇÃO</w:t>
      </w:r>
      <w:r>
        <w:rPr>
          <w:spacing w:val="-3"/>
        </w:rPr>
        <w:t> </w:t>
      </w:r>
      <w:r>
        <w:rPr/>
        <w:t>DO</w:t>
      </w:r>
      <w:r>
        <w:rPr>
          <w:spacing w:val="-2"/>
        </w:rPr>
        <w:t> </w:t>
      </w:r>
      <w:r>
        <w:rPr/>
        <w:t>RESULTADO </w:t>
      </w:r>
      <w:r>
        <w:rPr>
          <w:spacing w:val="-2"/>
        </w:rPr>
        <w:t>ABRANGENTE</w:t>
      </w:r>
    </w:p>
    <w:p>
      <w:pPr>
        <w:spacing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5"/>
        <w:rPr>
          <w:sz w:val="20"/>
        </w:rPr>
      </w:pPr>
    </w:p>
    <w:tbl>
      <w:tblPr>
        <w:tblW w:w="0" w:type="auto"/>
        <w:jc w:val="left"/>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11"/>
        <w:gridCol w:w="1947"/>
        <w:gridCol w:w="1868"/>
      </w:tblGrid>
      <w:tr>
        <w:trPr>
          <w:trHeight w:val="221" w:hRule="atLeast"/>
        </w:trPr>
        <w:tc>
          <w:tcPr>
            <w:tcW w:w="5611" w:type="dxa"/>
            <w:tcBorders>
              <w:bottom w:val="single" w:sz="8" w:space="0" w:color="000000"/>
            </w:tcBorders>
          </w:tcPr>
          <w:p>
            <w:pPr>
              <w:pStyle w:val="TableParagraph"/>
              <w:jc w:val="left"/>
              <w:rPr>
                <w:rFonts w:ascii="Times New Roman"/>
                <w:sz w:val="14"/>
              </w:rPr>
            </w:pPr>
          </w:p>
        </w:tc>
        <w:tc>
          <w:tcPr>
            <w:tcW w:w="1947" w:type="dxa"/>
            <w:tcBorders>
              <w:bottom w:val="single" w:sz="8" w:space="0" w:color="000000"/>
            </w:tcBorders>
          </w:tcPr>
          <w:p>
            <w:pPr>
              <w:pStyle w:val="TableParagraph"/>
              <w:spacing w:line="201" w:lineRule="exact"/>
              <w:ind w:right="263"/>
              <w:rPr>
                <w:sz w:val="22"/>
              </w:rPr>
            </w:pPr>
            <w:r>
              <w:rPr>
                <w:spacing w:val="-4"/>
                <w:sz w:val="22"/>
              </w:rPr>
              <w:t>2023</w:t>
            </w:r>
          </w:p>
        </w:tc>
        <w:tc>
          <w:tcPr>
            <w:tcW w:w="1868" w:type="dxa"/>
            <w:tcBorders>
              <w:bottom w:val="single" w:sz="8" w:space="0" w:color="000000"/>
            </w:tcBorders>
          </w:tcPr>
          <w:p>
            <w:pPr>
              <w:pStyle w:val="TableParagraph"/>
              <w:spacing w:line="201" w:lineRule="exact"/>
              <w:ind w:right="31"/>
              <w:rPr>
                <w:sz w:val="22"/>
              </w:rPr>
            </w:pPr>
            <w:r>
              <w:rPr>
                <w:spacing w:val="-4"/>
                <w:sz w:val="22"/>
              </w:rPr>
              <w:t>2022</w:t>
            </w:r>
          </w:p>
        </w:tc>
      </w:tr>
      <w:tr>
        <w:trPr>
          <w:trHeight w:val="645" w:hRule="atLeast"/>
        </w:trPr>
        <w:tc>
          <w:tcPr>
            <w:tcW w:w="5611" w:type="dxa"/>
            <w:tcBorders>
              <w:top w:val="single" w:sz="8" w:space="0" w:color="000000"/>
            </w:tcBorders>
          </w:tcPr>
          <w:p>
            <w:pPr>
              <w:pStyle w:val="TableParagraph"/>
              <w:spacing w:before="66"/>
              <w:jc w:val="left"/>
              <w:rPr>
                <w:sz w:val="22"/>
              </w:rPr>
            </w:pPr>
          </w:p>
          <w:p>
            <w:pPr>
              <w:pStyle w:val="TableParagraph"/>
              <w:ind w:left="45"/>
              <w:jc w:val="left"/>
              <w:rPr>
                <w:b/>
                <w:sz w:val="22"/>
              </w:rPr>
            </w:pPr>
            <w:r>
              <w:rPr>
                <w:b/>
                <w:sz w:val="22"/>
              </w:rPr>
              <w:t>Resultado</w:t>
            </w:r>
            <w:r>
              <w:rPr>
                <w:b/>
                <w:spacing w:val="5"/>
                <w:sz w:val="22"/>
              </w:rPr>
              <w:t> </w:t>
            </w:r>
            <w:r>
              <w:rPr>
                <w:b/>
                <w:sz w:val="22"/>
              </w:rPr>
              <w:t>líquido</w:t>
            </w:r>
            <w:r>
              <w:rPr>
                <w:b/>
                <w:spacing w:val="3"/>
                <w:sz w:val="22"/>
              </w:rPr>
              <w:t> </w:t>
            </w:r>
            <w:r>
              <w:rPr>
                <w:b/>
                <w:sz w:val="22"/>
              </w:rPr>
              <w:t>do</w:t>
            </w:r>
            <w:r>
              <w:rPr>
                <w:b/>
                <w:spacing w:val="5"/>
                <w:sz w:val="22"/>
              </w:rPr>
              <w:t> </w:t>
            </w:r>
            <w:r>
              <w:rPr>
                <w:b/>
                <w:spacing w:val="-2"/>
                <w:sz w:val="22"/>
              </w:rPr>
              <w:t>período</w:t>
            </w:r>
          </w:p>
        </w:tc>
        <w:tc>
          <w:tcPr>
            <w:tcW w:w="1947" w:type="dxa"/>
            <w:tcBorders>
              <w:top w:val="single" w:sz="8" w:space="0" w:color="000000"/>
            </w:tcBorders>
          </w:tcPr>
          <w:p>
            <w:pPr>
              <w:pStyle w:val="TableParagraph"/>
              <w:spacing w:before="66"/>
              <w:jc w:val="left"/>
              <w:rPr>
                <w:sz w:val="22"/>
              </w:rPr>
            </w:pPr>
          </w:p>
          <w:p>
            <w:pPr>
              <w:pStyle w:val="TableParagraph"/>
              <w:ind w:right="275"/>
              <w:rPr>
                <w:b/>
                <w:sz w:val="22"/>
              </w:rPr>
            </w:pPr>
            <w:r>
              <w:rPr>
                <w:b/>
                <w:spacing w:val="-2"/>
                <w:sz w:val="22"/>
              </w:rPr>
              <w:t>(442.870)</w:t>
            </w:r>
          </w:p>
        </w:tc>
        <w:tc>
          <w:tcPr>
            <w:tcW w:w="1868" w:type="dxa"/>
            <w:tcBorders>
              <w:top w:val="single" w:sz="8" w:space="0" w:color="000000"/>
            </w:tcBorders>
          </w:tcPr>
          <w:p>
            <w:pPr>
              <w:pStyle w:val="TableParagraph"/>
              <w:spacing w:before="32"/>
              <w:ind w:right="48"/>
              <w:rPr>
                <w:sz w:val="22"/>
              </w:rPr>
            </w:pPr>
            <w:r>
              <w:rPr>
                <w:spacing w:val="-2"/>
                <w:sz w:val="22"/>
              </w:rPr>
              <w:t>(Reapresentado)</w:t>
            </w:r>
          </w:p>
          <w:p>
            <w:pPr>
              <w:pStyle w:val="TableParagraph"/>
              <w:spacing w:before="34"/>
              <w:ind w:right="47"/>
              <w:rPr>
                <w:b/>
                <w:sz w:val="22"/>
              </w:rPr>
            </w:pPr>
            <w:r>
              <w:rPr>
                <w:b/>
                <w:spacing w:val="-2"/>
                <w:sz w:val="22"/>
              </w:rPr>
              <w:t>(353.488)</w:t>
            </w:r>
          </w:p>
        </w:tc>
      </w:tr>
      <w:tr>
        <w:trPr>
          <w:trHeight w:val="314" w:hRule="atLeast"/>
        </w:trPr>
        <w:tc>
          <w:tcPr>
            <w:tcW w:w="5611" w:type="dxa"/>
          </w:tcPr>
          <w:p>
            <w:pPr>
              <w:pStyle w:val="TableParagraph"/>
              <w:spacing w:before="4"/>
              <w:ind w:left="45"/>
              <w:jc w:val="left"/>
              <w:rPr>
                <w:b/>
                <w:sz w:val="22"/>
              </w:rPr>
            </w:pPr>
            <w:r>
              <w:rPr>
                <w:b/>
                <w:sz w:val="22"/>
              </w:rPr>
              <w:t>Outros</w:t>
            </w:r>
            <w:r>
              <w:rPr>
                <w:b/>
                <w:spacing w:val="-2"/>
                <w:sz w:val="22"/>
              </w:rPr>
              <w:t> </w:t>
            </w:r>
            <w:r>
              <w:rPr>
                <w:b/>
                <w:sz w:val="22"/>
              </w:rPr>
              <w:t>resultados</w:t>
            </w:r>
            <w:r>
              <w:rPr>
                <w:b/>
                <w:spacing w:val="-1"/>
                <w:sz w:val="22"/>
              </w:rPr>
              <w:t> </w:t>
            </w:r>
            <w:r>
              <w:rPr>
                <w:b/>
                <w:spacing w:val="-2"/>
                <w:sz w:val="22"/>
              </w:rPr>
              <w:t>abrangentes</w:t>
            </w:r>
          </w:p>
        </w:tc>
        <w:tc>
          <w:tcPr>
            <w:tcW w:w="1947" w:type="dxa"/>
          </w:tcPr>
          <w:p>
            <w:pPr>
              <w:pStyle w:val="TableParagraph"/>
              <w:spacing w:before="4"/>
              <w:ind w:right="275"/>
              <w:rPr>
                <w:b/>
                <w:sz w:val="22"/>
              </w:rPr>
            </w:pPr>
            <w:r>
              <w:rPr>
                <w:b/>
                <w:spacing w:val="-2"/>
                <w:sz w:val="22"/>
              </w:rPr>
              <w:t>(14.160)</w:t>
            </w:r>
          </w:p>
        </w:tc>
        <w:tc>
          <w:tcPr>
            <w:tcW w:w="1868" w:type="dxa"/>
          </w:tcPr>
          <w:p>
            <w:pPr>
              <w:pStyle w:val="TableParagraph"/>
              <w:spacing w:before="4"/>
              <w:ind w:right="109"/>
              <w:rPr>
                <w:b/>
                <w:sz w:val="22"/>
              </w:rPr>
            </w:pPr>
            <w:r>
              <w:rPr>
                <w:b/>
                <w:spacing w:val="-2"/>
                <w:sz w:val="22"/>
              </w:rPr>
              <w:t>33.627</w:t>
            </w:r>
          </w:p>
        </w:tc>
      </w:tr>
      <w:tr>
        <w:trPr>
          <w:trHeight w:val="315" w:hRule="atLeast"/>
        </w:trPr>
        <w:tc>
          <w:tcPr>
            <w:tcW w:w="5611" w:type="dxa"/>
          </w:tcPr>
          <w:p>
            <w:pPr>
              <w:pStyle w:val="TableParagraph"/>
              <w:spacing w:before="4"/>
              <w:ind w:left="419"/>
              <w:jc w:val="left"/>
              <w:rPr>
                <w:sz w:val="22"/>
              </w:rPr>
            </w:pPr>
            <w:r>
              <w:rPr>
                <w:sz w:val="22"/>
              </w:rPr>
              <w:t>Ganhos</w:t>
            </w:r>
            <w:r>
              <w:rPr>
                <w:spacing w:val="11"/>
                <w:sz w:val="22"/>
              </w:rPr>
              <w:t> </w:t>
            </w:r>
            <w:r>
              <w:rPr>
                <w:sz w:val="22"/>
              </w:rPr>
              <w:t>(perdas)</w:t>
            </w:r>
            <w:r>
              <w:rPr>
                <w:spacing w:val="19"/>
                <w:sz w:val="22"/>
              </w:rPr>
              <w:t> </w:t>
            </w:r>
            <w:r>
              <w:rPr>
                <w:sz w:val="22"/>
              </w:rPr>
              <w:t>atuariais</w:t>
            </w:r>
            <w:r>
              <w:rPr>
                <w:spacing w:val="7"/>
                <w:sz w:val="22"/>
              </w:rPr>
              <w:t> </w:t>
            </w:r>
            <w:r>
              <w:rPr>
                <w:sz w:val="22"/>
              </w:rPr>
              <w:t>em</w:t>
            </w:r>
            <w:r>
              <w:rPr>
                <w:spacing w:val="9"/>
                <w:sz w:val="22"/>
              </w:rPr>
              <w:t> </w:t>
            </w:r>
            <w:r>
              <w:rPr>
                <w:sz w:val="22"/>
              </w:rPr>
              <w:t>planos</w:t>
            </w:r>
            <w:r>
              <w:rPr>
                <w:spacing w:val="11"/>
                <w:sz w:val="22"/>
              </w:rPr>
              <w:t> </w:t>
            </w:r>
            <w:r>
              <w:rPr>
                <w:sz w:val="22"/>
              </w:rPr>
              <w:t>de</w:t>
            </w:r>
            <w:r>
              <w:rPr>
                <w:spacing w:val="20"/>
                <w:sz w:val="22"/>
              </w:rPr>
              <w:t> </w:t>
            </w:r>
            <w:r>
              <w:rPr>
                <w:spacing w:val="-2"/>
                <w:sz w:val="22"/>
              </w:rPr>
              <w:t>pensão</w:t>
            </w:r>
          </w:p>
        </w:tc>
        <w:tc>
          <w:tcPr>
            <w:tcW w:w="1947" w:type="dxa"/>
          </w:tcPr>
          <w:p>
            <w:pPr>
              <w:pStyle w:val="TableParagraph"/>
              <w:spacing w:before="4"/>
              <w:ind w:right="278"/>
              <w:rPr>
                <w:sz w:val="22"/>
              </w:rPr>
            </w:pPr>
            <w:r>
              <w:rPr>
                <w:spacing w:val="-2"/>
                <w:sz w:val="22"/>
              </w:rPr>
              <w:t>(14.160)</w:t>
            </w:r>
          </w:p>
        </w:tc>
        <w:tc>
          <w:tcPr>
            <w:tcW w:w="1868" w:type="dxa"/>
          </w:tcPr>
          <w:p>
            <w:pPr>
              <w:pStyle w:val="TableParagraph"/>
              <w:spacing w:before="4"/>
              <w:ind w:right="109"/>
              <w:rPr>
                <w:sz w:val="22"/>
              </w:rPr>
            </w:pPr>
            <w:r>
              <w:rPr>
                <w:spacing w:val="-2"/>
                <w:sz w:val="22"/>
              </w:rPr>
              <w:t>33.627</w:t>
            </w:r>
          </w:p>
        </w:tc>
      </w:tr>
      <w:tr>
        <w:trPr>
          <w:trHeight w:val="271" w:hRule="atLeast"/>
        </w:trPr>
        <w:tc>
          <w:tcPr>
            <w:tcW w:w="5611" w:type="dxa"/>
          </w:tcPr>
          <w:p>
            <w:pPr>
              <w:pStyle w:val="TableParagraph"/>
              <w:spacing w:line="246" w:lineRule="exact" w:before="5"/>
              <w:ind w:left="45"/>
              <w:jc w:val="left"/>
              <w:rPr>
                <w:b/>
                <w:sz w:val="22"/>
              </w:rPr>
            </w:pPr>
            <w:r>
              <w:rPr>
                <w:b/>
                <w:sz w:val="22"/>
              </w:rPr>
              <w:t>Resultado</w:t>
            </w:r>
            <w:r>
              <w:rPr>
                <w:b/>
                <w:spacing w:val="-4"/>
                <w:sz w:val="22"/>
              </w:rPr>
              <w:t> </w:t>
            </w:r>
            <w:r>
              <w:rPr>
                <w:b/>
                <w:sz w:val="22"/>
              </w:rPr>
              <w:t>abrangente</w:t>
            </w:r>
            <w:r>
              <w:rPr>
                <w:b/>
                <w:spacing w:val="7"/>
                <w:sz w:val="22"/>
              </w:rPr>
              <w:t> </w:t>
            </w:r>
            <w:r>
              <w:rPr>
                <w:b/>
                <w:sz w:val="22"/>
              </w:rPr>
              <w:t>do</w:t>
            </w:r>
            <w:r>
              <w:rPr>
                <w:b/>
                <w:spacing w:val="-3"/>
                <w:sz w:val="22"/>
              </w:rPr>
              <w:t> </w:t>
            </w:r>
            <w:r>
              <w:rPr>
                <w:b/>
                <w:spacing w:val="-2"/>
                <w:sz w:val="22"/>
              </w:rPr>
              <w:t>período</w:t>
            </w:r>
          </w:p>
        </w:tc>
        <w:tc>
          <w:tcPr>
            <w:tcW w:w="1947" w:type="dxa"/>
          </w:tcPr>
          <w:p>
            <w:pPr>
              <w:pStyle w:val="TableParagraph"/>
              <w:spacing w:line="246" w:lineRule="exact" w:before="5"/>
              <w:ind w:right="275"/>
              <w:rPr>
                <w:b/>
                <w:sz w:val="22"/>
              </w:rPr>
            </w:pPr>
            <w:r>
              <w:rPr>
                <w:b/>
                <w:spacing w:val="-2"/>
                <w:sz w:val="22"/>
              </w:rPr>
              <w:t>(457.030)</w:t>
            </w:r>
          </w:p>
        </w:tc>
        <w:tc>
          <w:tcPr>
            <w:tcW w:w="1868" w:type="dxa"/>
          </w:tcPr>
          <w:p>
            <w:pPr>
              <w:pStyle w:val="TableParagraph"/>
              <w:spacing w:line="246" w:lineRule="exact" w:before="5"/>
              <w:ind w:right="47"/>
              <w:rPr>
                <w:b/>
                <w:sz w:val="22"/>
              </w:rPr>
            </w:pPr>
            <w:r>
              <w:rPr>
                <w:b/>
                <w:spacing w:val="-2"/>
                <w:sz w:val="22"/>
              </w:rPr>
              <w:t>(319.861)</w:t>
            </w:r>
          </w:p>
        </w:tc>
      </w:tr>
    </w:tbl>
    <w:p>
      <w:pPr>
        <w:spacing w:after="0" w:line="246" w:lineRule="exact"/>
        <w:rPr>
          <w:sz w:val="22"/>
        </w:rPr>
        <w:sectPr>
          <w:headerReference w:type="default" r:id="rId13"/>
          <w:footerReference w:type="default" r:id="rId14"/>
          <w:pgSz w:w="11910" w:h="16840"/>
          <w:pgMar w:header="103" w:footer="1055" w:top="3060" w:bottom="1240" w:left="920" w:right="500"/>
        </w:sectPr>
      </w:pPr>
    </w:p>
    <w:p>
      <w:pPr>
        <w:pStyle w:val="Heading1"/>
        <w:spacing w:line="293" w:lineRule="exact" w:before="4"/>
        <w:ind w:right="189"/>
      </w:pPr>
      <w:r>
        <w:rPr/>
        <w:t>DEMONSTRAÇÃO</w:t>
      </w:r>
      <w:r>
        <w:rPr>
          <w:spacing w:val="-6"/>
        </w:rPr>
        <w:t> </w:t>
      </w:r>
      <w:r>
        <w:rPr/>
        <w:t>DAS</w:t>
      </w:r>
      <w:r>
        <w:rPr>
          <w:spacing w:val="-4"/>
        </w:rPr>
        <w:t> </w:t>
      </w:r>
      <w:r>
        <w:rPr/>
        <w:t>MUTAÇÕES</w:t>
      </w:r>
      <w:r>
        <w:rPr>
          <w:spacing w:val="-1"/>
        </w:rPr>
        <w:t> </w:t>
      </w:r>
      <w:r>
        <w:rPr/>
        <w:t>DO</w:t>
      </w:r>
      <w:r>
        <w:rPr>
          <w:spacing w:val="-4"/>
        </w:rPr>
        <w:t> </w:t>
      </w:r>
      <w:r>
        <w:rPr/>
        <w:t>PATRIMÔNIO</w:t>
      </w:r>
      <w:r>
        <w:rPr>
          <w:spacing w:val="-1"/>
        </w:rPr>
        <w:t> </w:t>
      </w:r>
      <w:r>
        <w:rPr>
          <w:spacing w:val="-2"/>
        </w:rPr>
        <w:t>LÍQUIDO</w:t>
      </w:r>
    </w:p>
    <w:p>
      <w:pPr>
        <w:spacing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pStyle w:val="BodyText"/>
        <w:rPr>
          <w:sz w:val="19"/>
        </w:rPr>
      </w:pPr>
    </w:p>
    <w:p>
      <w:pPr>
        <w:pStyle w:val="BodyText"/>
        <w:spacing w:before="102"/>
        <w:rPr>
          <w:sz w:val="19"/>
        </w:rPr>
      </w:pPr>
    </w:p>
    <w:p>
      <w:pPr>
        <w:spacing w:before="0"/>
        <w:ind w:left="0" w:right="170" w:firstLine="0"/>
        <w:jc w:val="center"/>
        <w:rPr>
          <w:b/>
          <w:sz w:val="19"/>
        </w:rPr>
      </w:pPr>
      <w:r>
        <w:rPr>
          <w:b/>
          <w:spacing w:val="-4"/>
          <w:sz w:val="19"/>
        </w:rPr>
        <w:t>DEMONSTRAÇÃO</w:t>
      </w:r>
      <w:r>
        <w:rPr>
          <w:b/>
          <w:sz w:val="19"/>
        </w:rPr>
        <w:t> </w:t>
      </w:r>
      <w:r>
        <w:rPr>
          <w:b/>
          <w:spacing w:val="-4"/>
          <w:sz w:val="19"/>
        </w:rPr>
        <w:t>DAS</w:t>
      </w:r>
      <w:r>
        <w:rPr>
          <w:b/>
          <w:spacing w:val="-2"/>
          <w:sz w:val="19"/>
        </w:rPr>
        <w:t> </w:t>
      </w:r>
      <w:r>
        <w:rPr>
          <w:b/>
          <w:spacing w:val="-4"/>
          <w:sz w:val="19"/>
        </w:rPr>
        <w:t>MUTAÇÕES</w:t>
      </w:r>
      <w:r>
        <w:rPr>
          <w:b/>
          <w:spacing w:val="-2"/>
          <w:sz w:val="19"/>
        </w:rPr>
        <w:t> </w:t>
      </w:r>
      <w:r>
        <w:rPr>
          <w:b/>
          <w:spacing w:val="-4"/>
          <w:sz w:val="19"/>
        </w:rPr>
        <w:t>DO</w:t>
      </w:r>
      <w:r>
        <w:rPr>
          <w:b/>
          <w:spacing w:val="-2"/>
          <w:sz w:val="19"/>
        </w:rPr>
        <w:t> </w:t>
      </w:r>
      <w:r>
        <w:rPr>
          <w:b/>
          <w:spacing w:val="-4"/>
          <w:sz w:val="19"/>
        </w:rPr>
        <w:t>PATRIMÔNIO</w:t>
      </w:r>
      <w:r>
        <w:rPr>
          <w:b/>
          <w:sz w:val="19"/>
        </w:rPr>
        <w:t> </w:t>
      </w:r>
      <w:r>
        <w:rPr>
          <w:b/>
          <w:spacing w:val="-4"/>
          <w:sz w:val="19"/>
        </w:rPr>
        <w:t>LÍQUIDO</w:t>
      </w:r>
      <w:r>
        <w:rPr>
          <w:b/>
          <w:spacing w:val="1"/>
          <w:sz w:val="19"/>
        </w:rPr>
        <w:t> </w:t>
      </w:r>
      <w:r>
        <w:rPr>
          <w:b/>
          <w:spacing w:val="-4"/>
          <w:sz w:val="19"/>
        </w:rPr>
        <w:t>-</w:t>
      </w:r>
      <w:r>
        <w:rPr>
          <w:b/>
          <w:spacing w:val="6"/>
          <w:sz w:val="19"/>
        </w:rPr>
        <w:t> </w:t>
      </w:r>
      <w:r>
        <w:rPr>
          <w:b/>
          <w:spacing w:val="-4"/>
          <w:sz w:val="19"/>
        </w:rPr>
        <w:t>01/01/2023</w:t>
      </w:r>
      <w:r>
        <w:rPr>
          <w:b/>
          <w:spacing w:val="-7"/>
          <w:sz w:val="19"/>
        </w:rPr>
        <w:t> </w:t>
      </w:r>
      <w:r>
        <w:rPr>
          <w:b/>
          <w:spacing w:val="-4"/>
          <w:sz w:val="19"/>
        </w:rPr>
        <w:t>A</w:t>
      </w:r>
      <w:r>
        <w:rPr>
          <w:b/>
          <w:spacing w:val="1"/>
          <w:sz w:val="19"/>
        </w:rPr>
        <w:t> </w:t>
      </w:r>
      <w:r>
        <w:rPr>
          <w:b/>
          <w:spacing w:val="-4"/>
          <w:sz w:val="19"/>
        </w:rPr>
        <w:t>31/12/2023</w:t>
      </w:r>
    </w:p>
    <w:p>
      <w:pPr>
        <w:pStyle w:val="BodyText"/>
        <w:spacing w:before="21"/>
        <w:rPr>
          <w:b/>
          <w:sz w:val="20"/>
        </w:rPr>
      </w:pPr>
    </w:p>
    <w:p>
      <w:pPr>
        <w:spacing w:after="0"/>
        <w:rPr>
          <w:sz w:val="20"/>
        </w:rPr>
        <w:sectPr>
          <w:pgSz w:w="11910" w:h="16840"/>
          <w:pgMar w:header="103" w:footer="1055" w:top="3060" w:bottom="1240" w:left="920" w:right="500"/>
        </w:sectPr>
      </w:pPr>
    </w:p>
    <w:p>
      <w:pPr>
        <w:pStyle w:val="BodyText"/>
        <w:spacing w:before="85"/>
        <w:rPr>
          <w:b/>
          <w:sz w:val="19"/>
        </w:rPr>
      </w:pPr>
    </w:p>
    <w:p>
      <w:pPr>
        <w:tabs>
          <w:tab w:pos="4218" w:val="left" w:leader="none"/>
        </w:tabs>
        <w:spacing w:before="0"/>
        <w:ind w:left="1698" w:right="0" w:firstLine="0"/>
        <w:jc w:val="left"/>
        <w:rPr>
          <w:sz w:val="19"/>
        </w:rPr>
      </w:pPr>
      <w:r>
        <w:rPr>
          <w:spacing w:val="-2"/>
          <w:sz w:val="19"/>
        </w:rPr>
        <w:t>Descrição</w:t>
      </w:r>
      <w:r>
        <w:rPr>
          <w:sz w:val="19"/>
        </w:rPr>
        <w:tab/>
        <w:t>Capital</w:t>
      </w:r>
      <w:r>
        <w:rPr>
          <w:spacing w:val="1"/>
          <w:sz w:val="19"/>
        </w:rPr>
        <w:t> </w:t>
      </w:r>
      <w:r>
        <w:rPr>
          <w:spacing w:val="-2"/>
          <w:sz w:val="19"/>
        </w:rPr>
        <w:t>Social</w:t>
      </w:r>
    </w:p>
    <w:p>
      <w:pPr>
        <w:spacing w:line="264" w:lineRule="auto" w:before="62"/>
        <w:ind w:left="475" w:right="0" w:hanging="216"/>
        <w:jc w:val="left"/>
        <w:rPr>
          <w:sz w:val="19"/>
        </w:rPr>
      </w:pPr>
      <w:r>
        <w:rPr/>
        <w:br w:type="column"/>
      </w:r>
      <w:r>
        <w:rPr>
          <w:sz w:val="19"/>
        </w:rPr>
        <w:t>Outros</w:t>
      </w:r>
      <w:r>
        <w:rPr>
          <w:spacing w:val="-11"/>
          <w:sz w:val="19"/>
        </w:rPr>
        <w:t> </w:t>
      </w:r>
      <w:r>
        <w:rPr>
          <w:sz w:val="19"/>
        </w:rPr>
        <w:t>Resultados </w:t>
      </w:r>
      <w:r>
        <w:rPr>
          <w:spacing w:val="-2"/>
          <w:sz w:val="19"/>
        </w:rPr>
        <w:t>Abrangentes</w:t>
      </w:r>
    </w:p>
    <w:p>
      <w:pPr>
        <w:spacing w:before="62"/>
        <w:ind w:left="432" w:right="0" w:firstLine="0"/>
        <w:jc w:val="left"/>
        <w:rPr>
          <w:sz w:val="19"/>
        </w:rPr>
      </w:pPr>
      <w:r>
        <w:rPr/>
        <w:br w:type="column"/>
      </w:r>
      <w:r>
        <w:rPr>
          <w:spacing w:val="-2"/>
          <w:sz w:val="19"/>
        </w:rPr>
        <w:t>Prejuízos</w:t>
      </w:r>
    </w:p>
    <w:p>
      <w:pPr>
        <w:tabs>
          <w:tab w:pos="2086" w:val="left" w:leader="none"/>
        </w:tabs>
        <w:spacing w:before="23"/>
        <w:ind w:left="305" w:right="0" w:firstLine="0"/>
        <w:jc w:val="left"/>
        <w:rPr>
          <w:sz w:val="19"/>
        </w:rPr>
      </w:pPr>
      <w:r>
        <w:rPr>
          <w:spacing w:val="-2"/>
          <w:sz w:val="19"/>
        </w:rPr>
        <w:t>Acumulados</w:t>
      </w:r>
      <w:r>
        <w:rPr>
          <w:sz w:val="19"/>
        </w:rPr>
        <w:tab/>
      </w:r>
      <w:r>
        <w:rPr>
          <w:spacing w:val="-2"/>
          <w:sz w:val="19"/>
        </w:rPr>
        <w:t>Totais</w:t>
      </w:r>
    </w:p>
    <w:p>
      <w:pPr>
        <w:spacing w:after="0"/>
        <w:jc w:val="left"/>
        <w:rPr>
          <w:sz w:val="19"/>
        </w:rPr>
        <w:sectPr>
          <w:type w:val="continuous"/>
          <w:pgSz w:w="11910" w:h="16840"/>
          <w:pgMar w:header="103" w:footer="1055" w:top="1160" w:bottom="1140" w:left="920" w:right="500"/>
          <w:cols w:num="3" w:equalWidth="0">
            <w:col w:w="5253" w:space="40"/>
            <w:col w:w="1698" w:space="39"/>
            <w:col w:w="3460"/>
          </w:cols>
        </w:sect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7"/>
        <w:gridCol w:w="1607"/>
        <w:gridCol w:w="1424"/>
        <w:gridCol w:w="1540"/>
        <w:gridCol w:w="1236"/>
      </w:tblGrid>
      <w:tr>
        <w:trPr>
          <w:trHeight w:val="298" w:hRule="atLeast"/>
        </w:trPr>
        <w:tc>
          <w:tcPr>
            <w:tcW w:w="4167" w:type="dxa"/>
            <w:tcBorders>
              <w:top w:val="single" w:sz="8" w:space="0" w:color="000000"/>
            </w:tcBorders>
          </w:tcPr>
          <w:p>
            <w:pPr>
              <w:pStyle w:val="TableParagraph"/>
              <w:spacing w:before="3"/>
              <w:ind w:left="100"/>
              <w:jc w:val="left"/>
              <w:rPr>
                <w:sz w:val="19"/>
              </w:rPr>
            </w:pPr>
            <w:r>
              <w:rPr>
                <w:sz w:val="19"/>
              </w:rPr>
              <w:t>Saldos</w:t>
            </w:r>
            <w:r>
              <w:rPr>
                <w:spacing w:val="-2"/>
                <w:sz w:val="19"/>
              </w:rPr>
              <w:t> </w:t>
            </w:r>
            <w:r>
              <w:rPr>
                <w:sz w:val="19"/>
              </w:rPr>
              <w:t>em</w:t>
            </w:r>
            <w:r>
              <w:rPr>
                <w:spacing w:val="-3"/>
                <w:sz w:val="19"/>
              </w:rPr>
              <w:t> </w:t>
            </w:r>
            <w:r>
              <w:rPr>
                <w:sz w:val="19"/>
              </w:rPr>
              <w:t>31</w:t>
            </w:r>
            <w:r>
              <w:rPr>
                <w:spacing w:val="-11"/>
                <w:sz w:val="19"/>
              </w:rPr>
              <w:t> </w:t>
            </w:r>
            <w:r>
              <w:rPr>
                <w:sz w:val="19"/>
              </w:rPr>
              <w:t>de</w:t>
            </w:r>
            <w:r>
              <w:rPr>
                <w:spacing w:val="6"/>
                <w:sz w:val="19"/>
              </w:rPr>
              <w:t> </w:t>
            </w:r>
            <w:r>
              <w:rPr>
                <w:sz w:val="19"/>
              </w:rPr>
              <w:t>dezembro</w:t>
            </w:r>
            <w:r>
              <w:rPr>
                <w:spacing w:val="-1"/>
                <w:sz w:val="19"/>
              </w:rPr>
              <w:t> </w:t>
            </w:r>
            <w:r>
              <w:rPr>
                <w:sz w:val="19"/>
              </w:rPr>
              <w:t>de</w:t>
            </w:r>
            <w:r>
              <w:rPr>
                <w:spacing w:val="6"/>
                <w:sz w:val="19"/>
              </w:rPr>
              <w:t> </w:t>
            </w:r>
            <w:r>
              <w:rPr>
                <w:spacing w:val="-4"/>
                <w:sz w:val="19"/>
              </w:rPr>
              <w:t>2022</w:t>
            </w:r>
          </w:p>
        </w:tc>
        <w:tc>
          <w:tcPr>
            <w:tcW w:w="1607" w:type="dxa"/>
            <w:tcBorders>
              <w:top w:val="single" w:sz="8" w:space="0" w:color="000000"/>
            </w:tcBorders>
          </w:tcPr>
          <w:p>
            <w:pPr>
              <w:pStyle w:val="TableParagraph"/>
              <w:spacing w:before="3"/>
              <w:ind w:right="508"/>
              <w:rPr>
                <w:sz w:val="19"/>
              </w:rPr>
            </w:pPr>
            <w:r>
              <w:rPr>
                <w:spacing w:val="-2"/>
                <w:sz w:val="19"/>
              </w:rPr>
              <w:t>2.455.537</w:t>
            </w:r>
          </w:p>
        </w:tc>
        <w:tc>
          <w:tcPr>
            <w:tcW w:w="1424" w:type="dxa"/>
            <w:tcBorders>
              <w:top w:val="single" w:sz="8" w:space="0" w:color="000000"/>
            </w:tcBorders>
          </w:tcPr>
          <w:p>
            <w:pPr>
              <w:pStyle w:val="TableParagraph"/>
              <w:spacing w:before="3"/>
              <w:ind w:left="195" w:right="64"/>
              <w:jc w:val="center"/>
              <w:rPr>
                <w:sz w:val="19"/>
              </w:rPr>
            </w:pPr>
            <w:r>
              <w:rPr>
                <w:spacing w:val="-2"/>
                <w:sz w:val="19"/>
              </w:rPr>
              <w:t>80.112</w:t>
            </w:r>
          </w:p>
        </w:tc>
        <w:tc>
          <w:tcPr>
            <w:tcW w:w="1540" w:type="dxa"/>
            <w:tcBorders>
              <w:top w:val="single" w:sz="8" w:space="0" w:color="000000"/>
            </w:tcBorders>
          </w:tcPr>
          <w:p>
            <w:pPr>
              <w:pStyle w:val="TableParagraph"/>
              <w:spacing w:before="3"/>
              <w:ind w:right="342"/>
              <w:rPr>
                <w:sz w:val="19"/>
              </w:rPr>
            </w:pPr>
            <w:r>
              <w:rPr>
                <w:spacing w:val="-2"/>
                <w:sz w:val="19"/>
              </w:rPr>
              <w:t>(3.470.938)</w:t>
            </w:r>
          </w:p>
        </w:tc>
        <w:tc>
          <w:tcPr>
            <w:tcW w:w="1236" w:type="dxa"/>
            <w:tcBorders>
              <w:top w:val="single" w:sz="8" w:space="0" w:color="000000"/>
            </w:tcBorders>
          </w:tcPr>
          <w:p>
            <w:pPr>
              <w:pStyle w:val="TableParagraph"/>
              <w:spacing w:before="3"/>
              <w:ind w:right="37"/>
              <w:rPr>
                <w:sz w:val="19"/>
              </w:rPr>
            </w:pPr>
            <w:r>
              <w:rPr>
                <w:spacing w:val="-2"/>
                <w:sz w:val="19"/>
              </w:rPr>
              <w:t>(935.289)</w:t>
            </w:r>
          </w:p>
        </w:tc>
      </w:tr>
      <w:tr>
        <w:trPr>
          <w:trHeight w:val="279" w:hRule="atLeast"/>
        </w:trPr>
        <w:tc>
          <w:tcPr>
            <w:tcW w:w="4167" w:type="dxa"/>
          </w:tcPr>
          <w:p>
            <w:pPr>
              <w:pStyle w:val="TableParagraph"/>
              <w:spacing w:line="216" w:lineRule="exact"/>
              <w:ind w:left="100"/>
              <w:jc w:val="left"/>
              <w:rPr>
                <w:sz w:val="19"/>
              </w:rPr>
            </w:pPr>
            <w:r>
              <w:rPr>
                <w:sz w:val="19"/>
              </w:rPr>
              <w:t>Redução</w:t>
            </w:r>
            <w:r>
              <w:rPr>
                <w:spacing w:val="-5"/>
                <w:sz w:val="19"/>
              </w:rPr>
              <w:t> </w:t>
            </w:r>
            <w:r>
              <w:rPr>
                <w:sz w:val="19"/>
              </w:rPr>
              <w:t>de</w:t>
            </w:r>
            <w:r>
              <w:rPr>
                <w:spacing w:val="1"/>
                <w:sz w:val="19"/>
              </w:rPr>
              <w:t> </w:t>
            </w:r>
            <w:r>
              <w:rPr>
                <w:spacing w:val="-2"/>
                <w:sz w:val="19"/>
              </w:rPr>
              <w:t>capital</w:t>
            </w:r>
          </w:p>
        </w:tc>
        <w:tc>
          <w:tcPr>
            <w:tcW w:w="1607" w:type="dxa"/>
          </w:tcPr>
          <w:p>
            <w:pPr>
              <w:pStyle w:val="TableParagraph"/>
              <w:spacing w:line="216" w:lineRule="exact"/>
              <w:ind w:right="457"/>
              <w:rPr>
                <w:sz w:val="19"/>
              </w:rPr>
            </w:pPr>
            <w:r>
              <w:rPr>
                <w:spacing w:val="-2"/>
                <w:sz w:val="19"/>
              </w:rPr>
              <w:t>(293.215)</w:t>
            </w:r>
          </w:p>
        </w:tc>
        <w:tc>
          <w:tcPr>
            <w:tcW w:w="1424" w:type="dxa"/>
          </w:tcPr>
          <w:p>
            <w:pPr>
              <w:pStyle w:val="TableParagraph"/>
              <w:spacing w:line="216" w:lineRule="exact"/>
              <w:ind w:left="195"/>
              <w:jc w:val="center"/>
              <w:rPr>
                <w:sz w:val="19"/>
              </w:rPr>
            </w:pPr>
            <w:r>
              <w:rPr>
                <w:spacing w:val="-10"/>
                <w:sz w:val="19"/>
              </w:rPr>
              <w:t>-</w:t>
            </w:r>
          </w:p>
        </w:tc>
        <w:tc>
          <w:tcPr>
            <w:tcW w:w="1540" w:type="dxa"/>
          </w:tcPr>
          <w:p>
            <w:pPr>
              <w:pStyle w:val="TableParagraph"/>
              <w:spacing w:line="216" w:lineRule="exact"/>
              <w:ind w:left="308"/>
              <w:jc w:val="center"/>
              <w:rPr>
                <w:sz w:val="19"/>
              </w:rPr>
            </w:pPr>
            <w:r>
              <w:rPr>
                <w:spacing w:val="-10"/>
                <w:sz w:val="19"/>
              </w:rPr>
              <w:t>-</w:t>
            </w:r>
          </w:p>
        </w:tc>
        <w:tc>
          <w:tcPr>
            <w:tcW w:w="1236" w:type="dxa"/>
          </w:tcPr>
          <w:p>
            <w:pPr>
              <w:pStyle w:val="TableParagraph"/>
              <w:spacing w:line="216" w:lineRule="exact"/>
              <w:ind w:right="37"/>
              <w:rPr>
                <w:sz w:val="19"/>
              </w:rPr>
            </w:pPr>
            <w:r>
              <w:rPr>
                <w:spacing w:val="-2"/>
                <w:sz w:val="19"/>
              </w:rPr>
              <w:t>(293.215)</w:t>
            </w:r>
          </w:p>
        </w:tc>
      </w:tr>
      <w:tr>
        <w:trPr>
          <w:trHeight w:val="280" w:hRule="atLeast"/>
        </w:trPr>
        <w:tc>
          <w:tcPr>
            <w:tcW w:w="4167" w:type="dxa"/>
          </w:tcPr>
          <w:p>
            <w:pPr>
              <w:pStyle w:val="TableParagraph"/>
              <w:spacing w:line="217" w:lineRule="exact"/>
              <w:ind w:left="100"/>
              <w:jc w:val="left"/>
              <w:rPr>
                <w:sz w:val="19"/>
              </w:rPr>
            </w:pPr>
            <w:r>
              <w:rPr>
                <w:sz w:val="19"/>
              </w:rPr>
              <w:t>Ganhos</w:t>
            </w:r>
            <w:r>
              <w:rPr>
                <w:spacing w:val="-3"/>
                <w:sz w:val="19"/>
              </w:rPr>
              <w:t> </w:t>
            </w:r>
            <w:r>
              <w:rPr>
                <w:sz w:val="19"/>
              </w:rPr>
              <w:t>(perdas)</w:t>
            </w:r>
            <w:r>
              <w:rPr>
                <w:spacing w:val="3"/>
                <w:sz w:val="19"/>
              </w:rPr>
              <w:t> </w:t>
            </w:r>
            <w:r>
              <w:rPr>
                <w:sz w:val="19"/>
              </w:rPr>
              <w:t>atuariais</w:t>
            </w:r>
            <w:r>
              <w:rPr>
                <w:spacing w:val="-1"/>
                <w:sz w:val="19"/>
              </w:rPr>
              <w:t> </w:t>
            </w:r>
            <w:r>
              <w:rPr>
                <w:sz w:val="19"/>
              </w:rPr>
              <w:t>em planos</w:t>
            </w:r>
            <w:r>
              <w:rPr>
                <w:spacing w:val="1"/>
                <w:sz w:val="19"/>
              </w:rPr>
              <w:t> </w:t>
            </w:r>
            <w:r>
              <w:rPr>
                <w:sz w:val="19"/>
              </w:rPr>
              <w:t>de</w:t>
            </w:r>
            <w:r>
              <w:rPr>
                <w:spacing w:val="5"/>
                <w:sz w:val="19"/>
              </w:rPr>
              <w:t> </w:t>
            </w:r>
            <w:r>
              <w:rPr>
                <w:spacing w:val="-2"/>
                <w:sz w:val="19"/>
              </w:rPr>
              <w:t>pensão</w:t>
            </w:r>
          </w:p>
        </w:tc>
        <w:tc>
          <w:tcPr>
            <w:tcW w:w="1607" w:type="dxa"/>
          </w:tcPr>
          <w:p>
            <w:pPr>
              <w:pStyle w:val="TableParagraph"/>
              <w:spacing w:line="217" w:lineRule="exact"/>
              <w:ind w:left="145"/>
              <w:jc w:val="center"/>
              <w:rPr>
                <w:sz w:val="19"/>
              </w:rPr>
            </w:pPr>
            <w:r>
              <w:rPr>
                <w:spacing w:val="-10"/>
                <w:sz w:val="19"/>
              </w:rPr>
              <w:t>-</w:t>
            </w:r>
          </w:p>
        </w:tc>
        <w:tc>
          <w:tcPr>
            <w:tcW w:w="1424" w:type="dxa"/>
          </w:tcPr>
          <w:p>
            <w:pPr>
              <w:pStyle w:val="TableParagraph"/>
              <w:spacing w:line="217" w:lineRule="exact"/>
              <w:ind w:left="195" w:right="77"/>
              <w:jc w:val="center"/>
              <w:rPr>
                <w:sz w:val="19"/>
              </w:rPr>
            </w:pPr>
            <w:r>
              <w:rPr>
                <w:spacing w:val="-2"/>
                <w:sz w:val="19"/>
              </w:rPr>
              <w:t>(14.160)</w:t>
            </w:r>
          </w:p>
        </w:tc>
        <w:tc>
          <w:tcPr>
            <w:tcW w:w="1540" w:type="dxa"/>
          </w:tcPr>
          <w:p>
            <w:pPr>
              <w:pStyle w:val="TableParagraph"/>
              <w:spacing w:line="217" w:lineRule="exact"/>
              <w:ind w:left="308"/>
              <w:jc w:val="center"/>
              <w:rPr>
                <w:sz w:val="19"/>
              </w:rPr>
            </w:pPr>
            <w:r>
              <w:rPr>
                <w:spacing w:val="-10"/>
                <w:sz w:val="19"/>
              </w:rPr>
              <w:t>-</w:t>
            </w:r>
          </w:p>
        </w:tc>
        <w:tc>
          <w:tcPr>
            <w:tcW w:w="1236" w:type="dxa"/>
          </w:tcPr>
          <w:p>
            <w:pPr>
              <w:pStyle w:val="TableParagraph"/>
              <w:spacing w:line="217" w:lineRule="exact"/>
              <w:ind w:right="37"/>
              <w:rPr>
                <w:sz w:val="19"/>
              </w:rPr>
            </w:pPr>
            <w:r>
              <w:rPr>
                <w:spacing w:val="-2"/>
                <w:sz w:val="19"/>
              </w:rPr>
              <w:t>(14.160)</w:t>
            </w:r>
          </w:p>
        </w:tc>
      </w:tr>
      <w:tr>
        <w:trPr>
          <w:trHeight w:val="241" w:hRule="atLeast"/>
        </w:trPr>
        <w:tc>
          <w:tcPr>
            <w:tcW w:w="4167" w:type="dxa"/>
            <w:tcBorders>
              <w:bottom w:val="single" w:sz="8" w:space="0" w:color="000000"/>
            </w:tcBorders>
          </w:tcPr>
          <w:p>
            <w:pPr>
              <w:pStyle w:val="TableParagraph"/>
              <w:spacing w:line="217" w:lineRule="exact"/>
              <w:ind w:left="100"/>
              <w:jc w:val="left"/>
              <w:rPr>
                <w:sz w:val="19"/>
              </w:rPr>
            </w:pPr>
            <w:r>
              <w:rPr>
                <w:sz w:val="19"/>
              </w:rPr>
              <w:t>Resultado</w:t>
            </w:r>
            <w:r>
              <w:rPr>
                <w:spacing w:val="2"/>
                <w:sz w:val="19"/>
              </w:rPr>
              <w:t> </w:t>
            </w:r>
            <w:r>
              <w:rPr>
                <w:sz w:val="19"/>
              </w:rPr>
              <w:t>do</w:t>
            </w:r>
            <w:r>
              <w:rPr>
                <w:spacing w:val="2"/>
                <w:sz w:val="19"/>
              </w:rPr>
              <w:t> </w:t>
            </w:r>
            <w:r>
              <w:rPr>
                <w:spacing w:val="-2"/>
                <w:sz w:val="19"/>
              </w:rPr>
              <w:t>exercício</w:t>
            </w:r>
          </w:p>
        </w:tc>
        <w:tc>
          <w:tcPr>
            <w:tcW w:w="1607" w:type="dxa"/>
            <w:tcBorders>
              <w:bottom w:val="single" w:sz="8" w:space="0" w:color="000000"/>
            </w:tcBorders>
          </w:tcPr>
          <w:p>
            <w:pPr>
              <w:pStyle w:val="TableParagraph"/>
              <w:spacing w:line="217" w:lineRule="exact"/>
              <w:ind w:left="145"/>
              <w:jc w:val="center"/>
              <w:rPr>
                <w:sz w:val="19"/>
              </w:rPr>
            </w:pPr>
            <w:r>
              <w:rPr>
                <w:spacing w:val="-10"/>
                <w:sz w:val="19"/>
              </w:rPr>
              <w:t>-</w:t>
            </w:r>
          </w:p>
        </w:tc>
        <w:tc>
          <w:tcPr>
            <w:tcW w:w="1424" w:type="dxa"/>
            <w:tcBorders>
              <w:bottom w:val="single" w:sz="8" w:space="0" w:color="000000"/>
            </w:tcBorders>
          </w:tcPr>
          <w:p>
            <w:pPr>
              <w:pStyle w:val="TableParagraph"/>
              <w:spacing w:line="217" w:lineRule="exact"/>
              <w:ind w:left="195"/>
              <w:jc w:val="center"/>
              <w:rPr>
                <w:sz w:val="19"/>
              </w:rPr>
            </w:pPr>
            <w:r>
              <w:rPr>
                <w:spacing w:val="-10"/>
                <w:sz w:val="19"/>
              </w:rPr>
              <w:t>-</w:t>
            </w:r>
          </w:p>
        </w:tc>
        <w:tc>
          <w:tcPr>
            <w:tcW w:w="1540" w:type="dxa"/>
            <w:tcBorders>
              <w:bottom w:val="single" w:sz="8" w:space="0" w:color="000000"/>
            </w:tcBorders>
          </w:tcPr>
          <w:p>
            <w:pPr>
              <w:pStyle w:val="TableParagraph"/>
              <w:spacing w:line="217" w:lineRule="exact"/>
              <w:ind w:right="342"/>
              <w:rPr>
                <w:sz w:val="19"/>
              </w:rPr>
            </w:pPr>
            <w:r>
              <w:rPr>
                <w:spacing w:val="-2"/>
                <w:sz w:val="19"/>
              </w:rPr>
              <w:t>(442.870)</w:t>
            </w:r>
          </w:p>
        </w:tc>
        <w:tc>
          <w:tcPr>
            <w:tcW w:w="1236" w:type="dxa"/>
            <w:tcBorders>
              <w:bottom w:val="single" w:sz="8" w:space="0" w:color="000000"/>
            </w:tcBorders>
          </w:tcPr>
          <w:p>
            <w:pPr>
              <w:pStyle w:val="TableParagraph"/>
              <w:spacing w:line="217" w:lineRule="exact"/>
              <w:ind w:right="37"/>
              <w:rPr>
                <w:sz w:val="19"/>
              </w:rPr>
            </w:pPr>
            <w:r>
              <w:rPr>
                <w:spacing w:val="-2"/>
                <w:sz w:val="19"/>
              </w:rPr>
              <w:t>(442.870)</w:t>
            </w:r>
          </w:p>
        </w:tc>
      </w:tr>
      <w:tr>
        <w:trPr>
          <w:trHeight w:val="260" w:hRule="atLeast"/>
        </w:trPr>
        <w:tc>
          <w:tcPr>
            <w:tcW w:w="4167" w:type="dxa"/>
            <w:tcBorders>
              <w:top w:val="single" w:sz="8" w:space="0" w:color="000000"/>
              <w:bottom w:val="single" w:sz="8" w:space="0" w:color="000000"/>
            </w:tcBorders>
          </w:tcPr>
          <w:p>
            <w:pPr>
              <w:pStyle w:val="TableParagraph"/>
              <w:spacing w:before="1"/>
              <w:ind w:left="100"/>
              <w:jc w:val="left"/>
              <w:rPr>
                <w:b/>
                <w:sz w:val="19"/>
              </w:rPr>
            </w:pPr>
            <w:r>
              <w:rPr>
                <w:b/>
                <w:sz w:val="19"/>
              </w:rPr>
              <w:t>Saldos</w:t>
            </w:r>
            <w:r>
              <w:rPr>
                <w:b/>
                <w:spacing w:val="-8"/>
                <w:sz w:val="19"/>
              </w:rPr>
              <w:t> </w:t>
            </w:r>
            <w:r>
              <w:rPr>
                <w:b/>
                <w:sz w:val="19"/>
              </w:rPr>
              <w:t>em</w:t>
            </w:r>
            <w:r>
              <w:rPr>
                <w:b/>
                <w:spacing w:val="-11"/>
                <w:sz w:val="19"/>
              </w:rPr>
              <w:t> </w:t>
            </w:r>
            <w:r>
              <w:rPr>
                <w:b/>
                <w:sz w:val="19"/>
              </w:rPr>
              <w:t>31</w:t>
            </w:r>
            <w:r>
              <w:rPr>
                <w:b/>
                <w:spacing w:val="-14"/>
                <w:sz w:val="19"/>
              </w:rPr>
              <w:t> </w:t>
            </w:r>
            <w:r>
              <w:rPr>
                <w:b/>
                <w:sz w:val="19"/>
              </w:rPr>
              <w:t>de dezembro</w:t>
            </w:r>
            <w:r>
              <w:rPr>
                <w:b/>
                <w:spacing w:val="-8"/>
                <w:sz w:val="19"/>
              </w:rPr>
              <w:t> </w:t>
            </w:r>
            <w:r>
              <w:rPr>
                <w:b/>
                <w:sz w:val="19"/>
              </w:rPr>
              <w:t>de </w:t>
            </w:r>
            <w:r>
              <w:rPr>
                <w:b/>
                <w:spacing w:val="-4"/>
                <w:sz w:val="19"/>
              </w:rPr>
              <w:t>2023</w:t>
            </w:r>
          </w:p>
        </w:tc>
        <w:tc>
          <w:tcPr>
            <w:tcW w:w="1607" w:type="dxa"/>
            <w:tcBorders>
              <w:top w:val="single" w:sz="8" w:space="0" w:color="000000"/>
              <w:bottom w:val="single" w:sz="8" w:space="0" w:color="000000"/>
            </w:tcBorders>
          </w:tcPr>
          <w:p>
            <w:pPr>
              <w:pStyle w:val="TableParagraph"/>
              <w:spacing w:before="1"/>
              <w:ind w:right="508"/>
              <w:rPr>
                <w:b/>
                <w:sz w:val="19"/>
              </w:rPr>
            </w:pPr>
            <w:r>
              <w:rPr>
                <w:b/>
                <w:spacing w:val="-2"/>
                <w:sz w:val="19"/>
              </w:rPr>
              <w:t>2.162.322</w:t>
            </w:r>
          </w:p>
        </w:tc>
        <w:tc>
          <w:tcPr>
            <w:tcW w:w="1424" w:type="dxa"/>
            <w:tcBorders>
              <w:top w:val="single" w:sz="8" w:space="0" w:color="000000"/>
              <w:bottom w:val="single" w:sz="8" w:space="0" w:color="000000"/>
            </w:tcBorders>
          </w:tcPr>
          <w:p>
            <w:pPr>
              <w:pStyle w:val="TableParagraph"/>
              <w:spacing w:before="1"/>
              <w:ind w:left="195" w:right="64"/>
              <w:jc w:val="center"/>
              <w:rPr>
                <w:b/>
                <w:sz w:val="19"/>
              </w:rPr>
            </w:pPr>
            <w:r>
              <w:rPr>
                <w:b/>
                <w:spacing w:val="-2"/>
                <w:sz w:val="19"/>
              </w:rPr>
              <w:t>65.952</w:t>
            </w:r>
          </w:p>
        </w:tc>
        <w:tc>
          <w:tcPr>
            <w:tcW w:w="1540" w:type="dxa"/>
            <w:tcBorders>
              <w:top w:val="single" w:sz="8" w:space="0" w:color="000000"/>
              <w:bottom w:val="single" w:sz="8" w:space="0" w:color="000000"/>
            </w:tcBorders>
          </w:tcPr>
          <w:p>
            <w:pPr>
              <w:pStyle w:val="TableParagraph"/>
              <w:spacing w:before="1"/>
              <w:ind w:right="341"/>
              <w:rPr>
                <w:b/>
                <w:sz w:val="19"/>
              </w:rPr>
            </w:pPr>
            <w:r>
              <w:rPr>
                <w:b/>
                <w:spacing w:val="-2"/>
                <w:sz w:val="19"/>
              </w:rPr>
              <w:t>(3.913.808)</w:t>
            </w:r>
          </w:p>
        </w:tc>
        <w:tc>
          <w:tcPr>
            <w:tcW w:w="1236" w:type="dxa"/>
            <w:tcBorders>
              <w:top w:val="single" w:sz="8" w:space="0" w:color="000000"/>
              <w:bottom w:val="single" w:sz="8" w:space="0" w:color="000000"/>
            </w:tcBorders>
          </w:tcPr>
          <w:p>
            <w:pPr>
              <w:pStyle w:val="TableParagraph"/>
              <w:spacing w:before="1"/>
              <w:ind w:right="36"/>
              <w:rPr>
                <w:b/>
                <w:sz w:val="19"/>
              </w:rPr>
            </w:pPr>
            <w:r>
              <w:rPr>
                <w:b/>
                <w:spacing w:val="-2"/>
                <w:sz w:val="19"/>
              </w:rPr>
              <w:t>(1.685.534)</w:t>
            </w:r>
          </w:p>
        </w:tc>
      </w:tr>
    </w:tbl>
    <w:p>
      <w:pPr>
        <w:pStyle w:val="BodyText"/>
        <w:spacing w:before="31"/>
        <w:rPr>
          <w:sz w:val="19"/>
        </w:rPr>
      </w:pPr>
    </w:p>
    <w:p>
      <w:pPr>
        <w:spacing w:before="0"/>
        <w:ind w:left="0" w:right="170" w:firstLine="0"/>
        <w:jc w:val="center"/>
        <w:rPr>
          <w:b/>
          <w:sz w:val="19"/>
        </w:rPr>
      </w:pPr>
      <w:r>
        <w:rPr>
          <w:b/>
          <w:spacing w:val="-4"/>
          <w:sz w:val="19"/>
        </w:rPr>
        <w:t>DEMONSTRAÇÃO</w:t>
      </w:r>
      <w:r>
        <w:rPr>
          <w:b/>
          <w:sz w:val="19"/>
        </w:rPr>
        <w:t> </w:t>
      </w:r>
      <w:r>
        <w:rPr>
          <w:b/>
          <w:spacing w:val="-4"/>
          <w:sz w:val="19"/>
        </w:rPr>
        <w:t>DAS</w:t>
      </w:r>
      <w:r>
        <w:rPr>
          <w:b/>
          <w:spacing w:val="-2"/>
          <w:sz w:val="19"/>
        </w:rPr>
        <w:t> </w:t>
      </w:r>
      <w:r>
        <w:rPr>
          <w:b/>
          <w:spacing w:val="-4"/>
          <w:sz w:val="19"/>
        </w:rPr>
        <w:t>MUTAÇÕES</w:t>
      </w:r>
      <w:r>
        <w:rPr>
          <w:b/>
          <w:spacing w:val="-2"/>
          <w:sz w:val="19"/>
        </w:rPr>
        <w:t> </w:t>
      </w:r>
      <w:r>
        <w:rPr>
          <w:b/>
          <w:spacing w:val="-4"/>
          <w:sz w:val="19"/>
        </w:rPr>
        <w:t>DO</w:t>
      </w:r>
      <w:r>
        <w:rPr>
          <w:b/>
          <w:spacing w:val="-2"/>
          <w:sz w:val="19"/>
        </w:rPr>
        <w:t> </w:t>
      </w:r>
      <w:r>
        <w:rPr>
          <w:b/>
          <w:spacing w:val="-4"/>
          <w:sz w:val="19"/>
        </w:rPr>
        <w:t>PATRIMÔNIO</w:t>
      </w:r>
      <w:r>
        <w:rPr>
          <w:b/>
          <w:sz w:val="19"/>
        </w:rPr>
        <w:t> </w:t>
      </w:r>
      <w:r>
        <w:rPr>
          <w:b/>
          <w:spacing w:val="-4"/>
          <w:sz w:val="19"/>
        </w:rPr>
        <w:t>LÍQUIDO</w:t>
      </w:r>
      <w:r>
        <w:rPr>
          <w:b/>
          <w:spacing w:val="1"/>
          <w:sz w:val="19"/>
        </w:rPr>
        <w:t> </w:t>
      </w:r>
      <w:r>
        <w:rPr>
          <w:b/>
          <w:spacing w:val="-4"/>
          <w:sz w:val="19"/>
        </w:rPr>
        <w:t>-</w:t>
      </w:r>
      <w:r>
        <w:rPr>
          <w:b/>
          <w:spacing w:val="6"/>
          <w:sz w:val="19"/>
        </w:rPr>
        <w:t> </w:t>
      </w:r>
      <w:r>
        <w:rPr>
          <w:b/>
          <w:spacing w:val="-4"/>
          <w:sz w:val="19"/>
        </w:rPr>
        <w:t>01/01/2022</w:t>
      </w:r>
      <w:r>
        <w:rPr>
          <w:b/>
          <w:spacing w:val="-7"/>
          <w:sz w:val="19"/>
        </w:rPr>
        <w:t> </w:t>
      </w:r>
      <w:r>
        <w:rPr>
          <w:b/>
          <w:spacing w:val="-4"/>
          <w:sz w:val="19"/>
        </w:rPr>
        <w:t>A</w:t>
      </w:r>
      <w:r>
        <w:rPr>
          <w:b/>
          <w:spacing w:val="1"/>
          <w:sz w:val="19"/>
        </w:rPr>
        <w:t> </w:t>
      </w:r>
      <w:r>
        <w:rPr>
          <w:b/>
          <w:spacing w:val="-4"/>
          <w:sz w:val="19"/>
        </w:rPr>
        <w:t>31/12/2022</w:t>
      </w:r>
    </w:p>
    <w:p>
      <w:pPr>
        <w:pStyle w:val="BodyText"/>
        <w:spacing w:before="21"/>
        <w:rPr>
          <w:b/>
          <w:sz w:val="20"/>
        </w:rPr>
      </w:pPr>
    </w:p>
    <w:p>
      <w:pPr>
        <w:spacing w:after="0"/>
        <w:rPr>
          <w:sz w:val="20"/>
        </w:rPr>
        <w:sectPr>
          <w:type w:val="continuous"/>
          <w:pgSz w:w="11910" w:h="16840"/>
          <w:pgMar w:header="103" w:footer="1055" w:top="1160" w:bottom="1140" w:left="920" w:right="500"/>
        </w:sectPr>
      </w:pPr>
    </w:p>
    <w:p>
      <w:pPr>
        <w:pStyle w:val="BodyText"/>
        <w:spacing w:before="85"/>
        <w:rPr>
          <w:b/>
          <w:sz w:val="19"/>
        </w:rPr>
      </w:pPr>
    </w:p>
    <w:p>
      <w:pPr>
        <w:tabs>
          <w:tab w:pos="4218" w:val="left" w:leader="none"/>
        </w:tabs>
        <w:spacing w:before="0"/>
        <w:ind w:left="1698" w:right="0" w:firstLine="0"/>
        <w:jc w:val="left"/>
        <w:rPr>
          <w:sz w:val="19"/>
        </w:rPr>
      </w:pPr>
      <w:r>
        <w:rPr/>
        <mc:AlternateContent>
          <mc:Choice Requires="wps">
            <w:drawing>
              <wp:anchor distT="0" distB="0" distL="0" distR="0" allowOverlap="1" layoutInCell="1" locked="0" behindDoc="0" simplePos="0" relativeHeight="15730688">
                <wp:simplePos x="0" y="0"/>
                <wp:positionH relativeFrom="page">
                  <wp:posOffset>646175</wp:posOffset>
                </wp:positionH>
                <wp:positionV relativeFrom="paragraph">
                  <wp:posOffset>147830</wp:posOffset>
                </wp:positionV>
                <wp:extent cx="6412230" cy="107759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6412230" cy="107759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7"/>
                              <w:gridCol w:w="1615"/>
                              <w:gridCol w:w="1392"/>
                              <w:gridCol w:w="1637"/>
                              <w:gridCol w:w="1168"/>
                            </w:tblGrid>
                            <w:tr>
                              <w:trPr>
                                <w:trHeight w:val="310" w:hRule="atLeast"/>
                              </w:trPr>
                              <w:tc>
                                <w:tcPr>
                                  <w:tcW w:w="4167" w:type="dxa"/>
                                  <w:tcBorders>
                                    <w:top w:val="single" w:sz="8" w:space="0" w:color="000000"/>
                                  </w:tcBorders>
                                </w:tcPr>
                                <w:p>
                                  <w:pPr>
                                    <w:pStyle w:val="TableParagraph"/>
                                    <w:spacing w:before="38"/>
                                    <w:ind w:left="100"/>
                                    <w:jc w:val="left"/>
                                    <w:rPr>
                                      <w:sz w:val="19"/>
                                    </w:rPr>
                                  </w:pPr>
                                  <w:r>
                                    <w:rPr>
                                      <w:sz w:val="19"/>
                                    </w:rPr>
                                    <w:t>Saldos</w:t>
                                  </w:r>
                                  <w:r>
                                    <w:rPr>
                                      <w:spacing w:val="-2"/>
                                      <w:sz w:val="19"/>
                                    </w:rPr>
                                    <w:t> </w:t>
                                  </w:r>
                                  <w:r>
                                    <w:rPr>
                                      <w:sz w:val="19"/>
                                    </w:rPr>
                                    <w:t>em</w:t>
                                  </w:r>
                                  <w:r>
                                    <w:rPr>
                                      <w:spacing w:val="-3"/>
                                      <w:sz w:val="19"/>
                                    </w:rPr>
                                    <w:t> </w:t>
                                  </w:r>
                                  <w:r>
                                    <w:rPr>
                                      <w:sz w:val="19"/>
                                    </w:rPr>
                                    <w:t>31</w:t>
                                  </w:r>
                                  <w:r>
                                    <w:rPr>
                                      <w:spacing w:val="-11"/>
                                      <w:sz w:val="19"/>
                                    </w:rPr>
                                    <w:t> </w:t>
                                  </w:r>
                                  <w:r>
                                    <w:rPr>
                                      <w:sz w:val="19"/>
                                    </w:rPr>
                                    <w:t>de</w:t>
                                  </w:r>
                                  <w:r>
                                    <w:rPr>
                                      <w:spacing w:val="6"/>
                                      <w:sz w:val="19"/>
                                    </w:rPr>
                                    <w:t> </w:t>
                                  </w:r>
                                  <w:r>
                                    <w:rPr>
                                      <w:sz w:val="19"/>
                                    </w:rPr>
                                    <w:t>dezembro</w:t>
                                  </w:r>
                                  <w:r>
                                    <w:rPr>
                                      <w:spacing w:val="-1"/>
                                      <w:sz w:val="19"/>
                                    </w:rPr>
                                    <w:t> </w:t>
                                  </w:r>
                                  <w:r>
                                    <w:rPr>
                                      <w:sz w:val="19"/>
                                    </w:rPr>
                                    <w:t>de</w:t>
                                  </w:r>
                                  <w:r>
                                    <w:rPr>
                                      <w:spacing w:val="6"/>
                                      <w:sz w:val="19"/>
                                    </w:rPr>
                                    <w:t> </w:t>
                                  </w:r>
                                  <w:r>
                                    <w:rPr>
                                      <w:spacing w:val="-4"/>
                                      <w:sz w:val="19"/>
                                    </w:rPr>
                                    <w:t>2021</w:t>
                                  </w:r>
                                </w:p>
                              </w:tc>
                              <w:tc>
                                <w:tcPr>
                                  <w:tcW w:w="1615" w:type="dxa"/>
                                  <w:tcBorders>
                                    <w:top w:val="single" w:sz="8" w:space="0" w:color="000000"/>
                                  </w:tcBorders>
                                </w:tcPr>
                                <w:p>
                                  <w:pPr>
                                    <w:pStyle w:val="TableParagraph"/>
                                    <w:spacing w:before="38"/>
                                    <w:ind w:left="364"/>
                                    <w:jc w:val="left"/>
                                    <w:rPr>
                                      <w:sz w:val="19"/>
                                    </w:rPr>
                                  </w:pPr>
                                  <w:r>
                                    <w:rPr>
                                      <w:spacing w:val="-2"/>
                                      <w:sz w:val="19"/>
                                    </w:rPr>
                                    <w:t>2.455.537</w:t>
                                  </w:r>
                                </w:p>
                              </w:tc>
                              <w:tc>
                                <w:tcPr>
                                  <w:tcW w:w="1392" w:type="dxa"/>
                                  <w:tcBorders>
                                    <w:top w:val="single" w:sz="8" w:space="0" w:color="000000"/>
                                  </w:tcBorders>
                                </w:tcPr>
                                <w:p>
                                  <w:pPr>
                                    <w:pStyle w:val="TableParagraph"/>
                                    <w:spacing w:before="38"/>
                                    <w:ind w:left="211" w:right="64"/>
                                    <w:jc w:val="center"/>
                                    <w:rPr>
                                      <w:sz w:val="19"/>
                                    </w:rPr>
                                  </w:pPr>
                                  <w:r>
                                    <w:rPr>
                                      <w:spacing w:val="-2"/>
                                      <w:sz w:val="19"/>
                                    </w:rPr>
                                    <w:t>46.485</w:t>
                                  </w:r>
                                </w:p>
                              </w:tc>
                              <w:tc>
                                <w:tcPr>
                                  <w:tcW w:w="1637" w:type="dxa"/>
                                  <w:tcBorders>
                                    <w:top w:val="single" w:sz="8" w:space="0" w:color="000000"/>
                                  </w:tcBorders>
                                </w:tcPr>
                                <w:p>
                                  <w:pPr>
                                    <w:pStyle w:val="TableParagraph"/>
                                    <w:spacing w:before="38"/>
                                    <w:ind w:right="415"/>
                                    <w:rPr>
                                      <w:sz w:val="19"/>
                                    </w:rPr>
                                  </w:pPr>
                                  <w:r>
                                    <w:rPr>
                                      <w:spacing w:val="-2"/>
                                      <w:sz w:val="19"/>
                                    </w:rPr>
                                    <w:t>(2.877.478)</w:t>
                                  </w:r>
                                </w:p>
                              </w:tc>
                              <w:tc>
                                <w:tcPr>
                                  <w:tcW w:w="1168" w:type="dxa"/>
                                  <w:tcBorders>
                                    <w:top w:val="single" w:sz="8" w:space="0" w:color="000000"/>
                                  </w:tcBorders>
                                </w:tcPr>
                                <w:p>
                                  <w:pPr>
                                    <w:pStyle w:val="TableParagraph"/>
                                    <w:spacing w:before="38"/>
                                    <w:ind w:right="42"/>
                                    <w:rPr>
                                      <w:sz w:val="19"/>
                                    </w:rPr>
                                  </w:pPr>
                                  <w:r>
                                    <w:rPr>
                                      <w:spacing w:val="-2"/>
                                      <w:sz w:val="19"/>
                                    </w:rPr>
                                    <w:t>(375.456)</w:t>
                                  </w:r>
                                </w:p>
                              </w:tc>
                            </w:tr>
                            <w:tr>
                              <w:trPr>
                                <w:trHeight w:val="229" w:hRule="atLeast"/>
                              </w:trPr>
                              <w:tc>
                                <w:tcPr>
                                  <w:tcW w:w="4167" w:type="dxa"/>
                                  <w:tcBorders>
                                    <w:bottom w:val="single" w:sz="8" w:space="0" w:color="000000"/>
                                  </w:tcBorders>
                                </w:tcPr>
                                <w:p>
                                  <w:pPr>
                                    <w:pStyle w:val="TableParagraph"/>
                                    <w:spacing w:line="203" w:lineRule="exact" w:before="6"/>
                                    <w:ind w:left="100"/>
                                    <w:jc w:val="left"/>
                                    <w:rPr>
                                      <w:sz w:val="19"/>
                                    </w:rPr>
                                  </w:pPr>
                                  <w:r>
                                    <w:rPr>
                                      <w:sz w:val="19"/>
                                    </w:rPr>
                                    <w:t>Efeitos</w:t>
                                  </w:r>
                                  <w:r>
                                    <w:rPr>
                                      <w:spacing w:val="4"/>
                                      <w:sz w:val="19"/>
                                    </w:rPr>
                                    <w:t> </w:t>
                                  </w:r>
                                  <w:r>
                                    <w:rPr>
                                      <w:sz w:val="19"/>
                                    </w:rPr>
                                    <w:t>da </w:t>
                                  </w:r>
                                  <w:r>
                                    <w:rPr>
                                      <w:spacing w:val="-2"/>
                                      <w:sz w:val="19"/>
                                    </w:rPr>
                                    <w:t>reapresentação</w:t>
                                  </w:r>
                                </w:p>
                              </w:tc>
                              <w:tc>
                                <w:tcPr>
                                  <w:tcW w:w="1615" w:type="dxa"/>
                                  <w:tcBorders>
                                    <w:bottom w:val="single" w:sz="8" w:space="0" w:color="000000"/>
                                  </w:tcBorders>
                                </w:tcPr>
                                <w:p>
                                  <w:pPr>
                                    <w:pStyle w:val="TableParagraph"/>
                                    <w:spacing w:line="203" w:lineRule="exact" w:before="6"/>
                                    <w:ind w:left="137"/>
                                    <w:jc w:val="center"/>
                                    <w:rPr>
                                      <w:sz w:val="19"/>
                                    </w:rPr>
                                  </w:pPr>
                                  <w:r>
                                    <w:rPr>
                                      <w:spacing w:val="-10"/>
                                      <w:sz w:val="19"/>
                                    </w:rPr>
                                    <w:t>-</w:t>
                                  </w:r>
                                </w:p>
                              </w:tc>
                              <w:tc>
                                <w:tcPr>
                                  <w:tcW w:w="1392" w:type="dxa"/>
                                  <w:tcBorders>
                                    <w:bottom w:val="single" w:sz="8" w:space="0" w:color="000000"/>
                                  </w:tcBorders>
                                </w:tcPr>
                                <w:p>
                                  <w:pPr>
                                    <w:pStyle w:val="TableParagraph"/>
                                    <w:spacing w:line="203" w:lineRule="exact" w:before="6"/>
                                    <w:ind w:left="211"/>
                                    <w:jc w:val="center"/>
                                    <w:rPr>
                                      <w:sz w:val="19"/>
                                    </w:rPr>
                                  </w:pPr>
                                  <w:r>
                                    <w:rPr>
                                      <w:spacing w:val="-10"/>
                                      <w:sz w:val="19"/>
                                    </w:rPr>
                                    <w:t>-</w:t>
                                  </w:r>
                                </w:p>
                              </w:tc>
                              <w:tc>
                                <w:tcPr>
                                  <w:tcW w:w="1637" w:type="dxa"/>
                                  <w:tcBorders>
                                    <w:bottom w:val="single" w:sz="8" w:space="0" w:color="000000"/>
                                  </w:tcBorders>
                                </w:tcPr>
                                <w:p>
                                  <w:pPr>
                                    <w:pStyle w:val="TableParagraph"/>
                                    <w:spacing w:line="203" w:lineRule="exact" w:before="6"/>
                                    <w:ind w:right="415"/>
                                    <w:rPr>
                                      <w:sz w:val="19"/>
                                    </w:rPr>
                                  </w:pPr>
                                  <w:r>
                                    <w:rPr>
                                      <w:spacing w:val="-2"/>
                                      <w:sz w:val="19"/>
                                    </w:rPr>
                                    <w:t>(239.972)</w:t>
                                  </w:r>
                                </w:p>
                              </w:tc>
                              <w:tc>
                                <w:tcPr>
                                  <w:tcW w:w="1168" w:type="dxa"/>
                                  <w:tcBorders>
                                    <w:bottom w:val="single" w:sz="8" w:space="0" w:color="000000"/>
                                  </w:tcBorders>
                                </w:tcPr>
                                <w:p>
                                  <w:pPr>
                                    <w:pStyle w:val="TableParagraph"/>
                                    <w:spacing w:line="203" w:lineRule="exact" w:before="6"/>
                                    <w:ind w:right="42"/>
                                    <w:rPr>
                                      <w:sz w:val="19"/>
                                    </w:rPr>
                                  </w:pPr>
                                  <w:r>
                                    <w:rPr>
                                      <w:spacing w:val="-2"/>
                                      <w:sz w:val="19"/>
                                    </w:rPr>
                                    <w:t>(239.972)</w:t>
                                  </w:r>
                                </w:p>
                              </w:tc>
                            </w:tr>
                            <w:tr>
                              <w:trPr>
                                <w:trHeight w:val="260" w:hRule="atLeast"/>
                              </w:trPr>
                              <w:tc>
                                <w:tcPr>
                                  <w:tcW w:w="4167" w:type="dxa"/>
                                  <w:tcBorders>
                                    <w:top w:val="single" w:sz="8" w:space="0" w:color="000000"/>
                                    <w:bottom w:val="single" w:sz="8" w:space="0" w:color="000000"/>
                                  </w:tcBorders>
                                </w:tcPr>
                                <w:p>
                                  <w:pPr>
                                    <w:pStyle w:val="TableParagraph"/>
                                    <w:spacing w:line="203" w:lineRule="exact" w:before="37"/>
                                    <w:ind w:left="100"/>
                                    <w:jc w:val="left"/>
                                    <w:rPr>
                                      <w:sz w:val="19"/>
                                    </w:rPr>
                                  </w:pPr>
                                  <w:r>
                                    <w:rPr>
                                      <w:sz w:val="19"/>
                                    </w:rPr>
                                    <w:t>Saldos</w:t>
                                  </w:r>
                                  <w:r>
                                    <w:rPr>
                                      <w:spacing w:val="-3"/>
                                      <w:sz w:val="19"/>
                                    </w:rPr>
                                    <w:t> </w:t>
                                  </w:r>
                                  <w:r>
                                    <w:rPr>
                                      <w:sz w:val="19"/>
                                    </w:rPr>
                                    <w:t>em</w:t>
                                  </w:r>
                                  <w:r>
                                    <w:rPr>
                                      <w:spacing w:val="-3"/>
                                      <w:sz w:val="19"/>
                                    </w:rPr>
                                    <w:t> </w:t>
                                  </w:r>
                                  <w:r>
                                    <w:rPr>
                                      <w:sz w:val="19"/>
                                    </w:rPr>
                                    <w:t>1º</w:t>
                                  </w:r>
                                  <w:r>
                                    <w:rPr>
                                      <w:spacing w:val="-8"/>
                                      <w:sz w:val="19"/>
                                    </w:rPr>
                                    <w:t> </w:t>
                                  </w:r>
                                  <w:r>
                                    <w:rPr>
                                      <w:sz w:val="19"/>
                                    </w:rPr>
                                    <w:t>de</w:t>
                                  </w:r>
                                  <w:r>
                                    <w:rPr>
                                      <w:spacing w:val="6"/>
                                      <w:sz w:val="19"/>
                                    </w:rPr>
                                    <w:t> </w:t>
                                  </w:r>
                                  <w:r>
                                    <w:rPr>
                                      <w:sz w:val="19"/>
                                    </w:rPr>
                                    <w:t>janeiro de</w:t>
                                  </w:r>
                                  <w:r>
                                    <w:rPr>
                                      <w:spacing w:val="6"/>
                                      <w:sz w:val="19"/>
                                    </w:rPr>
                                    <w:t> </w:t>
                                  </w:r>
                                  <w:r>
                                    <w:rPr>
                                      <w:spacing w:val="-4"/>
                                      <w:sz w:val="19"/>
                                    </w:rPr>
                                    <w:t>2022</w:t>
                                  </w:r>
                                </w:p>
                              </w:tc>
                              <w:tc>
                                <w:tcPr>
                                  <w:tcW w:w="1615" w:type="dxa"/>
                                  <w:tcBorders>
                                    <w:top w:val="single" w:sz="8" w:space="0" w:color="000000"/>
                                    <w:bottom w:val="single" w:sz="8" w:space="0" w:color="000000"/>
                                  </w:tcBorders>
                                </w:tcPr>
                                <w:p>
                                  <w:pPr>
                                    <w:pStyle w:val="TableParagraph"/>
                                    <w:spacing w:line="203" w:lineRule="exact" w:before="37"/>
                                    <w:ind w:left="364"/>
                                    <w:jc w:val="left"/>
                                    <w:rPr>
                                      <w:sz w:val="19"/>
                                    </w:rPr>
                                  </w:pPr>
                                  <w:r>
                                    <w:rPr>
                                      <w:spacing w:val="-2"/>
                                      <w:sz w:val="19"/>
                                    </w:rPr>
                                    <w:t>2.455.537</w:t>
                                  </w:r>
                                </w:p>
                              </w:tc>
                              <w:tc>
                                <w:tcPr>
                                  <w:tcW w:w="1392" w:type="dxa"/>
                                  <w:tcBorders>
                                    <w:top w:val="single" w:sz="8" w:space="0" w:color="000000"/>
                                    <w:bottom w:val="single" w:sz="8" w:space="0" w:color="000000"/>
                                  </w:tcBorders>
                                </w:tcPr>
                                <w:p>
                                  <w:pPr>
                                    <w:pStyle w:val="TableParagraph"/>
                                    <w:spacing w:line="203" w:lineRule="exact" w:before="37"/>
                                    <w:ind w:left="211" w:right="64"/>
                                    <w:jc w:val="center"/>
                                    <w:rPr>
                                      <w:sz w:val="19"/>
                                    </w:rPr>
                                  </w:pPr>
                                  <w:r>
                                    <w:rPr>
                                      <w:spacing w:val="-2"/>
                                      <w:sz w:val="19"/>
                                    </w:rPr>
                                    <w:t>46.485</w:t>
                                  </w:r>
                                </w:p>
                              </w:tc>
                              <w:tc>
                                <w:tcPr>
                                  <w:tcW w:w="1637" w:type="dxa"/>
                                  <w:tcBorders>
                                    <w:top w:val="single" w:sz="8" w:space="0" w:color="000000"/>
                                    <w:bottom w:val="single" w:sz="8" w:space="0" w:color="000000"/>
                                  </w:tcBorders>
                                </w:tcPr>
                                <w:p>
                                  <w:pPr>
                                    <w:pStyle w:val="TableParagraph"/>
                                    <w:spacing w:line="203" w:lineRule="exact" w:before="37"/>
                                    <w:ind w:right="415"/>
                                    <w:rPr>
                                      <w:sz w:val="19"/>
                                    </w:rPr>
                                  </w:pPr>
                                  <w:r>
                                    <w:rPr>
                                      <w:spacing w:val="-2"/>
                                      <w:sz w:val="19"/>
                                    </w:rPr>
                                    <w:t>(3.117.450)</w:t>
                                  </w:r>
                                </w:p>
                              </w:tc>
                              <w:tc>
                                <w:tcPr>
                                  <w:tcW w:w="1168" w:type="dxa"/>
                                  <w:tcBorders>
                                    <w:top w:val="single" w:sz="8" w:space="0" w:color="000000"/>
                                    <w:bottom w:val="single" w:sz="8" w:space="0" w:color="000000"/>
                                  </w:tcBorders>
                                </w:tcPr>
                                <w:p>
                                  <w:pPr>
                                    <w:pStyle w:val="TableParagraph"/>
                                    <w:spacing w:line="203" w:lineRule="exact" w:before="37"/>
                                    <w:ind w:right="42"/>
                                    <w:rPr>
                                      <w:sz w:val="19"/>
                                    </w:rPr>
                                  </w:pPr>
                                  <w:r>
                                    <w:rPr>
                                      <w:spacing w:val="-2"/>
                                      <w:sz w:val="19"/>
                                    </w:rPr>
                                    <w:t>(615.428)</w:t>
                                  </w:r>
                                </w:p>
                              </w:tc>
                            </w:tr>
                            <w:tr>
                              <w:trPr>
                                <w:trHeight w:val="311" w:hRule="atLeast"/>
                              </w:trPr>
                              <w:tc>
                                <w:tcPr>
                                  <w:tcW w:w="4167" w:type="dxa"/>
                                  <w:tcBorders>
                                    <w:top w:val="single" w:sz="8" w:space="0" w:color="000000"/>
                                  </w:tcBorders>
                                </w:tcPr>
                                <w:p>
                                  <w:pPr>
                                    <w:pStyle w:val="TableParagraph"/>
                                    <w:spacing w:before="38"/>
                                    <w:ind w:left="100"/>
                                    <w:jc w:val="left"/>
                                    <w:rPr>
                                      <w:sz w:val="19"/>
                                    </w:rPr>
                                  </w:pPr>
                                  <w:r>
                                    <w:rPr>
                                      <w:sz w:val="19"/>
                                    </w:rPr>
                                    <w:t>Ganhos</w:t>
                                  </w:r>
                                  <w:r>
                                    <w:rPr>
                                      <w:spacing w:val="-3"/>
                                      <w:sz w:val="19"/>
                                    </w:rPr>
                                    <w:t> </w:t>
                                  </w:r>
                                  <w:r>
                                    <w:rPr>
                                      <w:sz w:val="19"/>
                                    </w:rPr>
                                    <w:t>(perdas)</w:t>
                                  </w:r>
                                  <w:r>
                                    <w:rPr>
                                      <w:spacing w:val="3"/>
                                      <w:sz w:val="19"/>
                                    </w:rPr>
                                    <w:t> </w:t>
                                  </w:r>
                                  <w:r>
                                    <w:rPr>
                                      <w:sz w:val="19"/>
                                    </w:rPr>
                                    <w:t>atuariais</w:t>
                                  </w:r>
                                  <w:r>
                                    <w:rPr>
                                      <w:spacing w:val="-1"/>
                                      <w:sz w:val="19"/>
                                    </w:rPr>
                                    <w:t> </w:t>
                                  </w:r>
                                  <w:r>
                                    <w:rPr>
                                      <w:sz w:val="19"/>
                                    </w:rPr>
                                    <w:t>em planos</w:t>
                                  </w:r>
                                  <w:r>
                                    <w:rPr>
                                      <w:spacing w:val="1"/>
                                      <w:sz w:val="19"/>
                                    </w:rPr>
                                    <w:t> </w:t>
                                  </w:r>
                                  <w:r>
                                    <w:rPr>
                                      <w:sz w:val="19"/>
                                    </w:rPr>
                                    <w:t>de</w:t>
                                  </w:r>
                                  <w:r>
                                    <w:rPr>
                                      <w:spacing w:val="5"/>
                                      <w:sz w:val="19"/>
                                    </w:rPr>
                                    <w:t> </w:t>
                                  </w:r>
                                  <w:r>
                                    <w:rPr>
                                      <w:spacing w:val="-2"/>
                                      <w:sz w:val="19"/>
                                    </w:rPr>
                                    <w:t>pensão</w:t>
                                  </w:r>
                                </w:p>
                              </w:tc>
                              <w:tc>
                                <w:tcPr>
                                  <w:tcW w:w="1615" w:type="dxa"/>
                                  <w:tcBorders>
                                    <w:top w:val="single" w:sz="8" w:space="0" w:color="000000"/>
                                  </w:tcBorders>
                                </w:tcPr>
                                <w:p>
                                  <w:pPr>
                                    <w:pStyle w:val="TableParagraph"/>
                                    <w:spacing w:before="38"/>
                                    <w:ind w:left="137" w:right="1"/>
                                    <w:jc w:val="center"/>
                                    <w:rPr>
                                      <w:sz w:val="19"/>
                                    </w:rPr>
                                  </w:pPr>
                                  <w:r>
                                    <w:rPr>
                                      <w:spacing w:val="-10"/>
                                      <w:sz w:val="19"/>
                                    </w:rPr>
                                    <w:t>-</w:t>
                                  </w:r>
                                </w:p>
                              </w:tc>
                              <w:tc>
                                <w:tcPr>
                                  <w:tcW w:w="1392" w:type="dxa"/>
                                  <w:tcBorders>
                                    <w:top w:val="single" w:sz="8" w:space="0" w:color="000000"/>
                                  </w:tcBorders>
                                </w:tcPr>
                                <w:p>
                                  <w:pPr>
                                    <w:pStyle w:val="TableParagraph"/>
                                    <w:spacing w:before="38"/>
                                    <w:ind w:left="211" w:right="64"/>
                                    <w:jc w:val="center"/>
                                    <w:rPr>
                                      <w:sz w:val="19"/>
                                    </w:rPr>
                                  </w:pPr>
                                  <w:r>
                                    <w:rPr>
                                      <w:spacing w:val="-2"/>
                                      <w:sz w:val="19"/>
                                    </w:rPr>
                                    <w:t>33.627</w:t>
                                  </w:r>
                                </w:p>
                              </w:tc>
                              <w:tc>
                                <w:tcPr>
                                  <w:tcW w:w="1637" w:type="dxa"/>
                                  <w:tcBorders>
                                    <w:top w:val="single" w:sz="8" w:space="0" w:color="000000"/>
                                  </w:tcBorders>
                                </w:tcPr>
                                <w:p>
                                  <w:pPr>
                                    <w:pStyle w:val="TableParagraph"/>
                                    <w:spacing w:before="38"/>
                                    <w:ind w:left="259"/>
                                    <w:jc w:val="center"/>
                                    <w:rPr>
                                      <w:sz w:val="19"/>
                                    </w:rPr>
                                  </w:pPr>
                                  <w:r>
                                    <w:rPr>
                                      <w:spacing w:val="-10"/>
                                      <w:sz w:val="19"/>
                                    </w:rPr>
                                    <w:t>-</w:t>
                                  </w:r>
                                </w:p>
                              </w:tc>
                              <w:tc>
                                <w:tcPr>
                                  <w:tcW w:w="1168" w:type="dxa"/>
                                  <w:tcBorders>
                                    <w:top w:val="single" w:sz="8" w:space="0" w:color="000000"/>
                                  </w:tcBorders>
                                </w:tcPr>
                                <w:p>
                                  <w:pPr>
                                    <w:pStyle w:val="TableParagraph"/>
                                    <w:spacing w:before="38"/>
                                    <w:ind w:right="93"/>
                                    <w:rPr>
                                      <w:sz w:val="19"/>
                                    </w:rPr>
                                  </w:pPr>
                                  <w:r>
                                    <w:rPr>
                                      <w:spacing w:val="-2"/>
                                      <w:sz w:val="19"/>
                                    </w:rPr>
                                    <w:t>33.627</w:t>
                                  </w:r>
                                </w:p>
                              </w:tc>
                            </w:tr>
                            <w:tr>
                              <w:trPr>
                                <w:trHeight w:val="227" w:hRule="atLeast"/>
                              </w:trPr>
                              <w:tc>
                                <w:tcPr>
                                  <w:tcW w:w="4167" w:type="dxa"/>
                                  <w:tcBorders>
                                    <w:bottom w:val="single" w:sz="8" w:space="0" w:color="000000"/>
                                  </w:tcBorders>
                                </w:tcPr>
                                <w:p>
                                  <w:pPr>
                                    <w:pStyle w:val="TableParagraph"/>
                                    <w:spacing w:line="201" w:lineRule="exact" w:before="7"/>
                                    <w:ind w:left="100"/>
                                    <w:jc w:val="left"/>
                                    <w:rPr>
                                      <w:sz w:val="19"/>
                                    </w:rPr>
                                  </w:pPr>
                                  <w:r>
                                    <w:rPr>
                                      <w:sz w:val="19"/>
                                    </w:rPr>
                                    <w:t>Resultado</w:t>
                                  </w:r>
                                  <w:r>
                                    <w:rPr>
                                      <w:spacing w:val="2"/>
                                      <w:sz w:val="19"/>
                                    </w:rPr>
                                    <w:t> </w:t>
                                  </w:r>
                                  <w:r>
                                    <w:rPr>
                                      <w:sz w:val="19"/>
                                    </w:rPr>
                                    <w:t>do</w:t>
                                  </w:r>
                                  <w:r>
                                    <w:rPr>
                                      <w:spacing w:val="2"/>
                                      <w:sz w:val="19"/>
                                    </w:rPr>
                                    <w:t> </w:t>
                                  </w:r>
                                  <w:r>
                                    <w:rPr>
                                      <w:spacing w:val="-2"/>
                                      <w:sz w:val="19"/>
                                    </w:rPr>
                                    <w:t>exercício</w:t>
                                  </w:r>
                                </w:p>
                              </w:tc>
                              <w:tc>
                                <w:tcPr>
                                  <w:tcW w:w="1615" w:type="dxa"/>
                                  <w:tcBorders>
                                    <w:bottom w:val="single" w:sz="8" w:space="0" w:color="000000"/>
                                  </w:tcBorders>
                                </w:tcPr>
                                <w:p>
                                  <w:pPr>
                                    <w:pStyle w:val="TableParagraph"/>
                                    <w:spacing w:line="201" w:lineRule="exact" w:before="7"/>
                                    <w:ind w:left="137"/>
                                    <w:jc w:val="center"/>
                                    <w:rPr>
                                      <w:sz w:val="19"/>
                                    </w:rPr>
                                  </w:pPr>
                                  <w:r>
                                    <w:rPr>
                                      <w:spacing w:val="-10"/>
                                      <w:sz w:val="19"/>
                                    </w:rPr>
                                    <w:t>-</w:t>
                                  </w:r>
                                </w:p>
                              </w:tc>
                              <w:tc>
                                <w:tcPr>
                                  <w:tcW w:w="1392" w:type="dxa"/>
                                  <w:tcBorders>
                                    <w:bottom w:val="single" w:sz="8" w:space="0" w:color="000000"/>
                                  </w:tcBorders>
                                </w:tcPr>
                                <w:p>
                                  <w:pPr>
                                    <w:pStyle w:val="TableParagraph"/>
                                    <w:spacing w:line="201" w:lineRule="exact" w:before="7"/>
                                    <w:ind w:left="211"/>
                                    <w:jc w:val="center"/>
                                    <w:rPr>
                                      <w:sz w:val="19"/>
                                    </w:rPr>
                                  </w:pPr>
                                  <w:r>
                                    <w:rPr>
                                      <w:spacing w:val="-10"/>
                                      <w:sz w:val="19"/>
                                    </w:rPr>
                                    <w:t>-</w:t>
                                  </w:r>
                                </w:p>
                              </w:tc>
                              <w:tc>
                                <w:tcPr>
                                  <w:tcW w:w="1637" w:type="dxa"/>
                                  <w:tcBorders>
                                    <w:bottom w:val="single" w:sz="8" w:space="0" w:color="000000"/>
                                  </w:tcBorders>
                                </w:tcPr>
                                <w:p>
                                  <w:pPr>
                                    <w:pStyle w:val="TableParagraph"/>
                                    <w:spacing w:line="201" w:lineRule="exact" w:before="7"/>
                                    <w:ind w:right="415"/>
                                    <w:rPr>
                                      <w:sz w:val="19"/>
                                    </w:rPr>
                                  </w:pPr>
                                  <w:r>
                                    <w:rPr>
                                      <w:spacing w:val="-2"/>
                                      <w:sz w:val="19"/>
                                    </w:rPr>
                                    <w:t>(353.488)</w:t>
                                  </w:r>
                                </w:p>
                              </w:tc>
                              <w:tc>
                                <w:tcPr>
                                  <w:tcW w:w="1168" w:type="dxa"/>
                                  <w:tcBorders>
                                    <w:bottom w:val="single" w:sz="8" w:space="0" w:color="000000"/>
                                  </w:tcBorders>
                                </w:tcPr>
                                <w:p>
                                  <w:pPr>
                                    <w:pStyle w:val="TableParagraph"/>
                                    <w:spacing w:line="201" w:lineRule="exact" w:before="7"/>
                                    <w:ind w:right="42"/>
                                    <w:rPr>
                                      <w:sz w:val="19"/>
                                    </w:rPr>
                                  </w:pPr>
                                  <w:r>
                                    <w:rPr>
                                      <w:spacing w:val="-2"/>
                                      <w:sz w:val="19"/>
                                    </w:rPr>
                                    <w:t>(353.488)</w:t>
                                  </w:r>
                                </w:p>
                              </w:tc>
                            </w:tr>
                            <w:tr>
                              <w:trPr>
                                <w:trHeight w:val="260" w:hRule="atLeast"/>
                              </w:trPr>
                              <w:tc>
                                <w:tcPr>
                                  <w:tcW w:w="4167" w:type="dxa"/>
                                  <w:tcBorders>
                                    <w:top w:val="single" w:sz="8" w:space="0" w:color="000000"/>
                                    <w:bottom w:val="single" w:sz="8" w:space="0" w:color="000000"/>
                                  </w:tcBorders>
                                </w:tcPr>
                                <w:p>
                                  <w:pPr>
                                    <w:pStyle w:val="TableParagraph"/>
                                    <w:spacing w:line="215" w:lineRule="exact" w:before="25"/>
                                    <w:ind w:left="100"/>
                                    <w:jc w:val="left"/>
                                    <w:rPr>
                                      <w:b/>
                                      <w:sz w:val="19"/>
                                    </w:rPr>
                                  </w:pPr>
                                  <w:r>
                                    <w:rPr>
                                      <w:b/>
                                      <w:sz w:val="19"/>
                                    </w:rPr>
                                    <w:t>Saldos</w:t>
                                  </w:r>
                                  <w:r>
                                    <w:rPr>
                                      <w:b/>
                                      <w:spacing w:val="-8"/>
                                      <w:sz w:val="19"/>
                                    </w:rPr>
                                    <w:t> </w:t>
                                  </w:r>
                                  <w:r>
                                    <w:rPr>
                                      <w:b/>
                                      <w:sz w:val="19"/>
                                    </w:rPr>
                                    <w:t>em</w:t>
                                  </w:r>
                                  <w:r>
                                    <w:rPr>
                                      <w:b/>
                                      <w:spacing w:val="-11"/>
                                      <w:sz w:val="19"/>
                                    </w:rPr>
                                    <w:t> </w:t>
                                  </w:r>
                                  <w:r>
                                    <w:rPr>
                                      <w:b/>
                                      <w:sz w:val="19"/>
                                    </w:rPr>
                                    <w:t>31</w:t>
                                  </w:r>
                                  <w:r>
                                    <w:rPr>
                                      <w:b/>
                                      <w:spacing w:val="-14"/>
                                      <w:sz w:val="19"/>
                                    </w:rPr>
                                    <w:t> </w:t>
                                  </w:r>
                                  <w:r>
                                    <w:rPr>
                                      <w:b/>
                                      <w:sz w:val="19"/>
                                    </w:rPr>
                                    <w:t>de dezembro</w:t>
                                  </w:r>
                                  <w:r>
                                    <w:rPr>
                                      <w:b/>
                                      <w:spacing w:val="-8"/>
                                      <w:sz w:val="19"/>
                                    </w:rPr>
                                    <w:t> </w:t>
                                  </w:r>
                                  <w:r>
                                    <w:rPr>
                                      <w:b/>
                                      <w:sz w:val="19"/>
                                    </w:rPr>
                                    <w:t>de </w:t>
                                  </w:r>
                                  <w:r>
                                    <w:rPr>
                                      <w:b/>
                                      <w:spacing w:val="-4"/>
                                      <w:sz w:val="19"/>
                                    </w:rPr>
                                    <w:t>2022</w:t>
                                  </w:r>
                                </w:p>
                              </w:tc>
                              <w:tc>
                                <w:tcPr>
                                  <w:tcW w:w="1615" w:type="dxa"/>
                                  <w:tcBorders>
                                    <w:top w:val="single" w:sz="8" w:space="0" w:color="000000"/>
                                    <w:bottom w:val="single" w:sz="8" w:space="0" w:color="000000"/>
                                  </w:tcBorders>
                                </w:tcPr>
                                <w:p>
                                  <w:pPr>
                                    <w:pStyle w:val="TableParagraph"/>
                                    <w:spacing w:line="203" w:lineRule="exact" w:before="37"/>
                                    <w:ind w:left="364"/>
                                    <w:jc w:val="left"/>
                                    <w:rPr>
                                      <w:b/>
                                      <w:sz w:val="19"/>
                                    </w:rPr>
                                  </w:pPr>
                                  <w:r>
                                    <w:rPr>
                                      <w:b/>
                                      <w:spacing w:val="-2"/>
                                      <w:sz w:val="19"/>
                                    </w:rPr>
                                    <w:t>2.455.537</w:t>
                                  </w:r>
                                </w:p>
                              </w:tc>
                              <w:tc>
                                <w:tcPr>
                                  <w:tcW w:w="1392" w:type="dxa"/>
                                  <w:tcBorders>
                                    <w:top w:val="single" w:sz="8" w:space="0" w:color="000000"/>
                                    <w:bottom w:val="single" w:sz="8" w:space="0" w:color="000000"/>
                                  </w:tcBorders>
                                </w:tcPr>
                                <w:p>
                                  <w:pPr>
                                    <w:pStyle w:val="TableParagraph"/>
                                    <w:spacing w:line="203" w:lineRule="exact" w:before="37"/>
                                    <w:ind w:left="211" w:right="64"/>
                                    <w:jc w:val="center"/>
                                    <w:rPr>
                                      <w:b/>
                                      <w:sz w:val="19"/>
                                    </w:rPr>
                                  </w:pPr>
                                  <w:r>
                                    <w:rPr>
                                      <w:b/>
                                      <w:spacing w:val="-2"/>
                                      <w:sz w:val="19"/>
                                    </w:rPr>
                                    <w:t>80.112</w:t>
                                  </w:r>
                                </w:p>
                              </w:tc>
                              <w:tc>
                                <w:tcPr>
                                  <w:tcW w:w="1637" w:type="dxa"/>
                                  <w:tcBorders>
                                    <w:top w:val="single" w:sz="8" w:space="0" w:color="000000"/>
                                    <w:bottom w:val="single" w:sz="8" w:space="0" w:color="000000"/>
                                  </w:tcBorders>
                                </w:tcPr>
                                <w:p>
                                  <w:pPr>
                                    <w:pStyle w:val="TableParagraph"/>
                                    <w:spacing w:line="203" w:lineRule="exact" w:before="37"/>
                                    <w:ind w:right="414"/>
                                    <w:rPr>
                                      <w:b/>
                                      <w:sz w:val="19"/>
                                    </w:rPr>
                                  </w:pPr>
                                  <w:r>
                                    <w:rPr>
                                      <w:b/>
                                      <w:spacing w:val="-2"/>
                                      <w:sz w:val="19"/>
                                    </w:rPr>
                                    <w:t>(3.470.938)</w:t>
                                  </w:r>
                                </w:p>
                              </w:tc>
                              <w:tc>
                                <w:tcPr>
                                  <w:tcW w:w="1168" w:type="dxa"/>
                                  <w:tcBorders>
                                    <w:top w:val="single" w:sz="8" w:space="0" w:color="000000"/>
                                    <w:bottom w:val="single" w:sz="8" w:space="0" w:color="000000"/>
                                  </w:tcBorders>
                                </w:tcPr>
                                <w:p>
                                  <w:pPr>
                                    <w:pStyle w:val="TableParagraph"/>
                                    <w:spacing w:line="203" w:lineRule="exact" w:before="37"/>
                                    <w:ind w:right="41"/>
                                    <w:rPr>
                                      <w:b/>
                                      <w:sz w:val="19"/>
                                    </w:rPr>
                                  </w:pPr>
                                  <w:r>
                                    <w:rPr>
                                      <w:b/>
                                      <w:spacing w:val="-2"/>
                                      <w:sz w:val="19"/>
                                    </w:rPr>
                                    <w:t>(935.289)</w:t>
                                  </w:r>
                                </w:p>
                              </w:tc>
                            </w:tr>
                          </w:tbl>
                          <w:p>
                            <w:pPr>
                              <w:pStyle w:val="BodyText"/>
                            </w:pPr>
                          </w:p>
                        </w:txbxContent>
                      </wps:txbx>
                      <wps:bodyPr wrap="square" lIns="0" tIns="0" rIns="0" bIns="0" rtlCol="0">
                        <a:noAutofit/>
                      </wps:bodyPr>
                    </wps:wsp>
                  </a:graphicData>
                </a:graphic>
              </wp:anchor>
            </w:drawing>
          </mc:Choice>
          <mc:Fallback>
            <w:pict>
              <v:shape style="position:absolute;margin-left:50.879997pt;margin-top:11.640175pt;width:504.9pt;height:84.85pt;mso-position-horizontal-relative:page;mso-position-vertical-relative:paragraph;z-index:15730688" type="#_x0000_t202" id="docshape2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7"/>
                        <w:gridCol w:w="1615"/>
                        <w:gridCol w:w="1392"/>
                        <w:gridCol w:w="1637"/>
                        <w:gridCol w:w="1168"/>
                      </w:tblGrid>
                      <w:tr>
                        <w:trPr>
                          <w:trHeight w:val="310" w:hRule="atLeast"/>
                        </w:trPr>
                        <w:tc>
                          <w:tcPr>
                            <w:tcW w:w="4167" w:type="dxa"/>
                            <w:tcBorders>
                              <w:top w:val="single" w:sz="8" w:space="0" w:color="000000"/>
                            </w:tcBorders>
                          </w:tcPr>
                          <w:p>
                            <w:pPr>
                              <w:pStyle w:val="TableParagraph"/>
                              <w:spacing w:before="38"/>
                              <w:ind w:left="100"/>
                              <w:jc w:val="left"/>
                              <w:rPr>
                                <w:sz w:val="19"/>
                              </w:rPr>
                            </w:pPr>
                            <w:r>
                              <w:rPr>
                                <w:sz w:val="19"/>
                              </w:rPr>
                              <w:t>Saldos</w:t>
                            </w:r>
                            <w:r>
                              <w:rPr>
                                <w:spacing w:val="-2"/>
                                <w:sz w:val="19"/>
                              </w:rPr>
                              <w:t> </w:t>
                            </w:r>
                            <w:r>
                              <w:rPr>
                                <w:sz w:val="19"/>
                              </w:rPr>
                              <w:t>em</w:t>
                            </w:r>
                            <w:r>
                              <w:rPr>
                                <w:spacing w:val="-3"/>
                                <w:sz w:val="19"/>
                              </w:rPr>
                              <w:t> </w:t>
                            </w:r>
                            <w:r>
                              <w:rPr>
                                <w:sz w:val="19"/>
                              </w:rPr>
                              <w:t>31</w:t>
                            </w:r>
                            <w:r>
                              <w:rPr>
                                <w:spacing w:val="-11"/>
                                <w:sz w:val="19"/>
                              </w:rPr>
                              <w:t> </w:t>
                            </w:r>
                            <w:r>
                              <w:rPr>
                                <w:sz w:val="19"/>
                              </w:rPr>
                              <w:t>de</w:t>
                            </w:r>
                            <w:r>
                              <w:rPr>
                                <w:spacing w:val="6"/>
                                <w:sz w:val="19"/>
                              </w:rPr>
                              <w:t> </w:t>
                            </w:r>
                            <w:r>
                              <w:rPr>
                                <w:sz w:val="19"/>
                              </w:rPr>
                              <w:t>dezembro</w:t>
                            </w:r>
                            <w:r>
                              <w:rPr>
                                <w:spacing w:val="-1"/>
                                <w:sz w:val="19"/>
                              </w:rPr>
                              <w:t> </w:t>
                            </w:r>
                            <w:r>
                              <w:rPr>
                                <w:sz w:val="19"/>
                              </w:rPr>
                              <w:t>de</w:t>
                            </w:r>
                            <w:r>
                              <w:rPr>
                                <w:spacing w:val="6"/>
                                <w:sz w:val="19"/>
                              </w:rPr>
                              <w:t> </w:t>
                            </w:r>
                            <w:r>
                              <w:rPr>
                                <w:spacing w:val="-4"/>
                                <w:sz w:val="19"/>
                              </w:rPr>
                              <w:t>2021</w:t>
                            </w:r>
                          </w:p>
                        </w:tc>
                        <w:tc>
                          <w:tcPr>
                            <w:tcW w:w="1615" w:type="dxa"/>
                            <w:tcBorders>
                              <w:top w:val="single" w:sz="8" w:space="0" w:color="000000"/>
                            </w:tcBorders>
                          </w:tcPr>
                          <w:p>
                            <w:pPr>
                              <w:pStyle w:val="TableParagraph"/>
                              <w:spacing w:before="38"/>
                              <w:ind w:left="364"/>
                              <w:jc w:val="left"/>
                              <w:rPr>
                                <w:sz w:val="19"/>
                              </w:rPr>
                            </w:pPr>
                            <w:r>
                              <w:rPr>
                                <w:spacing w:val="-2"/>
                                <w:sz w:val="19"/>
                              </w:rPr>
                              <w:t>2.455.537</w:t>
                            </w:r>
                          </w:p>
                        </w:tc>
                        <w:tc>
                          <w:tcPr>
                            <w:tcW w:w="1392" w:type="dxa"/>
                            <w:tcBorders>
                              <w:top w:val="single" w:sz="8" w:space="0" w:color="000000"/>
                            </w:tcBorders>
                          </w:tcPr>
                          <w:p>
                            <w:pPr>
                              <w:pStyle w:val="TableParagraph"/>
                              <w:spacing w:before="38"/>
                              <w:ind w:left="211" w:right="64"/>
                              <w:jc w:val="center"/>
                              <w:rPr>
                                <w:sz w:val="19"/>
                              </w:rPr>
                            </w:pPr>
                            <w:r>
                              <w:rPr>
                                <w:spacing w:val="-2"/>
                                <w:sz w:val="19"/>
                              </w:rPr>
                              <w:t>46.485</w:t>
                            </w:r>
                          </w:p>
                        </w:tc>
                        <w:tc>
                          <w:tcPr>
                            <w:tcW w:w="1637" w:type="dxa"/>
                            <w:tcBorders>
                              <w:top w:val="single" w:sz="8" w:space="0" w:color="000000"/>
                            </w:tcBorders>
                          </w:tcPr>
                          <w:p>
                            <w:pPr>
                              <w:pStyle w:val="TableParagraph"/>
                              <w:spacing w:before="38"/>
                              <w:ind w:right="415"/>
                              <w:rPr>
                                <w:sz w:val="19"/>
                              </w:rPr>
                            </w:pPr>
                            <w:r>
                              <w:rPr>
                                <w:spacing w:val="-2"/>
                                <w:sz w:val="19"/>
                              </w:rPr>
                              <w:t>(2.877.478)</w:t>
                            </w:r>
                          </w:p>
                        </w:tc>
                        <w:tc>
                          <w:tcPr>
                            <w:tcW w:w="1168" w:type="dxa"/>
                            <w:tcBorders>
                              <w:top w:val="single" w:sz="8" w:space="0" w:color="000000"/>
                            </w:tcBorders>
                          </w:tcPr>
                          <w:p>
                            <w:pPr>
                              <w:pStyle w:val="TableParagraph"/>
                              <w:spacing w:before="38"/>
                              <w:ind w:right="42"/>
                              <w:rPr>
                                <w:sz w:val="19"/>
                              </w:rPr>
                            </w:pPr>
                            <w:r>
                              <w:rPr>
                                <w:spacing w:val="-2"/>
                                <w:sz w:val="19"/>
                              </w:rPr>
                              <w:t>(375.456)</w:t>
                            </w:r>
                          </w:p>
                        </w:tc>
                      </w:tr>
                      <w:tr>
                        <w:trPr>
                          <w:trHeight w:val="229" w:hRule="atLeast"/>
                        </w:trPr>
                        <w:tc>
                          <w:tcPr>
                            <w:tcW w:w="4167" w:type="dxa"/>
                            <w:tcBorders>
                              <w:bottom w:val="single" w:sz="8" w:space="0" w:color="000000"/>
                            </w:tcBorders>
                          </w:tcPr>
                          <w:p>
                            <w:pPr>
                              <w:pStyle w:val="TableParagraph"/>
                              <w:spacing w:line="203" w:lineRule="exact" w:before="6"/>
                              <w:ind w:left="100"/>
                              <w:jc w:val="left"/>
                              <w:rPr>
                                <w:sz w:val="19"/>
                              </w:rPr>
                            </w:pPr>
                            <w:r>
                              <w:rPr>
                                <w:sz w:val="19"/>
                              </w:rPr>
                              <w:t>Efeitos</w:t>
                            </w:r>
                            <w:r>
                              <w:rPr>
                                <w:spacing w:val="4"/>
                                <w:sz w:val="19"/>
                              </w:rPr>
                              <w:t> </w:t>
                            </w:r>
                            <w:r>
                              <w:rPr>
                                <w:sz w:val="19"/>
                              </w:rPr>
                              <w:t>da </w:t>
                            </w:r>
                            <w:r>
                              <w:rPr>
                                <w:spacing w:val="-2"/>
                                <w:sz w:val="19"/>
                              </w:rPr>
                              <w:t>reapresentação</w:t>
                            </w:r>
                          </w:p>
                        </w:tc>
                        <w:tc>
                          <w:tcPr>
                            <w:tcW w:w="1615" w:type="dxa"/>
                            <w:tcBorders>
                              <w:bottom w:val="single" w:sz="8" w:space="0" w:color="000000"/>
                            </w:tcBorders>
                          </w:tcPr>
                          <w:p>
                            <w:pPr>
                              <w:pStyle w:val="TableParagraph"/>
                              <w:spacing w:line="203" w:lineRule="exact" w:before="6"/>
                              <w:ind w:left="137"/>
                              <w:jc w:val="center"/>
                              <w:rPr>
                                <w:sz w:val="19"/>
                              </w:rPr>
                            </w:pPr>
                            <w:r>
                              <w:rPr>
                                <w:spacing w:val="-10"/>
                                <w:sz w:val="19"/>
                              </w:rPr>
                              <w:t>-</w:t>
                            </w:r>
                          </w:p>
                        </w:tc>
                        <w:tc>
                          <w:tcPr>
                            <w:tcW w:w="1392" w:type="dxa"/>
                            <w:tcBorders>
                              <w:bottom w:val="single" w:sz="8" w:space="0" w:color="000000"/>
                            </w:tcBorders>
                          </w:tcPr>
                          <w:p>
                            <w:pPr>
                              <w:pStyle w:val="TableParagraph"/>
                              <w:spacing w:line="203" w:lineRule="exact" w:before="6"/>
                              <w:ind w:left="211"/>
                              <w:jc w:val="center"/>
                              <w:rPr>
                                <w:sz w:val="19"/>
                              </w:rPr>
                            </w:pPr>
                            <w:r>
                              <w:rPr>
                                <w:spacing w:val="-10"/>
                                <w:sz w:val="19"/>
                              </w:rPr>
                              <w:t>-</w:t>
                            </w:r>
                          </w:p>
                        </w:tc>
                        <w:tc>
                          <w:tcPr>
                            <w:tcW w:w="1637" w:type="dxa"/>
                            <w:tcBorders>
                              <w:bottom w:val="single" w:sz="8" w:space="0" w:color="000000"/>
                            </w:tcBorders>
                          </w:tcPr>
                          <w:p>
                            <w:pPr>
                              <w:pStyle w:val="TableParagraph"/>
                              <w:spacing w:line="203" w:lineRule="exact" w:before="6"/>
                              <w:ind w:right="415"/>
                              <w:rPr>
                                <w:sz w:val="19"/>
                              </w:rPr>
                            </w:pPr>
                            <w:r>
                              <w:rPr>
                                <w:spacing w:val="-2"/>
                                <w:sz w:val="19"/>
                              </w:rPr>
                              <w:t>(239.972)</w:t>
                            </w:r>
                          </w:p>
                        </w:tc>
                        <w:tc>
                          <w:tcPr>
                            <w:tcW w:w="1168" w:type="dxa"/>
                            <w:tcBorders>
                              <w:bottom w:val="single" w:sz="8" w:space="0" w:color="000000"/>
                            </w:tcBorders>
                          </w:tcPr>
                          <w:p>
                            <w:pPr>
                              <w:pStyle w:val="TableParagraph"/>
                              <w:spacing w:line="203" w:lineRule="exact" w:before="6"/>
                              <w:ind w:right="42"/>
                              <w:rPr>
                                <w:sz w:val="19"/>
                              </w:rPr>
                            </w:pPr>
                            <w:r>
                              <w:rPr>
                                <w:spacing w:val="-2"/>
                                <w:sz w:val="19"/>
                              </w:rPr>
                              <w:t>(239.972)</w:t>
                            </w:r>
                          </w:p>
                        </w:tc>
                      </w:tr>
                      <w:tr>
                        <w:trPr>
                          <w:trHeight w:val="260" w:hRule="atLeast"/>
                        </w:trPr>
                        <w:tc>
                          <w:tcPr>
                            <w:tcW w:w="4167" w:type="dxa"/>
                            <w:tcBorders>
                              <w:top w:val="single" w:sz="8" w:space="0" w:color="000000"/>
                              <w:bottom w:val="single" w:sz="8" w:space="0" w:color="000000"/>
                            </w:tcBorders>
                          </w:tcPr>
                          <w:p>
                            <w:pPr>
                              <w:pStyle w:val="TableParagraph"/>
                              <w:spacing w:line="203" w:lineRule="exact" w:before="37"/>
                              <w:ind w:left="100"/>
                              <w:jc w:val="left"/>
                              <w:rPr>
                                <w:sz w:val="19"/>
                              </w:rPr>
                            </w:pPr>
                            <w:r>
                              <w:rPr>
                                <w:sz w:val="19"/>
                              </w:rPr>
                              <w:t>Saldos</w:t>
                            </w:r>
                            <w:r>
                              <w:rPr>
                                <w:spacing w:val="-3"/>
                                <w:sz w:val="19"/>
                              </w:rPr>
                              <w:t> </w:t>
                            </w:r>
                            <w:r>
                              <w:rPr>
                                <w:sz w:val="19"/>
                              </w:rPr>
                              <w:t>em</w:t>
                            </w:r>
                            <w:r>
                              <w:rPr>
                                <w:spacing w:val="-3"/>
                                <w:sz w:val="19"/>
                              </w:rPr>
                              <w:t> </w:t>
                            </w:r>
                            <w:r>
                              <w:rPr>
                                <w:sz w:val="19"/>
                              </w:rPr>
                              <w:t>1º</w:t>
                            </w:r>
                            <w:r>
                              <w:rPr>
                                <w:spacing w:val="-8"/>
                                <w:sz w:val="19"/>
                              </w:rPr>
                              <w:t> </w:t>
                            </w:r>
                            <w:r>
                              <w:rPr>
                                <w:sz w:val="19"/>
                              </w:rPr>
                              <w:t>de</w:t>
                            </w:r>
                            <w:r>
                              <w:rPr>
                                <w:spacing w:val="6"/>
                                <w:sz w:val="19"/>
                              </w:rPr>
                              <w:t> </w:t>
                            </w:r>
                            <w:r>
                              <w:rPr>
                                <w:sz w:val="19"/>
                              </w:rPr>
                              <w:t>janeiro de</w:t>
                            </w:r>
                            <w:r>
                              <w:rPr>
                                <w:spacing w:val="6"/>
                                <w:sz w:val="19"/>
                              </w:rPr>
                              <w:t> </w:t>
                            </w:r>
                            <w:r>
                              <w:rPr>
                                <w:spacing w:val="-4"/>
                                <w:sz w:val="19"/>
                              </w:rPr>
                              <w:t>2022</w:t>
                            </w:r>
                          </w:p>
                        </w:tc>
                        <w:tc>
                          <w:tcPr>
                            <w:tcW w:w="1615" w:type="dxa"/>
                            <w:tcBorders>
                              <w:top w:val="single" w:sz="8" w:space="0" w:color="000000"/>
                              <w:bottom w:val="single" w:sz="8" w:space="0" w:color="000000"/>
                            </w:tcBorders>
                          </w:tcPr>
                          <w:p>
                            <w:pPr>
                              <w:pStyle w:val="TableParagraph"/>
                              <w:spacing w:line="203" w:lineRule="exact" w:before="37"/>
                              <w:ind w:left="364"/>
                              <w:jc w:val="left"/>
                              <w:rPr>
                                <w:sz w:val="19"/>
                              </w:rPr>
                            </w:pPr>
                            <w:r>
                              <w:rPr>
                                <w:spacing w:val="-2"/>
                                <w:sz w:val="19"/>
                              </w:rPr>
                              <w:t>2.455.537</w:t>
                            </w:r>
                          </w:p>
                        </w:tc>
                        <w:tc>
                          <w:tcPr>
                            <w:tcW w:w="1392" w:type="dxa"/>
                            <w:tcBorders>
                              <w:top w:val="single" w:sz="8" w:space="0" w:color="000000"/>
                              <w:bottom w:val="single" w:sz="8" w:space="0" w:color="000000"/>
                            </w:tcBorders>
                          </w:tcPr>
                          <w:p>
                            <w:pPr>
                              <w:pStyle w:val="TableParagraph"/>
                              <w:spacing w:line="203" w:lineRule="exact" w:before="37"/>
                              <w:ind w:left="211" w:right="64"/>
                              <w:jc w:val="center"/>
                              <w:rPr>
                                <w:sz w:val="19"/>
                              </w:rPr>
                            </w:pPr>
                            <w:r>
                              <w:rPr>
                                <w:spacing w:val="-2"/>
                                <w:sz w:val="19"/>
                              </w:rPr>
                              <w:t>46.485</w:t>
                            </w:r>
                          </w:p>
                        </w:tc>
                        <w:tc>
                          <w:tcPr>
                            <w:tcW w:w="1637" w:type="dxa"/>
                            <w:tcBorders>
                              <w:top w:val="single" w:sz="8" w:space="0" w:color="000000"/>
                              <w:bottom w:val="single" w:sz="8" w:space="0" w:color="000000"/>
                            </w:tcBorders>
                          </w:tcPr>
                          <w:p>
                            <w:pPr>
                              <w:pStyle w:val="TableParagraph"/>
                              <w:spacing w:line="203" w:lineRule="exact" w:before="37"/>
                              <w:ind w:right="415"/>
                              <w:rPr>
                                <w:sz w:val="19"/>
                              </w:rPr>
                            </w:pPr>
                            <w:r>
                              <w:rPr>
                                <w:spacing w:val="-2"/>
                                <w:sz w:val="19"/>
                              </w:rPr>
                              <w:t>(3.117.450)</w:t>
                            </w:r>
                          </w:p>
                        </w:tc>
                        <w:tc>
                          <w:tcPr>
                            <w:tcW w:w="1168" w:type="dxa"/>
                            <w:tcBorders>
                              <w:top w:val="single" w:sz="8" w:space="0" w:color="000000"/>
                              <w:bottom w:val="single" w:sz="8" w:space="0" w:color="000000"/>
                            </w:tcBorders>
                          </w:tcPr>
                          <w:p>
                            <w:pPr>
                              <w:pStyle w:val="TableParagraph"/>
                              <w:spacing w:line="203" w:lineRule="exact" w:before="37"/>
                              <w:ind w:right="42"/>
                              <w:rPr>
                                <w:sz w:val="19"/>
                              </w:rPr>
                            </w:pPr>
                            <w:r>
                              <w:rPr>
                                <w:spacing w:val="-2"/>
                                <w:sz w:val="19"/>
                              </w:rPr>
                              <w:t>(615.428)</w:t>
                            </w:r>
                          </w:p>
                        </w:tc>
                      </w:tr>
                      <w:tr>
                        <w:trPr>
                          <w:trHeight w:val="311" w:hRule="atLeast"/>
                        </w:trPr>
                        <w:tc>
                          <w:tcPr>
                            <w:tcW w:w="4167" w:type="dxa"/>
                            <w:tcBorders>
                              <w:top w:val="single" w:sz="8" w:space="0" w:color="000000"/>
                            </w:tcBorders>
                          </w:tcPr>
                          <w:p>
                            <w:pPr>
                              <w:pStyle w:val="TableParagraph"/>
                              <w:spacing w:before="38"/>
                              <w:ind w:left="100"/>
                              <w:jc w:val="left"/>
                              <w:rPr>
                                <w:sz w:val="19"/>
                              </w:rPr>
                            </w:pPr>
                            <w:r>
                              <w:rPr>
                                <w:sz w:val="19"/>
                              </w:rPr>
                              <w:t>Ganhos</w:t>
                            </w:r>
                            <w:r>
                              <w:rPr>
                                <w:spacing w:val="-3"/>
                                <w:sz w:val="19"/>
                              </w:rPr>
                              <w:t> </w:t>
                            </w:r>
                            <w:r>
                              <w:rPr>
                                <w:sz w:val="19"/>
                              </w:rPr>
                              <w:t>(perdas)</w:t>
                            </w:r>
                            <w:r>
                              <w:rPr>
                                <w:spacing w:val="3"/>
                                <w:sz w:val="19"/>
                              </w:rPr>
                              <w:t> </w:t>
                            </w:r>
                            <w:r>
                              <w:rPr>
                                <w:sz w:val="19"/>
                              </w:rPr>
                              <w:t>atuariais</w:t>
                            </w:r>
                            <w:r>
                              <w:rPr>
                                <w:spacing w:val="-1"/>
                                <w:sz w:val="19"/>
                              </w:rPr>
                              <w:t> </w:t>
                            </w:r>
                            <w:r>
                              <w:rPr>
                                <w:sz w:val="19"/>
                              </w:rPr>
                              <w:t>em planos</w:t>
                            </w:r>
                            <w:r>
                              <w:rPr>
                                <w:spacing w:val="1"/>
                                <w:sz w:val="19"/>
                              </w:rPr>
                              <w:t> </w:t>
                            </w:r>
                            <w:r>
                              <w:rPr>
                                <w:sz w:val="19"/>
                              </w:rPr>
                              <w:t>de</w:t>
                            </w:r>
                            <w:r>
                              <w:rPr>
                                <w:spacing w:val="5"/>
                                <w:sz w:val="19"/>
                              </w:rPr>
                              <w:t> </w:t>
                            </w:r>
                            <w:r>
                              <w:rPr>
                                <w:spacing w:val="-2"/>
                                <w:sz w:val="19"/>
                              </w:rPr>
                              <w:t>pensão</w:t>
                            </w:r>
                          </w:p>
                        </w:tc>
                        <w:tc>
                          <w:tcPr>
                            <w:tcW w:w="1615" w:type="dxa"/>
                            <w:tcBorders>
                              <w:top w:val="single" w:sz="8" w:space="0" w:color="000000"/>
                            </w:tcBorders>
                          </w:tcPr>
                          <w:p>
                            <w:pPr>
                              <w:pStyle w:val="TableParagraph"/>
                              <w:spacing w:before="38"/>
                              <w:ind w:left="137" w:right="1"/>
                              <w:jc w:val="center"/>
                              <w:rPr>
                                <w:sz w:val="19"/>
                              </w:rPr>
                            </w:pPr>
                            <w:r>
                              <w:rPr>
                                <w:spacing w:val="-10"/>
                                <w:sz w:val="19"/>
                              </w:rPr>
                              <w:t>-</w:t>
                            </w:r>
                          </w:p>
                        </w:tc>
                        <w:tc>
                          <w:tcPr>
                            <w:tcW w:w="1392" w:type="dxa"/>
                            <w:tcBorders>
                              <w:top w:val="single" w:sz="8" w:space="0" w:color="000000"/>
                            </w:tcBorders>
                          </w:tcPr>
                          <w:p>
                            <w:pPr>
                              <w:pStyle w:val="TableParagraph"/>
                              <w:spacing w:before="38"/>
                              <w:ind w:left="211" w:right="64"/>
                              <w:jc w:val="center"/>
                              <w:rPr>
                                <w:sz w:val="19"/>
                              </w:rPr>
                            </w:pPr>
                            <w:r>
                              <w:rPr>
                                <w:spacing w:val="-2"/>
                                <w:sz w:val="19"/>
                              </w:rPr>
                              <w:t>33.627</w:t>
                            </w:r>
                          </w:p>
                        </w:tc>
                        <w:tc>
                          <w:tcPr>
                            <w:tcW w:w="1637" w:type="dxa"/>
                            <w:tcBorders>
                              <w:top w:val="single" w:sz="8" w:space="0" w:color="000000"/>
                            </w:tcBorders>
                          </w:tcPr>
                          <w:p>
                            <w:pPr>
                              <w:pStyle w:val="TableParagraph"/>
                              <w:spacing w:before="38"/>
                              <w:ind w:left="259"/>
                              <w:jc w:val="center"/>
                              <w:rPr>
                                <w:sz w:val="19"/>
                              </w:rPr>
                            </w:pPr>
                            <w:r>
                              <w:rPr>
                                <w:spacing w:val="-10"/>
                                <w:sz w:val="19"/>
                              </w:rPr>
                              <w:t>-</w:t>
                            </w:r>
                          </w:p>
                        </w:tc>
                        <w:tc>
                          <w:tcPr>
                            <w:tcW w:w="1168" w:type="dxa"/>
                            <w:tcBorders>
                              <w:top w:val="single" w:sz="8" w:space="0" w:color="000000"/>
                            </w:tcBorders>
                          </w:tcPr>
                          <w:p>
                            <w:pPr>
                              <w:pStyle w:val="TableParagraph"/>
                              <w:spacing w:before="38"/>
                              <w:ind w:right="93"/>
                              <w:rPr>
                                <w:sz w:val="19"/>
                              </w:rPr>
                            </w:pPr>
                            <w:r>
                              <w:rPr>
                                <w:spacing w:val="-2"/>
                                <w:sz w:val="19"/>
                              </w:rPr>
                              <w:t>33.627</w:t>
                            </w:r>
                          </w:p>
                        </w:tc>
                      </w:tr>
                      <w:tr>
                        <w:trPr>
                          <w:trHeight w:val="227" w:hRule="atLeast"/>
                        </w:trPr>
                        <w:tc>
                          <w:tcPr>
                            <w:tcW w:w="4167" w:type="dxa"/>
                            <w:tcBorders>
                              <w:bottom w:val="single" w:sz="8" w:space="0" w:color="000000"/>
                            </w:tcBorders>
                          </w:tcPr>
                          <w:p>
                            <w:pPr>
                              <w:pStyle w:val="TableParagraph"/>
                              <w:spacing w:line="201" w:lineRule="exact" w:before="7"/>
                              <w:ind w:left="100"/>
                              <w:jc w:val="left"/>
                              <w:rPr>
                                <w:sz w:val="19"/>
                              </w:rPr>
                            </w:pPr>
                            <w:r>
                              <w:rPr>
                                <w:sz w:val="19"/>
                              </w:rPr>
                              <w:t>Resultado</w:t>
                            </w:r>
                            <w:r>
                              <w:rPr>
                                <w:spacing w:val="2"/>
                                <w:sz w:val="19"/>
                              </w:rPr>
                              <w:t> </w:t>
                            </w:r>
                            <w:r>
                              <w:rPr>
                                <w:sz w:val="19"/>
                              </w:rPr>
                              <w:t>do</w:t>
                            </w:r>
                            <w:r>
                              <w:rPr>
                                <w:spacing w:val="2"/>
                                <w:sz w:val="19"/>
                              </w:rPr>
                              <w:t> </w:t>
                            </w:r>
                            <w:r>
                              <w:rPr>
                                <w:spacing w:val="-2"/>
                                <w:sz w:val="19"/>
                              </w:rPr>
                              <w:t>exercício</w:t>
                            </w:r>
                          </w:p>
                        </w:tc>
                        <w:tc>
                          <w:tcPr>
                            <w:tcW w:w="1615" w:type="dxa"/>
                            <w:tcBorders>
                              <w:bottom w:val="single" w:sz="8" w:space="0" w:color="000000"/>
                            </w:tcBorders>
                          </w:tcPr>
                          <w:p>
                            <w:pPr>
                              <w:pStyle w:val="TableParagraph"/>
                              <w:spacing w:line="201" w:lineRule="exact" w:before="7"/>
                              <w:ind w:left="137"/>
                              <w:jc w:val="center"/>
                              <w:rPr>
                                <w:sz w:val="19"/>
                              </w:rPr>
                            </w:pPr>
                            <w:r>
                              <w:rPr>
                                <w:spacing w:val="-10"/>
                                <w:sz w:val="19"/>
                              </w:rPr>
                              <w:t>-</w:t>
                            </w:r>
                          </w:p>
                        </w:tc>
                        <w:tc>
                          <w:tcPr>
                            <w:tcW w:w="1392" w:type="dxa"/>
                            <w:tcBorders>
                              <w:bottom w:val="single" w:sz="8" w:space="0" w:color="000000"/>
                            </w:tcBorders>
                          </w:tcPr>
                          <w:p>
                            <w:pPr>
                              <w:pStyle w:val="TableParagraph"/>
                              <w:spacing w:line="201" w:lineRule="exact" w:before="7"/>
                              <w:ind w:left="211"/>
                              <w:jc w:val="center"/>
                              <w:rPr>
                                <w:sz w:val="19"/>
                              </w:rPr>
                            </w:pPr>
                            <w:r>
                              <w:rPr>
                                <w:spacing w:val="-10"/>
                                <w:sz w:val="19"/>
                              </w:rPr>
                              <w:t>-</w:t>
                            </w:r>
                          </w:p>
                        </w:tc>
                        <w:tc>
                          <w:tcPr>
                            <w:tcW w:w="1637" w:type="dxa"/>
                            <w:tcBorders>
                              <w:bottom w:val="single" w:sz="8" w:space="0" w:color="000000"/>
                            </w:tcBorders>
                          </w:tcPr>
                          <w:p>
                            <w:pPr>
                              <w:pStyle w:val="TableParagraph"/>
                              <w:spacing w:line="201" w:lineRule="exact" w:before="7"/>
                              <w:ind w:right="415"/>
                              <w:rPr>
                                <w:sz w:val="19"/>
                              </w:rPr>
                            </w:pPr>
                            <w:r>
                              <w:rPr>
                                <w:spacing w:val="-2"/>
                                <w:sz w:val="19"/>
                              </w:rPr>
                              <w:t>(353.488)</w:t>
                            </w:r>
                          </w:p>
                        </w:tc>
                        <w:tc>
                          <w:tcPr>
                            <w:tcW w:w="1168" w:type="dxa"/>
                            <w:tcBorders>
                              <w:bottom w:val="single" w:sz="8" w:space="0" w:color="000000"/>
                            </w:tcBorders>
                          </w:tcPr>
                          <w:p>
                            <w:pPr>
                              <w:pStyle w:val="TableParagraph"/>
                              <w:spacing w:line="201" w:lineRule="exact" w:before="7"/>
                              <w:ind w:right="42"/>
                              <w:rPr>
                                <w:sz w:val="19"/>
                              </w:rPr>
                            </w:pPr>
                            <w:r>
                              <w:rPr>
                                <w:spacing w:val="-2"/>
                                <w:sz w:val="19"/>
                              </w:rPr>
                              <w:t>(353.488)</w:t>
                            </w:r>
                          </w:p>
                        </w:tc>
                      </w:tr>
                      <w:tr>
                        <w:trPr>
                          <w:trHeight w:val="260" w:hRule="atLeast"/>
                        </w:trPr>
                        <w:tc>
                          <w:tcPr>
                            <w:tcW w:w="4167" w:type="dxa"/>
                            <w:tcBorders>
                              <w:top w:val="single" w:sz="8" w:space="0" w:color="000000"/>
                              <w:bottom w:val="single" w:sz="8" w:space="0" w:color="000000"/>
                            </w:tcBorders>
                          </w:tcPr>
                          <w:p>
                            <w:pPr>
                              <w:pStyle w:val="TableParagraph"/>
                              <w:spacing w:line="215" w:lineRule="exact" w:before="25"/>
                              <w:ind w:left="100"/>
                              <w:jc w:val="left"/>
                              <w:rPr>
                                <w:b/>
                                <w:sz w:val="19"/>
                              </w:rPr>
                            </w:pPr>
                            <w:r>
                              <w:rPr>
                                <w:b/>
                                <w:sz w:val="19"/>
                              </w:rPr>
                              <w:t>Saldos</w:t>
                            </w:r>
                            <w:r>
                              <w:rPr>
                                <w:b/>
                                <w:spacing w:val="-8"/>
                                <w:sz w:val="19"/>
                              </w:rPr>
                              <w:t> </w:t>
                            </w:r>
                            <w:r>
                              <w:rPr>
                                <w:b/>
                                <w:sz w:val="19"/>
                              </w:rPr>
                              <w:t>em</w:t>
                            </w:r>
                            <w:r>
                              <w:rPr>
                                <w:b/>
                                <w:spacing w:val="-11"/>
                                <w:sz w:val="19"/>
                              </w:rPr>
                              <w:t> </w:t>
                            </w:r>
                            <w:r>
                              <w:rPr>
                                <w:b/>
                                <w:sz w:val="19"/>
                              </w:rPr>
                              <w:t>31</w:t>
                            </w:r>
                            <w:r>
                              <w:rPr>
                                <w:b/>
                                <w:spacing w:val="-14"/>
                                <w:sz w:val="19"/>
                              </w:rPr>
                              <w:t> </w:t>
                            </w:r>
                            <w:r>
                              <w:rPr>
                                <w:b/>
                                <w:sz w:val="19"/>
                              </w:rPr>
                              <w:t>de dezembro</w:t>
                            </w:r>
                            <w:r>
                              <w:rPr>
                                <w:b/>
                                <w:spacing w:val="-8"/>
                                <w:sz w:val="19"/>
                              </w:rPr>
                              <w:t> </w:t>
                            </w:r>
                            <w:r>
                              <w:rPr>
                                <w:b/>
                                <w:sz w:val="19"/>
                              </w:rPr>
                              <w:t>de </w:t>
                            </w:r>
                            <w:r>
                              <w:rPr>
                                <w:b/>
                                <w:spacing w:val="-4"/>
                                <w:sz w:val="19"/>
                              </w:rPr>
                              <w:t>2022</w:t>
                            </w:r>
                          </w:p>
                        </w:tc>
                        <w:tc>
                          <w:tcPr>
                            <w:tcW w:w="1615" w:type="dxa"/>
                            <w:tcBorders>
                              <w:top w:val="single" w:sz="8" w:space="0" w:color="000000"/>
                              <w:bottom w:val="single" w:sz="8" w:space="0" w:color="000000"/>
                            </w:tcBorders>
                          </w:tcPr>
                          <w:p>
                            <w:pPr>
                              <w:pStyle w:val="TableParagraph"/>
                              <w:spacing w:line="203" w:lineRule="exact" w:before="37"/>
                              <w:ind w:left="364"/>
                              <w:jc w:val="left"/>
                              <w:rPr>
                                <w:b/>
                                <w:sz w:val="19"/>
                              </w:rPr>
                            </w:pPr>
                            <w:r>
                              <w:rPr>
                                <w:b/>
                                <w:spacing w:val="-2"/>
                                <w:sz w:val="19"/>
                              </w:rPr>
                              <w:t>2.455.537</w:t>
                            </w:r>
                          </w:p>
                        </w:tc>
                        <w:tc>
                          <w:tcPr>
                            <w:tcW w:w="1392" w:type="dxa"/>
                            <w:tcBorders>
                              <w:top w:val="single" w:sz="8" w:space="0" w:color="000000"/>
                              <w:bottom w:val="single" w:sz="8" w:space="0" w:color="000000"/>
                            </w:tcBorders>
                          </w:tcPr>
                          <w:p>
                            <w:pPr>
                              <w:pStyle w:val="TableParagraph"/>
                              <w:spacing w:line="203" w:lineRule="exact" w:before="37"/>
                              <w:ind w:left="211" w:right="64"/>
                              <w:jc w:val="center"/>
                              <w:rPr>
                                <w:b/>
                                <w:sz w:val="19"/>
                              </w:rPr>
                            </w:pPr>
                            <w:r>
                              <w:rPr>
                                <w:b/>
                                <w:spacing w:val="-2"/>
                                <w:sz w:val="19"/>
                              </w:rPr>
                              <w:t>80.112</w:t>
                            </w:r>
                          </w:p>
                        </w:tc>
                        <w:tc>
                          <w:tcPr>
                            <w:tcW w:w="1637" w:type="dxa"/>
                            <w:tcBorders>
                              <w:top w:val="single" w:sz="8" w:space="0" w:color="000000"/>
                              <w:bottom w:val="single" w:sz="8" w:space="0" w:color="000000"/>
                            </w:tcBorders>
                          </w:tcPr>
                          <w:p>
                            <w:pPr>
                              <w:pStyle w:val="TableParagraph"/>
                              <w:spacing w:line="203" w:lineRule="exact" w:before="37"/>
                              <w:ind w:right="414"/>
                              <w:rPr>
                                <w:b/>
                                <w:sz w:val="19"/>
                              </w:rPr>
                            </w:pPr>
                            <w:r>
                              <w:rPr>
                                <w:b/>
                                <w:spacing w:val="-2"/>
                                <w:sz w:val="19"/>
                              </w:rPr>
                              <w:t>(3.470.938)</w:t>
                            </w:r>
                          </w:p>
                        </w:tc>
                        <w:tc>
                          <w:tcPr>
                            <w:tcW w:w="1168" w:type="dxa"/>
                            <w:tcBorders>
                              <w:top w:val="single" w:sz="8" w:space="0" w:color="000000"/>
                              <w:bottom w:val="single" w:sz="8" w:space="0" w:color="000000"/>
                            </w:tcBorders>
                          </w:tcPr>
                          <w:p>
                            <w:pPr>
                              <w:pStyle w:val="TableParagraph"/>
                              <w:spacing w:line="203" w:lineRule="exact" w:before="37"/>
                              <w:ind w:right="41"/>
                              <w:rPr>
                                <w:b/>
                                <w:sz w:val="19"/>
                              </w:rPr>
                            </w:pPr>
                            <w:r>
                              <w:rPr>
                                <w:b/>
                                <w:spacing w:val="-2"/>
                                <w:sz w:val="19"/>
                              </w:rPr>
                              <w:t>(935.289)</w:t>
                            </w:r>
                          </w:p>
                        </w:tc>
                      </w:tr>
                    </w:tbl>
                    <w:p>
                      <w:pPr>
                        <w:pStyle w:val="BodyText"/>
                      </w:pPr>
                    </w:p>
                  </w:txbxContent>
                </v:textbox>
                <w10:wrap type="none"/>
              </v:shape>
            </w:pict>
          </mc:Fallback>
        </mc:AlternateContent>
      </w:r>
      <w:r>
        <w:rPr>
          <w:spacing w:val="-2"/>
          <w:sz w:val="19"/>
        </w:rPr>
        <w:t>Descrição</w:t>
      </w:r>
      <w:r>
        <w:rPr>
          <w:sz w:val="19"/>
        </w:rPr>
        <w:tab/>
        <w:t>Capital</w:t>
      </w:r>
      <w:r>
        <w:rPr>
          <w:spacing w:val="1"/>
          <w:sz w:val="19"/>
        </w:rPr>
        <w:t> </w:t>
      </w:r>
      <w:r>
        <w:rPr>
          <w:spacing w:val="-2"/>
          <w:sz w:val="19"/>
        </w:rPr>
        <w:t>Social</w:t>
      </w:r>
    </w:p>
    <w:p>
      <w:pPr>
        <w:spacing w:line="264" w:lineRule="auto" w:before="63"/>
        <w:ind w:left="475" w:right="0" w:hanging="216"/>
        <w:jc w:val="left"/>
        <w:rPr>
          <w:sz w:val="19"/>
        </w:rPr>
      </w:pPr>
      <w:r>
        <w:rPr/>
        <w:br w:type="column"/>
      </w:r>
      <w:r>
        <w:rPr>
          <w:sz w:val="19"/>
        </w:rPr>
        <w:t>Outros</w:t>
      </w:r>
      <w:r>
        <w:rPr>
          <w:spacing w:val="-11"/>
          <w:sz w:val="19"/>
        </w:rPr>
        <w:t> </w:t>
      </w:r>
      <w:r>
        <w:rPr>
          <w:sz w:val="19"/>
        </w:rPr>
        <w:t>Resultados </w:t>
      </w:r>
      <w:r>
        <w:rPr>
          <w:spacing w:val="-2"/>
          <w:sz w:val="19"/>
        </w:rPr>
        <w:t>Abrangentes</w:t>
      </w:r>
    </w:p>
    <w:p>
      <w:pPr>
        <w:spacing w:before="63"/>
        <w:ind w:left="432" w:right="0" w:firstLine="0"/>
        <w:jc w:val="left"/>
        <w:rPr>
          <w:sz w:val="19"/>
        </w:rPr>
      </w:pPr>
      <w:r>
        <w:rPr/>
        <w:br w:type="column"/>
      </w:r>
      <w:r>
        <w:rPr>
          <w:spacing w:val="-2"/>
          <w:sz w:val="19"/>
        </w:rPr>
        <w:t>Prejuízos</w:t>
      </w:r>
    </w:p>
    <w:p>
      <w:pPr>
        <w:tabs>
          <w:tab w:pos="2086" w:val="left" w:leader="none"/>
        </w:tabs>
        <w:spacing w:before="22"/>
        <w:ind w:left="305" w:right="0" w:firstLine="0"/>
        <w:jc w:val="left"/>
        <w:rPr>
          <w:sz w:val="19"/>
        </w:rPr>
      </w:pPr>
      <w:r>
        <w:rPr>
          <w:spacing w:val="-2"/>
          <w:sz w:val="19"/>
        </w:rPr>
        <w:t>Acumulados</w:t>
      </w:r>
      <w:r>
        <w:rPr>
          <w:sz w:val="19"/>
        </w:rPr>
        <w:tab/>
      </w:r>
      <w:r>
        <w:rPr>
          <w:spacing w:val="-2"/>
          <w:sz w:val="19"/>
        </w:rPr>
        <w:t>Totais</w:t>
      </w:r>
    </w:p>
    <w:p>
      <w:pPr>
        <w:spacing w:after="0"/>
        <w:jc w:val="left"/>
        <w:rPr>
          <w:sz w:val="19"/>
        </w:rPr>
        <w:sectPr>
          <w:type w:val="continuous"/>
          <w:pgSz w:w="11910" w:h="16840"/>
          <w:pgMar w:header="103" w:footer="1055" w:top="1160" w:bottom="1140" w:left="920" w:right="500"/>
          <w:cols w:num="3" w:equalWidth="0">
            <w:col w:w="5253" w:space="40"/>
            <w:col w:w="1698" w:space="39"/>
            <w:col w:w="3460"/>
          </w:cols>
        </w:sectPr>
      </w:pPr>
    </w:p>
    <w:p>
      <w:pPr>
        <w:pStyle w:val="BodyText"/>
        <w:rPr>
          <w:sz w:val="20"/>
        </w:rPr>
      </w:pPr>
    </w:p>
    <w:p>
      <w:pPr>
        <w:pStyle w:val="BodyText"/>
        <w:rPr>
          <w:sz w:val="20"/>
        </w:rPr>
      </w:pPr>
    </w:p>
    <w:p>
      <w:pPr>
        <w:pStyle w:val="BodyText"/>
        <w:rPr>
          <w:sz w:val="20"/>
        </w:rPr>
      </w:pPr>
    </w:p>
    <w:p>
      <w:pPr>
        <w:pStyle w:val="BodyText"/>
        <w:spacing w:before="74" w:after="1"/>
        <w:rPr>
          <w:sz w:val="20"/>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9"/>
        <w:gridCol w:w="2002"/>
        <w:gridCol w:w="1936"/>
      </w:tblGrid>
      <w:tr>
        <w:trPr>
          <w:trHeight w:val="198" w:hRule="atLeast"/>
        </w:trPr>
        <w:tc>
          <w:tcPr>
            <w:tcW w:w="6039" w:type="dxa"/>
            <w:tcBorders>
              <w:bottom w:val="single" w:sz="8" w:space="0" w:color="000000"/>
            </w:tcBorders>
          </w:tcPr>
          <w:p>
            <w:pPr>
              <w:pStyle w:val="TableParagraph"/>
              <w:jc w:val="left"/>
              <w:rPr>
                <w:rFonts w:ascii="Times New Roman"/>
                <w:sz w:val="12"/>
              </w:rPr>
            </w:pPr>
          </w:p>
        </w:tc>
        <w:tc>
          <w:tcPr>
            <w:tcW w:w="2002" w:type="dxa"/>
            <w:tcBorders>
              <w:bottom w:val="single" w:sz="8" w:space="0" w:color="000000"/>
            </w:tcBorders>
          </w:tcPr>
          <w:p>
            <w:pPr>
              <w:pStyle w:val="TableParagraph"/>
              <w:spacing w:line="179" w:lineRule="exact"/>
              <w:ind w:right="247"/>
              <w:rPr>
                <w:sz w:val="20"/>
              </w:rPr>
            </w:pPr>
            <w:r>
              <w:rPr>
                <w:spacing w:val="-4"/>
                <w:sz w:val="20"/>
              </w:rPr>
              <w:t>2023</w:t>
            </w:r>
          </w:p>
        </w:tc>
        <w:tc>
          <w:tcPr>
            <w:tcW w:w="1936" w:type="dxa"/>
            <w:tcBorders>
              <w:bottom w:val="single" w:sz="8" w:space="0" w:color="000000"/>
            </w:tcBorders>
          </w:tcPr>
          <w:p>
            <w:pPr>
              <w:pStyle w:val="TableParagraph"/>
              <w:spacing w:line="179" w:lineRule="exact"/>
              <w:ind w:right="30"/>
              <w:rPr>
                <w:sz w:val="20"/>
              </w:rPr>
            </w:pPr>
            <w:r>
              <w:rPr>
                <w:spacing w:val="-4"/>
                <w:sz w:val="20"/>
              </w:rPr>
              <w:t>2022</w:t>
            </w:r>
          </w:p>
        </w:tc>
      </w:tr>
      <w:tr>
        <w:trPr>
          <w:trHeight w:val="250" w:hRule="atLeast"/>
        </w:trPr>
        <w:tc>
          <w:tcPr>
            <w:tcW w:w="6039" w:type="dxa"/>
            <w:tcBorders>
              <w:top w:val="single" w:sz="8" w:space="0" w:color="000000"/>
            </w:tcBorders>
          </w:tcPr>
          <w:p>
            <w:pPr>
              <w:pStyle w:val="TableParagraph"/>
              <w:jc w:val="left"/>
              <w:rPr>
                <w:rFonts w:ascii="Times New Roman"/>
                <w:sz w:val="18"/>
              </w:rPr>
            </w:pPr>
          </w:p>
        </w:tc>
        <w:tc>
          <w:tcPr>
            <w:tcW w:w="2002" w:type="dxa"/>
            <w:tcBorders>
              <w:top w:val="single" w:sz="8" w:space="0" w:color="000000"/>
            </w:tcBorders>
          </w:tcPr>
          <w:p>
            <w:pPr>
              <w:pStyle w:val="TableParagraph"/>
              <w:jc w:val="left"/>
              <w:rPr>
                <w:rFonts w:ascii="Times New Roman"/>
                <w:sz w:val="18"/>
              </w:rPr>
            </w:pPr>
          </w:p>
        </w:tc>
        <w:tc>
          <w:tcPr>
            <w:tcW w:w="1936" w:type="dxa"/>
            <w:tcBorders>
              <w:top w:val="single" w:sz="8" w:space="0" w:color="000000"/>
            </w:tcBorders>
          </w:tcPr>
          <w:p>
            <w:pPr>
              <w:pStyle w:val="TableParagraph"/>
              <w:spacing w:line="231" w:lineRule="exact"/>
              <w:ind w:right="45"/>
              <w:rPr>
                <w:sz w:val="20"/>
              </w:rPr>
            </w:pPr>
            <w:r>
              <w:rPr>
                <w:spacing w:val="-2"/>
                <w:sz w:val="20"/>
              </w:rPr>
              <w:t>(Reapresentado)</w:t>
            </w:r>
          </w:p>
        </w:tc>
      </w:tr>
      <w:tr>
        <w:trPr>
          <w:trHeight w:val="244" w:hRule="atLeast"/>
        </w:trPr>
        <w:tc>
          <w:tcPr>
            <w:tcW w:w="6039" w:type="dxa"/>
          </w:tcPr>
          <w:p>
            <w:pPr>
              <w:pStyle w:val="TableParagraph"/>
              <w:spacing w:line="225" w:lineRule="exact"/>
              <w:ind w:left="40"/>
              <w:jc w:val="left"/>
              <w:rPr>
                <w:b/>
                <w:sz w:val="20"/>
              </w:rPr>
            </w:pPr>
            <w:r>
              <w:rPr>
                <w:b/>
                <w:sz w:val="20"/>
              </w:rPr>
              <w:t>FLUXO</w:t>
            </w:r>
            <w:r>
              <w:rPr>
                <w:b/>
                <w:spacing w:val="-10"/>
                <w:sz w:val="20"/>
              </w:rPr>
              <w:t> </w:t>
            </w:r>
            <w:r>
              <w:rPr>
                <w:b/>
                <w:sz w:val="20"/>
              </w:rPr>
              <w:t>DAS</w:t>
            </w:r>
            <w:r>
              <w:rPr>
                <w:b/>
                <w:spacing w:val="-7"/>
                <w:sz w:val="20"/>
              </w:rPr>
              <w:t> </w:t>
            </w:r>
            <w:r>
              <w:rPr>
                <w:b/>
                <w:sz w:val="20"/>
              </w:rPr>
              <w:t>ATIVIDADES</w:t>
            </w:r>
            <w:r>
              <w:rPr>
                <w:b/>
                <w:spacing w:val="-9"/>
                <w:sz w:val="20"/>
              </w:rPr>
              <w:t> </w:t>
            </w:r>
            <w:r>
              <w:rPr>
                <w:b/>
                <w:spacing w:val="-2"/>
                <w:sz w:val="20"/>
              </w:rPr>
              <w:t>OPERACIONAIS</w:t>
            </w:r>
          </w:p>
        </w:tc>
        <w:tc>
          <w:tcPr>
            <w:tcW w:w="2002" w:type="dxa"/>
          </w:tcPr>
          <w:p>
            <w:pPr>
              <w:pStyle w:val="TableParagraph"/>
              <w:jc w:val="left"/>
              <w:rPr>
                <w:rFonts w:ascii="Times New Roman"/>
                <w:sz w:val="16"/>
              </w:rPr>
            </w:pPr>
          </w:p>
        </w:tc>
        <w:tc>
          <w:tcPr>
            <w:tcW w:w="1936" w:type="dxa"/>
          </w:tcPr>
          <w:p>
            <w:pPr>
              <w:pStyle w:val="TableParagraph"/>
              <w:jc w:val="left"/>
              <w:rPr>
                <w:rFonts w:ascii="Times New Roman"/>
                <w:sz w:val="16"/>
              </w:rPr>
            </w:pPr>
          </w:p>
        </w:tc>
      </w:tr>
      <w:tr>
        <w:trPr>
          <w:trHeight w:val="245" w:hRule="atLeast"/>
        </w:trPr>
        <w:tc>
          <w:tcPr>
            <w:tcW w:w="6039" w:type="dxa"/>
          </w:tcPr>
          <w:p>
            <w:pPr>
              <w:pStyle w:val="TableParagraph"/>
              <w:spacing w:line="226" w:lineRule="exact"/>
              <w:ind w:left="40"/>
              <w:jc w:val="left"/>
              <w:rPr>
                <w:b/>
                <w:sz w:val="20"/>
              </w:rPr>
            </w:pPr>
            <w:r>
              <w:rPr>
                <w:b/>
                <w:sz w:val="20"/>
              </w:rPr>
              <w:t>Fluxo</w:t>
            </w:r>
            <w:r>
              <w:rPr>
                <w:b/>
                <w:spacing w:val="1"/>
                <w:sz w:val="20"/>
              </w:rPr>
              <w:t> </w:t>
            </w:r>
            <w:r>
              <w:rPr>
                <w:b/>
                <w:sz w:val="20"/>
              </w:rPr>
              <w:t>da</w:t>
            </w:r>
            <w:r>
              <w:rPr>
                <w:b/>
                <w:spacing w:val="-7"/>
                <w:sz w:val="20"/>
              </w:rPr>
              <w:t> </w:t>
            </w:r>
            <w:r>
              <w:rPr>
                <w:b/>
                <w:sz w:val="20"/>
              </w:rPr>
              <w:t>atividade</w:t>
            </w:r>
            <w:r>
              <w:rPr>
                <w:b/>
                <w:spacing w:val="12"/>
                <w:sz w:val="20"/>
              </w:rPr>
              <w:t> </w:t>
            </w:r>
            <w:r>
              <w:rPr>
                <w:b/>
                <w:spacing w:val="-2"/>
                <w:sz w:val="20"/>
              </w:rPr>
              <w:t>principal</w:t>
            </w:r>
          </w:p>
        </w:tc>
        <w:tc>
          <w:tcPr>
            <w:tcW w:w="2002" w:type="dxa"/>
          </w:tcPr>
          <w:p>
            <w:pPr>
              <w:pStyle w:val="TableParagraph"/>
              <w:jc w:val="left"/>
              <w:rPr>
                <w:rFonts w:ascii="Times New Roman"/>
                <w:sz w:val="16"/>
              </w:rPr>
            </w:pPr>
          </w:p>
        </w:tc>
        <w:tc>
          <w:tcPr>
            <w:tcW w:w="1936" w:type="dxa"/>
          </w:tcPr>
          <w:p>
            <w:pPr>
              <w:pStyle w:val="TableParagraph"/>
              <w:jc w:val="left"/>
              <w:rPr>
                <w:rFonts w:ascii="Times New Roman"/>
                <w:sz w:val="16"/>
              </w:rPr>
            </w:pPr>
          </w:p>
        </w:tc>
      </w:tr>
      <w:tr>
        <w:trPr>
          <w:trHeight w:val="245" w:hRule="atLeast"/>
        </w:trPr>
        <w:tc>
          <w:tcPr>
            <w:tcW w:w="6039" w:type="dxa"/>
          </w:tcPr>
          <w:p>
            <w:pPr>
              <w:pStyle w:val="TableParagraph"/>
              <w:spacing w:line="226" w:lineRule="exact"/>
              <w:ind w:left="40"/>
              <w:jc w:val="left"/>
              <w:rPr>
                <w:sz w:val="20"/>
              </w:rPr>
            </w:pPr>
            <w:r>
              <w:rPr>
                <w:sz w:val="20"/>
              </w:rPr>
              <w:t>Resultado</w:t>
            </w:r>
            <w:r>
              <w:rPr>
                <w:spacing w:val="13"/>
                <w:sz w:val="20"/>
              </w:rPr>
              <w:t> </w:t>
            </w:r>
            <w:r>
              <w:rPr>
                <w:sz w:val="20"/>
              </w:rPr>
              <w:t>do</w:t>
            </w:r>
            <w:r>
              <w:rPr>
                <w:spacing w:val="12"/>
                <w:sz w:val="20"/>
              </w:rPr>
              <w:t> </w:t>
            </w:r>
            <w:r>
              <w:rPr>
                <w:spacing w:val="-2"/>
                <w:sz w:val="20"/>
              </w:rPr>
              <w:t>exercício</w:t>
            </w:r>
          </w:p>
        </w:tc>
        <w:tc>
          <w:tcPr>
            <w:tcW w:w="2002" w:type="dxa"/>
          </w:tcPr>
          <w:p>
            <w:pPr>
              <w:pStyle w:val="TableParagraph"/>
              <w:spacing w:line="226" w:lineRule="exact"/>
              <w:ind w:right="260"/>
              <w:rPr>
                <w:b/>
                <w:sz w:val="20"/>
              </w:rPr>
            </w:pPr>
            <w:r>
              <w:rPr>
                <w:b/>
                <w:spacing w:val="-2"/>
                <w:sz w:val="20"/>
              </w:rPr>
              <w:t>(442.870)</w:t>
            </w:r>
          </w:p>
        </w:tc>
        <w:tc>
          <w:tcPr>
            <w:tcW w:w="1936" w:type="dxa"/>
          </w:tcPr>
          <w:p>
            <w:pPr>
              <w:pStyle w:val="TableParagraph"/>
              <w:spacing w:line="226" w:lineRule="exact"/>
              <w:ind w:right="43"/>
              <w:rPr>
                <w:b/>
                <w:sz w:val="20"/>
              </w:rPr>
            </w:pPr>
            <w:r>
              <w:rPr>
                <w:b/>
                <w:spacing w:val="-2"/>
                <w:sz w:val="20"/>
              </w:rPr>
              <w:t>(353.488)</w:t>
            </w:r>
          </w:p>
        </w:tc>
      </w:tr>
      <w:tr>
        <w:trPr>
          <w:trHeight w:val="244" w:hRule="atLeast"/>
        </w:trPr>
        <w:tc>
          <w:tcPr>
            <w:tcW w:w="6039" w:type="dxa"/>
          </w:tcPr>
          <w:p>
            <w:pPr>
              <w:pStyle w:val="TableParagraph"/>
              <w:spacing w:line="225" w:lineRule="exact"/>
              <w:ind w:left="40"/>
              <w:jc w:val="left"/>
              <w:rPr>
                <w:sz w:val="20"/>
              </w:rPr>
            </w:pPr>
            <w:r>
              <w:rPr>
                <w:sz w:val="20"/>
              </w:rPr>
              <w:t>(+)/</w:t>
            </w:r>
            <w:r>
              <w:rPr>
                <w:spacing w:val="10"/>
                <w:sz w:val="20"/>
              </w:rPr>
              <w:t> </w:t>
            </w:r>
            <w:r>
              <w:rPr>
                <w:sz w:val="20"/>
              </w:rPr>
              <w:t>(-)</w:t>
            </w:r>
            <w:r>
              <w:rPr>
                <w:spacing w:val="12"/>
                <w:sz w:val="20"/>
              </w:rPr>
              <w:t> </w:t>
            </w:r>
            <w:r>
              <w:rPr>
                <w:sz w:val="20"/>
              </w:rPr>
              <w:t>Ganhos</w:t>
            </w:r>
            <w:r>
              <w:rPr>
                <w:spacing w:val="10"/>
                <w:sz w:val="20"/>
              </w:rPr>
              <w:t> </w:t>
            </w:r>
            <w:r>
              <w:rPr>
                <w:sz w:val="20"/>
              </w:rPr>
              <w:t>(perdas)</w:t>
            </w:r>
            <w:r>
              <w:rPr>
                <w:spacing w:val="17"/>
                <w:sz w:val="20"/>
              </w:rPr>
              <w:t> </w:t>
            </w:r>
            <w:r>
              <w:rPr>
                <w:sz w:val="20"/>
              </w:rPr>
              <w:t>atuariais</w:t>
            </w:r>
            <w:r>
              <w:rPr>
                <w:spacing w:val="12"/>
                <w:sz w:val="20"/>
              </w:rPr>
              <w:t> </w:t>
            </w:r>
            <w:r>
              <w:rPr>
                <w:sz w:val="20"/>
              </w:rPr>
              <w:t>em</w:t>
            </w:r>
            <w:r>
              <w:rPr>
                <w:spacing w:val="7"/>
                <w:sz w:val="20"/>
              </w:rPr>
              <w:t> </w:t>
            </w:r>
            <w:r>
              <w:rPr>
                <w:sz w:val="20"/>
              </w:rPr>
              <w:t>planos</w:t>
            </w:r>
            <w:r>
              <w:rPr>
                <w:spacing w:val="9"/>
                <w:sz w:val="20"/>
              </w:rPr>
              <w:t> </w:t>
            </w:r>
            <w:r>
              <w:rPr>
                <w:sz w:val="20"/>
              </w:rPr>
              <w:t>de</w:t>
            </w:r>
            <w:r>
              <w:rPr>
                <w:spacing w:val="16"/>
                <w:sz w:val="20"/>
              </w:rPr>
              <w:t> </w:t>
            </w:r>
            <w:r>
              <w:rPr>
                <w:spacing w:val="-2"/>
                <w:sz w:val="20"/>
              </w:rPr>
              <w:t>pensão</w:t>
            </w:r>
          </w:p>
        </w:tc>
        <w:tc>
          <w:tcPr>
            <w:tcW w:w="2002" w:type="dxa"/>
          </w:tcPr>
          <w:p>
            <w:pPr>
              <w:pStyle w:val="TableParagraph"/>
              <w:spacing w:line="225" w:lineRule="exact"/>
              <w:ind w:right="264"/>
              <w:rPr>
                <w:sz w:val="20"/>
              </w:rPr>
            </w:pPr>
            <w:r>
              <w:rPr>
                <w:spacing w:val="-2"/>
                <w:sz w:val="20"/>
              </w:rPr>
              <w:t>(14.160)</w:t>
            </w:r>
          </w:p>
        </w:tc>
        <w:tc>
          <w:tcPr>
            <w:tcW w:w="1936" w:type="dxa"/>
          </w:tcPr>
          <w:p>
            <w:pPr>
              <w:pStyle w:val="TableParagraph"/>
              <w:spacing w:line="225" w:lineRule="exact"/>
              <w:ind w:right="97"/>
              <w:rPr>
                <w:sz w:val="20"/>
              </w:rPr>
            </w:pPr>
            <w:r>
              <w:rPr>
                <w:spacing w:val="-2"/>
                <w:sz w:val="20"/>
              </w:rPr>
              <w:t>33.627</w:t>
            </w:r>
          </w:p>
        </w:tc>
      </w:tr>
      <w:tr>
        <w:trPr>
          <w:trHeight w:val="244" w:hRule="atLeast"/>
        </w:trPr>
        <w:tc>
          <w:tcPr>
            <w:tcW w:w="6039" w:type="dxa"/>
          </w:tcPr>
          <w:p>
            <w:pPr>
              <w:pStyle w:val="TableParagraph"/>
              <w:spacing w:line="225" w:lineRule="exact"/>
              <w:ind w:left="40"/>
              <w:jc w:val="left"/>
              <w:rPr>
                <w:sz w:val="20"/>
              </w:rPr>
            </w:pPr>
            <w:r>
              <w:rPr>
                <w:sz w:val="20"/>
              </w:rPr>
              <w:t>(+)</w:t>
            </w:r>
            <w:r>
              <w:rPr>
                <w:spacing w:val="11"/>
                <w:sz w:val="20"/>
              </w:rPr>
              <w:t> </w:t>
            </w:r>
            <w:r>
              <w:rPr>
                <w:sz w:val="20"/>
              </w:rPr>
              <w:t>Depreciação</w:t>
            </w:r>
            <w:r>
              <w:rPr>
                <w:spacing w:val="2"/>
                <w:sz w:val="20"/>
              </w:rPr>
              <w:t> </w:t>
            </w:r>
            <w:r>
              <w:rPr>
                <w:sz w:val="20"/>
              </w:rPr>
              <w:t>e</w:t>
            </w:r>
            <w:r>
              <w:rPr>
                <w:spacing w:val="12"/>
                <w:sz w:val="20"/>
              </w:rPr>
              <w:t> </w:t>
            </w:r>
            <w:r>
              <w:rPr>
                <w:spacing w:val="-2"/>
                <w:sz w:val="20"/>
              </w:rPr>
              <w:t>amortização</w:t>
            </w:r>
          </w:p>
        </w:tc>
        <w:tc>
          <w:tcPr>
            <w:tcW w:w="2002" w:type="dxa"/>
          </w:tcPr>
          <w:p>
            <w:pPr>
              <w:pStyle w:val="TableParagraph"/>
              <w:spacing w:line="225" w:lineRule="exact"/>
              <w:ind w:right="314"/>
              <w:rPr>
                <w:sz w:val="20"/>
              </w:rPr>
            </w:pPr>
            <w:r>
              <w:rPr>
                <w:spacing w:val="-2"/>
                <w:sz w:val="20"/>
              </w:rPr>
              <w:t>67.323</w:t>
            </w:r>
          </w:p>
        </w:tc>
        <w:tc>
          <w:tcPr>
            <w:tcW w:w="1936" w:type="dxa"/>
          </w:tcPr>
          <w:p>
            <w:pPr>
              <w:pStyle w:val="TableParagraph"/>
              <w:spacing w:line="225" w:lineRule="exact"/>
              <w:ind w:right="97"/>
              <w:rPr>
                <w:sz w:val="20"/>
              </w:rPr>
            </w:pPr>
            <w:r>
              <w:rPr>
                <w:spacing w:val="-2"/>
                <w:sz w:val="20"/>
              </w:rPr>
              <w:t>67.911</w:t>
            </w:r>
          </w:p>
        </w:tc>
      </w:tr>
      <w:tr>
        <w:trPr>
          <w:trHeight w:val="244" w:hRule="atLeast"/>
        </w:trPr>
        <w:tc>
          <w:tcPr>
            <w:tcW w:w="6039" w:type="dxa"/>
          </w:tcPr>
          <w:p>
            <w:pPr>
              <w:pStyle w:val="TableParagraph"/>
              <w:spacing w:line="225" w:lineRule="exact"/>
              <w:ind w:left="40"/>
              <w:jc w:val="left"/>
              <w:rPr>
                <w:sz w:val="20"/>
              </w:rPr>
            </w:pPr>
            <w:r>
              <w:rPr>
                <w:sz w:val="20"/>
              </w:rPr>
              <w:t>(+)</w:t>
            </w:r>
            <w:r>
              <w:rPr>
                <w:spacing w:val="20"/>
                <w:sz w:val="20"/>
              </w:rPr>
              <w:t> </w:t>
            </w:r>
            <w:r>
              <w:rPr>
                <w:sz w:val="20"/>
              </w:rPr>
              <w:t>Baixas</w:t>
            </w:r>
            <w:r>
              <w:rPr>
                <w:spacing w:val="12"/>
                <w:sz w:val="20"/>
              </w:rPr>
              <w:t> </w:t>
            </w:r>
            <w:r>
              <w:rPr>
                <w:sz w:val="20"/>
              </w:rPr>
              <w:t>do</w:t>
            </w:r>
            <w:r>
              <w:rPr>
                <w:spacing w:val="10"/>
                <w:sz w:val="20"/>
              </w:rPr>
              <w:t> </w:t>
            </w:r>
            <w:r>
              <w:rPr>
                <w:sz w:val="20"/>
              </w:rPr>
              <w:t>imobilizado</w:t>
            </w:r>
            <w:r>
              <w:rPr>
                <w:spacing w:val="14"/>
                <w:sz w:val="20"/>
              </w:rPr>
              <w:t> </w:t>
            </w:r>
            <w:r>
              <w:rPr>
                <w:sz w:val="20"/>
              </w:rPr>
              <w:t>e</w:t>
            </w:r>
            <w:r>
              <w:rPr>
                <w:spacing w:val="19"/>
                <w:sz w:val="20"/>
              </w:rPr>
              <w:t> </w:t>
            </w:r>
            <w:r>
              <w:rPr>
                <w:sz w:val="20"/>
              </w:rPr>
              <w:t>propriedades</w:t>
            </w:r>
            <w:r>
              <w:rPr>
                <w:spacing w:val="15"/>
                <w:sz w:val="20"/>
              </w:rPr>
              <w:t> </w:t>
            </w:r>
            <w:r>
              <w:rPr>
                <w:sz w:val="20"/>
              </w:rPr>
              <w:t>para</w:t>
            </w:r>
            <w:r>
              <w:rPr>
                <w:spacing w:val="7"/>
                <w:sz w:val="20"/>
              </w:rPr>
              <w:t> </w:t>
            </w:r>
            <w:r>
              <w:rPr>
                <w:spacing w:val="-2"/>
                <w:sz w:val="20"/>
              </w:rPr>
              <w:t>investimento</w:t>
            </w:r>
          </w:p>
        </w:tc>
        <w:tc>
          <w:tcPr>
            <w:tcW w:w="2002" w:type="dxa"/>
          </w:tcPr>
          <w:p>
            <w:pPr>
              <w:pStyle w:val="TableParagraph"/>
              <w:spacing w:line="225" w:lineRule="exact"/>
              <w:ind w:right="314"/>
              <w:rPr>
                <w:sz w:val="20"/>
              </w:rPr>
            </w:pPr>
            <w:r>
              <w:rPr>
                <w:spacing w:val="-2"/>
                <w:sz w:val="20"/>
              </w:rPr>
              <w:t>4.072</w:t>
            </w:r>
          </w:p>
        </w:tc>
        <w:tc>
          <w:tcPr>
            <w:tcW w:w="1936" w:type="dxa"/>
          </w:tcPr>
          <w:p>
            <w:pPr>
              <w:pStyle w:val="TableParagraph"/>
              <w:spacing w:line="225" w:lineRule="exact"/>
              <w:ind w:right="302"/>
              <w:rPr>
                <w:sz w:val="20"/>
              </w:rPr>
            </w:pPr>
            <w:r>
              <w:rPr>
                <w:spacing w:val="-10"/>
                <w:sz w:val="20"/>
              </w:rPr>
              <w:t>-</w:t>
            </w:r>
          </w:p>
        </w:tc>
      </w:tr>
      <w:tr>
        <w:trPr>
          <w:trHeight w:val="245" w:hRule="atLeast"/>
        </w:trPr>
        <w:tc>
          <w:tcPr>
            <w:tcW w:w="6039" w:type="dxa"/>
          </w:tcPr>
          <w:p>
            <w:pPr>
              <w:pStyle w:val="TableParagraph"/>
              <w:spacing w:line="226" w:lineRule="exact"/>
              <w:ind w:left="40"/>
              <w:jc w:val="left"/>
              <w:rPr>
                <w:sz w:val="20"/>
              </w:rPr>
            </w:pPr>
            <w:r>
              <w:rPr>
                <w:sz w:val="20"/>
              </w:rPr>
              <w:t>(+)</w:t>
            </w:r>
            <w:r>
              <w:rPr>
                <w:spacing w:val="15"/>
                <w:sz w:val="20"/>
              </w:rPr>
              <w:t> </w:t>
            </w:r>
            <w:r>
              <w:rPr>
                <w:sz w:val="20"/>
              </w:rPr>
              <w:t>Variação</w:t>
            </w:r>
            <w:r>
              <w:rPr>
                <w:spacing w:val="10"/>
                <w:sz w:val="20"/>
              </w:rPr>
              <w:t> </w:t>
            </w:r>
            <w:r>
              <w:rPr>
                <w:sz w:val="20"/>
              </w:rPr>
              <w:t>monetária</w:t>
            </w:r>
            <w:r>
              <w:rPr>
                <w:spacing w:val="3"/>
                <w:sz w:val="20"/>
              </w:rPr>
              <w:t> </w:t>
            </w:r>
            <w:r>
              <w:rPr>
                <w:sz w:val="20"/>
              </w:rPr>
              <w:t>de</w:t>
            </w:r>
            <w:r>
              <w:rPr>
                <w:spacing w:val="12"/>
                <w:sz w:val="20"/>
              </w:rPr>
              <w:t> </w:t>
            </w:r>
            <w:r>
              <w:rPr>
                <w:sz w:val="20"/>
              </w:rPr>
              <w:t>créditos</w:t>
            </w:r>
            <w:r>
              <w:rPr>
                <w:spacing w:val="9"/>
                <w:sz w:val="20"/>
              </w:rPr>
              <w:t> </w:t>
            </w:r>
            <w:r>
              <w:rPr>
                <w:sz w:val="20"/>
              </w:rPr>
              <w:t>de</w:t>
            </w:r>
            <w:r>
              <w:rPr>
                <w:spacing w:val="14"/>
                <w:sz w:val="20"/>
              </w:rPr>
              <w:t> </w:t>
            </w:r>
            <w:r>
              <w:rPr>
                <w:spacing w:val="-2"/>
                <w:sz w:val="20"/>
              </w:rPr>
              <w:t>acionistas</w:t>
            </w:r>
          </w:p>
        </w:tc>
        <w:tc>
          <w:tcPr>
            <w:tcW w:w="2002" w:type="dxa"/>
          </w:tcPr>
          <w:p>
            <w:pPr>
              <w:pStyle w:val="TableParagraph"/>
              <w:spacing w:line="226" w:lineRule="exact"/>
              <w:ind w:right="314"/>
              <w:rPr>
                <w:sz w:val="20"/>
              </w:rPr>
            </w:pPr>
            <w:r>
              <w:rPr>
                <w:spacing w:val="-2"/>
                <w:sz w:val="20"/>
              </w:rPr>
              <w:t>32.568</w:t>
            </w:r>
          </w:p>
        </w:tc>
        <w:tc>
          <w:tcPr>
            <w:tcW w:w="1936" w:type="dxa"/>
          </w:tcPr>
          <w:p>
            <w:pPr>
              <w:pStyle w:val="TableParagraph"/>
              <w:spacing w:line="226" w:lineRule="exact"/>
              <w:ind w:right="97"/>
              <w:rPr>
                <w:sz w:val="20"/>
              </w:rPr>
            </w:pPr>
            <w:r>
              <w:rPr>
                <w:spacing w:val="-2"/>
                <w:sz w:val="20"/>
              </w:rPr>
              <w:t>27.536</w:t>
            </w:r>
          </w:p>
        </w:tc>
      </w:tr>
      <w:tr>
        <w:trPr>
          <w:trHeight w:val="245" w:hRule="atLeast"/>
        </w:trPr>
        <w:tc>
          <w:tcPr>
            <w:tcW w:w="6039" w:type="dxa"/>
          </w:tcPr>
          <w:p>
            <w:pPr>
              <w:pStyle w:val="TableParagraph"/>
              <w:spacing w:line="226" w:lineRule="exact"/>
              <w:ind w:left="40"/>
              <w:jc w:val="left"/>
              <w:rPr>
                <w:sz w:val="20"/>
              </w:rPr>
            </w:pPr>
            <w:r>
              <w:rPr>
                <w:sz w:val="20"/>
              </w:rPr>
              <w:t>(+)</w:t>
            </w:r>
            <w:r>
              <w:rPr>
                <w:spacing w:val="19"/>
                <w:sz w:val="20"/>
              </w:rPr>
              <w:t> </w:t>
            </w:r>
            <w:r>
              <w:rPr>
                <w:sz w:val="20"/>
              </w:rPr>
              <w:t>Provisão</w:t>
            </w:r>
            <w:r>
              <w:rPr>
                <w:spacing w:val="12"/>
                <w:sz w:val="20"/>
              </w:rPr>
              <w:t> </w:t>
            </w:r>
            <w:r>
              <w:rPr>
                <w:sz w:val="20"/>
              </w:rPr>
              <w:t>para</w:t>
            </w:r>
            <w:r>
              <w:rPr>
                <w:spacing w:val="6"/>
                <w:sz w:val="20"/>
              </w:rPr>
              <w:t> </w:t>
            </w:r>
            <w:r>
              <w:rPr>
                <w:sz w:val="20"/>
              </w:rPr>
              <w:t>perdas</w:t>
            </w:r>
            <w:r>
              <w:rPr>
                <w:spacing w:val="11"/>
                <w:sz w:val="20"/>
              </w:rPr>
              <w:t> </w:t>
            </w:r>
            <w:r>
              <w:rPr>
                <w:sz w:val="20"/>
              </w:rPr>
              <w:t>estimadas</w:t>
            </w:r>
            <w:r>
              <w:rPr>
                <w:spacing w:val="11"/>
                <w:sz w:val="20"/>
              </w:rPr>
              <w:t> </w:t>
            </w:r>
            <w:r>
              <w:rPr>
                <w:sz w:val="20"/>
              </w:rPr>
              <w:t>em</w:t>
            </w:r>
            <w:r>
              <w:rPr>
                <w:spacing w:val="9"/>
                <w:sz w:val="20"/>
              </w:rPr>
              <w:t> </w:t>
            </w:r>
            <w:r>
              <w:rPr>
                <w:sz w:val="20"/>
              </w:rPr>
              <w:t>créditos</w:t>
            </w:r>
            <w:r>
              <w:rPr>
                <w:spacing w:val="11"/>
                <w:sz w:val="20"/>
              </w:rPr>
              <w:t> </w:t>
            </w:r>
            <w:r>
              <w:rPr>
                <w:sz w:val="20"/>
              </w:rPr>
              <w:t>de</w:t>
            </w:r>
            <w:r>
              <w:rPr>
                <w:spacing w:val="21"/>
                <w:sz w:val="20"/>
              </w:rPr>
              <w:t> </w:t>
            </w:r>
            <w:r>
              <w:rPr>
                <w:sz w:val="20"/>
              </w:rPr>
              <w:t>liquidação</w:t>
            </w:r>
            <w:r>
              <w:rPr>
                <w:spacing w:val="7"/>
                <w:sz w:val="20"/>
              </w:rPr>
              <w:t> </w:t>
            </w:r>
            <w:r>
              <w:rPr>
                <w:spacing w:val="-2"/>
                <w:sz w:val="20"/>
              </w:rPr>
              <w:t>duvidosa</w:t>
            </w:r>
          </w:p>
        </w:tc>
        <w:tc>
          <w:tcPr>
            <w:tcW w:w="2002" w:type="dxa"/>
          </w:tcPr>
          <w:p>
            <w:pPr>
              <w:pStyle w:val="TableParagraph"/>
              <w:spacing w:line="226" w:lineRule="exact"/>
              <w:ind w:right="314"/>
              <w:rPr>
                <w:sz w:val="20"/>
              </w:rPr>
            </w:pPr>
            <w:r>
              <w:rPr>
                <w:spacing w:val="-2"/>
                <w:sz w:val="20"/>
              </w:rPr>
              <w:t>1.285</w:t>
            </w:r>
          </w:p>
        </w:tc>
        <w:tc>
          <w:tcPr>
            <w:tcW w:w="1936" w:type="dxa"/>
          </w:tcPr>
          <w:p>
            <w:pPr>
              <w:pStyle w:val="TableParagraph"/>
              <w:spacing w:line="226" w:lineRule="exact"/>
              <w:ind w:right="302"/>
              <w:rPr>
                <w:sz w:val="20"/>
              </w:rPr>
            </w:pPr>
            <w:r>
              <w:rPr>
                <w:spacing w:val="-10"/>
                <w:sz w:val="20"/>
              </w:rPr>
              <w:t>-</w:t>
            </w:r>
          </w:p>
        </w:tc>
      </w:tr>
      <w:tr>
        <w:trPr>
          <w:trHeight w:val="244" w:hRule="atLeast"/>
        </w:trPr>
        <w:tc>
          <w:tcPr>
            <w:tcW w:w="6039" w:type="dxa"/>
          </w:tcPr>
          <w:p>
            <w:pPr>
              <w:pStyle w:val="TableParagraph"/>
              <w:spacing w:line="225" w:lineRule="exact"/>
              <w:ind w:left="40"/>
              <w:jc w:val="left"/>
              <w:rPr>
                <w:sz w:val="20"/>
              </w:rPr>
            </w:pPr>
            <w:r>
              <w:rPr>
                <w:sz w:val="20"/>
              </w:rPr>
              <w:t>(+)</w:t>
            </w:r>
            <w:r>
              <w:rPr>
                <w:spacing w:val="11"/>
                <w:sz w:val="20"/>
              </w:rPr>
              <w:t> </w:t>
            </w:r>
            <w:r>
              <w:rPr>
                <w:sz w:val="20"/>
              </w:rPr>
              <w:t>Provisão</w:t>
            </w:r>
            <w:r>
              <w:rPr>
                <w:spacing w:val="6"/>
                <w:sz w:val="20"/>
              </w:rPr>
              <w:t> </w:t>
            </w:r>
            <w:r>
              <w:rPr>
                <w:sz w:val="20"/>
              </w:rPr>
              <w:t>para </w:t>
            </w:r>
            <w:r>
              <w:rPr>
                <w:spacing w:val="-2"/>
                <w:sz w:val="20"/>
              </w:rPr>
              <w:t>contingências</w:t>
            </w:r>
          </w:p>
        </w:tc>
        <w:tc>
          <w:tcPr>
            <w:tcW w:w="2002" w:type="dxa"/>
          </w:tcPr>
          <w:p>
            <w:pPr>
              <w:pStyle w:val="TableParagraph"/>
              <w:spacing w:line="225" w:lineRule="exact"/>
              <w:ind w:right="314"/>
              <w:rPr>
                <w:sz w:val="20"/>
              </w:rPr>
            </w:pPr>
            <w:r>
              <w:rPr>
                <w:spacing w:val="-2"/>
                <w:sz w:val="20"/>
              </w:rPr>
              <w:t>504.890</w:t>
            </w:r>
          </w:p>
        </w:tc>
        <w:tc>
          <w:tcPr>
            <w:tcW w:w="1936" w:type="dxa"/>
          </w:tcPr>
          <w:p>
            <w:pPr>
              <w:pStyle w:val="TableParagraph"/>
              <w:spacing w:line="225" w:lineRule="exact"/>
              <w:ind w:right="97"/>
              <w:rPr>
                <w:sz w:val="20"/>
              </w:rPr>
            </w:pPr>
            <w:r>
              <w:rPr>
                <w:spacing w:val="-2"/>
                <w:sz w:val="20"/>
              </w:rPr>
              <w:t>389.252</w:t>
            </w:r>
          </w:p>
        </w:tc>
      </w:tr>
      <w:tr>
        <w:trPr>
          <w:trHeight w:val="230" w:hRule="atLeast"/>
        </w:trPr>
        <w:tc>
          <w:tcPr>
            <w:tcW w:w="6039" w:type="dxa"/>
          </w:tcPr>
          <w:p>
            <w:pPr>
              <w:pStyle w:val="TableParagraph"/>
              <w:spacing w:line="210" w:lineRule="exact"/>
              <w:ind w:left="40"/>
              <w:jc w:val="left"/>
              <w:rPr>
                <w:sz w:val="20"/>
              </w:rPr>
            </w:pPr>
            <w:r>
              <w:rPr>
                <w:sz w:val="20"/>
              </w:rPr>
              <w:t>(+)/</w:t>
            </w:r>
            <w:r>
              <w:rPr>
                <w:spacing w:val="14"/>
                <w:sz w:val="20"/>
              </w:rPr>
              <w:t> </w:t>
            </w:r>
            <w:r>
              <w:rPr>
                <w:sz w:val="20"/>
              </w:rPr>
              <w:t>(-)</w:t>
            </w:r>
            <w:r>
              <w:rPr>
                <w:spacing w:val="15"/>
                <w:sz w:val="20"/>
              </w:rPr>
              <w:t> </w:t>
            </w:r>
            <w:r>
              <w:rPr>
                <w:sz w:val="20"/>
              </w:rPr>
              <w:t>Benefícios</w:t>
            </w:r>
            <w:r>
              <w:rPr>
                <w:spacing w:val="13"/>
                <w:sz w:val="20"/>
              </w:rPr>
              <w:t> </w:t>
            </w:r>
            <w:r>
              <w:rPr>
                <w:sz w:val="20"/>
              </w:rPr>
              <w:t>pós</w:t>
            </w:r>
            <w:r>
              <w:rPr>
                <w:spacing w:val="13"/>
                <w:sz w:val="20"/>
              </w:rPr>
              <w:t> </w:t>
            </w:r>
            <w:r>
              <w:rPr>
                <w:spacing w:val="-2"/>
                <w:sz w:val="20"/>
              </w:rPr>
              <w:t>emprego</w:t>
            </w:r>
          </w:p>
        </w:tc>
        <w:tc>
          <w:tcPr>
            <w:tcW w:w="2002" w:type="dxa"/>
          </w:tcPr>
          <w:p>
            <w:pPr>
              <w:pStyle w:val="TableParagraph"/>
              <w:spacing w:line="210" w:lineRule="exact"/>
              <w:ind w:right="314"/>
              <w:rPr>
                <w:sz w:val="20"/>
              </w:rPr>
            </w:pPr>
            <w:r>
              <w:rPr>
                <w:spacing w:val="-2"/>
                <w:sz w:val="20"/>
              </w:rPr>
              <w:t>9.578</w:t>
            </w:r>
          </w:p>
        </w:tc>
        <w:tc>
          <w:tcPr>
            <w:tcW w:w="1936" w:type="dxa"/>
          </w:tcPr>
          <w:p>
            <w:pPr>
              <w:pStyle w:val="TableParagraph"/>
              <w:spacing w:line="210" w:lineRule="exact"/>
              <w:ind w:right="45"/>
              <w:rPr>
                <w:sz w:val="20"/>
              </w:rPr>
            </w:pPr>
            <w:r>
              <w:rPr>
                <w:spacing w:val="-2"/>
                <w:sz w:val="20"/>
              </w:rPr>
              <w:t>(40.416)</w:t>
            </w:r>
          </w:p>
        </w:tc>
      </w:tr>
      <w:tr>
        <w:trPr>
          <w:trHeight w:val="260" w:hRule="atLeast"/>
        </w:trPr>
        <w:tc>
          <w:tcPr>
            <w:tcW w:w="6039" w:type="dxa"/>
          </w:tcPr>
          <w:p>
            <w:pPr>
              <w:pStyle w:val="TableParagraph"/>
              <w:spacing w:line="240" w:lineRule="exact"/>
              <w:ind w:left="40"/>
              <w:jc w:val="left"/>
              <w:rPr>
                <w:sz w:val="20"/>
              </w:rPr>
            </w:pPr>
            <w:r>
              <w:rPr>
                <w:sz w:val="20"/>
              </w:rPr>
              <w:t>(-)</w:t>
            </w:r>
            <w:r>
              <w:rPr>
                <w:spacing w:val="22"/>
                <w:sz w:val="20"/>
              </w:rPr>
              <w:t> </w:t>
            </w:r>
            <w:r>
              <w:rPr>
                <w:sz w:val="20"/>
              </w:rPr>
              <w:t>Receitas</w:t>
            </w:r>
            <w:r>
              <w:rPr>
                <w:spacing w:val="16"/>
                <w:sz w:val="20"/>
              </w:rPr>
              <w:t> </w:t>
            </w:r>
            <w:r>
              <w:rPr>
                <w:spacing w:val="-2"/>
                <w:sz w:val="20"/>
              </w:rPr>
              <w:t>diferidas</w:t>
            </w:r>
          </w:p>
        </w:tc>
        <w:tc>
          <w:tcPr>
            <w:tcW w:w="2002" w:type="dxa"/>
          </w:tcPr>
          <w:p>
            <w:pPr>
              <w:pStyle w:val="TableParagraph"/>
              <w:tabs>
                <w:tab w:pos="1348" w:val="left" w:leader="none"/>
                <w:tab w:pos="1718" w:val="left" w:leader="none"/>
              </w:tabs>
              <w:spacing w:line="240" w:lineRule="exact"/>
              <w:ind w:right="215"/>
              <w:rPr>
                <w:sz w:val="20"/>
              </w:rPr>
            </w:pPr>
            <w:r>
              <w:rPr>
                <w:rFonts w:ascii="Times New Roman"/>
                <w:sz w:val="20"/>
                <w:u w:val="single"/>
              </w:rPr>
              <w:tab/>
            </w:r>
            <w:r>
              <w:rPr>
                <w:spacing w:val="-10"/>
                <w:sz w:val="20"/>
                <w:u w:val="single"/>
              </w:rPr>
              <w:t>-</w:t>
            </w:r>
            <w:r>
              <w:rPr>
                <w:sz w:val="20"/>
                <w:u w:val="single"/>
              </w:rPr>
              <w:tab/>
            </w:r>
          </w:p>
        </w:tc>
        <w:tc>
          <w:tcPr>
            <w:tcW w:w="1936" w:type="dxa"/>
          </w:tcPr>
          <w:p>
            <w:pPr>
              <w:pStyle w:val="TableParagraph"/>
              <w:tabs>
                <w:tab w:pos="1103" w:val="left" w:leader="none"/>
              </w:tabs>
              <w:spacing w:line="240" w:lineRule="exact"/>
              <w:ind w:right="43"/>
              <w:rPr>
                <w:sz w:val="20"/>
              </w:rPr>
            </w:pPr>
            <w:r>
              <w:rPr>
                <w:rFonts w:ascii="Times New Roman"/>
                <w:sz w:val="20"/>
                <w:u w:val="single"/>
              </w:rPr>
              <w:tab/>
            </w:r>
            <w:r>
              <w:rPr>
                <w:spacing w:val="-2"/>
                <w:sz w:val="20"/>
                <w:u w:val="single"/>
              </w:rPr>
              <w:t>(4.691)</w:t>
            </w:r>
          </w:p>
        </w:tc>
      </w:tr>
      <w:tr>
        <w:trPr>
          <w:trHeight w:val="368" w:hRule="atLeast"/>
        </w:trPr>
        <w:tc>
          <w:tcPr>
            <w:tcW w:w="6039" w:type="dxa"/>
          </w:tcPr>
          <w:p>
            <w:pPr>
              <w:pStyle w:val="TableParagraph"/>
              <w:spacing w:line="228" w:lineRule="exact"/>
              <w:ind w:left="40"/>
              <w:jc w:val="left"/>
              <w:rPr>
                <w:b/>
                <w:sz w:val="20"/>
              </w:rPr>
            </w:pPr>
            <w:r>
              <w:rPr>
                <w:b/>
                <w:sz w:val="20"/>
              </w:rPr>
              <w:t>Resultado</w:t>
            </w:r>
            <w:r>
              <w:rPr>
                <w:b/>
                <w:spacing w:val="3"/>
                <w:sz w:val="20"/>
              </w:rPr>
              <w:t> </w:t>
            </w:r>
            <w:r>
              <w:rPr>
                <w:b/>
                <w:spacing w:val="-2"/>
                <w:sz w:val="20"/>
              </w:rPr>
              <w:t>ajustado</w:t>
            </w:r>
          </w:p>
        </w:tc>
        <w:tc>
          <w:tcPr>
            <w:tcW w:w="2002" w:type="dxa"/>
          </w:tcPr>
          <w:p>
            <w:pPr>
              <w:pStyle w:val="TableParagraph"/>
              <w:spacing w:line="228" w:lineRule="exact"/>
              <w:ind w:right="315"/>
              <w:rPr>
                <w:b/>
                <w:sz w:val="20"/>
              </w:rPr>
            </w:pPr>
            <w:r>
              <w:rPr>
                <w:b/>
                <w:spacing w:val="-2"/>
                <w:sz w:val="20"/>
              </w:rPr>
              <w:t>162.686</w:t>
            </w:r>
          </w:p>
        </w:tc>
        <w:tc>
          <w:tcPr>
            <w:tcW w:w="1936" w:type="dxa"/>
          </w:tcPr>
          <w:p>
            <w:pPr>
              <w:pStyle w:val="TableParagraph"/>
              <w:spacing w:line="228" w:lineRule="exact"/>
              <w:ind w:right="97"/>
              <w:rPr>
                <w:b/>
                <w:sz w:val="20"/>
              </w:rPr>
            </w:pPr>
            <w:r>
              <w:rPr>
                <w:b/>
                <w:spacing w:val="-2"/>
                <w:sz w:val="20"/>
              </w:rPr>
              <w:t>119.731</w:t>
            </w:r>
          </w:p>
        </w:tc>
      </w:tr>
      <w:tr>
        <w:trPr>
          <w:trHeight w:val="367" w:hRule="atLeast"/>
        </w:trPr>
        <w:tc>
          <w:tcPr>
            <w:tcW w:w="6039" w:type="dxa"/>
          </w:tcPr>
          <w:p>
            <w:pPr>
              <w:pStyle w:val="TableParagraph"/>
              <w:spacing w:line="242" w:lineRule="exact" w:before="105"/>
              <w:ind w:left="40"/>
              <w:jc w:val="left"/>
              <w:rPr>
                <w:b/>
                <w:sz w:val="20"/>
              </w:rPr>
            </w:pPr>
            <w:r>
              <w:rPr>
                <w:b/>
                <w:sz w:val="20"/>
              </w:rPr>
              <w:t>Variações</w:t>
            </w:r>
            <w:r>
              <w:rPr>
                <w:b/>
                <w:spacing w:val="-2"/>
                <w:sz w:val="20"/>
              </w:rPr>
              <w:t> </w:t>
            </w:r>
            <w:r>
              <w:rPr>
                <w:b/>
                <w:sz w:val="20"/>
              </w:rPr>
              <w:t>no</w:t>
            </w:r>
            <w:r>
              <w:rPr>
                <w:b/>
                <w:spacing w:val="-2"/>
                <w:sz w:val="20"/>
              </w:rPr>
              <w:t> ativo</w:t>
            </w:r>
          </w:p>
        </w:tc>
        <w:tc>
          <w:tcPr>
            <w:tcW w:w="2002" w:type="dxa"/>
          </w:tcPr>
          <w:p>
            <w:pPr>
              <w:pStyle w:val="TableParagraph"/>
              <w:jc w:val="left"/>
              <w:rPr>
                <w:rFonts w:ascii="Times New Roman"/>
                <w:sz w:val="20"/>
              </w:rPr>
            </w:pPr>
          </w:p>
        </w:tc>
        <w:tc>
          <w:tcPr>
            <w:tcW w:w="1936" w:type="dxa"/>
          </w:tcPr>
          <w:p>
            <w:pPr>
              <w:pStyle w:val="TableParagraph"/>
              <w:jc w:val="left"/>
              <w:rPr>
                <w:rFonts w:ascii="Times New Roman"/>
                <w:sz w:val="20"/>
              </w:rPr>
            </w:pPr>
          </w:p>
        </w:tc>
      </w:tr>
      <w:tr>
        <w:trPr>
          <w:trHeight w:val="244" w:hRule="atLeast"/>
        </w:trPr>
        <w:tc>
          <w:tcPr>
            <w:tcW w:w="6039" w:type="dxa"/>
          </w:tcPr>
          <w:p>
            <w:pPr>
              <w:pStyle w:val="TableParagraph"/>
              <w:spacing w:line="225" w:lineRule="exact"/>
              <w:ind w:left="40"/>
              <w:jc w:val="left"/>
              <w:rPr>
                <w:sz w:val="20"/>
              </w:rPr>
            </w:pPr>
            <w:r>
              <w:rPr>
                <w:sz w:val="20"/>
              </w:rPr>
              <w:t>Contas</w:t>
            </w:r>
            <w:r>
              <w:rPr>
                <w:spacing w:val="3"/>
                <w:sz w:val="20"/>
              </w:rPr>
              <w:t> </w:t>
            </w:r>
            <w:r>
              <w:rPr>
                <w:sz w:val="20"/>
              </w:rPr>
              <w:t>a</w:t>
            </w:r>
            <w:r>
              <w:rPr>
                <w:spacing w:val="-3"/>
                <w:sz w:val="20"/>
              </w:rPr>
              <w:t> </w:t>
            </w:r>
            <w:r>
              <w:rPr>
                <w:spacing w:val="-2"/>
                <w:sz w:val="20"/>
              </w:rPr>
              <w:t>receber</w:t>
            </w:r>
          </w:p>
        </w:tc>
        <w:tc>
          <w:tcPr>
            <w:tcW w:w="2002" w:type="dxa"/>
          </w:tcPr>
          <w:p>
            <w:pPr>
              <w:pStyle w:val="TableParagraph"/>
              <w:spacing w:line="225" w:lineRule="exact"/>
              <w:ind w:right="262"/>
              <w:rPr>
                <w:sz w:val="20"/>
              </w:rPr>
            </w:pPr>
            <w:r>
              <w:rPr>
                <w:spacing w:val="-2"/>
                <w:sz w:val="20"/>
              </w:rPr>
              <w:t>(409)</w:t>
            </w:r>
          </w:p>
        </w:tc>
        <w:tc>
          <w:tcPr>
            <w:tcW w:w="1936" w:type="dxa"/>
          </w:tcPr>
          <w:p>
            <w:pPr>
              <w:pStyle w:val="TableParagraph"/>
              <w:spacing w:line="225" w:lineRule="exact"/>
              <w:ind w:right="43"/>
              <w:rPr>
                <w:sz w:val="20"/>
              </w:rPr>
            </w:pPr>
            <w:r>
              <w:rPr>
                <w:spacing w:val="-2"/>
                <w:sz w:val="20"/>
              </w:rPr>
              <w:t>(3.782)</w:t>
            </w:r>
          </w:p>
        </w:tc>
      </w:tr>
      <w:tr>
        <w:trPr>
          <w:trHeight w:val="245" w:hRule="atLeast"/>
        </w:trPr>
        <w:tc>
          <w:tcPr>
            <w:tcW w:w="6039" w:type="dxa"/>
          </w:tcPr>
          <w:p>
            <w:pPr>
              <w:pStyle w:val="TableParagraph"/>
              <w:spacing w:line="226" w:lineRule="exact"/>
              <w:ind w:left="40"/>
              <w:jc w:val="left"/>
              <w:rPr>
                <w:sz w:val="20"/>
              </w:rPr>
            </w:pPr>
            <w:r>
              <w:rPr>
                <w:sz w:val="20"/>
              </w:rPr>
              <w:t>Créditos</w:t>
            </w:r>
            <w:r>
              <w:rPr>
                <w:spacing w:val="20"/>
                <w:sz w:val="20"/>
              </w:rPr>
              <w:t> </w:t>
            </w:r>
            <w:r>
              <w:rPr>
                <w:spacing w:val="-2"/>
                <w:sz w:val="20"/>
              </w:rPr>
              <w:t>fiscais</w:t>
            </w:r>
          </w:p>
        </w:tc>
        <w:tc>
          <w:tcPr>
            <w:tcW w:w="2002" w:type="dxa"/>
          </w:tcPr>
          <w:p>
            <w:pPr>
              <w:pStyle w:val="TableParagraph"/>
              <w:spacing w:line="226" w:lineRule="exact"/>
              <w:ind w:right="264"/>
              <w:rPr>
                <w:sz w:val="20"/>
              </w:rPr>
            </w:pPr>
            <w:r>
              <w:rPr>
                <w:spacing w:val="-2"/>
                <w:sz w:val="20"/>
              </w:rPr>
              <w:t>(10.266)</w:t>
            </w:r>
          </w:p>
        </w:tc>
        <w:tc>
          <w:tcPr>
            <w:tcW w:w="1936" w:type="dxa"/>
          </w:tcPr>
          <w:p>
            <w:pPr>
              <w:pStyle w:val="TableParagraph"/>
              <w:spacing w:line="226" w:lineRule="exact"/>
              <w:ind w:right="45"/>
              <w:rPr>
                <w:sz w:val="20"/>
              </w:rPr>
            </w:pPr>
            <w:r>
              <w:rPr>
                <w:spacing w:val="-2"/>
                <w:sz w:val="20"/>
              </w:rPr>
              <w:t>(46.438)</w:t>
            </w:r>
          </w:p>
        </w:tc>
      </w:tr>
      <w:tr>
        <w:trPr>
          <w:trHeight w:val="245" w:hRule="atLeast"/>
        </w:trPr>
        <w:tc>
          <w:tcPr>
            <w:tcW w:w="6039" w:type="dxa"/>
          </w:tcPr>
          <w:p>
            <w:pPr>
              <w:pStyle w:val="TableParagraph"/>
              <w:spacing w:line="226" w:lineRule="exact"/>
              <w:ind w:left="40"/>
              <w:jc w:val="left"/>
              <w:rPr>
                <w:sz w:val="20"/>
              </w:rPr>
            </w:pPr>
            <w:r>
              <w:rPr>
                <w:sz w:val="20"/>
              </w:rPr>
              <w:t>Valores</w:t>
            </w:r>
            <w:r>
              <w:rPr>
                <w:spacing w:val="12"/>
                <w:sz w:val="20"/>
              </w:rPr>
              <w:t> </w:t>
            </w:r>
            <w:r>
              <w:rPr>
                <w:sz w:val="20"/>
              </w:rPr>
              <w:t>a</w:t>
            </w:r>
            <w:r>
              <w:rPr>
                <w:spacing w:val="8"/>
                <w:sz w:val="20"/>
              </w:rPr>
              <w:t> </w:t>
            </w:r>
            <w:r>
              <w:rPr>
                <w:spacing w:val="-2"/>
                <w:sz w:val="20"/>
              </w:rPr>
              <w:t>receber</w:t>
            </w:r>
          </w:p>
        </w:tc>
        <w:tc>
          <w:tcPr>
            <w:tcW w:w="2002" w:type="dxa"/>
          </w:tcPr>
          <w:p>
            <w:pPr>
              <w:pStyle w:val="TableParagraph"/>
              <w:spacing w:line="226" w:lineRule="exact"/>
              <w:ind w:right="314"/>
              <w:rPr>
                <w:sz w:val="20"/>
              </w:rPr>
            </w:pPr>
            <w:r>
              <w:rPr>
                <w:spacing w:val="-2"/>
                <w:sz w:val="20"/>
              </w:rPr>
              <w:t>74.319</w:t>
            </w:r>
          </w:p>
        </w:tc>
        <w:tc>
          <w:tcPr>
            <w:tcW w:w="1936" w:type="dxa"/>
          </w:tcPr>
          <w:p>
            <w:pPr>
              <w:pStyle w:val="TableParagraph"/>
              <w:spacing w:line="226" w:lineRule="exact"/>
              <w:ind w:right="98"/>
              <w:rPr>
                <w:sz w:val="20"/>
              </w:rPr>
            </w:pPr>
            <w:r>
              <w:rPr>
                <w:spacing w:val="-2"/>
                <w:sz w:val="20"/>
              </w:rPr>
              <w:t>4.371</w:t>
            </w:r>
          </w:p>
        </w:tc>
      </w:tr>
      <w:tr>
        <w:trPr>
          <w:trHeight w:val="244" w:hRule="atLeast"/>
        </w:trPr>
        <w:tc>
          <w:tcPr>
            <w:tcW w:w="6039" w:type="dxa"/>
          </w:tcPr>
          <w:p>
            <w:pPr>
              <w:pStyle w:val="TableParagraph"/>
              <w:spacing w:line="225" w:lineRule="exact"/>
              <w:ind w:left="40"/>
              <w:jc w:val="left"/>
              <w:rPr>
                <w:sz w:val="20"/>
              </w:rPr>
            </w:pPr>
            <w:r>
              <w:rPr>
                <w:sz w:val="20"/>
              </w:rPr>
              <w:t>Depósitos</w:t>
            </w:r>
            <w:r>
              <w:rPr>
                <w:spacing w:val="26"/>
                <w:sz w:val="20"/>
              </w:rPr>
              <w:t> </w:t>
            </w:r>
            <w:r>
              <w:rPr>
                <w:spacing w:val="-2"/>
                <w:sz w:val="20"/>
              </w:rPr>
              <w:t>judiciais</w:t>
            </w:r>
          </w:p>
        </w:tc>
        <w:tc>
          <w:tcPr>
            <w:tcW w:w="2002" w:type="dxa"/>
          </w:tcPr>
          <w:p>
            <w:pPr>
              <w:pStyle w:val="TableParagraph"/>
              <w:spacing w:line="225" w:lineRule="exact"/>
              <w:ind w:right="314"/>
              <w:rPr>
                <w:sz w:val="20"/>
              </w:rPr>
            </w:pPr>
            <w:r>
              <w:rPr>
                <w:spacing w:val="-2"/>
                <w:sz w:val="20"/>
              </w:rPr>
              <w:t>32.300</w:t>
            </w:r>
          </w:p>
        </w:tc>
        <w:tc>
          <w:tcPr>
            <w:tcW w:w="1936" w:type="dxa"/>
          </w:tcPr>
          <w:p>
            <w:pPr>
              <w:pStyle w:val="TableParagraph"/>
              <w:spacing w:line="225" w:lineRule="exact"/>
              <w:ind w:right="45"/>
              <w:rPr>
                <w:sz w:val="20"/>
              </w:rPr>
            </w:pPr>
            <w:r>
              <w:rPr>
                <w:spacing w:val="-2"/>
                <w:sz w:val="20"/>
              </w:rPr>
              <w:t>(62.111)</w:t>
            </w:r>
          </w:p>
        </w:tc>
      </w:tr>
      <w:tr>
        <w:trPr>
          <w:trHeight w:val="368" w:hRule="atLeast"/>
        </w:trPr>
        <w:tc>
          <w:tcPr>
            <w:tcW w:w="6039" w:type="dxa"/>
          </w:tcPr>
          <w:p>
            <w:pPr>
              <w:pStyle w:val="TableParagraph"/>
              <w:spacing w:line="227" w:lineRule="exact"/>
              <w:ind w:left="40"/>
              <w:jc w:val="left"/>
              <w:rPr>
                <w:sz w:val="20"/>
              </w:rPr>
            </w:pPr>
            <w:r>
              <w:rPr>
                <w:sz w:val="20"/>
              </w:rPr>
              <w:t>Outros</w:t>
            </w:r>
            <w:r>
              <w:rPr>
                <w:spacing w:val="7"/>
                <w:sz w:val="20"/>
              </w:rPr>
              <w:t> </w:t>
            </w:r>
            <w:r>
              <w:rPr>
                <w:spacing w:val="-2"/>
                <w:sz w:val="20"/>
              </w:rPr>
              <w:t>ativos</w:t>
            </w:r>
          </w:p>
        </w:tc>
        <w:tc>
          <w:tcPr>
            <w:tcW w:w="2002" w:type="dxa"/>
          </w:tcPr>
          <w:p>
            <w:pPr>
              <w:pStyle w:val="TableParagraph"/>
              <w:spacing w:line="227" w:lineRule="exact"/>
              <w:ind w:right="264"/>
              <w:rPr>
                <w:sz w:val="20"/>
              </w:rPr>
            </w:pPr>
            <w:r>
              <w:rPr>
                <w:spacing w:val="-2"/>
                <w:sz w:val="20"/>
              </w:rPr>
              <w:t>(59.475)</w:t>
            </w:r>
          </w:p>
        </w:tc>
        <w:tc>
          <w:tcPr>
            <w:tcW w:w="1936" w:type="dxa"/>
          </w:tcPr>
          <w:p>
            <w:pPr>
              <w:pStyle w:val="TableParagraph"/>
              <w:spacing w:line="227" w:lineRule="exact"/>
              <w:ind w:right="98"/>
              <w:rPr>
                <w:sz w:val="20"/>
              </w:rPr>
            </w:pPr>
            <w:r>
              <w:rPr>
                <w:spacing w:val="-5"/>
                <w:sz w:val="20"/>
              </w:rPr>
              <w:t>547</w:t>
            </w:r>
          </w:p>
        </w:tc>
      </w:tr>
      <w:tr>
        <w:trPr>
          <w:trHeight w:val="368" w:hRule="atLeast"/>
        </w:trPr>
        <w:tc>
          <w:tcPr>
            <w:tcW w:w="6039" w:type="dxa"/>
          </w:tcPr>
          <w:p>
            <w:pPr>
              <w:pStyle w:val="TableParagraph"/>
              <w:spacing w:line="242" w:lineRule="exact" w:before="106"/>
              <w:ind w:left="40"/>
              <w:jc w:val="left"/>
              <w:rPr>
                <w:b/>
                <w:sz w:val="20"/>
              </w:rPr>
            </w:pPr>
            <w:r>
              <w:rPr>
                <w:b/>
                <w:sz w:val="20"/>
              </w:rPr>
              <w:t>Variações</w:t>
            </w:r>
            <w:r>
              <w:rPr>
                <w:b/>
                <w:spacing w:val="-2"/>
                <w:sz w:val="20"/>
              </w:rPr>
              <w:t> </w:t>
            </w:r>
            <w:r>
              <w:rPr>
                <w:b/>
                <w:sz w:val="20"/>
              </w:rPr>
              <w:t>no</w:t>
            </w:r>
            <w:r>
              <w:rPr>
                <w:b/>
                <w:spacing w:val="-2"/>
                <w:sz w:val="20"/>
              </w:rPr>
              <w:t> passivo</w:t>
            </w:r>
          </w:p>
        </w:tc>
        <w:tc>
          <w:tcPr>
            <w:tcW w:w="2002" w:type="dxa"/>
          </w:tcPr>
          <w:p>
            <w:pPr>
              <w:pStyle w:val="TableParagraph"/>
              <w:jc w:val="left"/>
              <w:rPr>
                <w:rFonts w:ascii="Times New Roman"/>
                <w:sz w:val="20"/>
              </w:rPr>
            </w:pPr>
          </w:p>
        </w:tc>
        <w:tc>
          <w:tcPr>
            <w:tcW w:w="1936" w:type="dxa"/>
          </w:tcPr>
          <w:p>
            <w:pPr>
              <w:pStyle w:val="TableParagraph"/>
              <w:jc w:val="left"/>
              <w:rPr>
                <w:rFonts w:ascii="Times New Roman"/>
                <w:sz w:val="20"/>
              </w:rPr>
            </w:pPr>
          </w:p>
        </w:tc>
      </w:tr>
      <w:tr>
        <w:trPr>
          <w:trHeight w:val="244" w:hRule="atLeast"/>
        </w:trPr>
        <w:tc>
          <w:tcPr>
            <w:tcW w:w="6039" w:type="dxa"/>
          </w:tcPr>
          <w:p>
            <w:pPr>
              <w:pStyle w:val="TableParagraph"/>
              <w:spacing w:line="225" w:lineRule="exact"/>
              <w:ind w:left="40"/>
              <w:jc w:val="left"/>
              <w:rPr>
                <w:sz w:val="20"/>
              </w:rPr>
            </w:pPr>
            <w:r>
              <w:rPr>
                <w:spacing w:val="-2"/>
                <w:sz w:val="20"/>
              </w:rPr>
              <w:t>Fornecedores</w:t>
            </w:r>
          </w:p>
        </w:tc>
        <w:tc>
          <w:tcPr>
            <w:tcW w:w="2002" w:type="dxa"/>
          </w:tcPr>
          <w:p>
            <w:pPr>
              <w:pStyle w:val="TableParagraph"/>
              <w:spacing w:line="225" w:lineRule="exact"/>
              <w:ind w:right="314"/>
              <w:rPr>
                <w:sz w:val="20"/>
              </w:rPr>
            </w:pPr>
            <w:r>
              <w:rPr>
                <w:spacing w:val="-2"/>
                <w:sz w:val="20"/>
              </w:rPr>
              <w:t>23.112</w:t>
            </w:r>
          </w:p>
        </w:tc>
        <w:tc>
          <w:tcPr>
            <w:tcW w:w="1936" w:type="dxa"/>
          </w:tcPr>
          <w:p>
            <w:pPr>
              <w:pStyle w:val="TableParagraph"/>
              <w:spacing w:line="225" w:lineRule="exact"/>
              <w:ind w:right="97"/>
              <w:rPr>
                <w:sz w:val="20"/>
              </w:rPr>
            </w:pPr>
            <w:r>
              <w:rPr>
                <w:spacing w:val="-2"/>
                <w:sz w:val="20"/>
              </w:rPr>
              <w:t>10.588</w:t>
            </w:r>
          </w:p>
        </w:tc>
      </w:tr>
      <w:tr>
        <w:trPr>
          <w:trHeight w:val="244" w:hRule="atLeast"/>
        </w:trPr>
        <w:tc>
          <w:tcPr>
            <w:tcW w:w="6039" w:type="dxa"/>
          </w:tcPr>
          <w:p>
            <w:pPr>
              <w:pStyle w:val="TableParagraph"/>
              <w:spacing w:line="225" w:lineRule="exact"/>
              <w:ind w:left="40"/>
              <w:jc w:val="left"/>
              <w:rPr>
                <w:sz w:val="20"/>
              </w:rPr>
            </w:pPr>
            <w:r>
              <w:rPr>
                <w:sz w:val="20"/>
              </w:rPr>
              <w:t>Obrigações</w:t>
            </w:r>
            <w:r>
              <w:rPr>
                <w:spacing w:val="12"/>
                <w:sz w:val="20"/>
              </w:rPr>
              <w:t> </w:t>
            </w:r>
            <w:r>
              <w:rPr>
                <w:sz w:val="20"/>
              </w:rPr>
              <w:t>trabalhistas</w:t>
            </w:r>
            <w:r>
              <w:rPr>
                <w:spacing w:val="12"/>
                <w:sz w:val="20"/>
              </w:rPr>
              <w:t> </w:t>
            </w:r>
            <w:r>
              <w:rPr>
                <w:sz w:val="20"/>
              </w:rPr>
              <w:t>e</w:t>
            </w:r>
            <w:r>
              <w:rPr>
                <w:spacing w:val="20"/>
                <w:sz w:val="20"/>
              </w:rPr>
              <w:t> </w:t>
            </w:r>
            <w:r>
              <w:rPr>
                <w:spacing w:val="-2"/>
                <w:sz w:val="20"/>
              </w:rPr>
              <w:t>assistenciais</w:t>
            </w:r>
          </w:p>
        </w:tc>
        <w:tc>
          <w:tcPr>
            <w:tcW w:w="2002" w:type="dxa"/>
          </w:tcPr>
          <w:p>
            <w:pPr>
              <w:pStyle w:val="TableParagraph"/>
              <w:spacing w:line="225" w:lineRule="exact"/>
              <w:ind w:right="262"/>
              <w:rPr>
                <w:sz w:val="20"/>
              </w:rPr>
            </w:pPr>
            <w:r>
              <w:rPr>
                <w:spacing w:val="-2"/>
                <w:sz w:val="20"/>
              </w:rPr>
              <w:t>(6.465)</w:t>
            </w:r>
          </w:p>
        </w:tc>
        <w:tc>
          <w:tcPr>
            <w:tcW w:w="1936" w:type="dxa"/>
          </w:tcPr>
          <w:p>
            <w:pPr>
              <w:pStyle w:val="TableParagraph"/>
              <w:spacing w:line="225" w:lineRule="exact"/>
              <w:ind w:right="97"/>
              <w:rPr>
                <w:sz w:val="20"/>
              </w:rPr>
            </w:pPr>
            <w:r>
              <w:rPr>
                <w:spacing w:val="-2"/>
                <w:sz w:val="20"/>
              </w:rPr>
              <w:t>10.946</w:t>
            </w:r>
          </w:p>
        </w:tc>
      </w:tr>
      <w:tr>
        <w:trPr>
          <w:trHeight w:val="244" w:hRule="atLeast"/>
        </w:trPr>
        <w:tc>
          <w:tcPr>
            <w:tcW w:w="6039" w:type="dxa"/>
          </w:tcPr>
          <w:p>
            <w:pPr>
              <w:pStyle w:val="TableParagraph"/>
              <w:spacing w:line="225" w:lineRule="exact"/>
              <w:ind w:left="40"/>
              <w:jc w:val="left"/>
              <w:rPr>
                <w:sz w:val="20"/>
              </w:rPr>
            </w:pPr>
            <w:r>
              <w:rPr>
                <w:sz w:val="20"/>
              </w:rPr>
              <w:t>Obrigações</w:t>
            </w:r>
            <w:r>
              <w:rPr>
                <w:spacing w:val="20"/>
                <w:sz w:val="20"/>
              </w:rPr>
              <w:t> </w:t>
            </w:r>
            <w:r>
              <w:rPr>
                <w:spacing w:val="-2"/>
                <w:sz w:val="20"/>
              </w:rPr>
              <w:t>tributárias</w:t>
            </w:r>
          </w:p>
        </w:tc>
        <w:tc>
          <w:tcPr>
            <w:tcW w:w="2002" w:type="dxa"/>
          </w:tcPr>
          <w:p>
            <w:pPr>
              <w:pStyle w:val="TableParagraph"/>
              <w:spacing w:line="225" w:lineRule="exact"/>
              <w:ind w:right="264"/>
              <w:rPr>
                <w:sz w:val="20"/>
              </w:rPr>
            </w:pPr>
            <w:r>
              <w:rPr>
                <w:spacing w:val="-2"/>
                <w:sz w:val="20"/>
              </w:rPr>
              <w:t>(74.711)</w:t>
            </w:r>
          </w:p>
        </w:tc>
        <w:tc>
          <w:tcPr>
            <w:tcW w:w="1936" w:type="dxa"/>
          </w:tcPr>
          <w:p>
            <w:pPr>
              <w:pStyle w:val="TableParagraph"/>
              <w:spacing w:line="225" w:lineRule="exact"/>
              <w:ind w:right="45"/>
              <w:rPr>
                <w:sz w:val="20"/>
              </w:rPr>
            </w:pPr>
            <w:r>
              <w:rPr>
                <w:spacing w:val="-2"/>
                <w:sz w:val="20"/>
              </w:rPr>
              <w:t>(59.081)</w:t>
            </w:r>
          </w:p>
        </w:tc>
      </w:tr>
      <w:tr>
        <w:trPr>
          <w:trHeight w:val="368" w:hRule="atLeast"/>
        </w:trPr>
        <w:tc>
          <w:tcPr>
            <w:tcW w:w="6039" w:type="dxa"/>
          </w:tcPr>
          <w:p>
            <w:pPr>
              <w:pStyle w:val="TableParagraph"/>
              <w:spacing w:line="227" w:lineRule="exact"/>
              <w:ind w:left="40"/>
              <w:jc w:val="left"/>
              <w:rPr>
                <w:sz w:val="20"/>
              </w:rPr>
            </w:pPr>
            <w:r>
              <w:rPr>
                <w:sz w:val="20"/>
              </w:rPr>
              <w:t>Obrigações</w:t>
            </w:r>
            <w:r>
              <w:rPr>
                <w:spacing w:val="20"/>
                <w:sz w:val="20"/>
              </w:rPr>
              <w:t> </w:t>
            </w:r>
            <w:r>
              <w:rPr>
                <w:spacing w:val="-2"/>
                <w:sz w:val="20"/>
              </w:rPr>
              <w:t>contratuais</w:t>
            </w:r>
          </w:p>
        </w:tc>
        <w:tc>
          <w:tcPr>
            <w:tcW w:w="2002" w:type="dxa"/>
          </w:tcPr>
          <w:p>
            <w:pPr>
              <w:pStyle w:val="TableParagraph"/>
              <w:spacing w:line="227" w:lineRule="exact"/>
              <w:ind w:right="314"/>
              <w:rPr>
                <w:sz w:val="20"/>
              </w:rPr>
            </w:pPr>
            <w:r>
              <w:rPr>
                <w:spacing w:val="-2"/>
                <w:sz w:val="20"/>
              </w:rPr>
              <w:t>4.125</w:t>
            </w:r>
          </w:p>
        </w:tc>
        <w:tc>
          <w:tcPr>
            <w:tcW w:w="1936" w:type="dxa"/>
          </w:tcPr>
          <w:p>
            <w:pPr>
              <w:pStyle w:val="TableParagraph"/>
              <w:spacing w:line="227" w:lineRule="exact"/>
              <w:ind w:right="43"/>
              <w:rPr>
                <w:sz w:val="20"/>
              </w:rPr>
            </w:pPr>
            <w:r>
              <w:rPr>
                <w:spacing w:val="-2"/>
                <w:sz w:val="20"/>
              </w:rPr>
              <w:t>(7.809)</w:t>
            </w:r>
          </w:p>
        </w:tc>
      </w:tr>
      <w:tr>
        <w:trPr>
          <w:trHeight w:val="490" w:hRule="atLeast"/>
        </w:trPr>
        <w:tc>
          <w:tcPr>
            <w:tcW w:w="6039" w:type="dxa"/>
          </w:tcPr>
          <w:p>
            <w:pPr>
              <w:pStyle w:val="TableParagraph"/>
              <w:spacing w:before="106"/>
              <w:ind w:left="40"/>
              <w:jc w:val="left"/>
              <w:rPr>
                <w:b/>
                <w:sz w:val="20"/>
              </w:rPr>
            </w:pPr>
            <w:r>
              <w:rPr>
                <w:b/>
                <w:sz w:val="20"/>
              </w:rPr>
              <w:t>Caixa</w:t>
            </w:r>
            <w:r>
              <w:rPr>
                <w:b/>
                <w:spacing w:val="-4"/>
                <w:sz w:val="20"/>
              </w:rPr>
              <w:t> </w:t>
            </w:r>
            <w:r>
              <w:rPr>
                <w:b/>
                <w:sz w:val="20"/>
              </w:rPr>
              <w:t>líquido</w:t>
            </w:r>
            <w:r>
              <w:rPr>
                <w:b/>
                <w:spacing w:val="1"/>
                <w:sz w:val="20"/>
              </w:rPr>
              <w:t> </w:t>
            </w:r>
            <w:r>
              <w:rPr>
                <w:b/>
                <w:sz w:val="20"/>
              </w:rPr>
              <w:t>gerado</w:t>
            </w:r>
            <w:r>
              <w:rPr>
                <w:b/>
                <w:spacing w:val="3"/>
                <w:sz w:val="20"/>
              </w:rPr>
              <w:t> </w:t>
            </w:r>
            <w:r>
              <w:rPr>
                <w:b/>
                <w:sz w:val="20"/>
              </w:rPr>
              <w:t>(aplicado)</w:t>
            </w:r>
            <w:r>
              <w:rPr>
                <w:b/>
                <w:spacing w:val="10"/>
                <w:sz w:val="20"/>
              </w:rPr>
              <w:t> </w:t>
            </w:r>
            <w:r>
              <w:rPr>
                <w:b/>
                <w:sz w:val="20"/>
              </w:rPr>
              <w:t>nas</w:t>
            </w:r>
            <w:r>
              <w:rPr>
                <w:b/>
                <w:spacing w:val="2"/>
                <w:sz w:val="20"/>
              </w:rPr>
              <w:t> </w:t>
            </w:r>
            <w:r>
              <w:rPr>
                <w:b/>
                <w:sz w:val="20"/>
              </w:rPr>
              <w:t>atividades</w:t>
            </w:r>
            <w:r>
              <w:rPr>
                <w:b/>
                <w:spacing w:val="5"/>
                <w:sz w:val="20"/>
              </w:rPr>
              <w:t> </w:t>
            </w:r>
            <w:r>
              <w:rPr>
                <w:b/>
                <w:spacing w:val="-2"/>
                <w:sz w:val="20"/>
              </w:rPr>
              <w:t>operacionais</w:t>
            </w:r>
          </w:p>
        </w:tc>
        <w:tc>
          <w:tcPr>
            <w:tcW w:w="2002" w:type="dxa"/>
          </w:tcPr>
          <w:p>
            <w:pPr>
              <w:pStyle w:val="TableParagraph"/>
              <w:spacing w:before="106"/>
              <w:ind w:right="315"/>
              <w:rPr>
                <w:b/>
                <w:sz w:val="20"/>
              </w:rPr>
            </w:pPr>
            <w:r>
              <w:rPr>
                <w:b/>
                <w:spacing w:val="-2"/>
                <w:sz w:val="20"/>
              </w:rPr>
              <w:t>145.216</w:t>
            </w:r>
          </w:p>
        </w:tc>
        <w:tc>
          <w:tcPr>
            <w:tcW w:w="1936" w:type="dxa"/>
          </w:tcPr>
          <w:p>
            <w:pPr>
              <w:pStyle w:val="TableParagraph"/>
              <w:spacing w:before="106"/>
              <w:ind w:right="43"/>
              <w:rPr>
                <w:b/>
                <w:sz w:val="20"/>
              </w:rPr>
            </w:pPr>
            <w:r>
              <w:rPr>
                <w:b/>
                <w:spacing w:val="-2"/>
                <w:sz w:val="20"/>
              </w:rPr>
              <w:t>(33.038)</w:t>
            </w:r>
          </w:p>
        </w:tc>
      </w:tr>
      <w:tr>
        <w:trPr>
          <w:trHeight w:val="367" w:hRule="atLeast"/>
        </w:trPr>
        <w:tc>
          <w:tcPr>
            <w:tcW w:w="6039" w:type="dxa"/>
          </w:tcPr>
          <w:p>
            <w:pPr>
              <w:pStyle w:val="TableParagraph"/>
              <w:spacing w:line="242" w:lineRule="exact" w:before="105"/>
              <w:ind w:left="40"/>
              <w:jc w:val="left"/>
              <w:rPr>
                <w:b/>
                <w:sz w:val="20"/>
              </w:rPr>
            </w:pPr>
            <w:r>
              <w:rPr>
                <w:b/>
                <w:sz w:val="20"/>
              </w:rPr>
              <w:t>FLUXO</w:t>
            </w:r>
            <w:r>
              <w:rPr>
                <w:b/>
                <w:spacing w:val="-11"/>
                <w:sz w:val="20"/>
              </w:rPr>
              <w:t> </w:t>
            </w:r>
            <w:r>
              <w:rPr>
                <w:b/>
                <w:sz w:val="20"/>
              </w:rPr>
              <w:t>DAS</w:t>
            </w:r>
            <w:r>
              <w:rPr>
                <w:b/>
                <w:spacing w:val="-7"/>
                <w:sz w:val="20"/>
              </w:rPr>
              <w:t> </w:t>
            </w:r>
            <w:r>
              <w:rPr>
                <w:b/>
                <w:sz w:val="20"/>
              </w:rPr>
              <w:t>ATIVIDADES</w:t>
            </w:r>
            <w:r>
              <w:rPr>
                <w:b/>
                <w:spacing w:val="-9"/>
                <w:sz w:val="20"/>
              </w:rPr>
              <w:t> </w:t>
            </w:r>
            <w:r>
              <w:rPr>
                <w:b/>
                <w:sz w:val="20"/>
              </w:rPr>
              <w:t>DE</w:t>
            </w:r>
            <w:r>
              <w:rPr>
                <w:b/>
                <w:spacing w:val="-10"/>
                <w:sz w:val="20"/>
              </w:rPr>
              <w:t> </w:t>
            </w:r>
            <w:r>
              <w:rPr>
                <w:b/>
                <w:spacing w:val="-2"/>
                <w:sz w:val="20"/>
              </w:rPr>
              <w:t>INVESTIMENTO</w:t>
            </w:r>
          </w:p>
        </w:tc>
        <w:tc>
          <w:tcPr>
            <w:tcW w:w="2002" w:type="dxa"/>
          </w:tcPr>
          <w:p>
            <w:pPr>
              <w:pStyle w:val="TableParagraph"/>
              <w:jc w:val="left"/>
              <w:rPr>
                <w:rFonts w:ascii="Times New Roman"/>
                <w:sz w:val="20"/>
              </w:rPr>
            </w:pPr>
          </w:p>
        </w:tc>
        <w:tc>
          <w:tcPr>
            <w:tcW w:w="1936" w:type="dxa"/>
          </w:tcPr>
          <w:p>
            <w:pPr>
              <w:pStyle w:val="TableParagraph"/>
              <w:jc w:val="left"/>
              <w:rPr>
                <w:rFonts w:ascii="Times New Roman"/>
                <w:sz w:val="20"/>
              </w:rPr>
            </w:pPr>
          </w:p>
        </w:tc>
      </w:tr>
      <w:tr>
        <w:trPr>
          <w:trHeight w:val="368" w:hRule="atLeast"/>
        </w:trPr>
        <w:tc>
          <w:tcPr>
            <w:tcW w:w="6039" w:type="dxa"/>
          </w:tcPr>
          <w:p>
            <w:pPr>
              <w:pStyle w:val="TableParagraph"/>
              <w:spacing w:line="227" w:lineRule="exact"/>
              <w:ind w:left="40"/>
              <w:jc w:val="left"/>
              <w:rPr>
                <w:sz w:val="20"/>
              </w:rPr>
            </w:pPr>
            <w:r>
              <w:rPr>
                <w:spacing w:val="-2"/>
                <w:sz w:val="20"/>
              </w:rPr>
              <w:t>Imobilizado</w:t>
            </w:r>
          </w:p>
        </w:tc>
        <w:tc>
          <w:tcPr>
            <w:tcW w:w="2002" w:type="dxa"/>
          </w:tcPr>
          <w:p>
            <w:pPr>
              <w:pStyle w:val="TableParagraph"/>
              <w:spacing w:line="227" w:lineRule="exact"/>
              <w:ind w:right="263"/>
              <w:rPr>
                <w:sz w:val="20"/>
              </w:rPr>
            </w:pPr>
            <w:r>
              <w:rPr>
                <w:spacing w:val="-2"/>
                <w:sz w:val="20"/>
              </w:rPr>
              <w:t>(114.021)</w:t>
            </w:r>
          </w:p>
        </w:tc>
        <w:tc>
          <w:tcPr>
            <w:tcW w:w="1936" w:type="dxa"/>
          </w:tcPr>
          <w:p>
            <w:pPr>
              <w:pStyle w:val="TableParagraph"/>
              <w:spacing w:line="227" w:lineRule="exact"/>
              <w:ind w:right="45"/>
              <w:rPr>
                <w:sz w:val="20"/>
              </w:rPr>
            </w:pPr>
            <w:r>
              <w:rPr>
                <w:spacing w:val="-2"/>
                <w:sz w:val="20"/>
              </w:rPr>
              <w:t>(38.943)</w:t>
            </w:r>
          </w:p>
        </w:tc>
      </w:tr>
      <w:tr>
        <w:trPr>
          <w:trHeight w:val="490" w:hRule="atLeast"/>
        </w:trPr>
        <w:tc>
          <w:tcPr>
            <w:tcW w:w="6039" w:type="dxa"/>
          </w:tcPr>
          <w:p>
            <w:pPr>
              <w:pStyle w:val="TableParagraph"/>
              <w:spacing w:before="106"/>
              <w:ind w:left="40"/>
              <w:jc w:val="left"/>
              <w:rPr>
                <w:b/>
                <w:sz w:val="20"/>
              </w:rPr>
            </w:pPr>
            <w:r>
              <w:rPr>
                <w:b/>
                <w:sz w:val="20"/>
              </w:rPr>
              <w:t>Caixa</w:t>
            </w:r>
            <w:r>
              <w:rPr>
                <w:b/>
                <w:spacing w:val="-4"/>
                <w:sz w:val="20"/>
              </w:rPr>
              <w:t> </w:t>
            </w:r>
            <w:r>
              <w:rPr>
                <w:b/>
                <w:sz w:val="20"/>
              </w:rPr>
              <w:t>líquido</w:t>
            </w:r>
            <w:r>
              <w:rPr>
                <w:b/>
                <w:spacing w:val="1"/>
                <w:sz w:val="20"/>
              </w:rPr>
              <w:t> </w:t>
            </w:r>
            <w:r>
              <w:rPr>
                <w:b/>
                <w:sz w:val="20"/>
              </w:rPr>
              <w:t>aplicado</w:t>
            </w:r>
            <w:r>
              <w:rPr>
                <w:b/>
                <w:spacing w:val="2"/>
                <w:sz w:val="20"/>
              </w:rPr>
              <w:t> </w:t>
            </w:r>
            <w:r>
              <w:rPr>
                <w:b/>
                <w:sz w:val="20"/>
              </w:rPr>
              <w:t>nas</w:t>
            </w:r>
            <w:r>
              <w:rPr>
                <w:b/>
                <w:spacing w:val="2"/>
                <w:sz w:val="20"/>
              </w:rPr>
              <w:t> </w:t>
            </w:r>
            <w:r>
              <w:rPr>
                <w:b/>
                <w:sz w:val="20"/>
              </w:rPr>
              <w:t>atividades</w:t>
            </w:r>
            <w:r>
              <w:rPr>
                <w:b/>
                <w:spacing w:val="4"/>
                <w:sz w:val="20"/>
              </w:rPr>
              <w:t> </w:t>
            </w:r>
            <w:r>
              <w:rPr>
                <w:b/>
                <w:sz w:val="20"/>
              </w:rPr>
              <w:t>de</w:t>
            </w:r>
            <w:r>
              <w:rPr>
                <w:b/>
                <w:spacing w:val="7"/>
                <w:sz w:val="20"/>
              </w:rPr>
              <w:t> </w:t>
            </w:r>
            <w:r>
              <w:rPr>
                <w:b/>
                <w:spacing w:val="-2"/>
                <w:sz w:val="20"/>
              </w:rPr>
              <w:t>investimento</w:t>
            </w:r>
          </w:p>
        </w:tc>
        <w:tc>
          <w:tcPr>
            <w:tcW w:w="2002" w:type="dxa"/>
          </w:tcPr>
          <w:p>
            <w:pPr>
              <w:pStyle w:val="TableParagraph"/>
              <w:spacing w:before="106"/>
              <w:ind w:right="260"/>
              <w:rPr>
                <w:b/>
                <w:sz w:val="20"/>
              </w:rPr>
            </w:pPr>
            <w:r>
              <w:rPr>
                <w:b/>
                <w:spacing w:val="-2"/>
                <w:sz w:val="20"/>
              </w:rPr>
              <w:t>(114.021)</w:t>
            </w:r>
          </w:p>
        </w:tc>
        <w:tc>
          <w:tcPr>
            <w:tcW w:w="1936" w:type="dxa"/>
          </w:tcPr>
          <w:p>
            <w:pPr>
              <w:pStyle w:val="TableParagraph"/>
              <w:spacing w:before="106"/>
              <w:ind w:right="43"/>
              <w:rPr>
                <w:b/>
                <w:sz w:val="20"/>
              </w:rPr>
            </w:pPr>
            <w:r>
              <w:rPr>
                <w:b/>
                <w:spacing w:val="-2"/>
                <w:sz w:val="20"/>
              </w:rPr>
              <w:t>(38.943)</w:t>
            </w:r>
          </w:p>
        </w:tc>
      </w:tr>
      <w:tr>
        <w:trPr>
          <w:trHeight w:val="490" w:hRule="atLeast"/>
        </w:trPr>
        <w:tc>
          <w:tcPr>
            <w:tcW w:w="6039" w:type="dxa"/>
          </w:tcPr>
          <w:p>
            <w:pPr>
              <w:pStyle w:val="TableParagraph"/>
              <w:spacing w:before="105"/>
              <w:ind w:left="40"/>
              <w:jc w:val="left"/>
              <w:rPr>
                <w:b/>
                <w:sz w:val="20"/>
              </w:rPr>
            </w:pPr>
            <w:r>
              <w:rPr>
                <w:b/>
                <w:sz w:val="20"/>
              </w:rPr>
              <w:t>FLUXO</w:t>
            </w:r>
            <w:r>
              <w:rPr>
                <w:b/>
                <w:spacing w:val="-7"/>
                <w:sz w:val="20"/>
              </w:rPr>
              <w:t> </w:t>
            </w:r>
            <w:r>
              <w:rPr>
                <w:b/>
                <w:sz w:val="20"/>
              </w:rPr>
              <w:t>DE</w:t>
            </w:r>
            <w:r>
              <w:rPr>
                <w:b/>
                <w:spacing w:val="-7"/>
                <w:sz w:val="20"/>
              </w:rPr>
              <w:t> </w:t>
            </w:r>
            <w:r>
              <w:rPr>
                <w:b/>
                <w:sz w:val="20"/>
              </w:rPr>
              <w:t>CAIXA</w:t>
            </w:r>
            <w:r>
              <w:rPr>
                <w:b/>
                <w:spacing w:val="-4"/>
                <w:sz w:val="20"/>
              </w:rPr>
              <w:t> </w:t>
            </w:r>
            <w:r>
              <w:rPr>
                <w:b/>
                <w:sz w:val="20"/>
              </w:rPr>
              <w:t>DO</w:t>
            </w:r>
            <w:r>
              <w:rPr>
                <w:b/>
                <w:spacing w:val="-5"/>
                <w:sz w:val="20"/>
              </w:rPr>
              <w:t> </w:t>
            </w:r>
            <w:r>
              <w:rPr>
                <w:b/>
                <w:spacing w:val="-2"/>
                <w:sz w:val="20"/>
              </w:rPr>
              <w:t>PERÍODO</w:t>
            </w:r>
          </w:p>
        </w:tc>
        <w:tc>
          <w:tcPr>
            <w:tcW w:w="2002" w:type="dxa"/>
          </w:tcPr>
          <w:p>
            <w:pPr>
              <w:pStyle w:val="TableParagraph"/>
              <w:spacing w:before="105"/>
              <w:ind w:right="315"/>
              <w:rPr>
                <w:b/>
                <w:sz w:val="20"/>
              </w:rPr>
            </w:pPr>
            <w:r>
              <w:rPr>
                <w:b/>
                <w:spacing w:val="-2"/>
                <w:sz w:val="20"/>
              </w:rPr>
              <w:t>31.195</w:t>
            </w:r>
          </w:p>
        </w:tc>
        <w:tc>
          <w:tcPr>
            <w:tcW w:w="1936" w:type="dxa"/>
          </w:tcPr>
          <w:p>
            <w:pPr>
              <w:pStyle w:val="TableParagraph"/>
              <w:spacing w:before="105"/>
              <w:ind w:right="43"/>
              <w:rPr>
                <w:b/>
                <w:sz w:val="20"/>
              </w:rPr>
            </w:pPr>
            <w:r>
              <w:rPr>
                <w:b/>
                <w:spacing w:val="-2"/>
                <w:sz w:val="20"/>
              </w:rPr>
              <w:t>(71.981)</w:t>
            </w:r>
          </w:p>
        </w:tc>
      </w:tr>
      <w:tr>
        <w:trPr>
          <w:trHeight w:val="368" w:hRule="atLeast"/>
        </w:trPr>
        <w:tc>
          <w:tcPr>
            <w:tcW w:w="6039" w:type="dxa"/>
          </w:tcPr>
          <w:p>
            <w:pPr>
              <w:pStyle w:val="TableParagraph"/>
              <w:spacing w:line="242" w:lineRule="exact" w:before="106"/>
              <w:ind w:left="40"/>
              <w:jc w:val="left"/>
              <w:rPr>
                <w:b/>
                <w:sz w:val="20"/>
              </w:rPr>
            </w:pPr>
            <w:r>
              <w:rPr>
                <w:b/>
                <w:sz w:val="20"/>
              </w:rPr>
              <w:t>Caixa</w:t>
            </w:r>
            <w:r>
              <w:rPr>
                <w:b/>
                <w:spacing w:val="-1"/>
                <w:sz w:val="20"/>
              </w:rPr>
              <w:t> </w:t>
            </w:r>
            <w:r>
              <w:rPr>
                <w:b/>
                <w:sz w:val="20"/>
              </w:rPr>
              <w:t>e</w:t>
            </w:r>
            <w:r>
              <w:rPr>
                <w:b/>
                <w:spacing w:val="11"/>
                <w:sz w:val="20"/>
              </w:rPr>
              <w:t> </w:t>
            </w:r>
            <w:r>
              <w:rPr>
                <w:b/>
                <w:sz w:val="20"/>
              </w:rPr>
              <w:t>equivalentes</w:t>
            </w:r>
            <w:r>
              <w:rPr>
                <w:b/>
                <w:spacing w:val="3"/>
                <w:sz w:val="20"/>
              </w:rPr>
              <w:t> </w:t>
            </w:r>
            <w:r>
              <w:rPr>
                <w:b/>
                <w:sz w:val="20"/>
              </w:rPr>
              <w:t>no</w:t>
            </w:r>
            <w:r>
              <w:rPr>
                <w:b/>
                <w:spacing w:val="6"/>
                <w:sz w:val="20"/>
              </w:rPr>
              <w:t> </w:t>
            </w:r>
            <w:r>
              <w:rPr>
                <w:b/>
                <w:sz w:val="20"/>
              </w:rPr>
              <w:t>início</w:t>
            </w:r>
            <w:r>
              <w:rPr>
                <w:b/>
                <w:spacing w:val="4"/>
                <w:sz w:val="20"/>
              </w:rPr>
              <w:t> </w:t>
            </w:r>
            <w:r>
              <w:rPr>
                <w:b/>
                <w:sz w:val="20"/>
              </w:rPr>
              <w:t>do</w:t>
            </w:r>
            <w:r>
              <w:rPr>
                <w:b/>
                <w:spacing w:val="6"/>
                <w:sz w:val="20"/>
              </w:rPr>
              <w:t> </w:t>
            </w:r>
            <w:r>
              <w:rPr>
                <w:b/>
                <w:spacing w:val="-2"/>
                <w:sz w:val="20"/>
              </w:rPr>
              <w:t>período</w:t>
            </w:r>
          </w:p>
        </w:tc>
        <w:tc>
          <w:tcPr>
            <w:tcW w:w="2002" w:type="dxa"/>
          </w:tcPr>
          <w:p>
            <w:pPr>
              <w:pStyle w:val="TableParagraph"/>
              <w:spacing w:line="242" w:lineRule="exact" w:before="106"/>
              <w:ind w:right="315"/>
              <w:rPr>
                <w:b/>
                <w:sz w:val="20"/>
              </w:rPr>
            </w:pPr>
            <w:r>
              <w:rPr>
                <w:b/>
                <w:spacing w:val="-2"/>
                <w:sz w:val="20"/>
              </w:rPr>
              <w:t>279.714</w:t>
            </w:r>
          </w:p>
        </w:tc>
        <w:tc>
          <w:tcPr>
            <w:tcW w:w="1936" w:type="dxa"/>
          </w:tcPr>
          <w:p>
            <w:pPr>
              <w:pStyle w:val="TableParagraph"/>
              <w:spacing w:line="242" w:lineRule="exact" w:before="106"/>
              <w:ind w:right="97"/>
              <w:rPr>
                <w:b/>
                <w:sz w:val="20"/>
              </w:rPr>
            </w:pPr>
            <w:r>
              <w:rPr>
                <w:b/>
                <w:spacing w:val="-2"/>
                <w:sz w:val="20"/>
              </w:rPr>
              <w:t>351.695</w:t>
            </w:r>
          </w:p>
        </w:tc>
      </w:tr>
      <w:tr>
        <w:trPr>
          <w:trHeight w:val="224" w:hRule="atLeast"/>
        </w:trPr>
        <w:tc>
          <w:tcPr>
            <w:tcW w:w="6039" w:type="dxa"/>
          </w:tcPr>
          <w:p>
            <w:pPr>
              <w:pStyle w:val="TableParagraph"/>
              <w:spacing w:line="205" w:lineRule="exact"/>
              <w:ind w:left="40"/>
              <w:jc w:val="left"/>
              <w:rPr>
                <w:b/>
                <w:sz w:val="20"/>
              </w:rPr>
            </w:pPr>
            <w:r>
              <w:rPr>
                <w:b/>
                <w:sz w:val="20"/>
              </w:rPr>
              <w:t>Caixa</w:t>
            </w:r>
            <w:r>
              <w:rPr>
                <w:b/>
                <w:spacing w:val="-1"/>
                <w:sz w:val="20"/>
              </w:rPr>
              <w:t> </w:t>
            </w:r>
            <w:r>
              <w:rPr>
                <w:b/>
                <w:sz w:val="20"/>
              </w:rPr>
              <w:t>e</w:t>
            </w:r>
            <w:r>
              <w:rPr>
                <w:b/>
                <w:spacing w:val="11"/>
                <w:sz w:val="20"/>
              </w:rPr>
              <w:t> </w:t>
            </w:r>
            <w:r>
              <w:rPr>
                <w:b/>
                <w:sz w:val="20"/>
              </w:rPr>
              <w:t>equivalentes</w:t>
            </w:r>
            <w:r>
              <w:rPr>
                <w:b/>
                <w:spacing w:val="3"/>
                <w:sz w:val="20"/>
              </w:rPr>
              <w:t> </w:t>
            </w:r>
            <w:r>
              <w:rPr>
                <w:b/>
                <w:sz w:val="20"/>
              </w:rPr>
              <w:t>no</w:t>
            </w:r>
            <w:r>
              <w:rPr>
                <w:b/>
                <w:spacing w:val="5"/>
                <w:sz w:val="20"/>
              </w:rPr>
              <w:t> </w:t>
            </w:r>
            <w:r>
              <w:rPr>
                <w:b/>
                <w:sz w:val="20"/>
              </w:rPr>
              <w:t>fim</w:t>
            </w:r>
            <w:r>
              <w:rPr>
                <w:b/>
                <w:spacing w:val="2"/>
                <w:sz w:val="20"/>
              </w:rPr>
              <w:t> </w:t>
            </w:r>
            <w:r>
              <w:rPr>
                <w:b/>
                <w:sz w:val="20"/>
              </w:rPr>
              <w:t>do</w:t>
            </w:r>
            <w:r>
              <w:rPr>
                <w:b/>
                <w:spacing w:val="5"/>
                <w:sz w:val="20"/>
              </w:rPr>
              <w:t> </w:t>
            </w:r>
            <w:r>
              <w:rPr>
                <w:b/>
                <w:spacing w:val="-2"/>
                <w:sz w:val="20"/>
              </w:rPr>
              <w:t>período</w:t>
            </w:r>
          </w:p>
        </w:tc>
        <w:tc>
          <w:tcPr>
            <w:tcW w:w="2002" w:type="dxa"/>
          </w:tcPr>
          <w:p>
            <w:pPr>
              <w:pStyle w:val="TableParagraph"/>
              <w:spacing w:line="205" w:lineRule="exact"/>
              <w:ind w:right="315"/>
              <w:rPr>
                <w:b/>
                <w:sz w:val="20"/>
              </w:rPr>
            </w:pPr>
            <w:r>
              <w:rPr>
                <w:b/>
                <w:spacing w:val="-2"/>
                <w:sz w:val="20"/>
              </w:rPr>
              <w:t>310.909</w:t>
            </w:r>
          </w:p>
        </w:tc>
        <w:tc>
          <w:tcPr>
            <w:tcW w:w="1936" w:type="dxa"/>
          </w:tcPr>
          <w:p>
            <w:pPr>
              <w:pStyle w:val="TableParagraph"/>
              <w:spacing w:line="205" w:lineRule="exact"/>
              <w:ind w:right="97"/>
              <w:rPr>
                <w:b/>
                <w:sz w:val="20"/>
              </w:rPr>
            </w:pPr>
            <w:r>
              <w:rPr>
                <w:b/>
                <w:spacing w:val="-2"/>
                <w:sz w:val="20"/>
              </w:rPr>
              <w:t>279.714</w:t>
            </w:r>
          </w:p>
        </w:tc>
      </w:tr>
    </w:tbl>
    <w:p>
      <w:pPr>
        <w:spacing w:after="0" w:line="205" w:lineRule="exact"/>
        <w:rPr>
          <w:sz w:val="20"/>
        </w:rPr>
        <w:sectPr>
          <w:headerReference w:type="default" r:id="rId15"/>
          <w:footerReference w:type="default" r:id="rId16"/>
          <w:pgSz w:w="11910" w:h="16840"/>
          <w:pgMar w:header="103" w:footer="1055" w:top="2820" w:bottom="1240" w:left="920" w:right="500"/>
        </w:sectPr>
      </w:pPr>
    </w:p>
    <w:p>
      <w:pPr>
        <w:pStyle w:val="Heading1"/>
        <w:spacing w:before="254"/>
        <w:ind w:left="3025" w:right="3215" w:firstLine="1"/>
      </w:pPr>
      <w:r>
        <w:rPr/>
        <w:t>COMPANHIA DOCAS DO RIO DE JANEIRO DEMONSTRAÇÃO</w:t>
      </w:r>
      <w:r>
        <w:rPr>
          <w:spacing w:val="-11"/>
        </w:rPr>
        <w:t> </w:t>
      </w:r>
      <w:r>
        <w:rPr/>
        <w:t>DO</w:t>
      </w:r>
      <w:r>
        <w:rPr>
          <w:spacing w:val="-11"/>
        </w:rPr>
        <w:t> </w:t>
      </w:r>
      <w:r>
        <w:rPr/>
        <w:t>VALOR</w:t>
      </w:r>
      <w:r>
        <w:rPr>
          <w:spacing w:val="-9"/>
        </w:rPr>
        <w:t> </w:t>
      </w:r>
      <w:r>
        <w:rPr/>
        <w:t>ADICIONADO</w:t>
      </w:r>
    </w:p>
    <w:p>
      <w:pPr>
        <w:spacing w:line="268" w:lineRule="exact"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pStyle w:val="BodyText"/>
        <w:rPr>
          <w:sz w:val="20"/>
        </w:rPr>
      </w:pPr>
    </w:p>
    <w:p>
      <w:pPr>
        <w:pStyle w:val="BodyText"/>
        <w:rPr>
          <w:sz w:val="20"/>
        </w:rPr>
      </w:pPr>
    </w:p>
    <w:p>
      <w:pPr>
        <w:pStyle w:val="BodyText"/>
        <w:spacing w:before="64"/>
        <w:rPr>
          <w:sz w:val="20"/>
        </w:r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7"/>
        <w:gridCol w:w="1919"/>
        <w:gridCol w:w="1923"/>
      </w:tblGrid>
      <w:tr>
        <w:trPr>
          <w:trHeight w:val="221" w:hRule="atLeast"/>
        </w:trPr>
        <w:tc>
          <w:tcPr>
            <w:tcW w:w="5717" w:type="dxa"/>
            <w:tcBorders>
              <w:bottom w:val="single" w:sz="8" w:space="0" w:color="000000"/>
            </w:tcBorders>
          </w:tcPr>
          <w:p>
            <w:pPr>
              <w:pStyle w:val="TableParagraph"/>
              <w:jc w:val="left"/>
              <w:rPr>
                <w:rFonts w:ascii="Times New Roman"/>
                <w:sz w:val="14"/>
              </w:rPr>
            </w:pPr>
          </w:p>
        </w:tc>
        <w:tc>
          <w:tcPr>
            <w:tcW w:w="1919" w:type="dxa"/>
            <w:tcBorders>
              <w:bottom w:val="single" w:sz="8" w:space="0" w:color="000000"/>
            </w:tcBorders>
          </w:tcPr>
          <w:p>
            <w:pPr>
              <w:pStyle w:val="TableParagraph"/>
              <w:spacing w:line="202" w:lineRule="exact"/>
              <w:ind w:right="368"/>
              <w:rPr>
                <w:sz w:val="22"/>
              </w:rPr>
            </w:pPr>
            <w:r>
              <w:rPr>
                <w:spacing w:val="-4"/>
                <w:sz w:val="22"/>
              </w:rPr>
              <w:t>2023</w:t>
            </w:r>
          </w:p>
        </w:tc>
        <w:tc>
          <w:tcPr>
            <w:tcW w:w="1923" w:type="dxa"/>
            <w:tcBorders>
              <w:bottom w:val="single" w:sz="8" w:space="0" w:color="000000"/>
            </w:tcBorders>
          </w:tcPr>
          <w:p>
            <w:pPr>
              <w:pStyle w:val="TableParagraph"/>
              <w:spacing w:line="202" w:lineRule="exact"/>
              <w:ind w:right="42"/>
              <w:rPr>
                <w:sz w:val="22"/>
              </w:rPr>
            </w:pPr>
            <w:r>
              <w:rPr>
                <w:spacing w:val="-4"/>
                <w:sz w:val="22"/>
              </w:rPr>
              <w:t>2022</w:t>
            </w:r>
          </w:p>
        </w:tc>
      </w:tr>
      <w:tr>
        <w:trPr>
          <w:trHeight w:val="262" w:hRule="atLeast"/>
        </w:trPr>
        <w:tc>
          <w:tcPr>
            <w:tcW w:w="5717" w:type="dxa"/>
            <w:tcBorders>
              <w:top w:val="single" w:sz="8" w:space="0" w:color="000000"/>
            </w:tcBorders>
          </w:tcPr>
          <w:p>
            <w:pPr>
              <w:pStyle w:val="TableParagraph"/>
              <w:jc w:val="left"/>
              <w:rPr>
                <w:rFonts w:ascii="Times New Roman"/>
                <w:sz w:val="18"/>
              </w:rPr>
            </w:pPr>
          </w:p>
        </w:tc>
        <w:tc>
          <w:tcPr>
            <w:tcW w:w="1919" w:type="dxa"/>
            <w:tcBorders>
              <w:top w:val="single" w:sz="8" w:space="0" w:color="000000"/>
            </w:tcBorders>
          </w:tcPr>
          <w:p>
            <w:pPr>
              <w:pStyle w:val="TableParagraph"/>
              <w:jc w:val="left"/>
              <w:rPr>
                <w:rFonts w:ascii="Times New Roman"/>
                <w:sz w:val="18"/>
              </w:rPr>
            </w:pPr>
          </w:p>
        </w:tc>
        <w:tc>
          <w:tcPr>
            <w:tcW w:w="1923" w:type="dxa"/>
            <w:tcBorders>
              <w:top w:val="single" w:sz="8" w:space="0" w:color="000000"/>
            </w:tcBorders>
          </w:tcPr>
          <w:p>
            <w:pPr>
              <w:pStyle w:val="TableParagraph"/>
              <w:spacing w:line="242" w:lineRule="exact"/>
              <w:ind w:right="-15"/>
              <w:rPr>
                <w:sz w:val="22"/>
              </w:rPr>
            </w:pPr>
            <w:r>
              <w:rPr>
                <w:spacing w:val="-2"/>
                <w:sz w:val="22"/>
              </w:rPr>
              <w:t>(Reapresentado)</w:t>
            </w:r>
          </w:p>
        </w:tc>
      </w:tr>
      <w:tr>
        <w:trPr>
          <w:trHeight w:val="261" w:hRule="atLeast"/>
        </w:trPr>
        <w:tc>
          <w:tcPr>
            <w:tcW w:w="5717" w:type="dxa"/>
          </w:tcPr>
          <w:p>
            <w:pPr>
              <w:pStyle w:val="TableParagraph"/>
              <w:spacing w:line="242" w:lineRule="exact"/>
              <w:ind w:left="45"/>
              <w:jc w:val="left"/>
              <w:rPr>
                <w:b/>
                <w:sz w:val="22"/>
              </w:rPr>
            </w:pPr>
            <w:r>
              <w:rPr>
                <w:b/>
                <w:spacing w:val="-2"/>
                <w:sz w:val="22"/>
              </w:rPr>
              <w:t>Receitas</w:t>
            </w:r>
          </w:p>
        </w:tc>
        <w:tc>
          <w:tcPr>
            <w:tcW w:w="1919" w:type="dxa"/>
          </w:tcPr>
          <w:p>
            <w:pPr>
              <w:pStyle w:val="TableParagraph"/>
              <w:spacing w:line="242" w:lineRule="exact"/>
              <w:ind w:right="442"/>
              <w:rPr>
                <w:b/>
                <w:sz w:val="22"/>
              </w:rPr>
            </w:pPr>
            <w:r>
              <w:rPr>
                <w:b/>
                <w:spacing w:val="-2"/>
                <w:sz w:val="22"/>
              </w:rPr>
              <w:t>1.131.031</w:t>
            </w:r>
          </w:p>
        </w:tc>
        <w:tc>
          <w:tcPr>
            <w:tcW w:w="1923" w:type="dxa"/>
          </w:tcPr>
          <w:p>
            <w:pPr>
              <w:pStyle w:val="TableParagraph"/>
              <w:spacing w:line="242" w:lineRule="exact"/>
              <w:ind w:right="117"/>
              <w:rPr>
                <w:b/>
                <w:sz w:val="22"/>
              </w:rPr>
            </w:pPr>
            <w:r>
              <w:rPr>
                <w:b/>
                <w:spacing w:val="-2"/>
                <w:sz w:val="22"/>
              </w:rPr>
              <w:t>800.229</w:t>
            </w:r>
          </w:p>
        </w:tc>
      </w:tr>
      <w:tr>
        <w:trPr>
          <w:trHeight w:val="255" w:hRule="atLeast"/>
        </w:trPr>
        <w:tc>
          <w:tcPr>
            <w:tcW w:w="5717" w:type="dxa"/>
          </w:tcPr>
          <w:p>
            <w:pPr>
              <w:pStyle w:val="TableParagraph"/>
              <w:spacing w:line="236" w:lineRule="exact"/>
              <w:ind w:left="525"/>
              <w:jc w:val="left"/>
              <w:rPr>
                <w:sz w:val="22"/>
              </w:rPr>
            </w:pPr>
            <w:r>
              <w:rPr>
                <w:sz w:val="22"/>
              </w:rPr>
              <w:t>Tarifas</w:t>
            </w:r>
            <w:r>
              <w:rPr>
                <w:spacing w:val="4"/>
                <w:sz w:val="22"/>
              </w:rPr>
              <w:t> </w:t>
            </w:r>
            <w:r>
              <w:rPr>
                <w:spacing w:val="-2"/>
                <w:sz w:val="22"/>
              </w:rPr>
              <w:t>portuárias</w:t>
            </w:r>
          </w:p>
        </w:tc>
        <w:tc>
          <w:tcPr>
            <w:tcW w:w="1919" w:type="dxa"/>
          </w:tcPr>
          <w:p>
            <w:pPr>
              <w:pStyle w:val="TableParagraph"/>
              <w:spacing w:line="236" w:lineRule="exact"/>
              <w:ind w:right="443"/>
              <w:rPr>
                <w:sz w:val="22"/>
              </w:rPr>
            </w:pPr>
            <w:r>
              <w:rPr>
                <w:spacing w:val="-2"/>
                <w:sz w:val="22"/>
              </w:rPr>
              <w:t>168.956</w:t>
            </w:r>
          </w:p>
        </w:tc>
        <w:tc>
          <w:tcPr>
            <w:tcW w:w="1923" w:type="dxa"/>
          </w:tcPr>
          <w:p>
            <w:pPr>
              <w:pStyle w:val="TableParagraph"/>
              <w:spacing w:line="236" w:lineRule="exact"/>
              <w:ind w:right="117"/>
              <w:rPr>
                <w:sz w:val="22"/>
              </w:rPr>
            </w:pPr>
            <w:r>
              <w:rPr>
                <w:spacing w:val="-2"/>
                <w:sz w:val="22"/>
              </w:rPr>
              <w:t>104.699</w:t>
            </w:r>
          </w:p>
        </w:tc>
      </w:tr>
      <w:tr>
        <w:trPr>
          <w:trHeight w:val="255" w:hRule="atLeast"/>
        </w:trPr>
        <w:tc>
          <w:tcPr>
            <w:tcW w:w="5717" w:type="dxa"/>
          </w:tcPr>
          <w:p>
            <w:pPr>
              <w:pStyle w:val="TableParagraph"/>
              <w:spacing w:line="236" w:lineRule="exact"/>
              <w:ind w:left="525"/>
              <w:jc w:val="left"/>
              <w:rPr>
                <w:sz w:val="22"/>
              </w:rPr>
            </w:pPr>
            <w:r>
              <w:rPr>
                <w:sz w:val="22"/>
              </w:rPr>
              <w:t>Arrendamentos</w:t>
            </w:r>
            <w:r>
              <w:rPr>
                <w:spacing w:val="22"/>
                <w:sz w:val="22"/>
              </w:rPr>
              <w:t> </w:t>
            </w:r>
            <w:r>
              <w:rPr>
                <w:sz w:val="22"/>
              </w:rPr>
              <w:t>operacionais</w:t>
            </w:r>
            <w:r>
              <w:rPr>
                <w:spacing w:val="20"/>
                <w:sz w:val="22"/>
              </w:rPr>
              <w:t> </w:t>
            </w:r>
            <w:r>
              <w:rPr>
                <w:sz w:val="22"/>
              </w:rPr>
              <w:t>e</w:t>
            </w:r>
            <w:r>
              <w:rPr>
                <w:spacing w:val="31"/>
                <w:sz w:val="22"/>
              </w:rPr>
              <w:t> </w:t>
            </w:r>
            <w:r>
              <w:rPr>
                <w:spacing w:val="-2"/>
                <w:sz w:val="22"/>
              </w:rPr>
              <w:t>aluguéis</w:t>
            </w:r>
          </w:p>
        </w:tc>
        <w:tc>
          <w:tcPr>
            <w:tcW w:w="1919" w:type="dxa"/>
          </w:tcPr>
          <w:p>
            <w:pPr>
              <w:pStyle w:val="TableParagraph"/>
              <w:spacing w:line="236" w:lineRule="exact"/>
              <w:ind w:right="443"/>
              <w:rPr>
                <w:sz w:val="22"/>
              </w:rPr>
            </w:pPr>
            <w:r>
              <w:rPr>
                <w:spacing w:val="-2"/>
                <w:sz w:val="22"/>
              </w:rPr>
              <w:t>662.818</w:t>
            </w:r>
          </w:p>
        </w:tc>
        <w:tc>
          <w:tcPr>
            <w:tcW w:w="1923" w:type="dxa"/>
          </w:tcPr>
          <w:p>
            <w:pPr>
              <w:pStyle w:val="TableParagraph"/>
              <w:spacing w:line="236" w:lineRule="exact"/>
              <w:ind w:right="117"/>
              <w:rPr>
                <w:sz w:val="22"/>
              </w:rPr>
            </w:pPr>
            <w:r>
              <w:rPr>
                <w:spacing w:val="-2"/>
                <w:sz w:val="22"/>
              </w:rPr>
              <w:t>641.081</w:t>
            </w:r>
          </w:p>
        </w:tc>
      </w:tr>
      <w:tr>
        <w:trPr>
          <w:trHeight w:val="254" w:hRule="atLeast"/>
        </w:trPr>
        <w:tc>
          <w:tcPr>
            <w:tcW w:w="5717" w:type="dxa"/>
          </w:tcPr>
          <w:p>
            <w:pPr>
              <w:pStyle w:val="TableParagraph"/>
              <w:spacing w:line="234" w:lineRule="exact"/>
              <w:ind w:left="525"/>
              <w:jc w:val="left"/>
              <w:rPr>
                <w:sz w:val="22"/>
              </w:rPr>
            </w:pPr>
            <w:r>
              <w:rPr>
                <w:sz w:val="22"/>
              </w:rPr>
              <w:t>Provisão</w:t>
            </w:r>
            <w:r>
              <w:rPr>
                <w:spacing w:val="9"/>
                <w:sz w:val="22"/>
              </w:rPr>
              <w:t> </w:t>
            </w:r>
            <w:r>
              <w:rPr>
                <w:sz w:val="22"/>
              </w:rPr>
              <w:t>para</w:t>
            </w:r>
            <w:r>
              <w:rPr>
                <w:spacing w:val="4"/>
                <w:sz w:val="22"/>
              </w:rPr>
              <w:t> </w:t>
            </w:r>
            <w:r>
              <w:rPr>
                <w:sz w:val="22"/>
              </w:rPr>
              <w:t>perdas</w:t>
            </w:r>
            <w:r>
              <w:rPr>
                <w:spacing w:val="12"/>
                <w:sz w:val="22"/>
              </w:rPr>
              <w:t> </w:t>
            </w:r>
            <w:r>
              <w:rPr>
                <w:spacing w:val="-2"/>
                <w:sz w:val="22"/>
              </w:rPr>
              <w:t>estimadas</w:t>
            </w:r>
          </w:p>
        </w:tc>
        <w:tc>
          <w:tcPr>
            <w:tcW w:w="1919" w:type="dxa"/>
          </w:tcPr>
          <w:p>
            <w:pPr>
              <w:pStyle w:val="TableParagraph"/>
              <w:spacing w:line="234" w:lineRule="exact"/>
              <w:ind w:right="383"/>
              <w:rPr>
                <w:sz w:val="22"/>
              </w:rPr>
            </w:pPr>
            <w:r>
              <w:rPr>
                <w:spacing w:val="-2"/>
                <w:sz w:val="22"/>
              </w:rPr>
              <w:t>(8.064)</w:t>
            </w:r>
          </w:p>
        </w:tc>
        <w:tc>
          <w:tcPr>
            <w:tcW w:w="1923" w:type="dxa"/>
          </w:tcPr>
          <w:p>
            <w:pPr>
              <w:pStyle w:val="TableParagraph"/>
              <w:spacing w:line="234" w:lineRule="exact"/>
              <w:ind w:right="57"/>
              <w:rPr>
                <w:sz w:val="22"/>
              </w:rPr>
            </w:pPr>
            <w:r>
              <w:rPr>
                <w:spacing w:val="-2"/>
                <w:sz w:val="22"/>
              </w:rPr>
              <w:t>(40.267)</w:t>
            </w:r>
          </w:p>
        </w:tc>
      </w:tr>
      <w:tr>
        <w:trPr>
          <w:trHeight w:val="381" w:hRule="atLeast"/>
        </w:trPr>
        <w:tc>
          <w:tcPr>
            <w:tcW w:w="5717" w:type="dxa"/>
          </w:tcPr>
          <w:p>
            <w:pPr>
              <w:pStyle w:val="TableParagraph"/>
              <w:spacing w:line="242" w:lineRule="exact"/>
              <w:ind w:left="525"/>
              <w:jc w:val="left"/>
              <w:rPr>
                <w:sz w:val="22"/>
              </w:rPr>
            </w:pPr>
            <w:r>
              <w:rPr>
                <w:sz w:val="22"/>
              </w:rPr>
              <w:t>Reversão</w:t>
            </w:r>
            <w:r>
              <w:rPr>
                <w:spacing w:val="12"/>
                <w:sz w:val="22"/>
              </w:rPr>
              <w:t> </w:t>
            </w:r>
            <w:r>
              <w:rPr>
                <w:sz w:val="22"/>
              </w:rPr>
              <w:t>de</w:t>
            </w:r>
            <w:r>
              <w:rPr>
                <w:spacing w:val="18"/>
                <w:sz w:val="22"/>
              </w:rPr>
              <w:t> </w:t>
            </w:r>
            <w:r>
              <w:rPr>
                <w:spacing w:val="-2"/>
                <w:sz w:val="22"/>
              </w:rPr>
              <w:t>provisões</w:t>
            </w:r>
          </w:p>
        </w:tc>
        <w:tc>
          <w:tcPr>
            <w:tcW w:w="1919" w:type="dxa"/>
          </w:tcPr>
          <w:p>
            <w:pPr>
              <w:pStyle w:val="TableParagraph"/>
              <w:spacing w:line="242" w:lineRule="exact"/>
              <w:ind w:right="443"/>
              <w:rPr>
                <w:sz w:val="22"/>
              </w:rPr>
            </w:pPr>
            <w:r>
              <w:rPr>
                <w:spacing w:val="-2"/>
                <w:sz w:val="22"/>
              </w:rPr>
              <w:t>307.321</w:t>
            </w:r>
          </w:p>
        </w:tc>
        <w:tc>
          <w:tcPr>
            <w:tcW w:w="1923" w:type="dxa"/>
          </w:tcPr>
          <w:p>
            <w:pPr>
              <w:pStyle w:val="TableParagraph"/>
              <w:spacing w:line="242" w:lineRule="exact"/>
              <w:ind w:right="117"/>
              <w:rPr>
                <w:sz w:val="22"/>
              </w:rPr>
            </w:pPr>
            <w:r>
              <w:rPr>
                <w:spacing w:val="-2"/>
                <w:sz w:val="22"/>
              </w:rPr>
              <w:t>94.716</w:t>
            </w:r>
          </w:p>
        </w:tc>
      </w:tr>
      <w:tr>
        <w:trPr>
          <w:trHeight w:val="382" w:hRule="atLeast"/>
        </w:trPr>
        <w:tc>
          <w:tcPr>
            <w:tcW w:w="5717" w:type="dxa"/>
          </w:tcPr>
          <w:p>
            <w:pPr>
              <w:pStyle w:val="TableParagraph"/>
              <w:spacing w:line="262" w:lineRule="exact" w:before="101"/>
              <w:ind w:left="45"/>
              <w:jc w:val="left"/>
              <w:rPr>
                <w:b/>
                <w:sz w:val="22"/>
              </w:rPr>
            </w:pPr>
            <w:r>
              <w:rPr>
                <w:b/>
                <w:sz w:val="22"/>
              </w:rPr>
              <w:t>Insumos adquiridos</w:t>
            </w:r>
            <w:r>
              <w:rPr>
                <w:b/>
                <w:spacing w:val="3"/>
                <w:sz w:val="22"/>
              </w:rPr>
              <w:t> </w:t>
            </w:r>
            <w:r>
              <w:rPr>
                <w:b/>
                <w:sz w:val="22"/>
              </w:rPr>
              <w:t>de</w:t>
            </w:r>
            <w:r>
              <w:rPr>
                <w:b/>
                <w:spacing w:val="7"/>
                <w:sz w:val="22"/>
              </w:rPr>
              <w:t> </w:t>
            </w:r>
            <w:r>
              <w:rPr>
                <w:b/>
                <w:spacing w:val="-2"/>
                <w:sz w:val="22"/>
              </w:rPr>
              <w:t>terceiros</w:t>
            </w:r>
          </w:p>
        </w:tc>
        <w:tc>
          <w:tcPr>
            <w:tcW w:w="1919" w:type="dxa"/>
          </w:tcPr>
          <w:p>
            <w:pPr>
              <w:pStyle w:val="TableParagraph"/>
              <w:spacing w:line="262" w:lineRule="exact" w:before="101"/>
              <w:ind w:right="380"/>
              <w:rPr>
                <w:b/>
                <w:sz w:val="22"/>
              </w:rPr>
            </w:pPr>
            <w:r>
              <w:rPr>
                <w:b/>
                <w:spacing w:val="-2"/>
                <w:sz w:val="22"/>
              </w:rPr>
              <w:t>(1.077.844)</w:t>
            </w:r>
          </w:p>
        </w:tc>
        <w:tc>
          <w:tcPr>
            <w:tcW w:w="1923" w:type="dxa"/>
          </w:tcPr>
          <w:p>
            <w:pPr>
              <w:pStyle w:val="TableParagraph"/>
              <w:spacing w:line="262" w:lineRule="exact" w:before="101"/>
              <w:ind w:right="55"/>
              <w:rPr>
                <w:b/>
                <w:sz w:val="22"/>
              </w:rPr>
            </w:pPr>
            <w:r>
              <w:rPr>
                <w:b/>
                <w:spacing w:val="-2"/>
                <w:sz w:val="22"/>
              </w:rPr>
              <w:t>(683.380)</w:t>
            </w:r>
          </w:p>
        </w:tc>
      </w:tr>
      <w:tr>
        <w:trPr>
          <w:trHeight w:val="255" w:hRule="atLeast"/>
        </w:trPr>
        <w:tc>
          <w:tcPr>
            <w:tcW w:w="5717" w:type="dxa"/>
          </w:tcPr>
          <w:p>
            <w:pPr>
              <w:pStyle w:val="TableParagraph"/>
              <w:spacing w:line="236" w:lineRule="exact"/>
              <w:ind w:left="525"/>
              <w:jc w:val="left"/>
              <w:rPr>
                <w:sz w:val="22"/>
              </w:rPr>
            </w:pPr>
            <w:r>
              <w:rPr>
                <w:sz w:val="22"/>
              </w:rPr>
              <w:t>Materiais,</w:t>
            </w:r>
            <w:r>
              <w:rPr>
                <w:spacing w:val="13"/>
                <w:sz w:val="22"/>
              </w:rPr>
              <w:t> </w:t>
            </w:r>
            <w:r>
              <w:rPr>
                <w:sz w:val="22"/>
              </w:rPr>
              <w:t>água,</w:t>
            </w:r>
            <w:r>
              <w:rPr>
                <w:spacing w:val="13"/>
                <w:sz w:val="22"/>
              </w:rPr>
              <w:t> </w:t>
            </w:r>
            <w:r>
              <w:rPr>
                <w:sz w:val="22"/>
              </w:rPr>
              <w:t>energia</w:t>
            </w:r>
            <w:r>
              <w:rPr>
                <w:spacing w:val="1"/>
                <w:sz w:val="22"/>
              </w:rPr>
              <w:t> </w:t>
            </w:r>
            <w:r>
              <w:rPr>
                <w:sz w:val="22"/>
              </w:rPr>
              <w:t>e</w:t>
            </w:r>
            <w:r>
              <w:rPr>
                <w:spacing w:val="20"/>
                <w:sz w:val="22"/>
              </w:rPr>
              <w:t> </w:t>
            </w:r>
            <w:r>
              <w:rPr>
                <w:sz w:val="22"/>
              </w:rPr>
              <w:t>serviços</w:t>
            </w:r>
            <w:r>
              <w:rPr>
                <w:spacing w:val="10"/>
                <w:sz w:val="22"/>
              </w:rPr>
              <w:t> </w:t>
            </w:r>
            <w:r>
              <w:rPr>
                <w:sz w:val="22"/>
              </w:rPr>
              <w:t>de</w:t>
            </w:r>
            <w:r>
              <w:rPr>
                <w:spacing w:val="20"/>
                <w:sz w:val="22"/>
              </w:rPr>
              <w:t> </w:t>
            </w:r>
            <w:r>
              <w:rPr>
                <w:spacing w:val="-2"/>
                <w:sz w:val="22"/>
              </w:rPr>
              <w:t>terceiros</w:t>
            </w:r>
          </w:p>
        </w:tc>
        <w:tc>
          <w:tcPr>
            <w:tcW w:w="1919" w:type="dxa"/>
          </w:tcPr>
          <w:p>
            <w:pPr>
              <w:pStyle w:val="TableParagraph"/>
              <w:spacing w:line="236" w:lineRule="exact"/>
              <w:ind w:right="383"/>
              <w:rPr>
                <w:sz w:val="22"/>
              </w:rPr>
            </w:pPr>
            <w:r>
              <w:rPr>
                <w:spacing w:val="-2"/>
                <w:sz w:val="22"/>
              </w:rPr>
              <w:t>(45.129)</w:t>
            </w:r>
          </w:p>
        </w:tc>
        <w:tc>
          <w:tcPr>
            <w:tcW w:w="1923" w:type="dxa"/>
          </w:tcPr>
          <w:p>
            <w:pPr>
              <w:pStyle w:val="TableParagraph"/>
              <w:spacing w:line="236" w:lineRule="exact"/>
              <w:ind w:right="57"/>
              <w:rPr>
                <w:sz w:val="22"/>
              </w:rPr>
            </w:pPr>
            <w:r>
              <w:rPr>
                <w:spacing w:val="-2"/>
                <w:sz w:val="22"/>
              </w:rPr>
              <w:t>(46.538)</w:t>
            </w:r>
          </w:p>
        </w:tc>
      </w:tr>
      <w:tr>
        <w:trPr>
          <w:trHeight w:val="254" w:hRule="atLeast"/>
        </w:trPr>
        <w:tc>
          <w:tcPr>
            <w:tcW w:w="5717" w:type="dxa"/>
          </w:tcPr>
          <w:p>
            <w:pPr>
              <w:pStyle w:val="TableParagraph"/>
              <w:spacing w:line="234" w:lineRule="exact"/>
              <w:ind w:right="573"/>
              <w:rPr>
                <w:sz w:val="22"/>
              </w:rPr>
            </w:pPr>
            <w:r>
              <w:rPr>
                <w:sz w:val="22"/>
              </w:rPr>
              <w:t>Despesas</w:t>
            </w:r>
            <w:r>
              <w:rPr>
                <w:spacing w:val="13"/>
                <w:sz w:val="22"/>
              </w:rPr>
              <w:t> </w:t>
            </w:r>
            <w:r>
              <w:rPr>
                <w:sz w:val="22"/>
              </w:rPr>
              <w:t>judiciais</w:t>
            </w:r>
            <w:r>
              <w:rPr>
                <w:spacing w:val="17"/>
                <w:sz w:val="22"/>
              </w:rPr>
              <w:t> </w:t>
            </w:r>
            <w:r>
              <w:rPr>
                <w:sz w:val="22"/>
              </w:rPr>
              <w:t>e</w:t>
            </w:r>
            <w:r>
              <w:rPr>
                <w:spacing w:val="27"/>
                <w:sz w:val="22"/>
              </w:rPr>
              <w:t> </w:t>
            </w:r>
            <w:r>
              <w:rPr>
                <w:sz w:val="22"/>
              </w:rPr>
              <w:t>provisões</w:t>
            </w:r>
            <w:r>
              <w:rPr>
                <w:spacing w:val="20"/>
                <w:sz w:val="22"/>
              </w:rPr>
              <w:t> </w:t>
            </w:r>
            <w:r>
              <w:rPr>
                <w:sz w:val="22"/>
              </w:rPr>
              <w:t>para</w:t>
            </w:r>
            <w:r>
              <w:rPr>
                <w:spacing w:val="6"/>
                <w:sz w:val="22"/>
              </w:rPr>
              <w:t> </w:t>
            </w:r>
            <w:r>
              <w:rPr>
                <w:sz w:val="22"/>
              </w:rPr>
              <w:t>riscos</w:t>
            </w:r>
            <w:r>
              <w:rPr>
                <w:spacing w:val="17"/>
                <w:sz w:val="22"/>
              </w:rPr>
              <w:t> </w:t>
            </w:r>
            <w:r>
              <w:rPr>
                <w:spacing w:val="-2"/>
                <w:sz w:val="22"/>
              </w:rPr>
              <w:t>judiciais</w:t>
            </w:r>
          </w:p>
        </w:tc>
        <w:tc>
          <w:tcPr>
            <w:tcW w:w="1919" w:type="dxa"/>
          </w:tcPr>
          <w:p>
            <w:pPr>
              <w:pStyle w:val="TableParagraph"/>
              <w:spacing w:line="234" w:lineRule="exact"/>
              <w:ind w:right="382"/>
              <w:rPr>
                <w:sz w:val="22"/>
              </w:rPr>
            </w:pPr>
            <w:r>
              <w:rPr>
                <w:spacing w:val="-2"/>
                <w:sz w:val="22"/>
              </w:rPr>
              <w:t>(1.019.507)</w:t>
            </w:r>
          </w:p>
        </w:tc>
        <w:tc>
          <w:tcPr>
            <w:tcW w:w="1923" w:type="dxa"/>
          </w:tcPr>
          <w:p>
            <w:pPr>
              <w:pStyle w:val="TableParagraph"/>
              <w:spacing w:line="234" w:lineRule="exact"/>
              <w:ind w:right="57"/>
              <w:rPr>
                <w:sz w:val="22"/>
              </w:rPr>
            </w:pPr>
            <w:r>
              <w:rPr>
                <w:spacing w:val="-2"/>
                <w:sz w:val="22"/>
              </w:rPr>
              <w:t>(553.934)</w:t>
            </w:r>
          </w:p>
        </w:tc>
      </w:tr>
      <w:tr>
        <w:trPr>
          <w:trHeight w:val="382" w:hRule="atLeast"/>
        </w:trPr>
        <w:tc>
          <w:tcPr>
            <w:tcW w:w="5717" w:type="dxa"/>
          </w:tcPr>
          <w:p>
            <w:pPr>
              <w:pStyle w:val="TableParagraph"/>
              <w:spacing w:line="243" w:lineRule="exact"/>
              <w:ind w:left="525"/>
              <w:jc w:val="left"/>
              <w:rPr>
                <w:sz w:val="22"/>
              </w:rPr>
            </w:pPr>
            <w:r>
              <w:rPr>
                <w:sz w:val="22"/>
              </w:rPr>
              <w:t>Outros</w:t>
            </w:r>
            <w:r>
              <w:rPr>
                <w:spacing w:val="8"/>
                <w:sz w:val="22"/>
              </w:rPr>
              <w:t> </w:t>
            </w:r>
            <w:r>
              <w:rPr>
                <w:spacing w:val="-2"/>
                <w:sz w:val="22"/>
              </w:rPr>
              <w:t>custos</w:t>
            </w:r>
          </w:p>
        </w:tc>
        <w:tc>
          <w:tcPr>
            <w:tcW w:w="1919" w:type="dxa"/>
          </w:tcPr>
          <w:p>
            <w:pPr>
              <w:pStyle w:val="TableParagraph"/>
              <w:spacing w:line="243" w:lineRule="exact"/>
              <w:ind w:right="383"/>
              <w:rPr>
                <w:sz w:val="22"/>
              </w:rPr>
            </w:pPr>
            <w:r>
              <w:rPr>
                <w:spacing w:val="-2"/>
                <w:sz w:val="22"/>
              </w:rPr>
              <w:t>(13.208)</w:t>
            </w:r>
          </w:p>
        </w:tc>
        <w:tc>
          <w:tcPr>
            <w:tcW w:w="1923" w:type="dxa"/>
          </w:tcPr>
          <w:p>
            <w:pPr>
              <w:pStyle w:val="TableParagraph"/>
              <w:spacing w:line="243" w:lineRule="exact"/>
              <w:ind w:right="57"/>
              <w:rPr>
                <w:sz w:val="22"/>
              </w:rPr>
            </w:pPr>
            <w:r>
              <w:rPr>
                <w:spacing w:val="-2"/>
                <w:sz w:val="22"/>
              </w:rPr>
              <w:t>(82.908)</w:t>
            </w:r>
          </w:p>
        </w:tc>
      </w:tr>
      <w:tr>
        <w:trPr>
          <w:trHeight w:val="509" w:hRule="atLeast"/>
        </w:trPr>
        <w:tc>
          <w:tcPr>
            <w:tcW w:w="5717" w:type="dxa"/>
          </w:tcPr>
          <w:p>
            <w:pPr>
              <w:pStyle w:val="TableParagraph"/>
              <w:spacing w:before="102"/>
              <w:ind w:left="45"/>
              <w:jc w:val="left"/>
              <w:rPr>
                <w:b/>
                <w:sz w:val="22"/>
              </w:rPr>
            </w:pPr>
            <w:r>
              <w:rPr>
                <w:b/>
                <w:sz w:val="22"/>
              </w:rPr>
              <w:t>Valor</w:t>
            </w:r>
            <w:r>
              <w:rPr>
                <w:b/>
                <w:spacing w:val="-3"/>
                <w:sz w:val="22"/>
              </w:rPr>
              <w:t> </w:t>
            </w:r>
            <w:r>
              <w:rPr>
                <w:b/>
                <w:sz w:val="22"/>
              </w:rPr>
              <w:t>adicionado</w:t>
            </w:r>
            <w:r>
              <w:rPr>
                <w:b/>
                <w:spacing w:val="2"/>
                <w:sz w:val="22"/>
              </w:rPr>
              <w:t> </w:t>
            </w:r>
            <w:r>
              <w:rPr>
                <w:b/>
                <w:sz w:val="22"/>
              </w:rPr>
              <w:t>bruto</w:t>
            </w:r>
            <w:r>
              <w:rPr>
                <w:b/>
                <w:spacing w:val="-1"/>
                <w:sz w:val="22"/>
              </w:rPr>
              <w:t> </w:t>
            </w:r>
            <w:r>
              <w:rPr>
                <w:b/>
                <w:sz w:val="22"/>
              </w:rPr>
              <w:t>produzido</w:t>
            </w:r>
            <w:r>
              <w:rPr>
                <w:b/>
                <w:spacing w:val="4"/>
                <w:sz w:val="22"/>
              </w:rPr>
              <w:t> </w:t>
            </w:r>
            <w:r>
              <w:rPr>
                <w:b/>
                <w:sz w:val="22"/>
              </w:rPr>
              <w:t>pela</w:t>
            </w:r>
            <w:r>
              <w:rPr>
                <w:b/>
                <w:spacing w:val="-5"/>
                <w:sz w:val="22"/>
              </w:rPr>
              <w:t> </w:t>
            </w:r>
            <w:r>
              <w:rPr>
                <w:b/>
                <w:spacing w:val="-2"/>
                <w:sz w:val="22"/>
              </w:rPr>
              <w:t>entidade</w:t>
            </w:r>
          </w:p>
        </w:tc>
        <w:tc>
          <w:tcPr>
            <w:tcW w:w="1919" w:type="dxa"/>
          </w:tcPr>
          <w:p>
            <w:pPr>
              <w:pStyle w:val="TableParagraph"/>
              <w:spacing w:before="102"/>
              <w:ind w:right="443"/>
              <w:rPr>
                <w:b/>
                <w:sz w:val="22"/>
              </w:rPr>
            </w:pPr>
            <w:r>
              <w:rPr>
                <w:b/>
                <w:spacing w:val="-2"/>
                <w:sz w:val="22"/>
              </w:rPr>
              <w:t>53.187</w:t>
            </w:r>
          </w:p>
        </w:tc>
        <w:tc>
          <w:tcPr>
            <w:tcW w:w="1923" w:type="dxa"/>
          </w:tcPr>
          <w:p>
            <w:pPr>
              <w:pStyle w:val="TableParagraph"/>
              <w:spacing w:before="102"/>
              <w:ind w:right="117"/>
              <w:rPr>
                <w:b/>
                <w:sz w:val="22"/>
              </w:rPr>
            </w:pPr>
            <w:r>
              <w:rPr>
                <w:b/>
                <w:spacing w:val="-2"/>
                <w:sz w:val="22"/>
              </w:rPr>
              <w:t>116.849</w:t>
            </w:r>
          </w:p>
        </w:tc>
      </w:tr>
      <w:tr>
        <w:trPr>
          <w:trHeight w:val="508" w:hRule="atLeast"/>
        </w:trPr>
        <w:tc>
          <w:tcPr>
            <w:tcW w:w="5717" w:type="dxa"/>
          </w:tcPr>
          <w:p>
            <w:pPr>
              <w:pStyle w:val="TableParagraph"/>
              <w:spacing w:before="101"/>
              <w:ind w:left="45"/>
              <w:jc w:val="left"/>
              <w:rPr>
                <w:b/>
                <w:sz w:val="22"/>
              </w:rPr>
            </w:pPr>
            <w:r>
              <w:rPr>
                <w:b/>
                <w:sz w:val="22"/>
              </w:rPr>
              <w:t>Depreciação</w:t>
            </w:r>
            <w:r>
              <w:rPr>
                <w:b/>
                <w:spacing w:val="-6"/>
                <w:sz w:val="22"/>
              </w:rPr>
              <w:t> </w:t>
            </w:r>
            <w:r>
              <w:rPr>
                <w:b/>
                <w:sz w:val="22"/>
              </w:rPr>
              <w:t>e</w:t>
            </w:r>
            <w:r>
              <w:rPr>
                <w:b/>
                <w:spacing w:val="5"/>
                <w:sz w:val="22"/>
              </w:rPr>
              <w:t> </w:t>
            </w:r>
            <w:r>
              <w:rPr>
                <w:b/>
                <w:spacing w:val="-2"/>
                <w:sz w:val="22"/>
              </w:rPr>
              <w:t>amortização</w:t>
            </w:r>
          </w:p>
        </w:tc>
        <w:tc>
          <w:tcPr>
            <w:tcW w:w="1919" w:type="dxa"/>
          </w:tcPr>
          <w:p>
            <w:pPr>
              <w:pStyle w:val="TableParagraph"/>
              <w:spacing w:before="101"/>
              <w:ind w:right="381"/>
              <w:rPr>
                <w:b/>
                <w:sz w:val="22"/>
              </w:rPr>
            </w:pPr>
            <w:r>
              <w:rPr>
                <w:b/>
                <w:spacing w:val="-2"/>
                <w:sz w:val="22"/>
              </w:rPr>
              <w:t>(67.323)</w:t>
            </w:r>
          </w:p>
        </w:tc>
        <w:tc>
          <w:tcPr>
            <w:tcW w:w="1923" w:type="dxa"/>
          </w:tcPr>
          <w:p>
            <w:pPr>
              <w:pStyle w:val="TableParagraph"/>
              <w:spacing w:before="101"/>
              <w:ind w:right="55"/>
              <w:rPr>
                <w:b/>
                <w:sz w:val="22"/>
              </w:rPr>
            </w:pPr>
            <w:r>
              <w:rPr>
                <w:b/>
                <w:spacing w:val="-2"/>
                <w:sz w:val="22"/>
              </w:rPr>
              <w:t>(67.912)</w:t>
            </w:r>
          </w:p>
        </w:tc>
      </w:tr>
      <w:tr>
        <w:trPr>
          <w:trHeight w:val="510" w:hRule="atLeast"/>
        </w:trPr>
        <w:tc>
          <w:tcPr>
            <w:tcW w:w="5717" w:type="dxa"/>
          </w:tcPr>
          <w:p>
            <w:pPr>
              <w:pStyle w:val="TableParagraph"/>
              <w:spacing w:before="101"/>
              <w:ind w:left="45"/>
              <w:jc w:val="left"/>
              <w:rPr>
                <w:b/>
                <w:sz w:val="22"/>
              </w:rPr>
            </w:pPr>
            <w:r>
              <w:rPr>
                <w:b/>
                <w:sz w:val="22"/>
              </w:rPr>
              <w:t>Valor</w:t>
            </w:r>
            <w:r>
              <w:rPr>
                <w:b/>
                <w:spacing w:val="1"/>
                <w:sz w:val="22"/>
              </w:rPr>
              <w:t> </w:t>
            </w:r>
            <w:r>
              <w:rPr>
                <w:b/>
                <w:sz w:val="22"/>
              </w:rPr>
              <w:t>adicionado</w:t>
            </w:r>
            <w:r>
              <w:rPr>
                <w:b/>
                <w:spacing w:val="7"/>
                <w:sz w:val="22"/>
              </w:rPr>
              <w:t> </w:t>
            </w:r>
            <w:r>
              <w:rPr>
                <w:b/>
                <w:sz w:val="22"/>
              </w:rPr>
              <w:t>líquido</w:t>
            </w:r>
            <w:r>
              <w:rPr>
                <w:b/>
                <w:spacing w:val="6"/>
                <w:sz w:val="22"/>
              </w:rPr>
              <w:t> </w:t>
            </w:r>
            <w:r>
              <w:rPr>
                <w:b/>
                <w:sz w:val="22"/>
              </w:rPr>
              <w:t>produzido</w:t>
            </w:r>
            <w:r>
              <w:rPr>
                <w:b/>
                <w:spacing w:val="4"/>
                <w:sz w:val="22"/>
              </w:rPr>
              <w:t> </w:t>
            </w:r>
            <w:r>
              <w:rPr>
                <w:b/>
                <w:sz w:val="22"/>
              </w:rPr>
              <w:t>pela</w:t>
            </w:r>
            <w:r>
              <w:rPr>
                <w:b/>
                <w:spacing w:val="6"/>
                <w:sz w:val="22"/>
              </w:rPr>
              <w:t> </w:t>
            </w:r>
            <w:r>
              <w:rPr>
                <w:b/>
                <w:spacing w:val="-2"/>
                <w:sz w:val="22"/>
              </w:rPr>
              <w:t>entidade</w:t>
            </w:r>
          </w:p>
        </w:tc>
        <w:tc>
          <w:tcPr>
            <w:tcW w:w="1919" w:type="dxa"/>
          </w:tcPr>
          <w:p>
            <w:pPr>
              <w:pStyle w:val="TableParagraph"/>
              <w:spacing w:before="101"/>
              <w:ind w:right="381"/>
              <w:rPr>
                <w:b/>
                <w:sz w:val="22"/>
              </w:rPr>
            </w:pPr>
            <w:r>
              <w:rPr>
                <w:b/>
                <w:spacing w:val="-2"/>
                <w:sz w:val="22"/>
              </w:rPr>
              <w:t>(14.136)</w:t>
            </w:r>
          </w:p>
        </w:tc>
        <w:tc>
          <w:tcPr>
            <w:tcW w:w="1923" w:type="dxa"/>
          </w:tcPr>
          <w:p>
            <w:pPr>
              <w:pStyle w:val="TableParagraph"/>
              <w:spacing w:before="101"/>
              <w:ind w:right="117"/>
              <w:rPr>
                <w:b/>
                <w:sz w:val="22"/>
              </w:rPr>
            </w:pPr>
            <w:r>
              <w:rPr>
                <w:b/>
                <w:spacing w:val="-2"/>
                <w:sz w:val="22"/>
              </w:rPr>
              <w:t>48.937</w:t>
            </w:r>
          </w:p>
        </w:tc>
      </w:tr>
      <w:tr>
        <w:trPr>
          <w:trHeight w:val="382" w:hRule="atLeast"/>
        </w:trPr>
        <w:tc>
          <w:tcPr>
            <w:tcW w:w="5717" w:type="dxa"/>
          </w:tcPr>
          <w:p>
            <w:pPr>
              <w:pStyle w:val="TableParagraph"/>
              <w:spacing w:line="260" w:lineRule="exact" w:before="102"/>
              <w:ind w:left="45"/>
              <w:jc w:val="left"/>
              <w:rPr>
                <w:b/>
                <w:sz w:val="22"/>
              </w:rPr>
            </w:pPr>
            <w:r>
              <w:rPr>
                <w:b/>
                <w:sz w:val="22"/>
              </w:rPr>
              <w:t>Valor</w:t>
            </w:r>
            <w:r>
              <w:rPr>
                <w:b/>
                <w:spacing w:val="-2"/>
                <w:sz w:val="22"/>
              </w:rPr>
              <w:t> </w:t>
            </w:r>
            <w:r>
              <w:rPr>
                <w:b/>
                <w:sz w:val="22"/>
              </w:rPr>
              <w:t>adicionado</w:t>
            </w:r>
            <w:r>
              <w:rPr>
                <w:b/>
                <w:spacing w:val="4"/>
                <w:sz w:val="22"/>
              </w:rPr>
              <w:t> </w:t>
            </w:r>
            <w:r>
              <w:rPr>
                <w:b/>
                <w:sz w:val="22"/>
              </w:rPr>
              <w:t>recebido</w:t>
            </w:r>
            <w:r>
              <w:rPr>
                <w:b/>
                <w:spacing w:val="7"/>
                <w:sz w:val="22"/>
              </w:rPr>
              <w:t> </w:t>
            </w:r>
            <w:r>
              <w:rPr>
                <w:b/>
                <w:sz w:val="22"/>
              </w:rPr>
              <w:t>em</w:t>
            </w:r>
            <w:r>
              <w:rPr>
                <w:b/>
                <w:spacing w:val="2"/>
                <w:sz w:val="22"/>
              </w:rPr>
              <w:t> </w:t>
            </w:r>
            <w:r>
              <w:rPr>
                <w:b/>
                <w:spacing w:val="-2"/>
                <w:sz w:val="22"/>
              </w:rPr>
              <w:t>transferência</w:t>
            </w:r>
          </w:p>
        </w:tc>
        <w:tc>
          <w:tcPr>
            <w:tcW w:w="1919" w:type="dxa"/>
          </w:tcPr>
          <w:p>
            <w:pPr>
              <w:pStyle w:val="TableParagraph"/>
              <w:spacing w:line="260" w:lineRule="exact" w:before="102"/>
              <w:ind w:right="443"/>
              <w:rPr>
                <w:b/>
                <w:sz w:val="22"/>
              </w:rPr>
            </w:pPr>
            <w:r>
              <w:rPr>
                <w:b/>
                <w:spacing w:val="-2"/>
                <w:sz w:val="22"/>
              </w:rPr>
              <w:t>61.870</w:t>
            </w:r>
          </w:p>
        </w:tc>
        <w:tc>
          <w:tcPr>
            <w:tcW w:w="1923" w:type="dxa"/>
          </w:tcPr>
          <w:p>
            <w:pPr>
              <w:pStyle w:val="TableParagraph"/>
              <w:spacing w:line="260" w:lineRule="exact" w:before="102"/>
              <w:ind w:right="117"/>
              <w:rPr>
                <w:b/>
                <w:sz w:val="22"/>
              </w:rPr>
            </w:pPr>
            <w:r>
              <w:rPr>
                <w:b/>
                <w:spacing w:val="-2"/>
                <w:sz w:val="22"/>
              </w:rPr>
              <w:t>63.670</w:t>
            </w:r>
          </w:p>
        </w:tc>
      </w:tr>
      <w:tr>
        <w:trPr>
          <w:trHeight w:val="254" w:hRule="atLeast"/>
        </w:trPr>
        <w:tc>
          <w:tcPr>
            <w:tcW w:w="5717" w:type="dxa"/>
          </w:tcPr>
          <w:p>
            <w:pPr>
              <w:pStyle w:val="TableParagraph"/>
              <w:spacing w:line="234" w:lineRule="exact"/>
              <w:ind w:left="525"/>
              <w:jc w:val="left"/>
              <w:rPr>
                <w:sz w:val="22"/>
              </w:rPr>
            </w:pPr>
            <w:r>
              <w:rPr>
                <w:sz w:val="22"/>
              </w:rPr>
              <w:t>Receitas</w:t>
            </w:r>
            <w:r>
              <w:rPr>
                <w:spacing w:val="19"/>
                <w:sz w:val="22"/>
              </w:rPr>
              <w:t> </w:t>
            </w:r>
            <w:r>
              <w:rPr>
                <w:spacing w:val="-2"/>
                <w:sz w:val="22"/>
              </w:rPr>
              <w:t>financeiras</w:t>
            </w:r>
          </w:p>
        </w:tc>
        <w:tc>
          <w:tcPr>
            <w:tcW w:w="1919" w:type="dxa"/>
          </w:tcPr>
          <w:p>
            <w:pPr>
              <w:pStyle w:val="TableParagraph"/>
              <w:spacing w:line="234" w:lineRule="exact"/>
              <w:ind w:right="443"/>
              <w:rPr>
                <w:sz w:val="22"/>
              </w:rPr>
            </w:pPr>
            <w:r>
              <w:rPr>
                <w:spacing w:val="-2"/>
                <w:sz w:val="22"/>
              </w:rPr>
              <w:t>53.528</w:t>
            </w:r>
          </w:p>
        </w:tc>
        <w:tc>
          <w:tcPr>
            <w:tcW w:w="1923" w:type="dxa"/>
          </w:tcPr>
          <w:p>
            <w:pPr>
              <w:pStyle w:val="TableParagraph"/>
              <w:spacing w:line="234" w:lineRule="exact"/>
              <w:ind w:right="117"/>
              <w:rPr>
                <w:sz w:val="22"/>
              </w:rPr>
            </w:pPr>
            <w:r>
              <w:rPr>
                <w:spacing w:val="-2"/>
                <w:sz w:val="22"/>
              </w:rPr>
              <w:t>60.842</w:t>
            </w:r>
          </w:p>
        </w:tc>
      </w:tr>
      <w:tr>
        <w:trPr>
          <w:trHeight w:val="382" w:hRule="atLeast"/>
        </w:trPr>
        <w:tc>
          <w:tcPr>
            <w:tcW w:w="5717" w:type="dxa"/>
          </w:tcPr>
          <w:p>
            <w:pPr>
              <w:pStyle w:val="TableParagraph"/>
              <w:spacing w:line="243" w:lineRule="exact"/>
              <w:ind w:left="525"/>
              <w:jc w:val="left"/>
              <w:rPr>
                <w:sz w:val="22"/>
              </w:rPr>
            </w:pPr>
            <w:r>
              <w:rPr>
                <w:spacing w:val="-2"/>
                <w:sz w:val="22"/>
              </w:rPr>
              <w:t>Outras</w:t>
            </w:r>
          </w:p>
        </w:tc>
        <w:tc>
          <w:tcPr>
            <w:tcW w:w="1919" w:type="dxa"/>
          </w:tcPr>
          <w:p>
            <w:pPr>
              <w:pStyle w:val="TableParagraph"/>
              <w:spacing w:line="243" w:lineRule="exact"/>
              <w:ind w:right="443"/>
              <w:rPr>
                <w:sz w:val="22"/>
              </w:rPr>
            </w:pPr>
            <w:r>
              <w:rPr>
                <w:spacing w:val="-2"/>
                <w:sz w:val="22"/>
              </w:rPr>
              <w:t>8.342</w:t>
            </w:r>
          </w:p>
        </w:tc>
        <w:tc>
          <w:tcPr>
            <w:tcW w:w="1923" w:type="dxa"/>
          </w:tcPr>
          <w:p>
            <w:pPr>
              <w:pStyle w:val="TableParagraph"/>
              <w:spacing w:line="243" w:lineRule="exact"/>
              <w:ind w:right="117"/>
              <w:rPr>
                <w:sz w:val="22"/>
              </w:rPr>
            </w:pPr>
            <w:r>
              <w:rPr>
                <w:spacing w:val="-2"/>
                <w:sz w:val="22"/>
              </w:rPr>
              <w:t>2.828</w:t>
            </w:r>
          </w:p>
        </w:tc>
      </w:tr>
      <w:tr>
        <w:trPr>
          <w:trHeight w:val="510" w:hRule="atLeast"/>
        </w:trPr>
        <w:tc>
          <w:tcPr>
            <w:tcW w:w="5717" w:type="dxa"/>
          </w:tcPr>
          <w:p>
            <w:pPr>
              <w:pStyle w:val="TableParagraph"/>
              <w:spacing w:before="102"/>
              <w:ind w:left="45"/>
              <w:jc w:val="left"/>
              <w:rPr>
                <w:b/>
                <w:sz w:val="22"/>
              </w:rPr>
            </w:pPr>
            <w:r>
              <w:rPr>
                <w:b/>
                <w:sz w:val="22"/>
              </w:rPr>
              <w:t>Valor</w:t>
            </w:r>
            <w:r>
              <w:rPr>
                <w:b/>
                <w:spacing w:val="-6"/>
                <w:sz w:val="22"/>
              </w:rPr>
              <w:t> </w:t>
            </w:r>
            <w:r>
              <w:rPr>
                <w:b/>
                <w:sz w:val="22"/>
              </w:rPr>
              <w:t>adicionado</w:t>
            </w:r>
            <w:r>
              <w:rPr>
                <w:b/>
                <w:spacing w:val="-2"/>
                <w:sz w:val="22"/>
              </w:rPr>
              <w:t> </w:t>
            </w:r>
            <w:r>
              <w:rPr>
                <w:b/>
                <w:sz w:val="22"/>
              </w:rPr>
              <w:t>a</w:t>
            </w:r>
            <w:r>
              <w:rPr>
                <w:b/>
                <w:spacing w:val="-5"/>
                <w:sz w:val="22"/>
              </w:rPr>
              <w:t> </w:t>
            </w:r>
            <w:r>
              <w:rPr>
                <w:b/>
                <w:spacing w:val="-2"/>
                <w:sz w:val="22"/>
              </w:rPr>
              <w:t>distribuir</w:t>
            </w:r>
          </w:p>
        </w:tc>
        <w:tc>
          <w:tcPr>
            <w:tcW w:w="1919" w:type="dxa"/>
          </w:tcPr>
          <w:p>
            <w:pPr>
              <w:pStyle w:val="TableParagraph"/>
              <w:spacing w:before="102"/>
              <w:ind w:right="443"/>
              <w:rPr>
                <w:b/>
                <w:sz w:val="22"/>
              </w:rPr>
            </w:pPr>
            <w:r>
              <w:rPr>
                <w:b/>
                <w:spacing w:val="-2"/>
                <w:sz w:val="22"/>
              </w:rPr>
              <w:t>47.734</w:t>
            </w:r>
          </w:p>
        </w:tc>
        <w:tc>
          <w:tcPr>
            <w:tcW w:w="1923" w:type="dxa"/>
          </w:tcPr>
          <w:p>
            <w:pPr>
              <w:pStyle w:val="TableParagraph"/>
              <w:spacing w:before="102"/>
              <w:ind w:right="117"/>
              <w:rPr>
                <w:b/>
                <w:sz w:val="22"/>
              </w:rPr>
            </w:pPr>
            <w:r>
              <w:rPr>
                <w:b/>
                <w:spacing w:val="-2"/>
                <w:sz w:val="22"/>
              </w:rPr>
              <w:t>112.607</w:t>
            </w:r>
          </w:p>
        </w:tc>
      </w:tr>
      <w:tr>
        <w:trPr>
          <w:trHeight w:val="509" w:hRule="atLeast"/>
        </w:trPr>
        <w:tc>
          <w:tcPr>
            <w:tcW w:w="5717" w:type="dxa"/>
          </w:tcPr>
          <w:p>
            <w:pPr>
              <w:pStyle w:val="TableParagraph"/>
              <w:spacing w:before="101"/>
              <w:ind w:left="45"/>
              <w:jc w:val="left"/>
              <w:rPr>
                <w:b/>
                <w:sz w:val="22"/>
              </w:rPr>
            </w:pPr>
            <w:r>
              <w:rPr>
                <w:b/>
                <w:sz w:val="22"/>
              </w:rPr>
              <w:t>Distribuição</w:t>
            </w:r>
            <w:r>
              <w:rPr>
                <w:b/>
                <w:spacing w:val="-3"/>
                <w:sz w:val="22"/>
              </w:rPr>
              <w:t> </w:t>
            </w:r>
            <w:r>
              <w:rPr>
                <w:b/>
                <w:sz w:val="22"/>
              </w:rPr>
              <w:t>do</w:t>
            </w:r>
            <w:r>
              <w:rPr>
                <w:b/>
                <w:spacing w:val="-3"/>
                <w:sz w:val="22"/>
              </w:rPr>
              <w:t> </w:t>
            </w:r>
            <w:r>
              <w:rPr>
                <w:b/>
                <w:sz w:val="22"/>
              </w:rPr>
              <w:t>valor</w:t>
            </w:r>
            <w:r>
              <w:rPr>
                <w:b/>
                <w:spacing w:val="-7"/>
                <w:sz w:val="22"/>
              </w:rPr>
              <w:t> </w:t>
            </w:r>
            <w:r>
              <w:rPr>
                <w:b/>
                <w:spacing w:val="-2"/>
                <w:sz w:val="22"/>
              </w:rPr>
              <w:t>adicionado</w:t>
            </w:r>
          </w:p>
        </w:tc>
        <w:tc>
          <w:tcPr>
            <w:tcW w:w="1919" w:type="dxa"/>
          </w:tcPr>
          <w:p>
            <w:pPr>
              <w:pStyle w:val="TableParagraph"/>
              <w:spacing w:before="101"/>
              <w:ind w:right="443"/>
              <w:rPr>
                <w:b/>
                <w:sz w:val="22"/>
              </w:rPr>
            </w:pPr>
            <w:r>
              <w:rPr>
                <w:b/>
                <w:spacing w:val="-2"/>
                <w:sz w:val="22"/>
              </w:rPr>
              <w:t>47.734</w:t>
            </w:r>
          </w:p>
        </w:tc>
        <w:tc>
          <w:tcPr>
            <w:tcW w:w="1923" w:type="dxa"/>
          </w:tcPr>
          <w:p>
            <w:pPr>
              <w:pStyle w:val="TableParagraph"/>
              <w:spacing w:before="101"/>
              <w:ind w:right="117"/>
              <w:rPr>
                <w:b/>
                <w:sz w:val="22"/>
              </w:rPr>
            </w:pPr>
            <w:r>
              <w:rPr>
                <w:b/>
                <w:spacing w:val="-2"/>
                <w:sz w:val="22"/>
              </w:rPr>
              <w:t>112.607</w:t>
            </w:r>
          </w:p>
        </w:tc>
      </w:tr>
      <w:tr>
        <w:trPr>
          <w:trHeight w:val="382" w:hRule="atLeast"/>
        </w:trPr>
        <w:tc>
          <w:tcPr>
            <w:tcW w:w="5717" w:type="dxa"/>
          </w:tcPr>
          <w:p>
            <w:pPr>
              <w:pStyle w:val="TableParagraph"/>
              <w:spacing w:line="260" w:lineRule="exact" w:before="102"/>
              <w:ind w:left="45"/>
              <w:jc w:val="left"/>
              <w:rPr>
                <w:b/>
                <w:sz w:val="22"/>
              </w:rPr>
            </w:pPr>
            <w:r>
              <w:rPr>
                <w:b/>
                <w:spacing w:val="-2"/>
                <w:sz w:val="22"/>
              </w:rPr>
              <w:t>Pessoal</w:t>
            </w:r>
          </w:p>
        </w:tc>
        <w:tc>
          <w:tcPr>
            <w:tcW w:w="1919" w:type="dxa"/>
          </w:tcPr>
          <w:p>
            <w:pPr>
              <w:pStyle w:val="TableParagraph"/>
              <w:spacing w:line="260" w:lineRule="exact" w:before="102"/>
              <w:ind w:right="443"/>
              <w:rPr>
                <w:b/>
                <w:sz w:val="22"/>
              </w:rPr>
            </w:pPr>
            <w:r>
              <w:rPr>
                <w:b/>
                <w:spacing w:val="-2"/>
                <w:sz w:val="22"/>
              </w:rPr>
              <w:t>251.188</w:t>
            </w:r>
          </w:p>
        </w:tc>
        <w:tc>
          <w:tcPr>
            <w:tcW w:w="1923" w:type="dxa"/>
          </w:tcPr>
          <w:p>
            <w:pPr>
              <w:pStyle w:val="TableParagraph"/>
              <w:spacing w:line="260" w:lineRule="exact" w:before="102"/>
              <w:ind w:right="117"/>
              <w:rPr>
                <w:b/>
                <w:sz w:val="22"/>
              </w:rPr>
            </w:pPr>
            <w:r>
              <w:rPr>
                <w:b/>
                <w:spacing w:val="-2"/>
                <w:sz w:val="22"/>
              </w:rPr>
              <w:t>245.809</w:t>
            </w:r>
          </w:p>
        </w:tc>
      </w:tr>
      <w:tr>
        <w:trPr>
          <w:trHeight w:val="254" w:hRule="atLeast"/>
        </w:trPr>
        <w:tc>
          <w:tcPr>
            <w:tcW w:w="5717" w:type="dxa"/>
          </w:tcPr>
          <w:p>
            <w:pPr>
              <w:pStyle w:val="TableParagraph"/>
              <w:spacing w:line="234" w:lineRule="exact"/>
              <w:ind w:right="532"/>
              <w:rPr>
                <w:sz w:val="22"/>
              </w:rPr>
            </w:pPr>
            <w:r>
              <w:rPr>
                <w:sz w:val="22"/>
              </w:rPr>
              <w:t>Remuneração</w:t>
            </w:r>
            <w:r>
              <w:rPr>
                <w:spacing w:val="18"/>
                <w:sz w:val="22"/>
              </w:rPr>
              <w:t> </w:t>
            </w:r>
            <w:r>
              <w:rPr>
                <w:sz w:val="22"/>
              </w:rPr>
              <w:t>direta</w:t>
            </w:r>
            <w:r>
              <w:rPr>
                <w:spacing w:val="11"/>
                <w:sz w:val="22"/>
              </w:rPr>
              <w:t> </w:t>
            </w:r>
            <w:r>
              <w:rPr>
                <w:sz w:val="22"/>
              </w:rPr>
              <w:t>(ativos,</w:t>
            </w:r>
            <w:r>
              <w:rPr>
                <w:spacing w:val="20"/>
                <w:sz w:val="22"/>
              </w:rPr>
              <w:t> </w:t>
            </w:r>
            <w:r>
              <w:rPr>
                <w:sz w:val="22"/>
              </w:rPr>
              <w:t>cedidos</w:t>
            </w:r>
            <w:r>
              <w:rPr>
                <w:spacing w:val="14"/>
                <w:sz w:val="22"/>
              </w:rPr>
              <w:t> </w:t>
            </w:r>
            <w:r>
              <w:rPr>
                <w:sz w:val="22"/>
              </w:rPr>
              <w:t>e</w:t>
            </w:r>
            <w:r>
              <w:rPr>
                <w:spacing w:val="27"/>
                <w:sz w:val="22"/>
              </w:rPr>
              <w:t> </w:t>
            </w:r>
            <w:r>
              <w:rPr>
                <w:spacing w:val="-2"/>
                <w:sz w:val="22"/>
              </w:rPr>
              <w:t>estagiários)</w:t>
            </w:r>
          </w:p>
        </w:tc>
        <w:tc>
          <w:tcPr>
            <w:tcW w:w="1919" w:type="dxa"/>
          </w:tcPr>
          <w:p>
            <w:pPr>
              <w:pStyle w:val="TableParagraph"/>
              <w:spacing w:line="234" w:lineRule="exact"/>
              <w:ind w:right="443"/>
              <w:rPr>
                <w:sz w:val="22"/>
              </w:rPr>
            </w:pPr>
            <w:r>
              <w:rPr>
                <w:spacing w:val="-2"/>
                <w:sz w:val="22"/>
              </w:rPr>
              <w:t>148.407</w:t>
            </w:r>
          </w:p>
        </w:tc>
        <w:tc>
          <w:tcPr>
            <w:tcW w:w="1923" w:type="dxa"/>
          </w:tcPr>
          <w:p>
            <w:pPr>
              <w:pStyle w:val="TableParagraph"/>
              <w:spacing w:line="234" w:lineRule="exact"/>
              <w:ind w:right="117"/>
              <w:rPr>
                <w:sz w:val="22"/>
              </w:rPr>
            </w:pPr>
            <w:r>
              <w:rPr>
                <w:spacing w:val="-2"/>
                <w:sz w:val="22"/>
              </w:rPr>
              <w:t>129.750</w:t>
            </w:r>
          </w:p>
        </w:tc>
      </w:tr>
      <w:tr>
        <w:trPr>
          <w:trHeight w:val="254" w:hRule="atLeast"/>
        </w:trPr>
        <w:tc>
          <w:tcPr>
            <w:tcW w:w="5717" w:type="dxa"/>
          </w:tcPr>
          <w:p>
            <w:pPr>
              <w:pStyle w:val="TableParagraph"/>
              <w:spacing w:line="234" w:lineRule="exact"/>
              <w:ind w:left="525"/>
              <w:jc w:val="left"/>
              <w:rPr>
                <w:sz w:val="22"/>
              </w:rPr>
            </w:pPr>
            <w:r>
              <w:rPr>
                <w:spacing w:val="-2"/>
                <w:sz w:val="22"/>
              </w:rPr>
              <w:t>Benefícios</w:t>
            </w:r>
          </w:p>
        </w:tc>
        <w:tc>
          <w:tcPr>
            <w:tcW w:w="1919" w:type="dxa"/>
          </w:tcPr>
          <w:p>
            <w:pPr>
              <w:pStyle w:val="TableParagraph"/>
              <w:spacing w:line="234" w:lineRule="exact"/>
              <w:ind w:right="443"/>
              <w:rPr>
                <w:sz w:val="22"/>
              </w:rPr>
            </w:pPr>
            <w:r>
              <w:rPr>
                <w:spacing w:val="-2"/>
                <w:sz w:val="22"/>
              </w:rPr>
              <w:t>39.557</w:t>
            </w:r>
          </w:p>
        </w:tc>
        <w:tc>
          <w:tcPr>
            <w:tcW w:w="1923" w:type="dxa"/>
          </w:tcPr>
          <w:p>
            <w:pPr>
              <w:pStyle w:val="TableParagraph"/>
              <w:spacing w:line="234" w:lineRule="exact"/>
              <w:ind w:right="117"/>
              <w:rPr>
                <w:sz w:val="22"/>
              </w:rPr>
            </w:pPr>
            <w:r>
              <w:rPr>
                <w:spacing w:val="-2"/>
                <w:sz w:val="22"/>
              </w:rPr>
              <w:t>34.098</w:t>
            </w:r>
          </w:p>
        </w:tc>
      </w:tr>
      <w:tr>
        <w:trPr>
          <w:trHeight w:val="254" w:hRule="atLeast"/>
        </w:trPr>
        <w:tc>
          <w:tcPr>
            <w:tcW w:w="5717" w:type="dxa"/>
          </w:tcPr>
          <w:p>
            <w:pPr>
              <w:pStyle w:val="TableParagraph"/>
              <w:spacing w:line="234" w:lineRule="exact"/>
              <w:ind w:left="525"/>
              <w:jc w:val="left"/>
              <w:rPr>
                <w:sz w:val="22"/>
              </w:rPr>
            </w:pPr>
            <w:r>
              <w:rPr>
                <w:sz w:val="22"/>
              </w:rPr>
              <w:t>Benefícios</w:t>
            </w:r>
            <w:r>
              <w:rPr>
                <w:spacing w:val="47"/>
                <w:sz w:val="22"/>
              </w:rPr>
              <w:t> </w:t>
            </w:r>
            <w:r>
              <w:rPr>
                <w:sz w:val="22"/>
              </w:rPr>
              <w:t>pós-</w:t>
            </w:r>
            <w:r>
              <w:rPr>
                <w:spacing w:val="-2"/>
                <w:sz w:val="22"/>
              </w:rPr>
              <w:t>emprego</w:t>
            </w:r>
          </w:p>
        </w:tc>
        <w:tc>
          <w:tcPr>
            <w:tcW w:w="1919" w:type="dxa"/>
          </w:tcPr>
          <w:p>
            <w:pPr>
              <w:pStyle w:val="TableParagraph"/>
              <w:spacing w:line="234" w:lineRule="exact"/>
              <w:ind w:right="442"/>
              <w:rPr>
                <w:sz w:val="22"/>
              </w:rPr>
            </w:pPr>
            <w:r>
              <w:rPr>
                <w:spacing w:val="-10"/>
                <w:sz w:val="22"/>
              </w:rPr>
              <w:t>6</w:t>
            </w:r>
          </w:p>
        </w:tc>
        <w:tc>
          <w:tcPr>
            <w:tcW w:w="1923" w:type="dxa"/>
          </w:tcPr>
          <w:p>
            <w:pPr>
              <w:pStyle w:val="TableParagraph"/>
              <w:spacing w:line="234" w:lineRule="exact"/>
              <w:ind w:right="117"/>
              <w:rPr>
                <w:sz w:val="22"/>
              </w:rPr>
            </w:pPr>
            <w:r>
              <w:rPr>
                <w:spacing w:val="-2"/>
                <w:sz w:val="22"/>
              </w:rPr>
              <w:t>13.693</w:t>
            </w:r>
          </w:p>
        </w:tc>
      </w:tr>
      <w:tr>
        <w:trPr>
          <w:trHeight w:val="255" w:hRule="atLeast"/>
        </w:trPr>
        <w:tc>
          <w:tcPr>
            <w:tcW w:w="5717" w:type="dxa"/>
          </w:tcPr>
          <w:p>
            <w:pPr>
              <w:pStyle w:val="TableParagraph"/>
              <w:spacing w:line="236" w:lineRule="exact"/>
              <w:ind w:left="525"/>
              <w:jc w:val="left"/>
              <w:rPr>
                <w:sz w:val="22"/>
              </w:rPr>
            </w:pPr>
            <w:r>
              <w:rPr>
                <w:spacing w:val="-4"/>
                <w:sz w:val="22"/>
              </w:rPr>
              <w:t>FGTS</w:t>
            </w:r>
          </w:p>
        </w:tc>
        <w:tc>
          <w:tcPr>
            <w:tcW w:w="1919" w:type="dxa"/>
          </w:tcPr>
          <w:p>
            <w:pPr>
              <w:pStyle w:val="TableParagraph"/>
              <w:spacing w:line="236" w:lineRule="exact"/>
              <w:ind w:right="443"/>
              <w:rPr>
                <w:sz w:val="22"/>
              </w:rPr>
            </w:pPr>
            <w:r>
              <w:rPr>
                <w:spacing w:val="-2"/>
                <w:sz w:val="22"/>
              </w:rPr>
              <w:t>11.328</w:t>
            </w:r>
          </w:p>
        </w:tc>
        <w:tc>
          <w:tcPr>
            <w:tcW w:w="1923" w:type="dxa"/>
          </w:tcPr>
          <w:p>
            <w:pPr>
              <w:pStyle w:val="TableParagraph"/>
              <w:spacing w:line="236" w:lineRule="exact"/>
              <w:ind w:right="117"/>
              <w:rPr>
                <w:sz w:val="22"/>
              </w:rPr>
            </w:pPr>
            <w:r>
              <w:rPr>
                <w:spacing w:val="-2"/>
                <w:sz w:val="22"/>
              </w:rPr>
              <w:t>10.022</w:t>
            </w:r>
          </w:p>
        </w:tc>
      </w:tr>
      <w:tr>
        <w:trPr>
          <w:trHeight w:val="255" w:hRule="atLeast"/>
        </w:trPr>
        <w:tc>
          <w:tcPr>
            <w:tcW w:w="5717" w:type="dxa"/>
          </w:tcPr>
          <w:p>
            <w:pPr>
              <w:pStyle w:val="TableParagraph"/>
              <w:spacing w:line="236" w:lineRule="exact"/>
              <w:ind w:left="525"/>
              <w:jc w:val="left"/>
              <w:rPr>
                <w:sz w:val="22"/>
              </w:rPr>
            </w:pPr>
            <w:r>
              <w:rPr>
                <w:spacing w:val="-4"/>
                <w:sz w:val="22"/>
              </w:rPr>
              <w:t>INSS</w:t>
            </w:r>
          </w:p>
        </w:tc>
        <w:tc>
          <w:tcPr>
            <w:tcW w:w="1919" w:type="dxa"/>
          </w:tcPr>
          <w:p>
            <w:pPr>
              <w:pStyle w:val="TableParagraph"/>
              <w:spacing w:line="236" w:lineRule="exact"/>
              <w:ind w:right="443"/>
              <w:rPr>
                <w:sz w:val="22"/>
              </w:rPr>
            </w:pPr>
            <w:r>
              <w:rPr>
                <w:spacing w:val="-2"/>
                <w:sz w:val="22"/>
              </w:rPr>
              <w:t>36.842</w:t>
            </w:r>
          </w:p>
        </w:tc>
        <w:tc>
          <w:tcPr>
            <w:tcW w:w="1923" w:type="dxa"/>
          </w:tcPr>
          <w:p>
            <w:pPr>
              <w:pStyle w:val="TableParagraph"/>
              <w:spacing w:line="236" w:lineRule="exact"/>
              <w:ind w:right="117"/>
              <w:rPr>
                <w:sz w:val="22"/>
              </w:rPr>
            </w:pPr>
            <w:r>
              <w:rPr>
                <w:spacing w:val="-2"/>
                <w:sz w:val="22"/>
              </w:rPr>
              <w:t>33.508</w:t>
            </w:r>
          </w:p>
        </w:tc>
      </w:tr>
      <w:tr>
        <w:trPr>
          <w:trHeight w:val="254" w:hRule="atLeast"/>
        </w:trPr>
        <w:tc>
          <w:tcPr>
            <w:tcW w:w="5717" w:type="dxa"/>
          </w:tcPr>
          <w:p>
            <w:pPr>
              <w:pStyle w:val="TableParagraph"/>
              <w:spacing w:line="234" w:lineRule="exact"/>
              <w:ind w:left="525"/>
              <w:jc w:val="left"/>
              <w:rPr>
                <w:sz w:val="22"/>
              </w:rPr>
            </w:pPr>
            <w:r>
              <w:rPr>
                <w:spacing w:val="-2"/>
                <w:sz w:val="22"/>
              </w:rPr>
              <w:t>Provisões</w:t>
            </w:r>
          </w:p>
        </w:tc>
        <w:tc>
          <w:tcPr>
            <w:tcW w:w="1919" w:type="dxa"/>
          </w:tcPr>
          <w:p>
            <w:pPr>
              <w:pStyle w:val="TableParagraph"/>
              <w:spacing w:line="234" w:lineRule="exact"/>
              <w:ind w:right="443"/>
              <w:rPr>
                <w:sz w:val="22"/>
              </w:rPr>
            </w:pPr>
            <w:r>
              <w:rPr>
                <w:spacing w:val="-2"/>
                <w:sz w:val="22"/>
              </w:rPr>
              <w:t>14.458</w:t>
            </w:r>
          </w:p>
        </w:tc>
        <w:tc>
          <w:tcPr>
            <w:tcW w:w="1923" w:type="dxa"/>
          </w:tcPr>
          <w:p>
            <w:pPr>
              <w:pStyle w:val="TableParagraph"/>
              <w:spacing w:line="234" w:lineRule="exact"/>
              <w:ind w:right="117"/>
              <w:rPr>
                <w:sz w:val="22"/>
              </w:rPr>
            </w:pPr>
            <w:r>
              <w:rPr>
                <w:spacing w:val="-2"/>
                <w:sz w:val="22"/>
              </w:rPr>
              <w:t>24.018</w:t>
            </w:r>
          </w:p>
        </w:tc>
      </w:tr>
      <w:tr>
        <w:trPr>
          <w:trHeight w:val="382" w:hRule="atLeast"/>
        </w:trPr>
        <w:tc>
          <w:tcPr>
            <w:tcW w:w="5717" w:type="dxa"/>
          </w:tcPr>
          <w:p>
            <w:pPr>
              <w:pStyle w:val="TableParagraph"/>
              <w:spacing w:line="243" w:lineRule="exact"/>
              <w:ind w:left="525"/>
              <w:jc w:val="left"/>
              <w:rPr>
                <w:sz w:val="22"/>
              </w:rPr>
            </w:pPr>
            <w:r>
              <w:rPr>
                <w:sz w:val="22"/>
              </w:rPr>
              <w:t>Honorários</w:t>
            </w:r>
            <w:r>
              <w:rPr>
                <w:spacing w:val="11"/>
                <w:sz w:val="22"/>
              </w:rPr>
              <w:t> </w:t>
            </w:r>
            <w:r>
              <w:rPr>
                <w:sz w:val="22"/>
              </w:rPr>
              <w:t>da</w:t>
            </w:r>
            <w:r>
              <w:rPr>
                <w:spacing w:val="7"/>
                <w:sz w:val="22"/>
              </w:rPr>
              <w:t> </w:t>
            </w:r>
            <w:r>
              <w:rPr>
                <w:sz w:val="22"/>
              </w:rPr>
              <w:t>diretoria,</w:t>
            </w:r>
            <w:r>
              <w:rPr>
                <w:spacing w:val="14"/>
                <w:sz w:val="22"/>
              </w:rPr>
              <w:t> </w:t>
            </w:r>
            <w:r>
              <w:rPr>
                <w:sz w:val="22"/>
              </w:rPr>
              <w:t>CONSAD</w:t>
            </w:r>
            <w:r>
              <w:rPr>
                <w:spacing w:val="4"/>
                <w:sz w:val="22"/>
              </w:rPr>
              <w:t> </w:t>
            </w:r>
            <w:r>
              <w:rPr>
                <w:sz w:val="22"/>
              </w:rPr>
              <w:t>e</w:t>
            </w:r>
            <w:r>
              <w:rPr>
                <w:spacing w:val="21"/>
                <w:sz w:val="22"/>
              </w:rPr>
              <w:t> </w:t>
            </w:r>
            <w:r>
              <w:rPr>
                <w:spacing w:val="-2"/>
                <w:sz w:val="22"/>
              </w:rPr>
              <w:t>CONFIS</w:t>
            </w:r>
          </w:p>
        </w:tc>
        <w:tc>
          <w:tcPr>
            <w:tcW w:w="1919" w:type="dxa"/>
          </w:tcPr>
          <w:p>
            <w:pPr>
              <w:pStyle w:val="TableParagraph"/>
              <w:spacing w:line="243" w:lineRule="exact"/>
              <w:ind w:right="442"/>
              <w:rPr>
                <w:sz w:val="22"/>
              </w:rPr>
            </w:pPr>
            <w:r>
              <w:rPr>
                <w:spacing w:val="-5"/>
                <w:sz w:val="22"/>
              </w:rPr>
              <w:t>590</w:t>
            </w:r>
          </w:p>
        </w:tc>
        <w:tc>
          <w:tcPr>
            <w:tcW w:w="1923" w:type="dxa"/>
          </w:tcPr>
          <w:p>
            <w:pPr>
              <w:pStyle w:val="TableParagraph"/>
              <w:spacing w:line="243" w:lineRule="exact"/>
              <w:ind w:right="116"/>
              <w:rPr>
                <w:sz w:val="22"/>
              </w:rPr>
            </w:pPr>
            <w:r>
              <w:rPr>
                <w:spacing w:val="-5"/>
                <w:sz w:val="22"/>
              </w:rPr>
              <w:t>720</w:t>
            </w:r>
          </w:p>
        </w:tc>
      </w:tr>
      <w:tr>
        <w:trPr>
          <w:trHeight w:val="382" w:hRule="atLeast"/>
        </w:trPr>
        <w:tc>
          <w:tcPr>
            <w:tcW w:w="5717" w:type="dxa"/>
          </w:tcPr>
          <w:p>
            <w:pPr>
              <w:pStyle w:val="TableParagraph"/>
              <w:spacing w:line="260" w:lineRule="exact" w:before="102"/>
              <w:ind w:left="45"/>
              <w:jc w:val="left"/>
              <w:rPr>
                <w:b/>
                <w:sz w:val="22"/>
              </w:rPr>
            </w:pPr>
            <w:r>
              <w:rPr>
                <w:b/>
                <w:spacing w:val="-2"/>
                <w:sz w:val="22"/>
              </w:rPr>
              <w:t>Tributos</w:t>
            </w:r>
          </w:p>
        </w:tc>
        <w:tc>
          <w:tcPr>
            <w:tcW w:w="1919" w:type="dxa"/>
          </w:tcPr>
          <w:p>
            <w:pPr>
              <w:pStyle w:val="TableParagraph"/>
              <w:spacing w:line="260" w:lineRule="exact" w:before="102"/>
              <w:ind w:right="443"/>
              <w:rPr>
                <w:b/>
                <w:sz w:val="22"/>
              </w:rPr>
            </w:pPr>
            <w:r>
              <w:rPr>
                <w:b/>
                <w:spacing w:val="-2"/>
                <w:sz w:val="22"/>
              </w:rPr>
              <w:t>94.655</w:t>
            </w:r>
          </w:p>
        </w:tc>
        <w:tc>
          <w:tcPr>
            <w:tcW w:w="1923" w:type="dxa"/>
          </w:tcPr>
          <w:p>
            <w:pPr>
              <w:pStyle w:val="TableParagraph"/>
              <w:spacing w:line="260" w:lineRule="exact" w:before="102"/>
              <w:ind w:right="117"/>
              <w:rPr>
                <w:b/>
                <w:sz w:val="22"/>
              </w:rPr>
            </w:pPr>
            <w:r>
              <w:rPr>
                <w:b/>
                <w:spacing w:val="-2"/>
                <w:sz w:val="22"/>
              </w:rPr>
              <w:t>57.886</w:t>
            </w:r>
          </w:p>
        </w:tc>
      </w:tr>
      <w:tr>
        <w:trPr>
          <w:trHeight w:val="254" w:hRule="atLeast"/>
        </w:trPr>
        <w:tc>
          <w:tcPr>
            <w:tcW w:w="5717" w:type="dxa"/>
          </w:tcPr>
          <w:p>
            <w:pPr>
              <w:pStyle w:val="TableParagraph"/>
              <w:spacing w:line="234" w:lineRule="exact"/>
              <w:ind w:left="525"/>
              <w:jc w:val="left"/>
              <w:rPr>
                <w:sz w:val="22"/>
              </w:rPr>
            </w:pPr>
            <w:r>
              <w:rPr>
                <w:spacing w:val="-2"/>
                <w:sz w:val="22"/>
              </w:rPr>
              <w:t>Federais</w:t>
            </w:r>
          </w:p>
        </w:tc>
        <w:tc>
          <w:tcPr>
            <w:tcW w:w="1919" w:type="dxa"/>
          </w:tcPr>
          <w:p>
            <w:pPr>
              <w:pStyle w:val="TableParagraph"/>
              <w:spacing w:line="234" w:lineRule="exact"/>
              <w:ind w:right="443"/>
              <w:rPr>
                <w:sz w:val="22"/>
              </w:rPr>
            </w:pPr>
            <w:r>
              <w:rPr>
                <w:spacing w:val="-2"/>
                <w:sz w:val="22"/>
              </w:rPr>
              <w:t>93.042</w:t>
            </w:r>
          </w:p>
        </w:tc>
        <w:tc>
          <w:tcPr>
            <w:tcW w:w="1923" w:type="dxa"/>
          </w:tcPr>
          <w:p>
            <w:pPr>
              <w:pStyle w:val="TableParagraph"/>
              <w:spacing w:line="234" w:lineRule="exact"/>
              <w:ind w:right="117"/>
              <w:rPr>
                <w:sz w:val="22"/>
              </w:rPr>
            </w:pPr>
            <w:r>
              <w:rPr>
                <w:spacing w:val="-2"/>
                <w:sz w:val="22"/>
              </w:rPr>
              <w:t>55.104</w:t>
            </w:r>
          </w:p>
        </w:tc>
      </w:tr>
      <w:tr>
        <w:trPr>
          <w:trHeight w:val="254" w:hRule="atLeast"/>
        </w:trPr>
        <w:tc>
          <w:tcPr>
            <w:tcW w:w="5717" w:type="dxa"/>
          </w:tcPr>
          <w:p>
            <w:pPr>
              <w:pStyle w:val="TableParagraph"/>
              <w:spacing w:line="234" w:lineRule="exact"/>
              <w:ind w:left="525"/>
              <w:jc w:val="left"/>
              <w:rPr>
                <w:sz w:val="22"/>
              </w:rPr>
            </w:pPr>
            <w:r>
              <w:rPr>
                <w:spacing w:val="-2"/>
                <w:sz w:val="22"/>
              </w:rPr>
              <w:t>Estaduais</w:t>
            </w:r>
          </w:p>
        </w:tc>
        <w:tc>
          <w:tcPr>
            <w:tcW w:w="1919" w:type="dxa"/>
          </w:tcPr>
          <w:p>
            <w:pPr>
              <w:pStyle w:val="TableParagraph"/>
              <w:spacing w:line="234" w:lineRule="exact"/>
              <w:ind w:left="511"/>
              <w:jc w:val="center"/>
              <w:rPr>
                <w:sz w:val="22"/>
              </w:rPr>
            </w:pPr>
            <w:r>
              <w:rPr>
                <w:spacing w:val="-10"/>
                <w:sz w:val="22"/>
              </w:rPr>
              <w:t>-</w:t>
            </w:r>
          </w:p>
        </w:tc>
        <w:tc>
          <w:tcPr>
            <w:tcW w:w="1923" w:type="dxa"/>
          </w:tcPr>
          <w:p>
            <w:pPr>
              <w:pStyle w:val="TableParagraph"/>
              <w:spacing w:line="234" w:lineRule="exact"/>
              <w:ind w:right="116"/>
              <w:rPr>
                <w:sz w:val="22"/>
              </w:rPr>
            </w:pPr>
            <w:r>
              <w:rPr>
                <w:spacing w:val="-5"/>
                <w:sz w:val="22"/>
              </w:rPr>
              <w:t>87</w:t>
            </w:r>
          </w:p>
        </w:tc>
      </w:tr>
      <w:tr>
        <w:trPr>
          <w:trHeight w:val="382" w:hRule="atLeast"/>
        </w:trPr>
        <w:tc>
          <w:tcPr>
            <w:tcW w:w="5717" w:type="dxa"/>
          </w:tcPr>
          <w:p>
            <w:pPr>
              <w:pStyle w:val="TableParagraph"/>
              <w:spacing w:line="243" w:lineRule="exact"/>
              <w:ind w:left="525"/>
              <w:jc w:val="left"/>
              <w:rPr>
                <w:sz w:val="22"/>
              </w:rPr>
            </w:pPr>
            <w:r>
              <w:rPr>
                <w:spacing w:val="-2"/>
                <w:sz w:val="22"/>
              </w:rPr>
              <w:t>Municipais</w:t>
            </w:r>
          </w:p>
        </w:tc>
        <w:tc>
          <w:tcPr>
            <w:tcW w:w="1919" w:type="dxa"/>
          </w:tcPr>
          <w:p>
            <w:pPr>
              <w:pStyle w:val="TableParagraph"/>
              <w:spacing w:line="243" w:lineRule="exact"/>
              <w:ind w:right="443"/>
              <w:rPr>
                <w:sz w:val="22"/>
              </w:rPr>
            </w:pPr>
            <w:r>
              <w:rPr>
                <w:spacing w:val="-2"/>
                <w:sz w:val="22"/>
              </w:rPr>
              <w:t>1.613</w:t>
            </w:r>
          </w:p>
        </w:tc>
        <w:tc>
          <w:tcPr>
            <w:tcW w:w="1923" w:type="dxa"/>
          </w:tcPr>
          <w:p>
            <w:pPr>
              <w:pStyle w:val="TableParagraph"/>
              <w:spacing w:line="243" w:lineRule="exact"/>
              <w:ind w:right="117"/>
              <w:rPr>
                <w:sz w:val="22"/>
              </w:rPr>
            </w:pPr>
            <w:r>
              <w:rPr>
                <w:spacing w:val="-2"/>
                <w:sz w:val="22"/>
              </w:rPr>
              <w:t>2.695</w:t>
            </w:r>
          </w:p>
        </w:tc>
      </w:tr>
      <w:tr>
        <w:trPr>
          <w:trHeight w:val="382" w:hRule="atLeast"/>
        </w:trPr>
        <w:tc>
          <w:tcPr>
            <w:tcW w:w="5717" w:type="dxa"/>
          </w:tcPr>
          <w:p>
            <w:pPr>
              <w:pStyle w:val="TableParagraph"/>
              <w:spacing w:line="260" w:lineRule="exact" w:before="102"/>
              <w:ind w:left="45"/>
              <w:jc w:val="left"/>
              <w:rPr>
                <w:b/>
                <w:sz w:val="22"/>
              </w:rPr>
            </w:pPr>
            <w:r>
              <w:rPr>
                <w:b/>
                <w:sz w:val="22"/>
              </w:rPr>
              <w:t>Remuneração</w:t>
            </w:r>
            <w:r>
              <w:rPr>
                <w:b/>
                <w:spacing w:val="-4"/>
                <w:sz w:val="22"/>
              </w:rPr>
              <w:t> </w:t>
            </w:r>
            <w:r>
              <w:rPr>
                <w:b/>
                <w:sz w:val="22"/>
              </w:rPr>
              <w:t>de</w:t>
            </w:r>
            <w:r>
              <w:rPr>
                <w:b/>
                <w:spacing w:val="2"/>
                <w:sz w:val="22"/>
              </w:rPr>
              <w:t> </w:t>
            </w:r>
            <w:r>
              <w:rPr>
                <w:b/>
                <w:sz w:val="22"/>
              </w:rPr>
              <w:t>capitais</w:t>
            </w:r>
            <w:r>
              <w:rPr>
                <w:b/>
                <w:spacing w:val="-2"/>
                <w:sz w:val="22"/>
              </w:rPr>
              <w:t> </w:t>
            </w:r>
            <w:r>
              <w:rPr>
                <w:b/>
                <w:sz w:val="22"/>
              </w:rPr>
              <w:t>de</w:t>
            </w:r>
            <w:r>
              <w:rPr>
                <w:b/>
                <w:spacing w:val="2"/>
                <w:sz w:val="22"/>
              </w:rPr>
              <w:t> </w:t>
            </w:r>
            <w:r>
              <w:rPr>
                <w:b/>
                <w:spacing w:val="-2"/>
                <w:sz w:val="22"/>
              </w:rPr>
              <w:t>terceiros</w:t>
            </w:r>
          </w:p>
        </w:tc>
        <w:tc>
          <w:tcPr>
            <w:tcW w:w="1919" w:type="dxa"/>
          </w:tcPr>
          <w:p>
            <w:pPr>
              <w:pStyle w:val="TableParagraph"/>
              <w:spacing w:line="260" w:lineRule="exact" w:before="102"/>
              <w:ind w:right="443"/>
              <w:rPr>
                <w:b/>
                <w:sz w:val="22"/>
              </w:rPr>
            </w:pPr>
            <w:r>
              <w:rPr>
                <w:b/>
                <w:spacing w:val="-2"/>
                <w:sz w:val="22"/>
              </w:rPr>
              <w:t>144.761</w:t>
            </w:r>
          </w:p>
        </w:tc>
        <w:tc>
          <w:tcPr>
            <w:tcW w:w="1923" w:type="dxa"/>
          </w:tcPr>
          <w:p>
            <w:pPr>
              <w:pStyle w:val="TableParagraph"/>
              <w:spacing w:line="260" w:lineRule="exact" w:before="102"/>
              <w:ind w:right="117"/>
              <w:rPr>
                <w:b/>
                <w:sz w:val="22"/>
              </w:rPr>
            </w:pPr>
            <w:r>
              <w:rPr>
                <w:b/>
                <w:spacing w:val="-2"/>
                <w:sz w:val="22"/>
              </w:rPr>
              <w:t>162.400</w:t>
            </w:r>
          </w:p>
        </w:tc>
      </w:tr>
      <w:tr>
        <w:trPr>
          <w:trHeight w:val="254" w:hRule="atLeast"/>
        </w:trPr>
        <w:tc>
          <w:tcPr>
            <w:tcW w:w="5717" w:type="dxa"/>
          </w:tcPr>
          <w:p>
            <w:pPr>
              <w:pStyle w:val="TableParagraph"/>
              <w:spacing w:line="234" w:lineRule="exact"/>
              <w:ind w:left="525"/>
              <w:jc w:val="left"/>
              <w:rPr>
                <w:sz w:val="22"/>
              </w:rPr>
            </w:pPr>
            <w:r>
              <w:rPr>
                <w:sz w:val="22"/>
              </w:rPr>
              <w:t>Despesas</w:t>
            </w:r>
            <w:r>
              <w:rPr>
                <w:spacing w:val="25"/>
                <w:sz w:val="22"/>
              </w:rPr>
              <w:t> </w:t>
            </w:r>
            <w:r>
              <w:rPr>
                <w:spacing w:val="-2"/>
                <w:sz w:val="22"/>
              </w:rPr>
              <w:t>financeiras</w:t>
            </w:r>
          </w:p>
        </w:tc>
        <w:tc>
          <w:tcPr>
            <w:tcW w:w="1919" w:type="dxa"/>
          </w:tcPr>
          <w:p>
            <w:pPr>
              <w:pStyle w:val="TableParagraph"/>
              <w:spacing w:line="234" w:lineRule="exact"/>
              <w:ind w:right="443"/>
              <w:rPr>
                <w:sz w:val="22"/>
              </w:rPr>
            </w:pPr>
            <w:r>
              <w:rPr>
                <w:spacing w:val="-2"/>
                <w:sz w:val="22"/>
              </w:rPr>
              <w:t>114.799</w:t>
            </w:r>
          </w:p>
        </w:tc>
        <w:tc>
          <w:tcPr>
            <w:tcW w:w="1923" w:type="dxa"/>
          </w:tcPr>
          <w:p>
            <w:pPr>
              <w:pStyle w:val="TableParagraph"/>
              <w:spacing w:line="234" w:lineRule="exact"/>
              <w:ind w:right="117"/>
              <w:rPr>
                <w:sz w:val="22"/>
              </w:rPr>
            </w:pPr>
            <w:r>
              <w:rPr>
                <w:spacing w:val="-2"/>
                <w:sz w:val="22"/>
              </w:rPr>
              <w:t>162.400</w:t>
            </w:r>
          </w:p>
        </w:tc>
      </w:tr>
      <w:tr>
        <w:trPr>
          <w:trHeight w:val="381" w:hRule="atLeast"/>
        </w:trPr>
        <w:tc>
          <w:tcPr>
            <w:tcW w:w="5717" w:type="dxa"/>
          </w:tcPr>
          <w:p>
            <w:pPr>
              <w:pStyle w:val="TableParagraph"/>
              <w:spacing w:line="243" w:lineRule="exact"/>
              <w:ind w:left="525"/>
              <w:jc w:val="left"/>
              <w:rPr>
                <w:sz w:val="22"/>
              </w:rPr>
            </w:pPr>
            <w:r>
              <w:rPr>
                <w:spacing w:val="-2"/>
                <w:sz w:val="22"/>
              </w:rPr>
              <w:t>Contratos</w:t>
            </w:r>
          </w:p>
        </w:tc>
        <w:tc>
          <w:tcPr>
            <w:tcW w:w="1919" w:type="dxa"/>
          </w:tcPr>
          <w:p>
            <w:pPr>
              <w:pStyle w:val="TableParagraph"/>
              <w:spacing w:line="243" w:lineRule="exact"/>
              <w:ind w:right="443"/>
              <w:rPr>
                <w:sz w:val="22"/>
              </w:rPr>
            </w:pPr>
            <w:r>
              <w:rPr>
                <w:spacing w:val="-2"/>
                <w:sz w:val="22"/>
              </w:rPr>
              <w:t>29.962</w:t>
            </w:r>
          </w:p>
        </w:tc>
        <w:tc>
          <w:tcPr>
            <w:tcW w:w="1923" w:type="dxa"/>
          </w:tcPr>
          <w:p>
            <w:pPr>
              <w:pStyle w:val="TableParagraph"/>
              <w:spacing w:line="243" w:lineRule="exact"/>
              <w:ind w:right="341"/>
              <w:rPr>
                <w:sz w:val="22"/>
              </w:rPr>
            </w:pPr>
            <w:r>
              <w:rPr>
                <w:spacing w:val="-10"/>
                <w:sz w:val="22"/>
              </w:rPr>
              <w:t>-</w:t>
            </w:r>
          </w:p>
        </w:tc>
      </w:tr>
      <w:tr>
        <w:trPr>
          <w:trHeight w:val="366" w:hRule="atLeast"/>
        </w:trPr>
        <w:tc>
          <w:tcPr>
            <w:tcW w:w="5717" w:type="dxa"/>
          </w:tcPr>
          <w:p>
            <w:pPr>
              <w:pStyle w:val="TableParagraph"/>
              <w:spacing w:line="246" w:lineRule="exact" w:before="101"/>
              <w:ind w:left="45"/>
              <w:jc w:val="left"/>
              <w:rPr>
                <w:b/>
                <w:sz w:val="22"/>
              </w:rPr>
            </w:pPr>
            <w:r>
              <w:rPr>
                <w:b/>
                <w:sz w:val="22"/>
              </w:rPr>
              <w:t>Resultado</w:t>
            </w:r>
            <w:r>
              <w:rPr>
                <w:b/>
                <w:spacing w:val="-1"/>
                <w:sz w:val="22"/>
              </w:rPr>
              <w:t> </w:t>
            </w:r>
            <w:r>
              <w:rPr>
                <w:b/>
                <w:sz w:val="22"/>
              </w:rPr>
              <w:t>do </w:t>
            </w:r>
            <w:r>
              <w:rPr>
                <w:b/>
                <w:spacing w:val="-2"/>
                <w:sz w:val="22"/>
              </w:rPr>
              <w:t>exercício</w:t>
            </w:r>
          </w:p>
        </w:tc>
        <w:tc>
          <w:tcPr>
            <w:tcW w:w="1919" w:type="dxa"/>
          </w:tcPr>
          <w:p>
            <w:pPr>
              <w:pStyle w:val="TableParagraph"/>
              <w:spacing w:line="246" w:lineRule="exact" w:before="101"/>
              <w:ind w:right="381"/>
              <w:rPr>
                <w:b/>
                <w:sz w:val="22"/>
              </w:rPr>
            </w:pPr>
            <w:r>
              <w:rPr>
                <w:b/>
                <w:spacing w:val="-2"/>
                <w:sz w:val="22"/>
              </w:rPr>
              <w:t>(442.870)</w:t>
            </w:r>
          </w:p>
        </w:tc>
        <w:tc>
          <w:tcPr>
            <w:tcW w:w="1923" w:type="dxa"/>
          </w:tcPr>
          <w:p>
            <w:pPr>
              <w:pStyle w:val="TableParagraph"/>
              <w:spacing w:line="246" w:lineRule="exact" w:before="101"/>
              <w:ind w:right="55"/>
              <w:rPr>
                <w:b/>
                <w:sz w:val="22"/>
              </w:rPr>
            </w:pPr>
            <w:r>
              <w:rPr>
                <w:b/>
                <w:spacing w:val="-2"/>
                <w:sz w:val="22"/>
              </w:rPr>
              <w:t>(353.488)</w:t>
            </w:r>
          </w:p>
        </w:tc>
      </w:tr>
    </w:tbl>
    <w:p>
      <w:pPr>
        <w:spacing w:after="0" w:line="246" w:lineRule="exact"/>
        <w:rPr>
          <w:sz w:val="22"/>
        </w:rPr>
        <w:sectPr>
          <w:headerReference w:type="default" r:id="rId17"/>
          <w:footerReference w:type="default" r:id="rId18"/>
          <w:pgSz w:w="11910" w:h="16840"/>
          <w:pgMar w:header="103" w:footer="1055" w:top="1720" w:bottom="1240" w:left="920" w:right="500"/>
        </w:sectPr>
      </w:pPr>
    </w:p>
    <w:p>
      <w:pPr>
        <w:pStyle w:val="BodyText"/>
        <w:spacing w:before="253"/>
      </w:pPr>
    </w:p>
    <w:p>
      <w:pPr>
        <w:pStyle w:val="Heading1"/>
        <w:ind w:right="188"/>
      </w:pPr>
      <w:r>
        <w:rPr/>
        <w:t>COMPANHIA DOCAS</w:t>
      </w:r>
      <w:r>
        <w:rPr>
          <w:spacing w:val="-1"/>
        </w:rPr>
        <w:t> </w:t>
      </w:r>
      <w:r>
        <w:rPr/>
        <w:t>DO</w:t>
      </w:r>
      <w:r>
        <w:rPr>
          <w:spacing w:val="-4"/>
        </w:rPr>
        <w:t> </w:t>
      </w:r>
      <w:r>
        <w:rPr/>
        <w:t>RIO</w:t>
      </w:r>
      <w:r>
        <w:rPr>
          <w:spacing w:val="-2"/>
        </w:rPr>
        <w:t> </w:t>
      </w:r>
      <w:r>
        <w:rPr/>
        <w:t>DE</w:t>
      </w:r>
      <w:r>
        <w:rPr>
          <w:spacing w:val="-3"/>
        </w:rPr>
        <w:t> </w:t>
      </w:r>
      <w:r>
        <w:rPr>
          <w:spacing w:val="-2"/>
        </w:rPr>
        <w:t>JANEIRO</w:t>
      </w:r>
    </w:p>
    <w:p>
      <w:pPr>
        <w:pStyle w:val="Heading2"/>
        <w:ind w:left="0" w:right="190" w:firstLine="0"/>
        <w:jc w:val="center"/>
      </w:pPr>
      <w:r>
        <w:rPr/>
        <w:t>Notas</w:t>
      </w:r>
      <w:r>
        <w:rPr>
          <w:spacing w:val="-1"/>
        </w:rPr>
        <w:t> </w:t>
      </w:r>
      <w:r>
        <w:rPr/>
        <w:t>Explicativas</w:t>
      </w:r>
      <w:r>
        <w:rPr>
          <w:spacing w:val="-3"/>
        </w:rPr>
        <w:t> </w:t>
      </w:r>
      <w:r>
        <w:rPr/>
        <w:t>às</w:t>
      </w:r>
      <w:r>
        <w:rPr>
          <w:spacing w:val="-1"/>
        </w:rPr>
        <w:t> </w:t>
      </w:r>
      <w:r>
        <w:rPr/>
        <w:t>Demonstrações </w:t>
      </w:r>
      <w:r>
        <w:rPr>
          <w:spacing w:val="-2"/>
        </w:rPr>
        <w:t>Contábeis</w:t>
      </w:r>
    </w:p>
    <w:p>
      <w:pPr>
        <w:pStyle w:val="BodyText"/>
        <w:ind w:right="189"/>
        <w:jc w:val="center"/>
      </w:pPr>
      <w:r>
        <w:rPr/>
        <w:t>Exercícios</w:t>
      </w:r>
      <w:r>
        <w:rPr>
          <w:spacing w:val="-3"/>
        </w:rPr>
        <w:t> </w:t>
      </w:r>
      <w:r>
        <w:rPr/>
        <w:t>findos</w:t>
      </w:r>
      <w:r>
        <w:rPr>
          <w:spacing w:val="-1"/>
        </w:rPr>
        <w:t> </w:t>
      </w:r>
      <w:r>
        <w:rPr/>
        <w:t>em</w:t>
      </w:r>
      <w:r>
        <w:rPr>
          <w:spacing w:val="-1"/>
        </w:rPr>
        <w:t> </w:t>
      </w:r>
      <w:r>
        <w:rPr/>
        <w:t>31</w:t>
      </w:r>
      <w:r>
        <w:rPr>
          <w:spacing w:val="-1"/>
        </w:rPr>
        <w:t> </w:t>
      </w:r>
      <w:r>
        <w:rPr/>
        <w:t>de</w:t>
      </w:r>
      <w:r>
        <w:rPr>
          <w:spacing w:val="-2"/>
        </w:rPr>
        <w:t> </w:t>
      </w:r>
      <w:r>
        <w:rPr/>
        <w:t>dezembro</w:t>
      </w:r>
      <w:r>
        <w:rPr>
          <w:spacing w:val="-3"/>
        </w:rPr>
        <w:t> </w:t>
      </w:r>
      <w:r>
        <w:rPr/>
        <w:t>de</w:t>
      </w:r>
      <w:r>
        <w:rPr>
          <w:spacing w:val="2"/>
        </w:rPr>
        <w:t> </w:t>
      </w:r>
      <w:r>
        <w:rPr/>
        <w:t>2023</w:t>
      </w:r>
      <w:r>
        <w:rPr>
          <w:spacing w:val="-3"/>
        </w:rPr>
        <w:t> </w:t>
      </w:r>
      <w:r>
        <w:rPr/>
        <w:t>e 31</w:t>
      </w:r>
      <w:r>
        <w:rPr>
          <w:spacing w:val="-1"/>
        </w:rPr>
        <w:t> </w:t>
      </w:r>
      <w:r>
        <w:rPr/>
        <w:t>de</w:t>
      </w:r>
      <w:r>
        <w:rPr>
          <w:spacing w:val="-3"/>
        </w:rPr>
        <w:t> </w:t>
      </w:r>
      <w:r>
        <w:rPr/>
        <w:t>dezembro</w:t>
      </w:r>
      <w:r>
        <w:rPr>
          <w:spacing w:val="-3"/>
        </w:rPr>
        <w:t> </w:t>
      </w:r>
      <w:r>
        <w:rPr/>
        <w:t>de</w:t>
      </w:r>
      <w:r>
        <w:rPr>
          <w:spacing w:val="-1"/>
        </w:rPr>
        <w:t> </w:t>
      </w:r>
      <w:r>
        <w:rPr>
          <w:spacing w:val="-4"/>
        </w:rPr>
        <w:t>2022</w:t>
      </w:r>
    </w:p>
    <w:p>
      <w:pPr>
        <w:pStyle w:val="BodyText"/>
      </w:pPr>
    </w:p>
    <w:p>
      <w:pPr>
        <w:pStyle w:val="Heading2"/>
        <w:numPr>
          <w:ilvl w:val="0"/>
          <w:numId w:val="2"/>
        </w:numPr>
        <w:tabs>
          <w:tab w:pos="332" w:val="left" w:leader="none"/>
        </w:tabs>
        <w:spacing w:line="240" w:lineRule="auto" w:before="0" w:after="0"/>
        <w:ind w:left="332" w:right="0" w:hanging="175"/>
        <w:jc w:val="left"/>
      </w:pPr>
      <w:r>
        <w:rPr/>
        <w:t>–</w:t>
      </w:r>
      <w:r>
        <w:rPr>
          <w:spacing w:val="-1"/>
        </w:rPr>
        <w:t> </w:t>
      </w:r>
      <w:r>
        <w:rPr>
          <w:u w:val="single"/>
        </w:rPr>
        <w:t>Contexto</w:t>
      </w:r>
      <w:r>
        <w:rPr>
          <w:spacing w:val="1"/>
          <w:u w:val="single"/>
        </w:rPr>
        <w:t> </w:t>
      </w:r>
      <w:r>
        <w:rPr>
          <w:spacing w:val="-2"/>
          <w:u w:val="single"/>
        </w:rPr>
        <w:t>operacional</w:t>
      </w:r>
    </w:p>
    <w:p>
      <w:pPr>
        <w:pStyle w:val="BodyText"/>
        <w:spacing w:before="2"/>
        <w:rPr>
          <w:b/>
        </w:rPr>
      </w:pPr>
    </w:p>
    <w:p>
      <w:pPr>
        <w:pStyle w:val="BodyText"/>
        <w:ind w:left="157" w:right="342"/>
        <w:jc w:val="both"/>
      </w:pPr>
      <w:r>
        <w:rPr/>
        <w:t>A</w:t>
      </w:r>
      <w:r>
        <w:rPr>
          <w:spacing w:val="-2"/>
        </w:rPr>
        <w:t> </w:t>
      </w:r>
      <w:r>
        <w:rPr/>
        <w:t>Companhia</w:t>
      </w:r>
      <w:r>
        <w:rPr>
          <w:spacing w:val="-6"/>
        </w:rPr>
        <w:t> </w:t>
      </w:r>
      <w:r>
        <w:rPr/>
        <w:t>Docas</w:t>
      </w:r>
      <w:r>
        <w:rPr>
          <w:spacing w:val="-4"/>
        </w:rPr>
        <w:t> </w:t>
      </w:r>
      <w:r>
        <w:rPr/>
        <w:t>do</w:t>
      </w:r>
      <w:r>
        <w:rPr>
          <w:spacing w:val="-4"/>
        </w:rPr>
        <w:t> </w:t>
      </w:r>
      <w:r>
        <w:rPr/>
        <w:t>Rio</w:t>
      </w:r>
      <w:r>
        <w:rPr>
          <w:spacing w:val="-2"/>
        </w:rPr>
        <w:t> </w:t>
      </w:r>
      <w:r>
        <w:rPr/>
        <w:t>de Janeiro,</w:t>
      </w:r>
      <w:r>
        <w:rPr>
          <w:spacing w:val="-1"/>
        </w:rPr>
        <w:t> </w:t>
      </w:r>
      <w:r>
        <w:rPr/>
        <w:t>doravante</w:t>
      </w:r>
      <w:r>
        <w:rPr>
          <w:spacing w:val="-6"/>
        </w:rPr>
        <w:t> </w:t>
      </w:r>
      <w:r>
        <w:rPr/>
        <w:t>denominada “PortosRio”</w:t>
      </w:r>
      <w:r>
        <w:rPr>
          <w:spacing w:val="-5"/>
        </w:rPr>
        <w:t> </w:t>
      </w:r>
      <w:r>
        <w:rPr/>
        <w:t>ou</w:t>
      </w:r>
      <w:r>
        <w:rPr>
          <w:spacing w:val="-2"/>
        </w:rPr>
        <w:t> </w:t>
      </w:r>
      <w:r>
        <w:rPr/>
        <w:t>“Companhia”,</w:t>
      </w:r>
      <w:r>
        <w:rPr>
          <w:spacing w:val="-5"/>
        </w:rPr>
        <w:t> </w:t>
      </w:r>
      <w:r>
        <w:rPr/>
        <w:t>com</w:t>
      </w:r>
      <w:r>
        <w:rPr>
          <w:spacing w:val="-2"/>
        </w:rPr>
        <w:t> </w:t>
      </w:r>
      <w:r>
        <w:rPr/>
        <w:t>sede na Rua Dom Gerardo, 35 Sala 1001, Centro – Rio de Janeiro – RJ, é uma empresa pública, cuja criação foi autorizada pelo Decreto-Lei nº 794 de 27 de</w:t>
      </w:r>
      <w:r>
        <w:rPr>
          <w:spacing w:val="-1"/>
        </w:rPr>
        <w:t> </w:t>
      </w:r>
      <w:r>
        <w:rPr/>
        <w:t>agosto de 1969, constituída sob a forma</w:t>
      </w:r>
      <w:r>
        <w:rPr>
          <w:spacing w:val="-1"/>
        </w:rPr>
        <w:t> </w:t>
      </w:r>
      <w:r>
        <w:rPr/>
        <w:t>de sociedade anônima, vinculada ao Ministério da Infraestrutura, regendo-se pela legislação relativa às sociedades por ações, Lei 6.404, de 15 de dezembro de 1976, pela Lei das Estatais, Lei nº 13.303, de 30 de junho de 2016, e, no que lhe for aplicável, pela Lei 12.815, de 5 de junho de 2013, que dispõe sobre a exploração direta e indireta pela União de portos e instalações portuárias e sobre as atividades desempenhadas pelos operadores portuários. A Companhia tem por objeto social realizar, direta ou indiretamente, em harmonia com os planos e programas do Ministério da Infraestrutura, a administração e exploração comercial dos portos organizados e demais instalações portuárias do Estado do Rio de Janeiro.</w:t>
      </w:r>
    </w:p>
    <w:p>
      <w:pPr>
        <w:pStyle w:val="Heading2"/>
        <w:spacing w:before="291"/>
        <w:ind w:left="157" w:firstLine="0"/>
        <w:jc w:val="both"/>
      </w:pPr>
      <w:r>
        <w:rPr/>
        <w:t>Eventos</w:t>
      </w:r>
      <w:r>
        <w:rPr>
          <w:spacing w:val="3"/>
        </w:rPr>
        <w:t> </w:t>
      </w:r>
      <w:r>
        <w:rPr>
          <w:spacing w:val="-2"/>
        </w:rPr>
        <w:t>relevantes:</w:t>
      </w:r>
    </w:p>
    <w:p>
      <w:pPr>
        <w:pStyle w:val="ListParagraph"/>
        <w:numPr>
          <w:ilvl w:val="0"/>
          <w:numId w:val="3"/>
        </w:numPr>
        <w:tabs>
          <w:tab w:pos="584" w:val="left" w:leader="none"/>
        </w:tabs>
        <w:spacing w:line="240" w:lineRule="auto" w:before="0" w:after="0"/>
        <w:ind w:left="584" w:right="0" w:hanging="427"/>
        <w:jc w:val="left"/>
        <w:rPr>
          <w:b/>
          <w:sz w:val="24"/>
        </w:rPr>
      </w:pPr>
      <w:r>
        <w:rPr>
          <w:b/>
          <w:sz w:val="24"/>
        </w:rPr>
        <w:t>Melhorias</w:t>
      </w:r>
      <w:r>
        <w:rPr>
          <w:b/>
          <w:spacing w:val="-4"/>
          <w:sz w:val="24"/>
        </w:rPr>
        <w:t> </w:t>
      </w:r>
      <w:r>
        <w:rPr>
          <w:b/>
          <w:sz w:val="24"/>
        </w:rPr>
        <w:t>no</w:t>
      </w:r>
      <w:r>
        <w:rPr>
          <w:b/>
          <w:spacing w:val="-1"/>
          <w:sz w:val="24"/>
        </w:rPr>
        <w:t> </w:t>
      </w:r>
      <w:r>
        <w:rPr>
          <w:b/>
          <w:sz w:val="24"/>
        </w:rPr>
        <w:t>campo</w:t>
      </w:r>
      <w:r>
        <w:rPr>
          <w:b/>
          <w:spacing w:val="-3"/>
          <w:sz w:val="24"/>
        </w:rPr>
        <w:t> </w:t>
      </w:r>
      <w:r>
        <w:rPr>
          <w:b/>
          <w:spacing w:val="-2"/>
          <w:sz w:val="24"/>
        </w:rPr>
        <w:t>operacional</w:t>
      </w:r>
    </w:p>
    <w:p>
      <w:pPr>
        <w:pStyle w:val="BodyText"/>
        <w:spacing w:before="1"/>
        <w:rPr>
          <w:b/>
        </w:rPr>
      </w:pPr>
    </w:p>
    <w:p>
      <w:pPr>
        <w:pStyle w:val="BodyText"/>
        <w:spacing w:before="1"/>
        <w:ind w:left="157" w:right="344"/>
        <w:jc w:val="both"/>
      </w:pPr>
      <w:r>
        <w:rPr/>
        <w:t>Com o objetivo de maximizar a exploração de áreas operacionais a Companhia centrou esforços em 2023 para o desenvolvimento de estudos técnicos e de viabilidade além de grande esforço de prospecção para o arrendamento de terminais de diversas naturezas, seja no porto do Rio de Janeiro, onde se destacam os projetos RDJ06A, RDJ06, RDJ07, RDJ10e RDJ11, bem como no porto de Itaguaí, onde se estuda o arrendamento de dois terminais de granel sólido (TGS2 e TGS3).</w:t>
      </w:r>
    </w:p>
    <w:p>
      <w:pPr>
        <w:pStyle w:val="BodyText"/>
        <w:spacing w:before="241"/>
        <w:ind w:left="157" w:right="346"/>
        <w:jc w:val="both"/>
      </w:pPr>
      <w:r>
        <w:rPr/>
        <w:t>Além desses projetos, foram realizadas diversas tratativas com empresas interessadas na criação do centro de excelência em transição energética, com implantação de produção de hidrogênio verde no porto de Itaguaí, que atualmente está em fase de estudo de viabilidade.</w:t>
      </w:r>
    </w:p>
    <w:p>
      <w:pPr>
        <w:pStyle w:val="BodyText"/>
        <w:spacing w:before="2"/>
      </w:pPr>
    </w:p>
    <w:p>
      <w:pPr>
        <w:pStyle w:val="BodyText"/>
        <w:ind w:left="157" w:right="345"/>
        <w:jc w:val="both"/>
      </w:pPr>
      <w:r>
        <w:rPr/>
        <w:t>Para consecução</w:t>
      </w:r>
      <w:r>
        <w:rPr>
          <w:spacing w:val="-1"/>
        </w:rPr>
        <w:t> </w:t>
      </w:r>
      <w:r>
        <w:rPr/>
        <w:t>de sua</w:t>
      </w:r>
      <w:r>
        <w:rPr>
          <w:spacing w:val="-1"/>
        </w:rPr>
        <w:t> </w:t>
      </w:r>
      <w:r>
        <w:rPr/>
        <w:t>missão em prover infraestrutura portuária competitiva, a Companhia realizou uma</w:t>
      </w:r>
      <w:r>
        <w:rPr>
          <w:spacing w:val="-6"/>
        </w:rPr>
        <w:t> </w:t>
      </w:r>
      <w:r>
        <w:rPr/>
        <w:t>série</w:t>
      </w:r>
      <w:r>
        <w:rPr>
          <w:spacing w:val="-9"/>
        </w:rPr>
        <w:t> </w:t>
      </w:r>
      <w:r>
        <w:rPr/>
        <w:t>de</w:t>
      </w:r>
      <w:r>
        <w:rPr>
          <w:spacing w:val="-9"/>
        </w:rPr>
        <w:t> </w:t>
      </w:r>
      <w:r>
        <w:rPr/>
        <w:t>investimentos</w:t>
      </w:r>
      <w:r>
        <w:rPr>
          <w:spacing w:val="-9"/>
        </w:rPr>
        <w:t> </w:t>
      </w:r>
      <w:r>
        <w:rPr/>
        <w:t>na</w:t>
      </w:r>
      <w:r>
        <w:rPr>
          <w:spacing w:val="-9"/>
        </w:rPr>
        <w:t> </w:t>
      </w:r>
      <w:r>
        <w:rPr/>
        <w:t>implantação</w:t>
      </w:r>
      <w:r>
        <w:rPr>
          <w:spacing w:val="-11"/>
        </w:rPr>
        <w:t> </w:t>
      </w:r>
      <w:r>
        <w:rPr/>
        <w:t>de</w:t>
      </w:r>
      <w:r>
        <w:rPr>
          <w:spacing w:val="-9"/>
        </w:rPr>
        <w:t> </w:t>
      </w:r>
      <w:r>
        <w:rPr/>
        <w:t>facilidades</w:t>
      </w:r>
      <w:r>
        <w:rPr>
          <w:spacing w:val="-11"/>
        </w:rPr>
        <w:t> </w:t>
      </w:r>
      <w:r>
        <w:rPr/>
        <w:t>e</w:t>
      </w:r>
      <w:r>
        <w:rPr>
          <w:spacing w:val="-9"/>
        </w:rPr>
        <w:t> </w:t>
      </w:r>
      <w:r>
        <w:rPr/>
        <w:t>melhoria</w:t>
      </w:r>
      <w:r>
        <w:rPr>
          <w:spacing w:val="-11"/>
        </w:rPr>
        <w:t> </w:t>
      </w:r>
      <w:r>
        <w:rPr/>
        <w:t>de</w:t>
      </w:r>
      <w:r>
        <w:rPr>
          <w:spacing w:val="-6"/>
        </w:rPr>
        <w:t> </w:t>
      </w:r>
      <w:r>
        <w:rPr/>
        <w:t>instalações,</w:t>
      </w:r>
      <w:r>
        <w:rPr>
          <w:spacing w:val="-11"/>
        </w:rPr>
        <w:t> </w:t>
      </w:r>
      <w:r>
        <w:rPr/>
        <w:t>no</w:t>
      </w:r>
      <w:r>
        <w:rPr>
          <w:spacing w:val="-11"/>
        </w:rPr>
        <w:t> </w:t>
      </w:r>
      <w:r>
        <w:rPr/>
        <w:t>qual</w:t>
      </w:r>
      <w:r>
        <w:rPr>
          <w:spacing w:val="-11"/>
        </w:rPr>
        <w:t> </w:t>
      </w:r>
      <w:r>
        <w:rPr/>
        <w:t>se</w:t>
      </w:r>
      <w:r>
        <w:rPr>
          <w:spacing w:val="-11"/>
        </w:rPr>
        <w:t> </w:t>
      </w:r>
      <w:r>
        <w:rPr/>
        <w:t>destaca a obra em curso de ampliação e modernização do Cais da Gamboa, obra que irá proporcionar a dragagem para -13,5 metros de profundidade, possibilitando assim condições para receber os navios de classe Panamax. Também foi assinado contrato da obra da pavimentação do cais da Gamboa.</w:t>
      </w:r>
    </w:p>
    <w:p>
      <w:pPr>
        <w:pStyle w:val="BodyText"/>
        <w:spacing w:before="52"/>
      </w:pPr>
    </w:p>
    <w:p>
      <w:pPr>
        <w:pStyle w:val="BodyText"/>
        <w:ind w:left="157" w:right="344"/>
        <w:jc w:val="both"/>
      </w:pPr>
      <w:r>
        <w:rPr/>
        <w:t>Ainda no campo operacional, foi assinado contrato de manutenção e operação da sinalização náutica dos portos sob jurisdição da PortosRio, que possibilitará a manutenção da funcionalidade, integralidade, eficiência e eficácia dos canais de acesso e bacias de evolução dos Portos, nos termos definidos pela NORMAM 17, por força do art. 18 da Lei nº 12.815/2013.</w:t>
      </w:r>
    </w:p>
    <w:p>
      <w:pPr>
        <w:pStyle w:val="BodyText"/>
        <w:spacing w:before="292"/>
        <w:ind w:left="157" w:right="344"/>
        <w:jc w:val="both"/>
      </w:pPr>
      <w:r>
        <w:rPr/>
        <w:t>Com vistas ao aprimoramento da gestão portuária no Porto do Rio de Janeiro, a Companhia iniciou a dragagem</w:t>
      </w:r>
      <w:r>
        <w:rPr>
          <w:spacing w:val="4"/>
        </w:rPr>
        <w:t> </w:t>
      </w:r>
      <w:r>
        <w:rPr/>
        <w:t>para</w:t>
      </w:r>
      <w:r>
        <w:rPr>
          <w:spacing w:val="6"/>
        </w:rPr>
        <w:t> </w:t>
      </w:r>
      <w:r>
        <w:rPr/>
        <w:t>receber</w:t>
      </w:r>
      <w:r>
        <w:rPr>
          <w:spacing w:val="4"/>
        </w:rPr>
        <w:t> </w:t>
      </w:r>
      <w:r>
        <w:rPr/>
        <w:t>navios</w:t>
      </w:r>
      <w:r>
        <w:rPr>
          <w:spacing w:val="3"/>
        </w:rPr>
        <w:t> </w:t>
      </w:r>
      <w:r>
        <w:rPr/>
        <w:t>da</w:t>
      </w:r>
      <w:r>
        <w:rPr>
          <w:spacing w:val="6"/>
        </w:rPr>
        <w:t> </w:t>
      </w:r>
      <w:r>
        <w:rPr/>
        <w:t>classe</w:t>
      </w:r>
      <w:r>
        <w:rPr>
          <w:spacing w:val="4"/>
        </w:rPr>
        <w:t> </w:t>
      </w:r>
      <w:r>
        <w:rPr/>
        <w:t>New</w:t>
      </w:r>
      <w:r>
        <w:rPr>
          <w:spacing w:val="4"/>
        </w:rPr>
        <w:t> </w:t>
      </w:r>
      <w:r>
        <w:rPr/>
        <w:t>Panamax</w:t>
      </w:r>
      <w:r>
        <w:rPr>
          <w:spacing w:val="2"/>
        </w:rPr>
        <w:t> </w:t>
      </w:r>
      <w:r>
        <w:rPr/>
        <w:t>de</w:t>
      </w:r>
      <w:r>
        <w:rPr>
          <w:spacing w:val="6"/>
        </w:rPr>
        <w:t> </w:t>
      </w:r>
      <w:r>
        <w:rPr/>
        <w:t>LOA</w:t>
      </w:r>
      <w:r>
        <w:rPr>
          <w:spacing w:val="4"/>
        </w:rPr>
        <w:t> </w:t>
      </w:r>
      <w:r>
        <w:rPr/>
        <w:t>366</w:t>
      </w:r>
      <w:r>
        <w:rPr>
          <w:spacing w:val="4"/>
        </w:rPr>
        <w:t> </w:t>
      </w:r>
      <w:r>
        <w:rPr/>
        <w:t>e</w:t>
      </w:r>
      <w:r>
        <w:rPr>
          <w:spacing w:val="4"/>
        </w:rPr>
        <w:t> </w:t>
      </w:r>
      <w:r>
        <w:rPr/>
        <w:t>concluiu</w:t>
      </w:r>
      <w:r>
        <w:rPr>
          <w:spacing w:val="5"/>
        </w:rPr>
        <w:t> </w:t>
      </w:r>
      <w:r>
        <w:rPr/>
        <w:t>a</w:t>
      </w:r>
      <w:r>
        <w:rPr>
          <w:spacing w:val="6"/>
        </w:rPr>
        <w:t> </w:t>
      </w:r>
      <w:r>
        <w:rPr/>
        <w:t>derrocagem</w:t>
      </w:r>
      <w:r>
        <w:rPr>
          <w:spacing w:val="4"/>
        </w:rPr>
        <w:t> </w:t>
      </w:r>
      <w:r>
        <w:rPr>
          <w:spacing w:val="-2"/>
        </w:rPr>
        <w:t>realizada</w:t>
      </w:r>
    </w:p>
    <w:p>
      <w:pPr>
        <w:spacing w:after="0"/>
        <w:jc w:val="both"/>
        <w:sectPr>
          <w:headerReference w:type="default" r:id="rId19"/>
          <w:footerReference w:type="default" r:id="rId20"/>
          <w:pgSz w:w="11910" w:h="16840"/>
          <w:pgMar w:header="103" w:footer="1055" w:top="1720" w:bottom="1240" w:left="920" w:right="500"/>
        </w:sectPr>
      </w:pPr>
    </w:p>
    <w:p>
      <w:pPr>
        <w:pStyle w:val="BodyText"/>
        <w:spacing w:before="254"/>
        <w:ind w:left="157" w:right="347"/>
        <w:jc w:val="both"/>
      </w:pPr>
      <w:r>
        <w:rPr/>
        <w:t>pela ICONIC. No porto de Itaguaí, foi realizada a dragagem de manutenção da bacia de evolução do porto de Itaguaí e do berço 401, pela Companhia Baía de Sepetiba - CPBS.</w:t>
      </w:r>
    </w:p>
    <w:p>
      <w:pPr>
        <w:pStyle w:val="BodyText"/>
        <w:spacing w:before="52"/>
      </w:pPr>
    </w:p>
    <w:p>
      <w:pPr>
        <w:pStyle w:val="BodyText"/>
        <w:ind w:left="157" w:right="346"/>
        <w:jc w:val="both"/>
      </w:pPr>
      <w:r>
        <w:rPr/>
        <w:t>Nesse aspecto,</w:t>
      </w:r>
      <w:r>
        <w:rPr>
          <w:spacing w:val="-2"/>
        </w:rPr>
        <w:t> </w:t>
      </w:r>
      <w:r>
        <w:rPr/>
        <w:t>também</w:t>
      </w:r>
      <w:r>
        <w:rPr>
          <w:spacing w:val="-2"/>
        </w:rPr>
        <w:t> </w:t>
      </w:r>
      <w:r>
        <w:rPr/>
        <w:t>foram</w:t>
      </w:r>
      <w:r>
        <w:rPr>
          <w:spacing w:val="-2"/>
        </w:rPr>
        <w:t> </w:t>
      </w:r>
      <w:r>
        <w:rPr/>
        <w:t>desenvolvidos</w:t>
      </w:r>
      <w:r>
        <w:rPr>
          <w:spacing w:val="-2"/>
        </w:rPr>
        <w:t> </w:t>
      </w:r>
      <w:r>
        <w:rPr/>
        <w:t>projetos</w:t>
      </w:r>
      <w:r>
        <w:rPr>
          <w:spacing w:val="-3"/>
        </w:rPr>
        <w:t> </w:t>
      </w:r>
      <w:r>
        <w:rPr/>
        <w:t>buscando maximizar a eficiência das operações no porto de Itaguaí, como estudos para implantação de um canal leve, visando aumentar a produtividade operacional.</w:t>
      </w:r>
    </w:p>
    <w:p>
      <w:pPr>
        <w:pStyle w:val="Heading2"/>
        <w:numPr>
          <w:ilvl w:val="0"/>
          <w:numId w:val="3"/>
        </w:numPr>
        <w:tabs>
          <w:tab w:pos="584" w:val="left" w:leader="none"/>
        </w:tabs>
        <w:spacing w:line="240" w:lineRule="auto" w:before="292" w:after="0"/>
        <w:ind w:left="584" w:right="0" w:hanging="427"/>
        <w:jc w:val="left"/>
      </w:pPr>
      <w:r>
        <w:rPr/>
        <w:t>Projetos</w:t>
      </w:r>
      <w:r>
        <w:rPr>
          <w:spacing w:val="-3"/>
        </w:rPr>
        <w:t> </w:t>
      </w:r>
      <w:r>
        <w:rPr/>
        <w:t>e</w:t>
      </w:r>
      <w:r>
        <w:rPr>
          <w:spacing w:val="-3"/>
        </w:rPr>
        <w:t> </w:t>
      </w:r>
      <w:r>
        <w:rPr/>
        <w:t>infraestrutura</w:t>
      </w:r>
      <w:r>
        <w:rPr>
          <w:spacing w:val="-3"/>
        </w:rPr>
        <w:t> </w:t>
      </w:r>
      <w:r>
        <w:rPr>
          <w:spacing w:val="-2"/>
        </w:rPr>
        <w:t>terrestre</w:t>
      </w:r>
    </w:p>
    <w:p>
      <w:pPr>
        <w:pStyle w:val="BodyText"/>
        <w:rPr>
          <w:b/>
        </w:rPr>
      </w:pPr>
    </w:p>
    <w:p>
      <w:pPr>
        <w:pStyle w:val="BodyText"/>
        <w:ind w:left="157" w:right="344"/>
        <w:jc w:val="both"/>
      </w:pPr>
      <w:r>
        <w:rPr/>
        <w:t>A Companhia também deu continuidade ao projeto de implantação do VTMIS, com a operação do subsistema de monitoramento ambiental - SMA e a instalação de câmeras térmicas nos portos do Rio de Janeiro e Itaguaí, instalação das câmeras ópticas e termais adquiridas na Hensoldt UK, na base de hidrografia da marinha em Niterói (BHMN) e na ilha rasa, bem como instalação de 01 radar SBS 800-3 da Hensoldt UK, na base de hidrografia da marinha em Niterói (BHMN).</w:t>
      </w:r>
    </w:p>
    <w:p>
      <w:pPr>
        <w:pStyle w:val="BodyText"/>
        <w:spacing w:before="51"/>
      </w:pPr>
    </w:p>
    <w:p>
      <w:pPr>
        <w:pStyle w:val="BodyText"/>
        <w:spacing w:before="1"/>
        <w:ind w:left="157" w:right="343"/>
        <w:jc w:val="both"/>
      </w:pPr>
      <w:r>
        <w:rPr/>
        <w:t>No que se refere à infraestrutura terrestre, no porto do Rio de Janeiro foram finalizadas as obras de iluminação e pavimentação asfáltica da Avenida Rio de Janeiro, garantindo melhor segurança e condições</w:t>
      </w:r>
      <w:r>
        <w:rPr>
          <w:spacing w:val="-7"/>
        </w:rPr>
        <w:t> </w:t>
      </w:r>
      <w:r>
        <w:rPr/>
        <w:t>de</w:t>
      </w:r>
      <w:r>
        <w:rPr>
          <w:spacing w:val="-4"/>
        </w:rPr>
        <w:t> </w:t>
      </w:r>
      <w:r>
        <w:rPr/>
        <w:t>gestão</w:t>
      </w:r>
      <w:r>
        <w:rPr>
          <w:spacing w:val="-6"/>
        </w:rPr>
        <w:t> </w:t>
      </w:r>
      <w:r>
        <w:rPr/>
        <w:t>de</w:t>
      </w:r>
      <w:r>
        <w:rPr>
          <w:spacing w:val="-3"/>
        </w:rPr>
        <w:t> </w:t>
      </w:r>
      <w:r>
        <w:rPr/>
        <w:t>tráfego.</w:t>
      </w:r>
      <w:r>
        <w:rPr>
          <w:spacing w:val="-6"/>
        </w:rPr>
        <w:t> </w:t>
      </w:r>
      <w:r>
        <w:rPr/>
        <w:t>Nas</w:t>
      </w:r>
      <w:r>
        <w:rPr>
          <w:spacing w:val="-4"/>
        </w:rPr>
        <w:t> </w:t>
      </w:r>
      <w:r>
        <w:rPr/>
        <w:t>vias</w:t>
      </w:r>
      <w:r>
        <w:rPr>
          <w:spacing w:val="-7"/>
        </w:rPr>
        <w:t> </w:t>
      </w:r>
      <w:r>
        <w:rPr/>
        <w:t>do</w:t>
      </w:r>
      <w:r>
        <w:rPr>
          <w:spacing w:val="-4"/>
        </w:rPr>
        <w:t> </w:t>
      </w:r>
      <w:r>
        <w:rPr/>
        <w:t>porto</w:t>
      </w:r>
      <w:r>
        <w:rPr>
          <w:spacing w:val="-6"/>
        </w:rPr>
        <w:t> </w:t>
      </w:r>
      <w:r>
        <w:rPr/>
        <w:t>de</w:t>
      </w:r>
      <w:r>
        <w:rPr>
          <w:spacing w:val="-4"/>
        </w:rPr>
        <w:t> </w:t>
      </w:r>
      <w:r>
        <w:rPr/>
        <w:t>Itaguaí</w:t>
      </w:r>
      <w:r>
        <w:rPr>
          <w:spacing w:val="-6"/>
        </w:rPr>
        <w:t> </w:t>
      </w:r>
      <w:r>
        <w:rPr/>
        <w:t>foram</w:t>
      </w:r>
      <w:r>
        <w:rPr>
          <w:spacing w:val="-6"/>
        </w:rPr>
        <w:t> </w:t>
      </w:r>
      <w:r>
        <w:rPr/>
        <w:t>instaladas</w:t>
      </w:r>
      <w:r>
        <w:rPr>
          <w:spacing w:val="-4"/>
        </w:rPr>
        <w:t> </w:t>
      </w:r>
      <w:r>
        <w:rPr/>
        <w:t>novas</w:t>
      </w:r>
      <w:r>
        <w:rPr>
          <w:spacing w:val="-4"/>
        </w:rPr>
        <w:t> </w:t>
      </w:r>
      <w:r>
        <w:rPr/>
        <w:t>luminárias</w:t>
      </w:r>
      <w:r>
        <w:rPr>
          <w:spacing w:val="-7"/>
        </w:rPr>
        <w:t> </w:t>
      </w:r>
      <w:r>
        <w:rPr/>
        <w:t>de</w:t>
      </w:r>
      <w:r>
        <w:rPr>
          <w:spacing w:val="-6"/>
        </w:rPr>
        <w:t> </w:t>
      </w:r>
      <w:r>
        <w:rPr/>
        <w:t>LED, com uma economia de energia em torno de 65%.</w:t>
      </w:r>
    </w:p>
    <w:p>
      <w:pPr>
        <w:pStyle w:val="BodyText"/>
        <w:spacing w:before="1"/>
      </w:pPr>
    </w:p>
    <w:p>
      <w:pPr>
        <w:pStyle w:val="Heading2"/>
        <w:numPr>
          <w:ilvl w:val="0"/>
          <w:numId w:val="3"/>
        </w:numPr>
        <w:tabs>
          <w:tab w:pos="584" w:val="left" w:leader="none"/>
        </w:tabs>
        <w:spacing w:line="240" w:lineRule="auto" w:before="0" w:after="0"/>
        <w:ind w:left="584" w:right="0" w:hanging="427"/>
        <w:jc w:val="left"/>
      </w:pPr>
      <w:r>
        <w:rPr>
          <w:spacing w:val="-2"/>
        </w:rPr>
        <w:t>Transparência</w:t>
      </w:r>
    </w:p>
    <w:p>
      <w:pPr>
        <w:pStyle w:val="BodyText"/>
        <w:spacing w:before="242"/>
        <w:ind w:left="157" w:right="344"/>
        <w:jc w:val="both"/>
      </w:pPr>
      <w:r>
        <w:rPr/>
        <w:t>A</w:t>
      </w:r>
      <w:r>
        <w:rPr>
          <w:spacing w:val="-2"/>
        </w:rPr>
        <w:t> </w:t>
      </w:r>
      <w:r>
        <w:rPr/>
        <w:t>PortosRio</w:t>
      </w:r>
      <w:r>
        <w:rPr>
          <w:spacing w:val="-2"/>
        </w:rPr>
        <w:t> </w:t>
      </w:r>
      <w:r>
        <w:rPr/>
        <w:t>recebeu</w:t>
      </w:r>
      <w:r>
        <w:rPr>
          <w:spacing w:val="-4"/>
        </w:rPr>
        <w:t> </w:t>
      </w:r>
      <w:r>
        <w:rPr/>
        <w:t>o certificado ouro</w:t>
      </w:r>
      <w:r>
        <w:rPr>
          <w:spacing w:val="-4"/>
        </w:rPr>
        <w:t> </w:t>
      </w:r>
      <w:r>
        <w:rPr/>
        <w:t>de</w:t>
      </w:r>
      <w:r>
        <w:rPr>
          <w:spacing w:val="-1"/>
        </w:rPr>
        <w:t> </w:t>
      </w:r>
      <w:r>
        <w:rPr/>
        <w:t>transparência</w:t>
      </w:r>
      <w:r>
        <w:rPr>
          <w:spacing w:val="-2"/>
        </w:rPr>
        <w:t> </w:t>
      </w:r>
      <w:r>
        <w:rPr/>
        <w:t>no site</w:t>
      </w:r>
      <w:r>
        <w:rPr>
          <w:spacing w:val="-4"/>
        </w:rPr>
        <w:t> </w:t>
      </w:r>
      <w:r>
        <w:rPr/>
        <w:t>da</w:t>
      </w:r>
      <w:r>
        <w:rPr>
          <w:spacing w:val="-2"/>
        </w:rPr>
        <w:t> </w:t>
      </w:r>
      <w:r>
        <w:rPr/>
        <w:t>Companhia,</w:t>
      </w:r>
      <w:r>
        <w:rPr>
          <w:spacing w:val="-2"/>
        </w:rPr>
        <w:t> </w:t>
      </w:r>
      <w:r>
        <w:rPr/>
        <w:t>com</w:t>
      </w:r>
      <w:r>
        <w:rPr>
          <w:spacing w:val="-5"/>
        </w:rPr>
        <w:t> </w:t>
      </w:r>
      <w:r>
        <w:rPr/>
        <w:t>um</w:t>
      </w:r>
      <w:r>
        <w:rPr>
          <w:spacing w:val="-4"/>
        </w:rPr>
        <w:t> </w:t>
      </w:r>
      <w:r>
        <w:rPr/>
        <w:t>notável</w:t>
      </w:r>
      <w:r>
        <w:rPr>
          <w:spacing w:val="-2"/>
        </w:rPr>
        <w:t> </w:t>
      </w:r>
      <w:r>
        <w:rPr/>
        <w:t>índice de 87,82% de aderência aos critérios legais e boas práticas relacionadas, conforme avaliação do Tribunal</w:t>
      </w:r>
      <w:r>
        <w:rPr>
          <w:spacing w:val="-4"/>
        </w:rPr>
        <w:t> </w:t>
      </w:r>
      <w:r>
        <w:rPr/>
        <w:t>de</w:t>
      </w:r>
      <w:r>
        <w:rPr>
          <w:spacing w:val="-4"/>
        </w:rPr>
        <w:t> </w:t>
      </w:r>
      <w:r>
        <w:rPr/>
        <w:t>Contas</w:t>
      </w:r>
      <w:r>
        <w:rPr>
          <w:spacing w:val="-2"/>
        </w:rPr>
        <w:t> </w:t>
      </w:r>
      <w:r>
        <w:rPr/>
        <w:t>da</w:t>
      </w:r>
      <w:r>
        <w:rPr>
          <w:spacing w:val="-2"/>
        </w:rPr>
        <w:t> </w:t>
      </w:r>
      <w:r>
        <w:rPr/>
        <w:t>União (TCU).</w:t>
      </w:r>
      <w:r>
        <w:rPr>
          <w:spacing w:val="-5"/>
        </w:rPr>
        <w:t> </w:t>
      </w:r>
      <w:r>
        <w:rPr/>
        <w:t>A Companhia</w:t>
      </w:r>
      <w:r>
        <w:rPr>
          <w:spacing w:val="-5"/>
        </w:rPr>
        <w:t> </w:t>
      </w:r>
      <w:r>
        <w:rPr/>
        <w:t>destacou-se</w:t>
      </w:r>
      <w:r>
        <w:rPr>
          <w:spacing w:val="-3"/>
        </w:rPr>
        <w:t> </w:t>
      </w:r>
      <w:r>
        <w:rPr/>
        <w:t>como</w:t>
      </w:r>
      <w:r>
        <w:rPr>
          <w:spacing w:val="-4"/>
        </w:rPr>
        <w:t> </w:t>
      </w:r>
      <w:r>
        <w:rPr/>
        <w:t>a</w:t>
      </w:r>
      <w:r>
        <w:rPr>
          <w:spacing w:val="-2"/>
        </w:rPr>
        <w:t> </w:t>
      </w:r>
      <w:r>
        <w:rPr/>
        <w:t>Companhia com</w:t>
      </w:r>
      <w:r>
        <w:rPr>
          <w:spacing w:val="-5"/>
        </w:rPr>
        <w:t> </w:t>
      </w:r>
      <w:r>
        <w:rPr/>
        <w:t>o</w:t>
      </w:r>
      <w:r>
        <w:rPr>
          <w:spacing w:val="-4"/>
        </w:rPr>
        <w:t> </w:t>
      </w:r>
      <w:r>
        <w:rPr/>
        <w:t>melhor</w:t>
      </w:r>
      <w:r>
        <w:rPr>
          <w:spacing w:val="-2"/>
        </w:rPr>
        <w:t> </w:t>
      </w:r>
      <w:r>
        <w:rPr/>
        <w:t>índice de transparência pública entre as autoridades portuárias. A Companhia também recebeu o prêmio “Portos + Brasil” pelo maior crescimento na movimentação de contêineres do país.</w:t>
      </w:r>
    </w:p>
    <w:p>
      <w:pPr>
        <w:pStyle w:val="BodyText"/>
        <w:spacing w:before="2"/>
      </w:pPr>
    </w:p>
    <w:p>
      <w:pPr>
        <w:pStyle w:val="Heading2"/>
        <w:numPr>
          <w:ilvl w:val="1"/>
          <w:numId w:val="2"/>
        </w:numPr>
        <w:tabs>
          <w:tab w:pos="1151" w:val="left" w:leader="none"/>
        </w:tabs>
        <w:spacing w:line="240" w:lineRule="auto" w:before="0" w:after="0"/>
        <w:ind w:left="1151" w:right="0" w:hanging="569"/>
        <w:jc w:val="left"/>
      </w:pPr>
      <w:r>
        <w:rPr/>
        <w:t>Continuidade </w:t>
      </w:r>
      <w:r>
        <w:rPr>
          <w:spacing w:val="-2"/>
        </w:rPr>
        <w:t>operacional</w:t>
      </w:r>
    </w:p>
    <w:p>
      <w:pPr>
        <w:pStyle w:val="BodyText"/>
        <w:spacing w:before="292"/>
        <w:ind w:left="1009" w:right="346"/>
        <w:jc w:val="both"/>
      </w:pPr>
      <w:r>
        <w:rPr/>
        <w:t>As</w:t>
      </w:r>
      <w:r>
        <w:rPr>
          <w:spacing w:val="-14"/>
        </w:rPr>
        <w:t> </w:t>
      </w:r>
      <w:r>
        <w:rPr/>
        <w:t>demonstrações</w:t>
      </w:r>
      <w:r>
        <w:rPr>
          <w:spacing w:val="-14"/>
        </w:rPr>
        <w:t> </w:t>
      </w:r>
      <w:r>
        <w:rPr/>
        <w:t>contábeis</w:t>
      </w:r>
      <w:r>
        <w:rPr>
          <w:spacing w:val="-13"/>
        </w:rPr>
        <w:t> </w:t>
      </w:r>
      <w:r>
        <w:rPr/>
        <w:t>da</w:t>
      </w:r>
      <w:r>
        <w:rPr>
          <w:spacing w:val="-14"/>
        </w:rPr>
        <w:t> </w:t>
      </w:r>
      <w:r>
        <w:rPr/>
        <w:t>Companhia</w:t>
      </w:r>
      <w:r>
        <w:rPr>
          <w:spacing w:val="-13"/>
        </w:rPr>
        <w:t> </w:t>
      </w:r>
      <w:r>
        <w:rPr/>
        <w:t>foram</w:t>
      </w:r>
      <w:r>
        <w:rPr>
          <w:spacing w:val="-14"/>
        </w:rPr>
        <w:t> </w:t>
      </w:r>
      <w:r>
        <w:rPr/>
        <w:t>preparadas</w:t>
      </w:r>
      <w:r>
        <w:rPr>
          <w:spacing w:val="-13"/>
        </w:rPr>
        <w:t> </w:t>
      </w:r>
      <w:r>
        <w:rPr/>
        <w:t>no</w:t>
      </w:r>
      <w:r>
        <w:rPr>
          <w:spacing w:val="-14"/>
        </w:rPr>
        <w:t> </w:t>
      </w:r>
      <w:r>
        <w:rPr/>
        <w:t>pressuposto</w:t>
      </w:r>
      <w:r>
        <w:rPr>
          <w:spacing w:val="-14"/>
        </w:rPr>
        <w:t> </w:t>
      </w:r>
      <w:r>
        <w:rPr/>
        <w:t>da</w:t>
      </w:r>
      <w:r>
        <w:rPr>
          <w:spacing w:val="-13"/>
        </w:rPr>
        <w:t> </w:t>
      </w:r>
      <w:r>
        <w:rPr/>
        <w:t>continuidade normal de suas operações.</w:t>
      </w:r>
    </w:p>
    <w:p>
      <w:pPr>
        <w:pStyle w:val="BodyText"/>
      </w:pPr>
    </w:p>
    <w:p>
      <w:pPr>
        <w:pStyle w:val="BodyText"/>
        <w:ind w:left="1009" w:right="342"/>
        <w:jc w:val="both"/>
      </w:pPr>
      <w:r>
        <w:rPr/>
        <w:t>Conforme apresentado nos relatórios, a Companhia incorreu, no exercício findo em 31 de dezembro de 2023, em prejuízo no montante de R$ 442.870 mil (prejuízo de R$ 353.488 mil em 31 de dezembro de 2022, sendo este prejuízo reapresentado nestas demonstrações contábeis), em especial pela constituição de provisão para contingências judiciais, ora revertido no período findo em 30 de junho de 2023, além de complemento no processo vinculado ao Portus (vide mais informações na nota explicativa n° 3).</w:t>
      </w:r>
    </w:p>
    <w:p>
      <w:pPr>
        <w:pStyle w:val="BodyText"/>
        <w:spacing w:before="292"/>
        <w:ind w:left="1009" w:right="341"/>
        <w:jc w:val="both"/>
      </w:pPr>
      <w:r>
        <w:rPr/>
        <w:t>Embora a Companhia possua natureza jurídica de empresa pública não sujeita às regras de falência e recuperação de empresas, as suas atividades passaram por um processo de reestruturação operacional e financeira, por meio do qual a Administração tomou medidas que</w:t>
      </w:r>
      <w:r>
        <w:rPr>
          <w:spacing w:val="-3"/>
        </w:rPr>
        <w:t> </w:t>
      </w:r>
      <w:r>
        <w:rPr/>
        <w:t>visam o</w:t>
      </w:r>
      <w:r>
        <w:rPr>
          <w:spacing w:val="-4"/>
        </w:rPr>
        <w:t> </w:t>
      </w:r>
      <w:r>
        <w:rPr/>
        <w:t>equacionamento</w:t>
      </w:r>
      <w:r>
        <w:rPr>
          <w:spacing w:val="-4"/>
        </w:rPr>
        <w:t> </w:t>
      </w:r>
      <w:r>
        <w:rPr/>
        <w:t>dos resultados,</w:t>
      </w:r>
      <w:r>
        <w:rPr>
          <w:spacing w:val="-5"/>
        </w:rPr>
        <w:t> </w:t>
      </w:r>
      <w:r>
        <w:rPr/>
        <w:t>otimização</w:t>
      </w:r>
      <w:r>
        <w:rPr>
          <w:spacing w:val="-4"/>
        </w:rPr>
        <w:t> </w:t>
      </w:r>
      <w:r>
        <w:rPr/>
        <w:t>de</w:t>
      </w:r>
      <w:r>
        <w:rPr>
          <w:spacing w:val="-4"/>
        </w:rPr>
        <w:t> </w:t>
      </w:r>
      <w:r>
        <w:rPr/>
        <w:t>custos</w:t>
      </w:r>
      <w:r>
        <w:rPr>
          <w:spacing w:val="-5"/>
        </w:rPr>
        <w:t> </w:t>
      </w:r>
      <w:r>
        <w:rPr/>
        <w:t>e</w:t>
      </w:r>
      <w:r>
        <w:rPr>
          <w:spacing w:val="-1"/>
        </w:rPr>
        <w:t> </w:t>
      </w:r>
      <w:r>
        <w:rPr/>
        <w:t>despesas</w:t>
      </w:r>
      <w:r>
        <w:rPr>
          <w:spacing w:val="-2"/>
        </w:rPr>
        <w:t> </w:t>
      </w:r>
      <w:r>
        <w:rPr/>
        <w:t>com</w:t>
      </w:r>
      <w:r>
        <w:rPr>
          <w:spacing w:val="-5"/>
        </w:rPr>
        <w:t> </w:t>
      </w:r>
      <w:r>
        <w:rPr/>
        <w:t>o</w:t>
      </w:r>
      <w:r>
        <w:rPr>
          <w:spacing w:val="-2"/>
        </w:rPr>
        <w:t> </w:t>
      </w:r>
      <w:r>
        <w:rPr/>
        <w:t>objetivo de</w:t>
      </w:r>
      <w:r>
        <w:rPr>
          <w:spacing w:val="-7"/>
        </w:rPr>
        <w:t> </w:t>
      </w:r>
      <w:r>
        <w:rPr/>
        <w:t>alcançar</w:t>
      </w:r>
      <w:r>
        <w:rPr>
          <w:spacing w:val="-12"/>
        </w:rPr>
        <w:t> </w:t>
      </w:r>
      <w:r>
        <w:rPr/>
        <w:t>o</w:t>
      </w:r>
      <w:r>
        <w:rPr>
          <w:spacing w:val="-12"/>
        </w:rPr>
        <w:t> </w:t>
      </w:r>
      <w:r>
        <w:rPr/>
        <w:t>equilíbrio</w:t>
      </w:r>
      <w:r>
        <w:rPr>
          <w:spacing w:val="-10"/>
        </w:rPr>
        <w:t> </w:t>
      </w:r>
      <w:r>
        <w:rPr/>
        <w:t>do</w:t>
      </w:r>
      <w:r>
        <w:rPr>
          <w:spacing w:val="-10"/>
        </w:rPr>
        <w:t> </w:t>
      </w:r>
      <w:r>
        <w:rPr/>
        <w:t>capital</w:t>
      </w:r>
      <w:r>
        <w:rPr>
          <w:spacing w:val="-10"/>
        </w:rPr>
        <w:t> </w:t>
      </w:r>
      <w:r>
        <w:rPr/>
        <w:t>circulante</w:t>
      </w:r>
      <w:r>
        <w:rPr>
          <w:spacing w:val="-12"/>
        </w:rPr>
        <w:t> </w:t>
      </w:r>
      <w:r>
        <w:rPr/>
        <w:t>líquido</w:t>
      </w:r>
      <w:r>
        <w:rPr>
          <w:spacing w:val="-10"/>
        </w:rPr>
        <w:t> </w:t>
      </w:r>
      <w:r>
        <w:rPr/>
        <w:t>e</w:t>
      </w:r>
      <w:r>
        <w:rPr>
          <w:spacing w:val="-7"/>
        </w:rPr>
        <w:t> </w:t>
      </w:r>
      <w:r>
        <w:rPr/>
        <w:t>recuperar</w:t>
      </w:r>
      <w:r>
        <w:rPr>
          <w:spacing w:val="-7"/>
        </w:rPr>
        <w:t> </w:t>
      </w:r>
      <w:r>
        <w:rPr/>
        <w:t>a</w:t>
      </w:r>
      <w:r>
        <w:rPr>
          <w:spacing w:val="-12"/>
        </w:rPr>
        <w:t> </w:t>
      </w:r>
      <w:r>
        <w:rPr/>
        <w:t>lucratividade</w:t>
      </w:r>
      <w:r>
        <w:rPr>
          <w:spacing w:val="-10"/>
        </w:rPr>
        <w:t> </w:t>
      </w:r>
      <w:r>
        <w:rPr/>
        <w:t>das</w:t>
      </w:r>
      <w:r>
        <w:rPr>
          <w:spacing w:val="-10"/>
        </w:rPr>
        <w:t> </w:t>
      </w:r>
      <w:r>
        <w:rPr/>
        <w:t>operações.</w:t>
      </w:r>
    </w:p>
    <w:p>
      <w:pPr>
        <w:spacing w:after="0"/>
        <w:jc w:val="both"/>
        <w:sectPr>
          <w:pgSz w:w="11910" w:h="16840"/>
          <w:pgMar w:header="103" w:footer="1055" w:top="1720" w:bottom="1240" w:left="920" w:right="500"/>
        </w:sectPr>
      </w:pPr>
    </w:p>
    <w:p>
      <w:pPr>
        <w:pStyle w:val="BodyText"/>
        <w:spacing w:before="253"/>
      </w:pPr>
    </w:p>
    <w:p>
      <w:pPr>
        <w:pStyle w:val="Heading2"/>
        <w:numPr>
          <w:ilvl w:val="0"/>
          <w:numId w:val="2"/>
        </w:numPr>
        <w:tabs>
          <w:tab w:pos="332" w:val="left" w:leader="none"/>
        </w:tabs>
        <w:spacing w:line="240" w:lineRule="auto" w:before="0" w:after="0"/>
        <w:ind w:left="332" w:right="0" w:hanging="175"/>
        <w:jc w:val="left"/>
      </w:pPr>
      <w:r>
        <w:rPr/>
        <w:t>– </w:t>
      </w:r>
      <w:r>
        <w:rPr>
          <w:u w:val="single"/>
        </w:rPr>
        <w:t>Apresentação</w:t>
      </w:r>
      <w:r>
        <w:rPr>
          <w:spacing w:val="-3"/>
          <w:u w:val="single"/>
        </w:rPr>
        <w:t> </w:t>
      </w:r>
      <w:r>
        <w:rPr>
          <w:u w:val="single"/>
        </w:rPr>
        <w:t>das</w:t>
      </w:r>
      <w:r>
        <w:rPr>
          <w:spacing w:val="-4"/>
          <w:u w:val="single"/>
        </w:rPr>
        <w:t> </w:t>
      </w:r>
      <w:r>
        <w:rPr>
          <w:u w:val="single"/>
        </w:rPr>
        <w:t>demonstrações </w:t>
      </w:r>
      <w:r>
        <w:rPr>
          <w:spacing w:val="-2"/>
          <w:u w:val="single"/>
        </w:rPr>
        <w:t>contábeis</w:t>
      </w:r>
    </w:p>
    <w:p>
      <w:pPr>
        <w:pStyle w:val="BodyText"/>
        <w:rPr>
          <w:b/>
        </w:rPr>
      </w:pPr>
    </w:p>
    <w:p>
      <w:pPr>
        <w:pStyle w:val="BodyText"/>
        <w:ind w:left="157" w:right="342"/>
        <w:jc w:val="both"/>
      </w:pPr>
      <w:r>
        <w:rPr/>
        <w:t>As demonstrações contábeis da Companhia Docas do Rio de Janeiro, inclusive as notas explicativas, estão apresentadas em milhares de reais, exceto quando indicadas de outra forma, e estão sendo apresentadas de acordo com as práticas contábeis adotadas no Brasil, emitidas pelo Comitê de Pronunciamentos</w:t>
      </w:r>
      <w:r>
        <w:rPr>
          <w:spacing w:val="-14"/>
        </w:rPr>
        <w:t> </w:t>
      </w:r>
      <w:r>
        <w:rPr/>
        <w:t>Contábeis</w:t>
      </w:r>
      <w:r>
        <w:rPr>
          <w:spacing w:val="-14"/>
        </w:rPr>
        <w:t> </w:t>
      </w:r>
      <w:r>
        <w:rPr/>
        <w:t>(CPC),</w:t>
      </w:r>
      <w:r>
        <w:rPr>
          <w:spacing w:val="-13"/>
        </w:rPr>
        <w:t> </w:t>
      </w:r>
      <w:r>
        <w:rPr/>
        <w:t>aprovadas</w:t>
      </w:r>
      <w:r>
        <w:rPr>
          <w:spacing w:val="-14"/>
        </w:rPr>
        <w:t> </w:t>
      </w:r>
      <w:r>
        <w:rPr/>
        <w:t>pelo</w:t>
      </w:r>
      <w:r>
        <w:rPr>
          <w:spacing w:val="-13"/>
        </w:rPr>
        <w:t> </w:t>
      </w:r>
      <w:r>
        <w:rPr/>
        <w:t>Conselho</w:t>
      </w:r>
      <w:r>
        <w:rPr>
          <w:spacing w:val="-14"/>
        </w:rPr>
        <w:t> </w:t>
      </w:r>
      <w:r>
        <w:rPr/>
        <w:t>Federal</w:t>
      </w:r>
      <w:r>
        <w:rPr>
          <w:spacing w:val="-13"/>
        </w:rPr>
        <w:t> </w:t>
      </w:r>
      <w:r>
        <w:rPr/>
        <w:t>de</w:t>
      </w:r>
      <w:r>
        <w:rPr>
          <w:spacing w:val="-14"/>
        </w:rPr>
        <w:t> </w:t>
      </w:r>
      <w:r>
        <w:rPr/>
        <w:t>Contabilidade</w:t>
      </w:r>
      <w:r>
        <w:rPr>
          <w:spacing w:val="-14"/>
        </w:rPr>
        <w:t> </w:t>
      </w:r>
      <w:r>
        <w:rPr/>
        <w:t>(CFC)</w:t>
      </w:r>
      <w:r>
        <w:rPr>
          <w:spacing w:val="-13"/>
        </w:rPr>
        <w:t> </w:t>
      </w:r>
      <w:r>
        <w:rPr/>
        <w:t>e</w:t>
      </w:r>
      <w:r>
        <w:rPr>
          <w:spacing w:val="-14"/>
        </w:rPr>
        <w:t> </w:t>
      </w:r>
      <w:r>
        <w:rPr/>
        <w:t>Comissão de Valores Mobiliários (CVM).</w:t>
      </w:r>
    </w:p>
    <w:p>
      <w:pPr>
        <w:pStyle w:val="BodyText"/>
        <w:spacing w:before="1"/>
      </w:pPr>
    </w:p>
    <w:p>
      <w:pPr>
        <w:pStyle w:val="BodyText"/>
        <w:ind w:left="157" w:right="345"/>
        <w:jc w:val="both"/>
      </w:pPr>
      <w:r>
        <w:rPr/>
        <w:t>Na preparação das demonstrações contábeis, a Administração utilizou julgamentos, estimativas e premissas que afetam a aplicação das práticas contábeis e os valores reportados dos ativos, passivos, receitas e despesas.</w:t>
      </w:r>
    </w:p>
    <w:p>
      <w:pPr>
        <w:pStyle w:val="BodyText"/>
        <w:spacing w:before="292"/>
      </w:pPr>
    </w:p>
    <w:p>
      <w:pPr>
        <w:pStyle w:val="Heading2"/>
        <w:numPr>
          <w:ilvl w:val="0"/>
          <w:numId w:val="2"/>
        </w:numPr>
        <w:tabs>
          <w:tab w:pos="332" w:val="left" w:leader="none"/>
        </w:tabs>
        <w:spacing w:line="240" w:lineRule="auto" w:before="1" w:after="0"/>
        <w:ind w:left="332" w:right="0" w:hanging="175"/>
        <w:jc w:val="both"/>
      </w:pPr>
      <w:r>
        <w:rPr/>
        <w:t>– </w:t>
      </w:r>
      <w:r>
        <w:rPr>
          <w:u w:val="single"/>
        </w:rPr>
        <w:t>Reapresentação</w:t>
      </w:r>
      <w:r>
        <w:rPr>
          <w:spacing w:val="-3"/>
          <w:u w:val="single"/>
        </w:rPr>
        <w:t> </w:t>
      </w:r>
      <w:r>
        <w:rPr>
          <w:u w:val="single"/>
        </w:rPr>
        <w:t>para</w:t>
      </w:r>
      <w:r>
        <w:rPr>
          <w:spacing w:val="-3"/>
          <w:u w:val="single"/>
        </w:rPr>
        <w:t> </w:t>
      </w:r>
      <w:r>
        <w:rPr>
          <w:u w:val="single"/>
        </w:rPr>
        <w:t>fins</w:t>
      </w:r>
      <w:r>
        <w:rPr>
          <w:spacing w:val="-3"/>
          <w:u w:val="single"/>
        </w:rPr>
        <w:t> </w:t>
      </w:r>
      <w:r>
        <w:rPr>
          <w:spacing w:val="-2"/>
          <w:u w:val="single"/>
        </w:rPr>
        <w:t>comparativos</w:t>
      </w:r>
    </w:p>
    <w:p>
      <w:pPr>
        <w:pStyle w:val="BodyText"/>
        <w:spacing w:before="292"/>
        <w:ind w:left="157" w:right="342"/>
        <w:jc w:val="both"/>
      </w:pPr>
      <w:r>
        <w:rPr/>
        <w:t>As demonstrações contábeis correspondentes a 31 de dezembro de 2022 e 2021, originalmente divulgadas em 14/03/2023 e 14/03/2022, estão sendo reapresentadas, em conformidade com o Pronunciamento Técnico CPC 23 – Políticas Contábeis, Mudança de Estimativa e Retificação de Erro e Pronunciamento Técnico CPC 26 (R1) – Apresentação das Demonstrações Contábeis, para melhor refletir as operações da Companhia. Para tanto, a Administração revisou a forma de contabilização e apresentação dos saldos dos demonstrativos.</w:t>
      </w:r>
    </w:p>
    <w:p>
      <w:pPr>
        <w:pStyle w:val="BodyText"/>
        <w:spacing w:before="1"/>
      </w:pPr>
    </w:p>
    <w:p>
      <w:pPr>
        <w:pStyle w:val="Heading1"/>
        <w:ind w:left="2667" w:right="2855"/>
      </w:pPr>
      <w:r>
        <w:rPr/>
        <w:t>COMPANHIA</w:t>
      </w:r>
      <w:r>
        <w:rPr>
          <w:spacing w:val="-4"/>
        </w:rPr>
        <w:t> </w:t>
      </w:r>
      <w:r>
        <w:rPr/>
        <w:t>DOCAS</w:t>
      </w:r>
      <w:r>
        <w:rPr>
          <w:spacing w:val="-6"/>
        </w:rPr>
        <w:t> </w:t>
      </w:r>
      <w:r>
        <w:rPr/>
        <w:t>DO</w:t>
      </w:r>
      <w:r>
        <w:rPr>
          <w:spacing w:val="-9"/>
        </w:rPr>
        <w:t> </w:t>
      </w:r>
      <w:r>
        <w:rPr/>
        <w:t>RIO</w:t>
      </w:r>
      <w:r>
        <w:rPr>
          <w:spacing w:val="-7"/>
        </w:rPr>
        <w:t> </w:t>
      </w:r>
      <w:r>
        <w:rPr/>
        <w:t>DE</w:t>
      </w:r>
      <w:r>
        <w:rPr>
          <w:spacing w:val="-9"/>
        </w:rPr>
        <w:t> </w:t>
      </w:r>
      <w:r>
        <w:rPr/>
        <w:t>JANEIRO BALANÇO PATRIMONIAL</w:t>
      </w:r>
    </w:p>
    <w:p>
      <w:pPr>
        <w:spacing w:line="268" w:lineRule="exact"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tabs>
          <w:tab w:pos="6062" w:val="left" w:leader="none"/>
          <w:tab w:pos="9777" w:val="left" w:leader="none"/>
        </w:tabs>
        <w:spacing w:before="29" w:after="56"/>
        <w:ind w:left="4168" w:right="0" w:firstLine="0"/>
        <w:jc w:val="center"/>
        <w:rPr>
          <w:sz w:val="17"/>
        </w:rPr>
      </w:pPr>
      <w:r>
        <w:rPr>
          <w:rFonts w:ascii="Times New Roman"/>
          <w:sz w:val="17"/>
          <w:u w:val="single"/>
        </w:rPr>
        <w:tab/>
      </w:r>
      <w:r>
        <w:rPr>
          <w:w w:val="110"/>
          <w:sz w:val="17"/>
          <w:u w:val="single"/>
        </w:rPr>
        <w:t>31</w:t>
      </w:r>
      <w:r>
        <w:rPr>
          <w:spacing w:val="-11"/>
          <w:w w:val="110"/>
          <w:sz w:val="17"/>
          <w:u w:val="single"/>
        </w:rPr>
        <w:t> </w:t>
      </w:r>
      <w:r>
        <w:rPr>
          <w:w w:val="110"/>
          <w:sz w:val="17"/>
          <w:u w:val="single"/>
        </w:rPr>
        <w:t>de</w:t>
      </w:r>
      <w:r>
        <w:rPr>
          <w:spacing w:val="-10"/>
          <w:w w:val="110"/>
          <w:sz w:val="17"/>
          <w:u w:val="single"/>
        </w:rPr>
        <w:t> </w:t>
      </w:r>
      <w:r>
        <w:rPr>
          <w:w w:val="110"/>
          <w:sz w:val="17"/>
          <w:u w:val="single"/>
        </w:rPr>
        <w:t>dezembro</w:t>
      </w:r>
      <w:r>
        <w:rPr>
          <w:spacing w:val="-11"/>
          <w:w w:val="110"/>
          <w:sz w:val="17"/>
          <w:u w:val="single"/>
        </w:rPr>
        <w:t> </w:t>
      </w:r>
      <w:r>
        <w:rPr>
          <w:w w:val="110"/>
          <w:sz w:val="17"/>
          <w:u w:val="single"/>
        </w:rPr>
        <w:t>de</w:t>
      </w:r>
      <w:r>
        <w:rPr>
          <w:spacing w:val="-3"/>
          <w:w w:val="110"/>
          <w:sz w:val="17"/>
          <w:u w:val="single"/>
        </w:rPr>
        <w:t> </w:t>
      </w:r>
      <w:r>
        <w:rPr>
          <w:spacing w:val="-4"/>
          <w:w w:val="110"/>
          <w:sz w:val="17"/>
          <w:u w:val="single"/>
        </w:rPr>
        <w:t>2022</w:t>
      </w:r>
      <w:r>
        <w:rPr>
          <w:sz w:val="17"/>
          <w:u w:val="single"/>
        </w:rPr>
        <w:tab/>
      </w:r>
    </w:p>
    <w:tbl>
      <w:tblPr>
        <w:tblW w:w="0" w:type="auto"/>
        <w:jc w:val="left"/>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9"/>
        <w:gridCol w:w="2264"/>
        <w:gridCol w:w="2017"/>
        <w:gridCol w:w="1845"/>
      </w:tblGrid>
      <w:tr>
        <w:trPr>
          <w:trHeight w:val="431" w:hRule="atLeast"/>
        </w:trPr>
        <w:tc>
          <w:tcPr>
            <w:tcW w:w="3849" w:type="dxa"/>
          </w:tcPr>
          <w:p>
            <w:pPr>
              <w:pStyle w:val="TableParagraph"/>
              <w:spacing w:line="175" w:lineRule="exact"/>
              <w:ind w:left="50"/>
              <w:jc w:val="left"/>
              <w:rPr>
                <w:b/>
                <w:sz w:val="17"/>
              </w:rPr>
            </w:pPr>
            <w:r>
              <w:rPr>
                <w:b/>
                <w:spacing w:val="-2"/>
                <w:w w:val="110"/>
                <w:sz w:val="17"/>
              </w:rPr>
              <w:t>PASSIVO</w:t>
            </w:r>
          </w:p>
          <w:p>
            <w:pPr>
              <w:pStyle w:val="TableParagraph"/>
              <w:spacing w:before="23"/>
              <w:ind w:left="50"/>
              <w:jc w:val="left"/>
              <w:rPr>
                <w:b/>
                <w:sz w:val="17"/>
              </w:rPr>
            </w:pPr>
            <w:r>
              <w:rPr>
                <w:b/>
                <w:w w:val="105"/>
                <w:sz w:val="17"/>
              </w:rPr>
              <w:t>Passivo</w:t>
            </w:r>
            <w:r>
              <w:rPr>
                <w:b/>
                <w:spacing w:val="5"/>
                <w:w w:val="110"/>
                <w:sz w:val="17"/>
              </w:rPr>
              <w:t> </w:t>
            </w:r>
            <w:r>
              <w:rPr>
                <w:b/>
                <w:spacing w:val="-2"/>
                <w:w w:val="110"/>
                <w:sz w:val="17"/>
              </w:rPr>
              <w:t>circulante</w:t>
            </w:r>
          </w:p>
        </w:tc>
        <w:tc>
          <w:tcPr>
            <w:tcW w:w="2264" w:type="dxa"/>
          </w:tcPr>
          <w:p>
            <w:pPr>
              <w:pStyle w:val="TableParagraph"/>
              <w:spacing w:line="175" w:lineRule="exact"/>
              <w:ind w:right="324"/>
              <w:rPr>
                <w:sz w:val="17"/>
              </w:rPr>
            </w:pPr>
            <w:r>
              <w:rPr>
                <w:spacing w:val="-2"/>
                <w:w w:val="110"/>
                <w:sz w:val="17"/>
              </w:rPr>
              <w:t>Original</w:t>
            </w:r>
          </w:p>
        </w:tc>
        <w:tc>
          <w:tcPr>
            <w:tcW w:w="2017" w:type="dxa"/>
          </w:tcPr>
          <w:p>
            <w:pPr>
              <w:pStyle w:val="TableParagraph"/>
              <w:spacing w:line="175" w:lineRule="exact"/>
              <w:ind w:right="262"/>
              <w:rPr>
                <w:sz w:val="17"/>
              </w:rPr>
            </w:pPr>
            <w:r>
              <w:rPr>
                <w:spacing w:val="-2"/>
                <w:w w:val="110"/>
                <w:sz w:val="17"/>
              </w:rPr>
              <w:t>Ajuste</w:t>
            </w:r>
          </w:p>
        </w:tc>
        <w:tc>
          <w:tcPr>
            <w:tcW w:w="1845" w:type="dxa"/>
          </w:tcPr>
          <w:p>
            <w:pPr>
              <w:pStyle w:val="TableParagraph"/>
              <w:spacing w:line="175" w:lineRule="exact"/>
              <w:ind w:right="146"/>
              <w:rPr>
                <w:sz w:val="17"/>
              </w:rPr>
            </w:pPr>
            <w:r>
              <w:rPr>
                <w:spacing w:val="-2"/>
                <w:w w:val="110"/>
                <w:sz w:val="17"/>
              </w:rPr>
              <w:t>Reapresentado</w:t>
            </w:r>
          </w:p>
        </w:tc>
      </w:tr>
      <w:tr>
        <w:trPr>
          <w:trHeight w:val="230" w:hRule="atLeast"/>
        </w:trPr>
        <w:tc>
          <w:tcPr>
            <w:tcW w:w="3849" w:type="dxa"/>
          </w:tcPr>
          <w:p>
            <w:pPr>
              <w:pStyle w:val="TableParagraph"/>
              <w:spacing w:line="204" w:lineRule="exact"/>
              <w:ind w:left="494"/>
              <w:jc w:val="left"/>
              <w:rPr>
                <w:sz w:val="17"/>
              </w:rPr>
            </w:pPr>
            <w:r>
              <w:rPr>
                <w:spacing w:val="-2"/>
                <w:w w:val="110"/>
                <w:sz w:val="17"/>
              </w:rPr>
              <w:t>Fornecedores</w:t>
            </w:r>
          </w:p>
        </w:tc>
        <w:tc>
          <w:tcPr>
            <w:tcW w:w="2264" w:type="dxa"/>
          </w:tcPr>
          <w:p>
            <w:pPr>
              <w:pStyle w:val="TableParagraph"/>
              <w:spacing w:line="204" w:lineRule="exact"/>
              <w:ind w:right="309"/>
              <w:rPr>
                <w:sz w:val="17"/>
              </w:rPr>
            </w:pPr>
            <w:r>
              <w:rPr>
                <w:spacing w:val="-2"/>
                <w:w w:val="110"/>
                <w:sz w:val="17"/>
              </w:rPr>
              <w:t>16.308</w:t>
            </w:r>
          </w:p>
        </w:tc>
        <w:tc>
          <w:tcPr>
            <w:tcW w:w="2017" w:type="dxa"/>
          </w:tcPr>
          <w:p>
            <w:pPr>
              <w:pStyle w:val="TableParagraph"/>
              <w:spacing w:line="204" w:lineRule="exact"/>
              <w:ind w:right="495"/>
              <w:rPr>
                <w:sz w:val="17"/>
              </w:rPr>
            </w:pPr>
            <w:r>
              <w:rPr>
                <w:spacing w:val="-10"/>
                <w:w w:val="110"/>
                <w:sz w:val="17"/>
              </w:rPr>
              <w:t>-</w:t>
            </w:r>
          </w:p>
        </w:tc>
        <w:tc>
          <w:tcPr>
            <w:tcW w:w="1845" w:type="dxa"/>
          </w:tcPr>
          <w:p>
            <w:pPr>
              <w:pStyle w:val="TableParagraph"/>
              <w:spacing w:line="204" w:lineRule="exact"/>
              <w:ind w:right="137"/>
              <w:rPr>
                <w:sz w:val="17"/>
              </w:rPr>
            </w:pPr>
            <w:r>
              <w:rPr>
                <w:spacing w:val="-2"/>
                <w:w w:val="110"/>
                <w:sz w:val="17"/>
              </w:rPr>
              <w:t>16.308</w:t>
            </w:r>
          </w:p>
        </w:tc>
      </w:tr>
      <w:tr>
        <w:trPr>
          <w:trHeight w:val="229" w:hRule="atLeast"/>
        </w:trPr>
        <w:tc>
          <w:tcPr>
            <w:tcW w:w="3849" w:type="dxa"/>
          </w:tcPr>
          <w:p>
            <w:pPr>
              <w:pStyle w:val="TableParagraph"/>
              <w:spacing w:line="204" w:lineRule="exact"/>
              <w:ind w:left="494"/>
              <w:jc w:val="left"/>
              <w:rPr>
                <w:sz w:val="17"/>
              </w:rPr>
            </w:pPr>
            <w:r>
              <w:rPr>
                <w:spacing w:val="2"/>
                <w:sz w:val="17"/>
              </w:rPr>
              <w:t>Obrigações</w:t>
            </w:r>
            <w:r>
              <w:rPr>
                <w:spacing w:val="30"/>
                <w:sz w:val="17"/>
              </w:rPr>
              <w:t> </w:t>
            </w:r>
            <w:r>
              <w:rPr>
                <w:spacing w:val="2"/>
                <w:sz w:val="17"/>
              </w:rPr>
              <w:t>trabalhistas</w:t>
            </w:r>
            <w:r>
              <w:rPr>
                <w:spacing w:val="29"/>
                <w:sz w:val="17"/>
              </w:rPr>
              <w:t> </w:t>
            </w:r>
            <w:r>
              <w:rPr>
                <w:spacing w:val="2"/>
                <w:sz w:val="17"/>
              </w:rPr>
              <w:t>e</w:t>
            </w:r>
            <w:r>
              <w:rPr>
                <w:spacing w:val="32"/>
                <w:sz w:val="17"/>
              </w:rPr>
              <w:t> </w:t>
            </w:r>
            <w:r>
              <w:rPr>
                <w:spacing w:val="-2"/>
                <w:sz w:val="17"/>
              </w:rPr>
              <w:t>assistenciais</w:t>
            </w:r>
          </w:p>
        </w:tc>
        <w:tc>
          <w:tcPr>
            <w:tcW w:w="2264" w:type="dxa"/>
          </w:tcPr>
          <w:p>
            <w:pPr>
              <w:pStyle w:val="TableParagraph"/>
              <w:spacing w:line="204" w:lineRule="exact"/>
              <w:ind w:right="310"/>
              <w:rPr>
                <w:sz w:val="17"/>
              </w:rPr>
            </w:pPr>
            <w:r>
              <w:rPr>
                <w:spacing w:val="-2"/>
                <w:w w:val="110"/>
                <w:sz w:val="17"/>
              </w:rPr>
              <w:t>24.381</w:t>
            </w:r>
          </w:p>
        </w:tc>
        <w:tc>
          <w:tcPr>
            <w:tcW w:w="2017" w:type="dxa"/>
          </w:tcPr>
          <w:p>
            <w:pPr>
              <w:pStyle w:val="TableParagraph"/>
              <w:spacing w:line="204" w:lineRule="exact"/>
              <w:ind w:right="495"/>
              <w:rPr>
                <w:sz w:val="17"/>
              </w:rPr>
            </w:pPr>
            <w:r>
              <w:rPr>
                <w:spacing w:val="-10"/>
                <w:w w:val="110"/>
                <w:sz w:val="17"/>
              </w:rPr>
              <w:t>-</w:t>
            </w:r>
          </w:p>
        </w:tc>
        <w:tc>
          <w:tcPr>
            <w:tcW w:w="1845" w:type="dxa"/>
          </w:tcPr>
          <w:p>
            <w:pPr>
              <w:pStyle w:val="TableParagraph"/>
              <w:spacing w:line="204" w:lineRule="exact"/>
              <w:ind w:right="137"/>
              <w:rPr>
                <w:sz w:val="17"/>
              </w:rPr>
            </w:pPr>
            <w:r>
              <w:rPr>
                <w:spacing w:val="-2"/>
                <w:w w:val="110"/>
                <w:sz w:val="17"/>
              </w:rPr>
              <w:t>24.381</w:t>
            </w:r>
          </w:p>
        </w:tc>
      </w:tr>
      <w:tr>
        <w:trPr>
          <w:trHeight w:val="229" w:hRule="atLeast"/>
        </w:trPr>
        <w:tc>
          <w:tcPr>
            <w:tcW w:w="3849" w:type="dxa"/>
          </w:tcPr>
          <w:p>
            <w:pPr>
              <w:pStyle w:val="TableParagraph"/>
              <w:spacing w:line="203" w:lineRule="exact"/>
              <w:ind w:left="494"/>
              <w:jc w:val="left"/>
              <w:rPr>
                <w:sz w:val="17"/>
              </w:rPr>
            </w:pPr>
            <w:r>
              <w:rPr>
                <w:w w:val="105"/>
                <w:sz w:val="17"/>
              </w:rPr>
              <w:t>Obrigações</w:t>
            </w:r>
            <w:r>
              <w:rPr>
                <w:spacing w:val="19"/>
                <w:w w:val="110"/>
                <w:sz w:val="17"/>
              </w:rPr>
              <w:t> </w:t>
            </w:r>
            <w:r>
              <w:rPr>
                <w:spacing w:val="-2"/>
                <w:w w:val="110"/>
                <w:sz w:val="17"/>
              </w:rPr>
              <w:t>tributárias</w:t>
            </w:r>
          </w:p>
        </w:tc>
        <w:tc>
          <w:tcPr>
            <w:tcW w:w="2264" w:type="dxa"/>
          </w:tcPr>
          <w:p>
            <w:pPr>
              <w:pStyle w:val="TableParagraph"/>
              <w:spacing w:line="203" w:lineRule="exact"/>
              <w:ind w:right="309"/>
              <w:rPr>
                <w:sz w:val="17"/>
              </w:rPr>
            </w:pPr>
            <w:r>
              <w:rPr>
                <w:spacing w:val="-2"/>
                <w:w w:val="110"/>
                <w:sz w:val="17"/>
              </w:rPr>
              <w:t>205.422</w:t>
            </w:r>
          </w:p>
        </w:tc>
        <w:tc>
          <w:tcPr>
            <w:tcW w:w="2017" w:type="dxa"/>
          </w:tcPr>
          <w:p>
            <w:pPr>
              <w:pStyle w:val="TableParagraph"/>
              <w:spacing w:line="203" w:lineRule="exact"/>
              <w:ind w:right="495"/>
              <w:rPr>
                <w:sz w:val="17"/>
              </w:rPr>
            </w:pPr>
            <w:r>
              <w:rPr>
                <w:spacing w:val="-10"/>
                <w:w w:val="110"/>
                <w:sz w:val="17"/>
              </w:rPr>
              <w:t>-</w:t>
            </w:r>
          </w:p>
        </w:tc>
        <w:tc>
          <w:tcPr>
            <w:tcW w:w="1845" w:type="dxa"/>
          </w:tcPr>
          <w:p>
            <w:pPr>
              <w:pStyle w:val="TableParagraph"/>
              <w:spacing w:line="203" w:lineRule="exact"/>
              <w:ind w:right="137"/>
              <w:rPr>
                <w:sz w:val="17"/>
              </w:rPr>
            </w:pPr>
            <w:r>
              <w:rPr>
                <w:spacing w:val="-2"/>
                <w:w w:val="110"/>
                <w:sz w:val="17"/>
              </w:rPr>
              <w:t>205.422</w:t>
            </w:r>
          </w:p>
        </w:tc>
      </w:tr>
      <w:tr>
        <w:trPr>
          <w:trHeight w:val="218" w:hRule="atLeast"/>
        </w:trPr>
        <w:tc>
          <w:tcPr>
            <w:tcW w:w="3849" w:type="dxa"/>
          </w:tcPr>
          <w:p>
            <w:pPr>
              <w:pStyle w:val="TableParagraph"/>
              <w:spacing w:line="198" w:lineRule="exact"/>
              <w:ind w:left="494"/>
              <w:jc w:val="left"/>
              <w:rPr>
                <w:sz w:val="17"/>
              </w:rPr>
            </w:pPr>
            <w:r>
              <w:rPr>
                <w:w w:val="105"/>
                <w:sz w:val="17"/>
              </w:rPr>
              <w:t>Obrigações</w:t>
            </w:r>
            <w:r>
              <w:rPr>
                <w:spacing w:val="19"/>
                <w:w w:val="110"/>
                <w:sz w:val="17"/>
              </w:rPr>
              <w:t> </w:t>
            </w:r>
            <w:r>
              <w:rPr>
                <w:spacing w:val="-2"/>
                <w:w w:val="110"/>
                <w:sz w:val="17"/>
              </w:rPr>
              <w:t>contratuais</w:t>
            </w:r>
          </w:p>
        </w:tc>
        <w:tc>
          <w:tcPr>
            <w:tcW w:w="2264" w:type="dxa"/>
          </w:tcPr>
          <w:p>
            <w:pPr>
              <w:pStyle w:val="TableParagraph"/>
              <w:spacing w:line="198" w:lineRule="exact"/>
              <w:ind w:right="309"/>
              <w:rPr>
                <w:sz w:val="17"/>
              </w:rPr>
            </w:pPr>
            <w:r>
              <w:rPr>
                <w:spacing w:val="-2"/>
                <w:w w:val="110"/>
                <w:sz w:val="17"/>
              </w:rPr>
              <w:t>16.231</w:t>
            </w:r>
          </w:p>
        </w:tc>
        <w:tc>
          <w:tcPr>
            <w:tcW w:w="2017" w:type="dxa"/>
          </w:tcPr>
          <w:p>
            <w:pPr>
              <w:pStyle w:val="TableParagraph"/>
              <w:spacing w:line="198" w:lineRule="exact"/>
              <w:ind w:right="495"/>
              <w:rPr>
                <w:sz w:val="17"/>
              </w:rPr>
            </w:pPr>
            <w:r>
              <w:rPr>
                <w:spacing w:val="-10"/>
                <w:w w:val="110"/>
                <w:sz w:val="17"/>
              </w:rPr>
              <w:t>-</w:t>
            </w:r>
          </w:p>
        </w:tc>
        <w:tc>
          <w:tcPr>
            <w:tcW w:w="1845" w:type="dxa"/>
          </w:tcPr>
          <w:p>
            <w:pPr>
              <w:pStyle w:val="TableParagraph"/>
              <w:spacing w:line="198" w:lineRule="exact"/>
              <w:ind w:right="137"/>
              <w:rPr>
                <w:sz w:val="17"/>
              </w:rPr>
            </w:pPr>
            <w:r>
              <w:rPr>
                <w:spacing w:val="-2"/>
                <w:w w:val="110"/>
                <w:sz w:val="17"/>
              </w:rPr>
              <w:t>16.231</w:t>
            </w:r>
          </w:p>
        </w:tc>
      </w:tr>
      <w:tr>
        <w:trPr>
          <w:trHeight w:val="230" w:hRule="atLeast"/>
        </w:trPr>
        <w:tc>
          <w:tcPr>
            <w:tcW w:w="3849" w:type="dxa"/>
          </w:tcPr>
          <w:p>
            <w:pPr>
              <w:pStyle w:val="TableParagraph"/>
              <w:spacing w:line="202" w:lineRule="exact" w:before="8"/>
              <w:ind w:left="494"/>
              <w:jc w:val="left"/>
              <w:rPr>
                <w:sz w:val="17"/>
              </w:rPr>
            </w:pPr>
            <w:r>
              <w:rPr>
                <w:spacing w:val="2"/>
                <w:sz w:val="17"/>
              </w:rPr>
              <w:t>Benefícios</w:t>
            </w:r>
            <w:r>
              <w:rPr>
                <w:spacing w:val="30"/>
                <w:sz w:val="17"/>
              </w:rPr>
              <w:t> </w:t>
            </w:r>
            <w:r>
              <w:rPr>
                <w:spacing w:val="2"/>
                <w:sz w:val="17"/>
              </w:rPr>
              <w:t>pós</w:t>
            </w:r>
            <w:r>
              <w:rPr>
                <w:spacing w:val="31"/>
                <w:sz w:val="17"/>
              </w:rPr>
              <w:t> </w:t>
            </w:r>
            <w:r>
              <w:rPr>
                <w:spacing w:val="-2"/>
                <w:sz w:val="17"/>
              </w:rPr>
              <w:t>emprego</w:t>
            </w:r>
          </w:p>
        </w:tc>
        <w:tc>
          <w:tcPr>
            <w:tcW w:w="2264" w:type="dxa"/>
          </w:tcPr>
          <w:p>
            <w:pPr>
              <w:pStyle w:val="TableParagraph"/>
              <w:tabs>
                <w:tab w:pos="995" w:val="left" w:leader="none"/>
              </w:tabs>
              <w:spacing w:line="202" w:lineRule="exact" w:before="8"/>
              <w:ind w:right="218"/>
              <w:rPr>
                <w:sz w:val="17"/>
              </w:rPr>
            </w:pPr>
            <w:r>
              <w:rPr>
                <w:rFonts w:ascii="Times New Roman"/>
                <w:sz w:val="17"/>
                <w:u w:val="single"/>
              </w:rPr>
              <w:tab/>
            </w:r>
            <w:r>
              <w:rPr>
                <w:spacing w:val="-2"/>
                <w:w w:val="110"/>
                <w:sz w:val="17"/>
                <w:u w:val="single"/>
              </w:rPr>
              <w:t>24.318</w:t>
            </w:r>
            <w:r>
              <w:rPr>
                <w:spacing w:val="80"/>
                <w:w w:val="110"/>
                <w:sz w:val="17"/>
                <w:u w:val="single"/>
              </w:rPr>
              <w:t> </w:t>
            </w:r>
          </w:p>
        </w:tc>
        <w:tc>
          <w:tcPr>
            <w:tcW w:w="2017" w:type="dxa"/>
          </w:tcPr>
          <w:p>
            <w:pPr>
              <w:pStyle w:val="TableParagraph"/>
              <w:tabs>
                <w:tab w:pos="1241" w:val="left" w:leader="none"/>
                <w:tab w:pos="1575" w:val="left" w:leader="none"/>
              </w:tabs>
              <w:spacing w:line="202" w:lineRule="exact" w:before="8"/>
              <w:ind w:right="219"/>
              <w:rPr>
                <w:sz w:val="17"/>
              </w:rPr>
            </w:pPr>
            <w:r>
              <w:rPr>
                <w:rFonts w:ascii="Times New Roman"/>
                <w:sz w:val="17"/>
                <w:u w:val="single"/>
              </w:rPr>
              <w:tab/>
            </w:r>
            <w:r>
              <w:rPr>
                <w:spacing w:val="-10"/>
                <w:w w:val="110"/>
                <w:sz w:val="17"/>
                <w:u w:val="single"/>
              </w:rPr>
              <w:t>-</w:t>
            </w:r>
            <w:r>
              <w:rPr>
                <w:sz w:val="17"/>
                <w:u w:val="single"/>
              </w:rPr>
              <w:tab/>
            </w:r>
          </w:p>
        </w:tc>
        <w:tc>
          <w:tcPr>
            <w:tcW w:w="1845" w:type="dxa"/>
          </w:tcPr>
          <w:p>
            <w:pPr>
              <w:pStyle w:val="TableParagraph"/>
              <w:tabs>
                <w:tab w:pos="995" w:val="left" w:leader="none"/>
              </w:tabs>
              <w:spacing w:line="202" w:lineRule="exact" w:before="8"/>
              <w:ind w:right="46"/>
              <w:rPr>
                <w:sz w:val="17"/>
              </w:rPr>
            </w:pPr>
            <w:r>
              <w:rPr>
                <w:rFonts w:ascii="Times New Roman"/>
                <w:sz w:val="17"/>
                <w:u w:val="single"/>
              </w:rPr>
              <w:tab/>
            </w:r>
            <w:r>
              <w:rPr>
                <w:spacing w:val="-2"/>
                <w:w w:val="110"/>
                <w:sz w:val="17"/>
                <w:u w:val="single"/>
              </w:rPr>
              <w:t>24.318</w:t>
            </w:r>
            <w:r>
              <w:rPr>
                <w:spacing w:val="80"/>
                <w:w w:val="110"/>
                <w:sz w:val="17"/>
                <w:u w:val="single"/>
              </w:rPr>
              <w:t> </w:t>
            </w:r>
          </w:p>
        </w:tc>
      </w:tr>
      <w:tr>
        <w:trPr>
          <w:trHeight w:val="213" w:hRule="atLeast"/>
        </w:trPr>
        <w:tc>
          <w:tcPr>
            <w:tcW w:w="3849" w:type="dxa"/>
          </w:tcPr>
          <w:p>
            <w:pPr>
              <w:pStyle w:val="TableParagraph"/>
              <w:jc w:val="left"/>
              <w:rPr>
                <w:rFonts w:ascii="Times New Roman"/>
                <w:sz w:val="14"/>
              </w:rPr>
            </w:pPr>
          </w:p>
        </w:tc>
        <w:tc>
          <w:tcPr>
            <w:tcW w:w="2264" w:type="dxa"/>
          </w:tcPr>
          <w:p>
            <w:pPr>
              <w:pStyle w:val="TableParagraph"/>
              <w:tabs>
                <w:tab w:pos="911" w:val="left" w:leader="none"/>
              </w:tabs>
              <w:spacing w:line="185" w:lineRule="exact" w:before="8"/>
              <w:ind w:right="218"/>
              <w:rPr>
                <w:b/>
                <w:sz w:val="17"/>
              </w:rPr>
            </w:pPr>
            <w:r>
              <w:rPr>
                <w:rFonts w:ascii="Times New Roman"/>
                <w:sz w:val="17"/>
                <w:u w:val="single"/>
              </w:rPr>
              <w:tab/>
            </w:r>
            <w:r>
              <w:rPr>
                <w:b/>
                <w:spacing w:val="-2"/>
                <w:w w:val="110"/>
                <w:sz w:val="17"/>
                <w:u w:val="single"/>
              </w:rPr>
              <w:t>286.660</w:t>
            </w:r>
            <w:r>
              <w:rPr>
                <w:b/>
                <w:spacing w:val="80"/>
                <w:w w:val="110"/>
                <w:sz w:val="17"/>
                <w:u w:val="single"/>
              </w:rPr>
              <w:t> </w:t>
            </w:r>
          </w:p>
        </w:tc>
        <w:tc>
          <w:tcPr>
            <w:tcW w:w="2017" w:type="dxa"/>
          </w:tcPr>
          <w:p>
            <w:pPr>
              <w:pStyle w:val="TableParagraph"/>
              <w:tabs>
                <w:tab w:pos="1241" w:val="left" w:leader="none"/>
                <w:tab w:pos="1575" w:val="left" w:leader="none"/>
              </w:tabs>
              <w:spacing w:line="185" w:lineRule="exact" w:before="8"/>
              <w:ind w:right="219"/>
              <w:rPr>
                <w:b/>
                <w:sz w:val="17"/>
              </w:rPr>
            </w:pPr>
            <w:r>
              <w:rPr>
                <w:rFonts w:ascii="Times New Roman"/>
                <w:sz w:val="17"/>
                <w:u w:val="single"/>
              </w:rPr>
              <w:tab/>
            </w:r>
            <w:r>
              <w:rPr>
                <w:b/>
                <w:spacing w:val="-10"/>
                <w:w w:val="110"/>
                <w:sz w:val="17"/>
                <w:u w:val="single"/>
              </w:rPr>
              <w:t>-</w:t>
            </w:r>
            <w:r>
              <w:rPr>
                <w:b/>
                <w:sz w:val="17"/>
                <w:u w:val="single"/>
              </w:rPr>
              <w:tab/>
            </w:r>
          </w:p>
        </w:tc>
        <w:tc>
          <w:tcPr>
            <w:tcW w:w="1845" w:type="dxa"/>
          </w:tcPr>
          <w:p>
            <w:pPr>
              <w:pStyle w:val="TableParagraph"/>
              <w:tabs>
                <w:tab w:pos="908" w:val="left" w:leader="none"/>
              </w:tabs>
              <w:spacing w:line="185" w:lineRule="exact" w:before="8"/>
              <w:ind w:right="46"/>
              <w:rPr>
                <w:b/>
                <w:sz w:val="17"/>
              </w:rPr>
            </w:pPr>
            <w:r>
              <w:rPr>
                <w:rFonts w:ascii="Times New Roman"/>
                <w:sz w:val="17"/>
                <w:u w:val="single"/>
              </w:rPr>
              <w:tab/>
            </w:r>
            <w:r>
              <w:rPr>
                <w:b/>
                <w:spacing w:val="-2"/>
                <w:w w:val="110"/>
                <w:sz w:val="17"/>
                <w:u w:val="single"/>
              </w:rPr>
              <w:t>286.660</w:t>
            </w:r>
            <w:r>
              <w:rPr>
                <w:b/>
                <w:spacing w:val="80"/>
                <w:w w:val="110"/>
                <w:sz w:val="17"/>
                <w:u w:val="single"/>
              </w:rPr>
              <w:t> </w:t>
            </w:r>
          </w:p>
        </w:tc>
      </w:tr>
      <w:tr>
        <w:trPr>
          <w:trHeight w:val="489" w:hRule="atLeast"/>
        </w:trPr>
        <w:tc>
          <w:tcPr>
            <w:tcW w:w="3849" w:type="dxa"/>
          </w:tcPr>
          <w:p>
            <w:pPr>
              <w:pStyle w:val="TableParagraph"/>
              <w:spacing w:before="48"/>
              <w:jc w:val="left"/>
              <w:rPr>
                <w:sz w:val="17"/>
              </w:rPr>
            </w:pPr>
          </w:p>
          <w:p>
            <w:pPr>
              <w:pStyle w:val="TableParagraph"/>
              <w:ind w:left="50"/>
              <w:jc w:val="left"/>
              <w:rPr>
                <w:b/>
                <w:sz w:val="17"/>
              </w:rPr>
            </w:pPr>
            <w:r>
              <w:rPr>
                <w:b/>
                <w:sz w:val="17"/>
              </w:rPr>
              <w:t>Passivo</w:t>
            </w:r>
            <w:r>
              <w:rPr>
                <w:b/>
                <w:spacing w:val="23"/>
                <w:sz w:val="17"/>
              </w:rPr>
              <w:t> </w:t>
            </w:r>
            <w:r>
              <w:rPr>
                <w:b/>
                <w:sz w:val="17"/>
              </w:rPr>
              <w:t>não</w:t>
            </w:r>
            <w:r>
              <w:rPr>
                <w:b/>
                <w:spacing w:val="24"/>
                <w:sz w:val="17"/>
              </w:rPr>
              <w:t> </w:t>
            </w:r>
            <w:r>
              <w:rPr>
                <w:b/>
                <w:spacing w:val="-2"/>
                <w:sz w:val="17"/>
              </w:rPr>
              <w:t>circulante</w:t>
            </w:r>
          </w:p>
        </w:tc>
        <w:tc>
          <w:tcPr>
            <w:tcW w:w="2264" w:type="dxa"/>
          </w:tcPr>
          <w:p>
            <w:pPr>
              <w:pStyle w:val="TableParagraph"/>
              <w:jc w:val="left"/>
              <w:rPr>
                <w:rFonts w:ascii="Times New Roman"/>
                <w:sz w:val="20"/>
              </w:rPr>
            </w:pPr>
          </w:p>
        </w:tc>
        <w:tc>
          <w:tcPr>
            <w:tcW w:w="2017" w:type="dxa"/>
          </w:tcPr>
          <w:p>
            <w:pPr>
              <w:pStyle w:val="TableParagraph"/>
              <w:jc w:val="left"/>
              <w:rPr>
                <w:rFonts w:ascii="Times New Roman"/>
                <w:sz w:val="20"/>
              </w:rPr>
            </w:pPr>
          </w:p>
        </w:tc>
        <w:tc>
          <w:tcPr>
            <w:tcW w:w="1845" w:type="dxa"/>
          </w:tcPr>
          <w:p>
            <w:pPr>
              <w:pStyle w:val="TableParagraph"/>
              <w:jc w:val="left"/>
              <w:rPr>
                <w:rFonts w:ascii="Times New Roman"/>
                <w:sz w:val="20"/>
              </w:rPr>
            </w:pPr>
          </w:p>
        </w:tc>
      </w:tr>
      <w:tr>
        <w:trPr>
          <w:trHeight w:val="230" w:hRule="atLeast"/>
        </w:trPr>
        <w:tc>
          <w:tcPr>
            <w:tcW w:w="3849" w:type="dxa"/>
          </w:tcPr>
          <w:p>
            <w:pPr>
              <w:pStyle w:val="TableParagraph"/>
              <w:spacing w:line="204" w:lineRule="exact"/>
              <w:ind w:left="494"/>
              <w:jc w:val="left"/>
              <w:rPr>
                <w:sz w:val="17"/>
              </w:rPr>
            </w:pPr>
            <w:r>
              <w:rPr>
                <w:w w:val="105"/>
                <w:sz w:val="17"/>
              </w:rPr>
              <w:t>Obrigações</w:t>
            </w:r>
            <w:r>
              <w:rPr>
                <w:spacing w:val="19"/>
                <w:w w:val="110"/>
                <w:sz w:val="17"/>
              </w:rPr>
              <w:t> </w:t>
            </w:r>
            <w:r>
              <w:rPr>
                <w:spacing w:val="-2"/>
                <w:w w:val="110"/>
                <w:sz w:val="17"/>
              </w:rPr>
              <w:t>tributárias</w:t>
            </w:r>
          </w:p>
        </w:tc>
        <w:tc>
          <w:tcPr>
            <w:tcW w:w="2264" w:type="dxa"/>
          </w:tcPr>
          <w:p>
            <w:pPr>
              <w:pStyle w:val="TableParagraph"/>
              <w:spacing w:line="204" w:lineRule="exact"/>
              <w:ind w:right="310"/>
              <w:rPr>
                <w:sz w:val="17"/>
              </w:rPr>
            </w:pPr>
            <w:r>
              <w:rPr>
                <w:spacing w:val="-2"/>
                <w:w w:val="110"/>
                <w:sz w:val="17"/>
              </w:rPr>
              <w:t>504.188</w:t>
            </w:r>
          </w:p>
        </w:tc>
        <w:tc>
          <w:tcPr>
            <w:tcW w:w="2017" w:type="dxa"/>
          </w:tcPr>
          <w:p>
            <w:pPr>
              <w:pStyle w:val="TableParagraph"/>
              <w:spacing w:line="204" w:lineRule="exact"/>
              <w:ind w:right="495"/>
              <w:rPr>
                <w:sz w:val="17"/>
              </w:rPr>
            </w:pPr>
            <w:r>
              <w:rPr>
                <w:spacing w:val="-10"/>
                <w:w w:val="110"/>
                <w:sz w:val="17"/>
              </w:rPr>
              <w:t>-</w:t>
            </w:r>
          </w:p>
        </w:tc>
        <w:tc>
          <w:tcPr>
            <w:tcW w:w="1845" w:type="dxa"/>
          </w:tcPr>
          <w:p>
            <w:pPr>
              <w:pStyle w:val="TableParagraph"/>
              <w:spacing w:line="204" w:lineRule="exact"/>
              <w:ind w:right="138"/>
              <w:rPr>
                <w:sz w:val="17"/>
              </w:rPr>
            </w:pPr>
            <w:r>
              <w:rPr>
                <w:spacing w:val="-2"/>
                <w:w w:val="110"/>
                <w:sz w:val="17"/>
              </w:rPr>
              <w:t>504.188</w:t>
            </w:r>
          </w:p>
        </w:tc>
      </w:tr>
      <w:tr>
        <w:trPr>
          <w:trHeight w:val="230" w:hRule="atLeast"/>
        </w:trPr>
        <w:tc>
          <w:tcPr>
            <w:tcW w:w="3849" w:type="dxa"/>
          </w:tcPr>
          <w:p>
            <w:pPr>
              <w:pStyle w:val="TableParagraph"/>
              <w:spacing w:line="204" w:lineRule="exact"/>
              <w:ind w:left="494"/>
              <w:jc w:val="left"/>
              <w:rPr>
                <w:sz w:val="17"/>
              </w:rPr>
            </w:pPr>
            <w:r>
              <w:rPr>
                <w:spacing w:val="2"/>
                <w:sz w:val="17"/>
              </w:rPr>
              <w:t>Benefícios</w:t>
            </w:r>
            <w:r>
              <w:rPr>
                <w:spacing w:val="30"/>
                <w:sz w:val="17"/>
              </w:rPr>
              <w:t> </w:t>
            </w:r>
            <w:r>
              <w:rPr>
                <w:spacing w:val="2"/>
                <w:sz w:val="17"/>
              </w:rPr>
              <w:t>pós</w:t>
            </w:r>
            <w:r>
              <w:rPr>
                <w:spacing w:val="31"/>
                <w:sz w:val="17"/>
              </w:rPr>
              <w:t> </w:t>
            </w:r>
            <w:r>
              <w:rPr>
                <w:spacing w:val="-2"/>
                <w:sz w:val="17"/>
              </w:rPr>
              <w:t>emprego</w:t>
            </w:r>
          </w:p>
        </w:tc>
        <w:tc>
          <w:tcPr>
            <w:tcW w:w="2264" w:type="dxa"/>
          </w:tcPr>
          <w:p>
            <w:pPr>
              <w:pStyle w:val="TableParagraph"/>
              <w:spacing w:line="204" w:lineRule="exact"/>
              <w:ind w:right="310"/>
              <w:rPr>
                <w:sz w:val="17"/>
              </w:rPr>
            </w:pPr>
            <w:r>
              <w:rPr>
                <w:spacing w:val="-2"/>
                <w:w w:val="110"/>
                <w:sz w:val="17"/>
              </w:rPr>
              <w:t>258.822</w:t>
            </w:r>
          </w:p>
        </w:tc>
        <w:tc>
          <w:tcPr>
            <w:tcW w:w="2017" w:type="dxa"/>
          </w:tcPr>
          <w:p>
            <w:pPr>
              <w:pStyle w:val="TableParagraph"/>
              <w:spacing w:line="204" w:lineRule="exact"/>
              <w:ind w:right="495"/>
              <w:rPr>
                <w:sz w:val="17"/>
              </w:rPr>
            </w:pPr>
            <w:r>
              <w:rPr>
                <w:spacing w:val="-10"/>
                <w:w w:val="110"/>
                <w:sz w:val="17"/>
              </w:rPr>
              <w:t>-</w:t>
            </w:r>
          </w:p>
        </w:tc>
        <w:tc>
          <w:tcPr>
            <w:tcW w:w="1845" w:type="dxa"/>
          </w:tcPr>
          <w:p>
            <w:pPr>
              <w:pStyle w:val="TableParagraph"/>
              <w:spacing w:line="204" w:lineRule="exact"/>
              <w:ind w:right="138"/>
              <w:rPr>
                <w:sz w:val="17"/>
              </w:rPr>
            </w:pPr>
            <w:r>
              <w:rPr>
                <w:spacing w:val="-2"/>
                <w:w w:val="110"/>
                <w:sz w:val="17"/>
              </w:rPr>
              <w:t>258.822</w:t>
            </w:r>
          </w:p>
        </w:tc>
      </w:tr>
      <w:tr>
        <w:trPr>
          <w:trHeight w:val="218" w:hRule="atLeast"/>
        </w:trPr>
        <w:tc>
          <w:tcPr>
            <w:tcW w:w="3849" w:type="dxa"/>
          </w:tcPr>
          <w:p>
            <w:pPr>
              <w:pStyle w:val="TableParagraph"/>
              <w:spacing w:line="198" w:lineRule="exact"/>
              <w:ind w:left="494"/>
              <w:jc w:val="left"/>
              <w:rPr>
                <w:sz w:val="17"/>
              </w:rPr>
            </w:pPr>
            <w:r>
              <w:rPr>
                <w:spacing w:val="2"/>
                <w:sz w:val="17"/>
              </w:rPr>
              <w:t>Provisão</w:t>
            </w:r>
            <w:r>
              <w:rPr>
                <w:spacing w:val="25"/>
                <w:sz w:val="17"/>
              </w:rPr>
              <w:t> </w:t>
            </w:r>
            <w:r>
              <w:rPr>
                <w:spacing w:val="2"/>
                <w:sz w:val="17"/>
              </w:rPr>
              <w:t>para</w:t>
            </w:r>
            <w:r>
              <w:rPr>
                <w:spacing w:val="16"/>
                <w:sz w:val="17"/>
              </w:rPr>
              <w:t> </w:t>
            </w:r>
            <w:r>
              <w:rPr>
                <w:spacing w:val="-2"/>
                <w:sz w:val="17"/>
              </w:rPr>
              <w:t>contingências</w:t>
            </w:r>
          </w:p>
        </w:tc>
        <w:tc>
          <w:tcPr>
            <w:tcW w:w="2264" w:type="dxa"/>
          </w:tcPr>
          <w:p>
            <w:pPr>
              <w:pStyle w:val="TableParagraph"/>
              <w:spacing w:line="198" w:lineRule="exact"/>
              <w:ind w:right="309"/>
              <w:rPr>
                <w:sz w:val="17"/>
              </w:rPr>
            </w:pPr>
            <w:r>
              <w:rPr>
                <w:spacing w:val="-2"/>
                <w:w w:val="110"/>
                <w:sz w:val="17"/>
              </w:rPr>
              <w:t>1.400.645</w:t>
            </w:r>
          </w:p>
        </w:tc>
        <w:tc>
          <w:tcPr>
            <w:tcW w:w="2017" w:type="dxa"/>
          </w:tcPr>
          <w:p>
            <w:pPr>
              <w:pStyle w:val="TableParagraph"/>
              <w:spacing w:line="198" w:lineRule="exact"/>
              <w:ind w:right="309"/>
              <w:rPr>
                <w:sz w:val="17"/>
              </w:rPr>
            </w:pPr>
            <w:r>
              <w:rPr>
                <w:spacing w:val="-2"/>
                <w:w w:val="110"/>
                <w:sz w:val="17"/>
              </w:rPr>
              <w:t>325.691</w:t>
            </w:r>
          </w:p>
        </w:tc>
        <w:tc>
          <w:tcPr>
            <w:tcW w:w="1845" w:type="dxa"/>
          </w:tcPr>
          <w:p>
            <w:pPr>
              <w:pStyle w:val="TableParagraph"/>
              <w:spacing w:line="198" w:lineRule="exact"/>
              <w:ind w:right="137"/>
              <w:rPr>
                <w:sz w:val="17"/>
              </w:rPr>
            </w:pPr>
            <w:r>
              <w:rPr>
                <w:spacing w:val="-2"/>
                <w:w w:val="110"/>
                <w:sz w:val="17"/>
              </w:rPr>
              <w:t>1.726.336</w:t>
            </w:r>
          </w:p>
        </w:tc>
      </w:tr>
      <w:tr>
        <w:trPr>
          <w:trHeight w:val="230" w:hRule="atLeast"/>
        </w:trPr>
        <w:tc>
          <w:tcPr>
            <w:tcW w:w="3849" w:type="dxa"/>
          </w:tcPr>
          <w:p>
            <w:pPr>
              <w:pStyle w:val="TableParagraph"/>
              <w:spacing w:line="202" w:lineRule="exact" w:before="8"/>
              <w:ind w:left="494"/>
              <w:jc w:val="left"/>
              <w:rPr>
                <w:sz w:val="17"/>
              </w:rPr>
            </w:pPr>
            <w:r>
              <w:rPr>
                <w:sz w:val="17"/>
              </w:rPr>
              <w:t>Adiant.</w:t>
            </w:r>
            <w:r>
              <w:rPr>
                <w:spacing w:val="38"/>
                <w:sz w:val="17"/>
              </w:rPr>
              <w:t> </w:t>
            </w:r>
            <w:r>
              <w:rPr>
                <w:sz w:val="17"/>
              </w:rPr>
              <w:t>futuro</w:t>
            </w:r>
            <w:r>
              <w:rPr>
                <w:spacing w:val="36"/>
                <w:sz w:val="17"/>
              </w:rPr>
              <w:t> </w:t>
            </w:r>
            <w:r>
              <w:rPr>
                <w:sz w:val="17"/>
              </w:rPr>
              <w:t>aumento</w:t>
            </w:r>
            <w:r>
              <w:rPr>
                <w:spacing w:val="32"/>
                <w:sz w:val="17"/>
              </w:rPr>
              <w:t> </w:t>
            </w:r>
            <w:r>
              <w:rPr>
                <w:sz w:val="17"/>
              </w:rPr>
              <w:t>de</w:t>
            </w:r>
            <w:r>
              <w:rPr>
                <w:spacing w:val="44"/>
                <w:sz w:val="17"/>
              </w:rPr>
              <w:t> </w:t>
            </w:r>
            <w:r>
              <w:rPr>
                <w:spacing w:val="-2"/>
                <w:sz w:val="17"/>
              </w:rPr>
              <w:t>capital</w:t>
            </w:r>
          </w:p>
        </w:tc>
        <w:tc>
          <w:tcPr>
            <w:tcW w:w="2264" w:type="dxa"/>
          </w:tcPr>
          <w:p>
            <w:pPr>
              <w:pStyle w:val="TableParagraph"/>
              <w:tabs>
                <w:tab w:pos="912" w:val="left" w:leader="none"/>
              </w:tabs>
              <w:spacing w:line="202" w:lineRule="exact" w:before="8"/>
              <w:ind w:right="218"/>
              <w:rPr>
                <w:sz w:val="17"/>
              </w:rPr>
            </w:pPr>
            <w:r>
              <w:rPr>
                <w:rFonts w:ascii="Times New Roman"/>
                <w:sz w:val="17"/>
                <w:u w:val="single"/>
              </w:rPr>
              <w:tab/>
            </w:r>
            <w:r>
              <w:rPr>
                <w:spacing w:val="-2"/>
                <w:w w:val="110"/>
                <w:sz w:val="17"/>
                <w:u w:val="single"/>
              </w:rPr>
              <w:t>326.938</w:t>
            </w:r>
            <w:r>
              <w:rPr>
                <w:spacing w:val="80"/>
                <w:w w:val="110"/>
                <w:sz w:val="17"/>
                <w:u w:val="single"/>
              </w:rPr>
              <w:t> </w:t>
            </w:r>
          </w:p>
        </w:tc>
        <w:tc>
          <w:tcPr>
            <w:tcW w:w="2017" w:type="dxa"/>
          </w:tcPr>
          <w:p>
            <w:pPr>
              <w:pStyle w:val="TableParagraph"/>
              <w:tabs>
                <w:tab w:pos="1241" w:val="left" w:leader="none"/>
                <w:tab w:pos="1575" w:val="left" w:leader="none"/>
              </w:tabs>
              <w:spacing w:line="202" w:lineRule="exact" w:before="8"/>
              <w:ind w:right="219"/>
              <w:rPr>
                <w:sz w:val="17"/>
              </w:rPr>
            </w:pPr>
            <w:r>
              <w:rPr>
                <w:rFonts w:ascii="Times New Roman"/>
                <w:sz w:val="17"/>
                <w:u w:val="single"/>
              </w:rPr>
              <w:tab/>
            </w:r>
            <w:r>
              <w:rPr>
                <w:spacing w:val="-10"/>
                <w:w w:val="110"/>
                <w:sz w:val="17"/>
                <w:u w:val="single"/>
              </w:rPr>
              <w:t>-</w:t>
            </w:r>
            <w:r>
              <w:rPr>
                <w:sz w:val="17"/>
                <w:u w:val="single"/>
              </w:rPr>
              <w:tab/>
            </w:r>
          </w:p>
        </w:tc>
        <w:tc>
          <w:tcPr>
            <w:tcW w:w="1845" w:type="dxa"/>
          </w:tcPr>
          <w:p>
            <w:pPr>
              <w:pStyle w:val="TableParagraph"/>
              <w:tabs>
                <w:tab w:pos="908" w:val="left" w:leader="none"/>
              </w:tabs>
              <w:spacing w:line="202" w:lineRule="exact" w:before="8"/>
              <w:ind w:right="46"/>
              <w:rPr>
                <w:sz w:val="17"/>
              </w:rPr>
            </w:pPr>
            <w:r>
              <w:rPr>
                <w:rFonts w:ascii="Times New Roman"/>
                <w:sz w:val="17"/>
                <w:u w:val="single"/>
              </w:rPr>
              <w:tab/>
            </w:r>
            <w:r>
              <w:rPr>
                <w:spacing w:val="-2"/>
                <w:w w:val="110"/>
                <w:sz w:val="17"/>
                <w:u w:val="single"/>
              </w:rPr>
              <w:t>326.938</w:t>
            </w:r>
            <w:r>
              <w:rPr>
                <w:spacing w:val="80"/>
                <w:w w:val="110"/>
                <w:sz w:val="17"/>
                <w:u w:val="single"/>
              </w:rPr>
              <w:t> </w:t>
            </w:r>
          </w:p>
        </w:tc>
      </w:tr>
      <w:tr>
        <w:trPr>
          <w:trHeight w:val="213" w:hRule="atLeast"/>
        </w:trPr>
        <w:tc>
          <w:tcPr>
            <w:tcW w:w="3849" w:type="dxa"/>
          </w:tcPr>
          <w:p>
            <w:pPr>
              <w:pStyle w:val="TableParagraph"/>
              <w:jc w:val="left"/>
              <w:rPr>
                <w:rFonts w:ascii="Times New Roman"/>
                <w:sz w:val="14"/>
              </w:rPr>
            </w:pPr>
          </w:p>
        </w:tc>
        <w:tc>
          <w:tcPr>
            <w:tcW w:w="2264" w:type="dxa"/>
          </w:tcPr>
          <w:p>
            <w:pPr>
              <w:pStyle w:val="TableParagraph"/>
              <w:tabs>
                <w:tab w:pos="775" w:val="left" w:leader="none"/>
              </w:tabs>
              <w:spacing w:line="185" w:lineRule="exact" w:before="8"/>
              <w:ind w:right="218"/>
              <w:rPr>
                <w:b/>
                <w:sz w:val="17"/>
              </w:rPr>
            </w:pPr>
            <w:r>
              <w:rPr>
                <w:rFonts w:ascii="Times New Roman"/>
                <w:sz w:val="17"/>
                <w:u w:val="single"/>
              </w:rPr>
              <w:tab/>
            </w:r>
            <w:r>
              <w:rPr>
                <w:b/>
                <w:spacing w:val="-2"/>
                <w:w w:val="110"/>
                <w:sz w:val="17"/>
                <w:u w:val="single"/>
              </w:rPr>
              <w:t>2.490.593</w:t>
            </w:r>
            <w:r>
              <w:rPr>
                <w:b/>
                <w:spacing w:val="80"/>
                <w:w w:val="110"/>
                <w:sz w:val="17"/>
                <w:u w:val="single"/>
              </w:rPr>
              <w:t> </w:t>
            </w:r>
          </w:p>
        </w:tc>
        <w:tc>
          <w:tcPr>
            <w:tcW w:w="2017" w:type="dxa"/>
          </w:tcPr>
          <w:p>
            <w:pPr>
              <w:pStyle w:val="TableParagraph"/>
              <w:tabs>
                <w:tab w:pos="910" w:val="left" w:leader="none"/>
              </w:tabs>
              <w:spacing w:line="185" w:lineRule="exact" w:before="8"/>
              <w:ind w:right="219"/>
              <w:rPr>
                <w:b/>
                <w:sz w:val="17"/>
              </w:rPr>
            </w:pPr>
            <w:r>
              <w:rPr>
                <w:rFonts w:ascii="Times New Roman"/>
                <w:sz w:val="17"/>
                <w:u w:val="single"/>
              </w:rPr>
              <w:tab/>
            </w:r>
            <w:r>
              <w:rPr>
                <w:b/>
                <w:spacing w:val="-2"/>
                <w:w w:val="110"/>
                <w:sz w:val="17"/>
                <w:u w:val="single"/>
              </w:rPr>
              <w:t>325.691</w:t>
            </w:r>
            <w:r>
              <w:rPr>
                <w:b/>
                <w:spacing w:val="80"/>
                <w:w w:val="110"/>
                <w:sz w:val="17"/>
                <w:u w:val="single"/>
              </w:rPr>
              <w:t> </w:t>
            </w:r>
          </w:p>
        </w:tc>
        <w:tc>
          <w:tcPr>
            <w:tcW w:w="1845" w:type="dxa"/>
          </w:tcPr>
          <w:p>
            <w:pPr>
              <w:pStyle w:val="TableParagraph"/>
              <w:tabs>
                <w:tab w:pos="775" w:val="left" w:leader="none"/>
              </w:tabs>
              <w:spacing w:line="185" w:lineRule="exact" w:before="8"/>
              <w:ind w:right="46"/>
              <w:rPr>
                <w:b/>
                <w:sz w:val="17"/>
              </w:rPr>
            </w:pPr>
            <w:r>
              <w:rPr>
                <w:rFonts w:ascii="Times New Roman"/>
                <w:sz w:val="17"/>
                <w:u w:val="single"/>
              </w:rPr>
              <w:tab/>
            </w:r>
            <w:r>
              <w:rPr>
                <w:b/>
                <w:spacing w:val="-2"/>
                <w:w w:val="110"/>
                <w:sz w:val="17"/>
                <w:u w:val="single"/>
              </w:rPr>
              <w:t>2.816.284</w:t>
            </w:r>
            <w:r>
              <w:rPr>
                <w:b/>
                <w:spacing w:val="80"/>
                <w:w w:val="110"/>
                <w:sz w:val="17"/>
                <w:u w:val="single"/>
              </w:rPr>
              <w:t> </w:t>
            </w:r>
          </w:p>
        </w:tc>
      </w:tr>
      <w:tr>
        <w:trPr>
          <w:trHeight w:val="489" w:hRule="atLeast"/>
        </w:trPr>
        <w:tc>
          <w:tcPr>
            <w:tcW w:w="3849" w:type="dxa"/>
          </w:tcPr>
          <w:p>
            <w:pPr>
              <w:pStyle w:val="TableParagraph"/>
              <w:spacing w:before="48"/>
              <w:jc w:val="left"/>
              <w:rPr>
                <w:sz w:val="17"/>
              </w:rPr>
            </w:pPr>
          </w:p>
          <w:p>
            <w:pPr>
              <w:pStyle w:val="TableParagraph"/>
              <w:ind w:left="50"/>
              <w:jc w:val="left"/>
              <w:rPr>
                <w:b/>
                <w:sz w:val="17"/>
              </w:rPr>
            </w:pPr>
            <w:r>
              <w:rPr>
                <w:b/>
                <w:w w:val="105"/>
                <w:sz w:val="17"/>
              </w:rPr>
              <w:t>Patrimônio</w:t>
            </w:r>
            <w:r>
              <w:rPr>
                <w:b/>
                <w:spacing w:val="4"/>
                <w:w w:val="110"/>
                <w:sz w:val="17"/>
              </w:rPr>
              <w:t> </w:t>
            </w:r>
            <w:r>
              <w:rPr>
                <w:b/>
                <w:spacing w:val="-2"/>
                <w:w w:val="110"/>
                <w:sz w:val="17"/>
              </w:rPr>
              <w:t>líquido</w:t>
            </w:r>
          </w:p>
        </w:tc>
        <w:tc>
          <w:tcPr>
            <w:tcW w:w="2264" w:type="dxa"/>
          </w:tcPr>
          <w:p>
            <w:pPr>
              <w:pStyle w:val="TableParagraph"/>
              <w:jc w:val="left"/>
              <w:rPr>
                <w:rFonts w:ascii="Times New Roman"/>
                <w:sz w:val="20"/>
              </w:rPr>
            </w:pPr>
          </w:p>
        </w:tc>
        <w:tc>
          <w:tcPr>
            <w:tcW w:w="2017" w:type="dxa"/>
          </w:tcPr>
          <w:p>
            <w:pPr>
              <w:pStyle w:val="TableParagraph"/>
              <w:jc w:val="left"/>
              <w:rPr>
                <w:rFonts w:ascii="Times New Roman"/>
                <w:sz w:val="20"/>
              </w:rPr>
            </w:pPr>
          </w:p>
        </w:tc>
        <w:tc>
          <w:tcPr>
            <w:tcW w:w="1845" w:type="dxa"/>
          </w:tcPr>
          <w:p>
            <w:pPr>
              <w:pStyle w:val="TableParagraph"/>
              <w:jc w:val="left"/>
              <w:rPr>
                <w:rFonts w:ascii="Times New Roman"/>
                <w:sz w:val="20"/>
              </w:rPr>
            </w:pPr>
          </w:p>
        </w:tc>
      </w:tr>
      <w:tr>
        <w:trPr>
          <w:trHeight w:val="230" w:hRule="atLeast"/>
        </w:trPr>
        <w:tc>
          <w:tcPr>
            <w:tcW w:w="3849" w:type="dxa"/>
          </w:tcPr>
          <w:p>
            <w:pPr>
              <w:pStyle w:val="TableParagraph"/>
              <w:spacing w:line="204" w:lineRule="exact"/>
              <w:ind w:left="246"/>
              <w:jc w:val="left"/>
              <w:rPr>
                <w:sz w:val="17"/>
              </w:rPr>
            </w:pPr>
            <w:r>
              <w:rPr>
                <w:w w:val="110"/>
                <w:sz w:val="17"/>
              </w:rPr>
              <w:t>Capital</w:t>
            </w:r>
            <w:r>
              <w:rPr>
                <w:spacing w:val="-9"/>
                <w:w w:val="110"/>
                <w:sz w:val="17"/>
              </w:rPr>
              <w:t> </w:t>
            </w:r>
            <w:r>
              <w:rPr>
                <w:spacing w:val="-2"/>
                <w:w w:val="110"/>
                <w:sz w:val="17"/>
              </w:rPr>
              <w:t>social</w:t>
            </w:r>
          </w:p>
        </w:tc>
        <w:tc>
          <w:tcPr>
            <w:tcW w:w="2264" w:type="dxa"/>
          </w:tcPr>
          <w:p>
            <w:pPr>
              <w:pStyle w:val="TableParagraph"/>
              <w:spacing w:line="204" w:lineRule="exact"/>
              <w:ind w:right="309"/>
              <w:rPr>
                <w:sz w:val="17"/>
              </w:rPr>
            </w:pPr>
            <w:r>
              <w:rPr>
                <w:spacing w:val="-2"/>
                <w:w w:val="110"/>
                <w:sz w:val="17"/>
              </w:rPr>
              <w:t>2.455.537</w:t>
            </w:r>
          </w:p>
        </w:tc>
        <w:tc>
          <w:tcPr>
            <w:tcW w:w="2017" w:type="dxa"/>
          </w:tcPr>
          <w:p>
            <w:pPr>
              <w:pStyle w:val="TableParagraph"/>
              <w:spacing w:line="204" w:lineRule="exact"/>
              <w:ind w:right="495"/>
              <w:rPr>
                <w:sz w:val="17"/>
              </w:rPr>
            </w:pPr>
            <w:r>
              <w:rPr>
                <w:spacing w:val="-10"/>
                <w:w w:val="110"/>
                <w:sz w:val="17"/>
              </w:rPr>
              <w:t>-</w:t>
            </w:r>
          </w:p>
        </w:tc>
        <w:tc>
          <w:tcPr>
            <w:tcW w:w="1845" w:type="dxa"/>
          </w:tcPr>
          <w:p>
            <w:pPr>
              <w:pStyle w:val="TableParagraph"/>
              <w:spacing w:line="204" w:lineRule="exact"/>
              <w:ind w:right="137"/>
              <w:rPr>
                <w:sz w:val="17"/>
              </w:rPr>
            </w:pPr>
            <w:r>
              <w:rPr>
                <w:spacing w:val="-2"/>
                <w:w w:val="110"/>
                <w:sz w:val="17"/>
              </w:rPr>
              <w:t>2.455.537</w:t>
            </w:r>
          </w:p>
        </w:tc>
      </w:tr>
      <w:tr>
        <w:trPr>
          <w:trHeight w:val="218" w:hRule="atLeast"/>
        </w:trPr>
        <w:tc>
          <w:tcPr>
            <w:tcW w:w="3849" w:type="dxa"/>
          </w:tcPr>
          <w:p>
            <w:pPr>
              <w:pStyle w:val="TableParagraph"/>
              <w:spacing w:line="198" w:lineRule="exact"/>
              <w:ind w:left="246"/>
              <w:jc w:val="left"/>
              <w:rPr>
                <w:sz w:val="17"/>
              </w:rPr>
            </w:pPr>
            <w:r>
              <w:rPr>
                <w:spacing w:val="2"/>
                <w:sz w:val="17"/>
              </w:rPr>
              <w:t>Outros</w:t>
            </w:r>
            <w:r>
              <w:rPr>
                <w:spacing w:val="32"/>
                <w:sz w:val="17"/>
              </w:rPr>
              <w:t> </w:t>
            </w:r>
            <w:r>
              <w:rPr>
                <w:spacing w:val="2"/>
                <w:sz w:val="17"/>
              </w:rPr>
              <w:t>resultados</w:t>
            </w:r>
            <w:r>
              <w:rPr>
                <w:spacing w:val="37"/>
                <w:sz w:val="17"/>
              </w:rPr>
              <w:t> </w:t>
            </w:r>
            <w:r>
              <w:rPr>
                <w:spacing w:val="-2"/>
                <w:sz w:val="17"/>
              </w:rPr>
              <w:t>abrangentes</w:t>
            </w:r>
          </w:p>
        </w:tc>
        <w:tc>
          <w:tcPr>
            <w:tcW w:w="2264" w:type="dxa"/>
          </w:tcPr>
          <w:p>
            <w:pPr>
              <w:pStyle w:val="TableParagraph"/>
              <w:spacing w:line="198" w:lineRule="exact"/>
              <w:ind w:right="309"/>
              <w:rPr>
                <w:sz w:val="17"/>
              </w:rPr>
            </w:pPr>
            <w:r>
              <w:rPr>
                <w:spacing w:val="-2"/>
                <w:w w:val="110"/>
                <w:sz w:val="17"/>
              </w:rPr>
              <w:t>80.112</w:t>
            </w:r>
          </w:p>
        </w:tc>
        <w:tc>
          <w:tcPr>
            <w:tcW w:w="2017" w:type="dxa"/>
          </w:tcPr>
          <w:p>
            <w:pPr>
              <w:pStyle w:val="TableParagraph"/>
              <w:spacing w:line="198" w:lineRule="exact"/>
              <w:ind w:right="495"/>
              <w:rPr>
                <w:sz w:val="17"/>
              </w:rPr>
            </w:pPr>
            <w:r>
              <w:rPr>
                <w:spacing w:val="-10"/>
                <w:w w:val="110"/>
                <w:sz w:val="17"/>
              </w:rPr>
              <w:t>-</w:t>
            </w:r>
          </w:p>
        </w:tc>
        <w:tc>
          <w:tcPr>
            <w:tcW w:w="1845" w:type="dxa"/>
          </w:tcPr>
          <w:p>
            <w:pPr>
              <w:pStyle w:val="TableParagraph"/>
              <w:spacing w:line="198" w:lineRule="exact"/>
              <w:ind w:right="137"/>
              <w:rPr>
                <w:sz w:val="17"/>
              </w:rPr>
            </w:pPr>
            <w:r>
              <w:rPr>
                <w:spacing w:val="-2"/>
                <w:w w:val="110"/>
                <w:sz w:val="17"/>
              </w:rPr>
              <w:t>80.112</w:t>
            </w:r>
          </w:p>
        </w:tc>
      </w:tr>
      <w:tr>
        <w:trPr>
          <w:trHeight w:val="230" w:hRule="atLeast"/>
        </w:trPr>
        <w:tc>
          <w:tcPr>
            <w:tcW w:w="3849" w:type="dxa"/>
          </w:tcPr>
          <w:p>
            <w:pPr>
              <w:pStyle w:val="TableParagraph"/>
              <w:spacing w:line="202" w:lineRule="exact" w:before="8"/>
              <w:ind w:left="246"/>
              <w:jc w:val="left"/>
              <w:rPr>
                <w:sz w:val="17"/>
              </w:rPr>
            </w:pPr>
            <w:r>
              <w:rPr>
                <w:w w:val="105"/>
                <w:sz w:val="17"/>
              </w:rPr>
              <w:t>Prejuízos</w:t>
            </w:r>
            <w:r>
              <w:rPr>
                <w:spacing w:val="19"/>
                <w:w w:val="110"/>
                <w:sz w:val="17"/>
              </w:rPr>
              <w:t> </w:t>
            </w:r>
            <w:r>
              <w:rPr>
                <w:spacing w:val="-2"/>
                <w:w w:val="110"/>
                <w:sz w:val="17"/>
              </w:rPr>
              <w:t>acumulados</w:t>
            </w:r>
          </w:p>
        </w:tc>
        <w:tc>
          <w:tcPr>
            <w:tcW w:w="2264" w:type="dxa"/>
          </w:tcPr>
          <w:p>
            <w:pPr>
              <w:pStyle w:val="TableParagraph"/>
              <w:tabs>
                <w:tab w:pos="715" w:val="left" w:leader="none"/>
              </w:tabs>
              <w:spacing w:line="202" w:lineRule="exact" w:before="8"/>
              <w:ind w:right="262"/>
              <w:rPr>
                <w:sz w:val="17"/>
              </w:rPr>
            </w:pPr>
            <w:r>
              <w:rPr>
                <w:rFonts w:ascii="Times New Roman"/>
                <w:sz w:val="17"/>
                <w:u w:val="single"/>
              </w:rPr>
              <w:tab/>
            </w:r>
            <w:r>
              <w:rPr>
                <w:spacing w:val="-2"/>
                <w:w w:val="110"/>
                <w:sz w:val="17"/>
                <w:u w:val="single"/>
              </w:rPr>
              <w:t>(3.145.247)</w:t>
            </w:r>
          </w:p>
        </w:tc>
        <w:tc>
          <w:tcPr>
            <w:tcW w:w="2017" w:type="dxa"/>
          </w:tcPr>
          <w:p>
            <w:pPr>
              <w:pStyle w:val="TableParagraph"/>
              <w:tabs>
                <w:tab w:pos="848" w:val="left" w:leader="none"/>
              </w:tabs>
              <w:spacing w:line="202" w:lineRule="exact" w:before="8"/>
              <w:ind w:right="259"/>
              <w:rPr>
                <w:sz w:val="17"/>
              </w:rPr>
            </w:pPr>
            <w:r>
              <w:rPr>
                <w:rFonts w:ascii="Times New Roman"/>
                <w:sz w:val="17"/>
                <w:u w:val="single"/>
              </w:rPr>
              <w:tab/>
            </w:r>
            <w:r>
              <w:rPr>
                <w:spacing w:val="-2"/>
                <w:w w:val="110"/>
                <w:sz w:val="17"/>
                <w:u w:val="single"/>
              </w:rPr>
              <w:t>(325.691)</w:t>
            </w:r>
          </w:p>
        </w:tc>
        <w:tc>
          <w:tcPr>
            <w:tcW w:w="1845" w:type="dxa"/>
          </w:tcPr>
          <w:p>
            <w:pPr>
              <w:pStyle w:val="TableParagraph"/>
              <w:tabs>
                <w:tab w:pos="934" w:val="left" w:leader="none"/>
              </w:tabs>
              <w:spacing w:line="202" w:lineRule="exact" w:before="8"/>
              <w:ind w:left="221"/>
              <w:jc w:val="left"/>
              <w:rPr>
                <w:sz w:val="17"/>
              </w:rPr>
            </w:pPr>
            <w:r>
              <w:rPr>
                <w:rFonts w:ascii="Times New Roman"/>
                <w:sz w:val="17"/>
                <w:u w:val="single"/>
              </w:rPr>
              <w:tab/>
            </w:r>
            <w:r>
              <w:rPr>
                <w:spacing w:val="-2"/>
                <w:w w:val="110"/>
                <w:sz w:val="17"/>
                <w:u w:val="single"/>
              </w:rPr>
              <w:t>(3.470.938)</w:t>
            </w:r>
          </w:p>
        </w:tc>
      </w:tr>
      <w:tr>
        <w:trPr>
          <w:trHeight w:val="213" w:hRule="atLeast"/>
        </w:trPr>
        <w:tc>
          <w:tcPr>
            <w:tcW w:w="3849" w:type="dxa"/>
          </w:tcPr>
          <w:p>
            <w:pPr>
              <w:pStyle w:val="TableParagraph"/>
              <w:jc w:val="left"/>
              <w:rPr>
                <w:rFonts w:ascii="Times New Roman"/>
                <w:sz w:val="14"/>
              </w:rPr>
            </w:pPr>
          </w:p>
        </w:tc>
        <w:tc>
          <w:tcPr>
            <w:tcW w:w="2264" w:type="dxa"/>
          </w:tcPr>
          <w:p>
            <w:pPr>
              <w:pStyle w:val="TableParagraph"/>
              <w:tabs>
                <w:tab w:pos="849" w:val="left" w:leader="none"/>
              </w:tabs>
              <w:spacing w:line="185" w:lineRule="exact" w:before="8"/>
              <w:ind w:right="259"/>
              <w:rPr>
                <w:b/>
                <w:sz w:val="17"/>
              </w:rPr>
            </w:pPr>
            <w:r>
              <w:rPr>
                <w:rFonts w:ascii="Times New Roman"/>
                <w:sz w:val="17"/>
                <w:u w:val="single"/>
              </w:rPr>
              <w:tab/>
            </w:r>
            <w:r>
              <w:rPr>
                <w:b/>
                <w:spacing w:val="-2"/>
                <w:w w:val="110"/>
                <w:sz w:val="17"/>
                <w:u w:val="single"/>
              </w:rPr>
              <w:t>(609.598)</w:t>
            </w:r>
          </w:p>
        </w:tc>
        <w:tc>
          <w:tcPr>
            <w:tcW w:w="2017" w:type="dxa"/>
          </w:tcPr>
          <w:p>
            <w:pPr>
              <w:pStyle w:val="TableParagraph"/>
              <w:tabs>
                <w:tab w:pos="848" w:val="left" w:leader="none"/>
              </w:tabs>
              <w:spacing w:line="185" w:lineRule="exact" w:before="8"/>
              <w:ind w:right="258"/>
              <w:rPr>
                <w:b/>
                <w:sz w:val="17"/>
              </w:rPr>
            </w:pPr>
            <w:r>
              <w:rPr>
                <w:rFonts w:ascii="Times New Roman"/>
                <w:sz w:val="17"/>
                <w:u w:val="single"/>
              </w:rPr>
              <w:tab/>
            </w:r>
            <w:r>
              <w:rPr>
                <w:b/>
                <w:spacing w:val="-2"/>
                <w:w w:val="110"/>
                <w:sz w:val="17"/>
                <w:u w:val="single"/>
              </w:rPr>
              <w:t>(325.691)</w:t>
            </w:r>
          </w:p>
        </w:tc>
        <w:tc>
          <w:tcPr>
            <w:tcW w:w="1845" w:type="dxa"/>
          </w:tcPr>
          <w:p>
            <w:pPr>
              <w:pStyle w:val="TableParagraph"/>
              <w:tabs>
                <w:tab w:pos="1071" w:val="left" w:leader="none"/>
              </w:tabs>
              <w:spacing w:line="185" w:lineRule="exact" w:before="8"/>
              <w:ind w:left="221"/>
              <w:jc w:val="left"/>
              <w:rPr>
                <w:b/>
                <w:sz w:val="17"/>
              </w:rPr>
            </w:pPr>
            <w:r>
              <w:rPr>
                <w:rFonts w:ascii="Times New Roman"/>
                <w:sz w:val="17"/>
                <w:u w:val="single"/>
              </w:rPr>
              <w:tab/>
            </w:r>
            <w:r>
              <w:rPr>
                <w:b/>
                <w:spacing w:val="-2"/>
                <w:w w:val="110"/>
                <w:sz w:val="17"/>
                <w:u w:val="single"/>
              </w:rPr>
              <w:t>(935.289)</w:t>
            </w:r>
          </w:p>
        </w:tc>
      </w:tr>
    </w:tbl>
    <w:p>
      <w:pPr>
        <w:pStyle w:val="BodyText"/>
        <w:rPr>
          <w:sz w:val="17"/>
        </w:rPr>
      </w:pPr>
    </w:p>
    <w:p>
      <w:pPr>
        <w:pStyle w:val="BodyText"/>
        <w:spacing w:before="79"/>
        <w:rPr>
          <w:sz w:val="17"/>
        </w:rPr>
      </w:pPr>
    </w:p>
    <w:p>
      <w:pPr>
        <w:tabs>
          <w:tab w:pos="5041" w:val="left" w:leader="none"/>
          <w:tab w:pos="7525" w:val="left" w:leader="none"/>
          <w:tab w:pos="9077" w:val="left" w:leader="none"/>
        </w:tabs>
        <w:spacing w:before="0"/>
        <w:ind w:left="0" w:right="186" w:firstLine="0"/>
        <w:jc w:val="center"/>
        <w:rPr>
          <w:b/>
          <w:sz w:val="17"/>
        </w:rPr>
      </w:pPr>
      <w:r>
        <w:rPr>
          <w:b/>
          <w:w w:val="105"/>
          <w:sz w:val="17"/>
        </w:rPr>
        <w:t>Total do</w:t>
      </w:r>
      <w:r>
        <w:rPr>
          <w:b/>
          <w:spacing w:val="-5"/>
          <w:w w:val="105"/>
          <w:sz w:val="17"/>
        </w:rPr>
        <w:t> </w:t>
      </w:r>
      <w:r>
        <w:rPr>
          <w:b/>
          <w:spacing w:val="-2"/>
          <w:w w:val="105"/>
          <w:sz w:val="17"/>
        </w:rPr>
        <w:t>passivo</w:t>
      </w:r>
      <w:r>
        <w:rPr>
          <w:b/>
          <w:sz w:val="17"/>
        </w:rPr>
        <w:tab/>
      </w:r>
      <w:r>
        <w:rPr>
          <w:b/>
          <w:spacing w:val="-2"/>
          <w:w w:val="110"/>
          <w:sz w:val="17"/>
        </w:rPr>
        <w:t>2.167.655</w:t>
      </w:r>
      <w:r>
        <w:rPr>
          <w:b/>
          <w:sz w:val="17"/>
        </w:rPr>
        <w:tab/>
      </w:r>
      <w:r>
        <w:rPr>
          <w:b/>
          <w:spacing w:val="-10"/>
          <w:w w:val="110"/>
          <w:sz w:val="17"/>
        </w:rPr>
        <w:t>-</w:t>
      </w:r>
      <w:r>
        <w:rPr>
          <w:b/>
          <w:sz w:val="17"/>
        </w:rPr>
        <w:tab/>
      </w:r>
      <w:r>
        <w:rPr>
          <w:b/>
          <w:spacing w:val="-2"/>
          <w:w w:val="110"/>
          <w:sz w:val="17"/>
        </w:rPr>
        <w:t>2.167.655</w:t>
      </w:r>
    </w:p>
    <w:p>
      <w:pPr>
        <w:spacing w:after="0"/>
        <w:jc w:val="center"/>
        <w:rPr>
          <w:sz w:val="17"/>
        </w:rPr>
        <w:sectPr>
          <w:pgSz w:w="11910" w:h="16840"/>
          <w:pgMar w:header="103" w:footer="1055" w:top="1720" w:bottom="1240" w:left="920" w:right="500"/>
        </w:sectPr>
      </w:pPr>
    </w:p>
    <w:p>
      <w:pPr>
        <w:pStyle w:val="BodyText"/>
        <w:spacing w:before="253"/>
        <w:rPr>
          <w:b/>
        </w:rPr>
      </w:pPr>
    </w:p>
    <w:p>
      <w:pPr>
        <w:pStyle w:val="Heading1"/>
        <w:ind w:left="2667" w:right="2856"/>
      </w:pPr>
      <w:r>
        <w:rPr/>
        <w:t>COMPANHIA DOCAS DO RIO DE JANEIRO DEMONSTRAÇÃO</w:t>
      </w:r>
      <w:r>
        <w:rPr>
          <w:spacing w:val="-9"/>
        </w:rPr>
        <w:t> </w:t>
      </w:r>
      <w:r>
        <w:rPr/>
        <w:t>DO</w:t>
      </w:r>
      <w:r>
        <w:rPr>
          <w:spacing w:val="-9"/>
        </w:rPr>
        <w:t> </w:t>
      </w:r>
      <w:r>
        <w:rPr/>
        <w:t>RESULTADO</w:t>
      </w:r>
      <w:r>
        <w:rPr>
          <w:spacing w:val="-7"/>
        </w:rPr>
        <w:t> </w:t>
      </w:r>
      <w:r>
        <w:rPr/>
        <w:t>DO</w:t>
      </w:r>
      <w:r>
        <w:rPr>
          <w:spacing w:val="-7"/>
        </w:rPr>
        <w:t> </w:t>
      </w:r>
      <w:r>
        <w:rPr/>
        <w:t>EXERCÍCIO</w:t>
      </w:r>
    </w:p>
    <w:p>
      <w:pPr>
        <w:spacing w:line="268" w:lineRule="exact"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pStyle w:val="BodyText"/>
        <w:spacing w:before="85"/>
        <w:rPr>
          <w:sz w:val="19"/>
        </w:rPr>
      </w:pPr>
    </w:p>
    <w:p>
      <w:pPr>
        <w:spacing w:before="0" w:after="5"/>
        <w:ind w:left="6474" w:right="0" w:firstLine="0"/>
        <w:jc w:val="left"/>
        <w:rPr>
          <w:sz w:val="19"/>
        </w:rPr>
      </w:pPr>
      <w:r>
        <w:rPr>
          <w:w w:val="105"/>
          <w:sz w:val="19"/>
        </w:rPr>
        <w:t>31</w:t>
      </w:r>
      <w:r>
        <w:rPr>
          <w:spacing w:val="-14"/>
          <w:w w:val="105"/>
          <w:sz w:val="19"/>
        </w:rPr>
        <w:t> </w:t>
      </w:r>
      <w:r>
        <w:rPr>
          <w:w w:val="105"/>
          <w:sz w:val="19"/>
        </w:rPr>
        <w:t>de</w:t>
      </w:r>
      <w:r>
        <w:rPr>
          <w:spacing w:val="-10"/>
          <w:w w:val="105"/>
          <w:sz w:val="19"/>
        </w:rPr>
        <w:t> </w:t>
      </w:r>
      <w:r>
        <w:rPr>
          <w:w w:val="105"/>
          <w:sz w:val="19"/>
        </w:rPr>
        <w:t>dezembro</w:t>
      </w:r>
      <w:r>
        <w:rPr>
          <w:spacing w:val="-9"/>
          <w:w w:val="105"/>
          <w:sz w:val="19"/>
        </w:rPr>
        <w:t> </w:t>
      </w:r>
      <w:r>
        <w:rPr>
          <w:w w:val="105"/>
          <w:sz w:val="19"/>
        </w:rPr>
        <w:t>de</w:t>
      </w:r>
      <w:r>
        <w:rPr>
          <w:spacing w:val="-6"/>
          <w:w w:val="105"/>
          <w:sz w:val="19"/>
        </w:rPr>
        <w:t> </w:t>
      </w:r>
      <w:r>
        <w:rPr>
          <w:spacing w:val="-4"/>
          <w:w w:val="105"/>
          <w:sz w:val="19"/>
        </w:rPr>
        <w:t>2022</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4"/>
        <w:gridCol w:w="2131"/>
        <w:gridCol w:w="1507"/>
        <w:gridCol w:w="1614"/>
      </w:tblGrid>
      <w:tr>
        <w:trPr>
          <w:trHeight w:val="294" w:hRule="atLeast"/>
        </w:trPr>
        <w:tc>
          <w:tcPr>
            <w:tcW w:w="4724" w:type="dxa"/>
            <w:tcBorders>
              <w:top w:val="single" w:sz="8" w:space="0" w:color="000000"/>
            </w:tcBorders>
          </w:tcPr>
          <w:p>
            <w:pPr>
              <w:pStyle w:val="TableParagraph"/>
              <w:jc w:val="left"/>
              <w:rPr>
                <w:rFonts w:ascii="Times New Roman"/>
                <w:sz w:val="18"/>
              </w:rPr>
            </w:pPr>
          </w:p>
        </w:tc>
        <w:tc>
          <w:tcPr>
            <w:tcW w:w="2131" w:type="dxa"/>
            <w:tcBorders>
              <w:top w:val="single" w:sz="8" w:space="0" w:color="000000"/>
            </w:tcBorders>
          </w:tcPr>
          <w:p>
            <w:pPr>
              <w:pStyle w:val="TableParagraph"/>
              <w:spacing w:before="31"/>
              <w:ind w:left="817"/>
              <w:jc w:val="left"/>
              <w:rPr>
                <w:sz w:val="19"/>
              </w:rPr>
            </w:pPr>
            <w:r>
              <w:rPr>
                <w:spacing w:val="-2"/>
                <w:w w:val="105"/>
                <w:sz w:val="19"/>
              </w:rPr>
              <w:t>Original</w:t>
            </w:r>
          </w:p>
        </w:tc>
        <w:tc>
          <w:tcPr>
            <w:tcW w:w="1507" w:type="dxa"/>
            <w:tcBorders>
              <w:top w:val="single" w:sz="8" w:space="0" w:color="000000"/>
            </w:tcBorders>
          </w:tcPr>
          <w:p>
            <w:pPr>
              <w:pStyle w:val="TableParagraph"/>
              <w:spacing w:before="31"/>
              <w:ind w:right="272"/>
              <w:rPr>
                <w:sz w:val="19"/>
              </w:rPr>
            </w:pPr>
            <w:r>
              <w:rPr>
                <w:spacing w:val="-2"/>
                <w:w w:val="105"/>
                <w:sz w:val="19"/>
              </w:rPr>
              <w:t>Ajuste</w:t>
            </w:r>
          </w:p>
        </w:tc>
        <w:tc>
          <w:tcPr>
            <w:tcW w:w="1614" w:type="dxa"/>
            <w:tcBorders>
              <w:top w:val="single" w:sz="8" w:space="0" w:color="000000"/>
            </w:tcBorders>
          </w:tcPr>
          <w:p>
            <w:pPr>
              <w:pStyle w:val="TableParagraph"/>
              <w:spacing w:before="31"/>
              <w:ind w:left="273"/>
              <w:jc w:val="left"/>
              <w:rPr>
                <w:sz w:val="19"/>
              </w:rPr>
            </w:pPr>
            <w:r>
              <w:rPr>
                <w:spacing w:val="-2"/>
                <w:w w:val="105"/>
                <w:sz w:val="19"/>
              </w:rPr>
              <w:t>Reapresentado</w:t>
            </w:r>
          </w:p>
        </w:tc>
      </w:tr>
      <w:tr>
        <w:trPr>
          <w:trHeight w:val="544" w:hRule="atLeast"/>
        </w:trPr>
        <w:tc>
          <w:tcPr>
            <w:tcW w:w="4724" w:type="dxa"/>
          </w:tcPr>
          <w:p>
            <w:pPr>
              <w:pStyle w:val="TableParagraph"/>
              <w:spacing w:line="231" w:lineRule="exact"/>
              <w:ind w:left="38"/>
              <w:jc w:val="left"/>
              <w:rPr>
                <w:b/>
                <w:sz w:val="19"/>
              </w:rPr>
            </w:pPr>
            <w:r>
              <w:rPr>
                <w:b/>
                <w:sz w:val="19"/>
              </w:rPr>
              <w:t>Operações</w:t>
            </w:r>
            <w:r>
              <w:rPr>
                <w:b/>
                <w:spacing w:val="14"/>
                <w:sz w:val="19"/>
              </w:rPr>
              <w:t> </w:t>
            </w:r>
            <w:r>
              <w:rPr>
                <w:b/>
                <w:spacing w:val="-2"/>
                <w:sz w:val="19"/>
              </w:rPr>
              <w:t>continuadas</w:t>
            </w:r>
          </w:p>
          <w:p>
            <w:pPr>
              <w:pStyle w:val="TableParagraph"/>
              <w:spacing w:before="44"/>
              <w:ind w:left="38"/>
              <w:jc w:val="left"/>
              <w:rPr>
                <w:b/>
                <w:sz w:val="19"/>
              </w:rPr>
            </w:pPr>
            <w:r>
              <w:rPr>
                <w:b/>
                <w:sz w:val="19"/>
              </w:rPr>
              <w:t>Receita</w:t>
            </w:r>
            <w:r>
              <w:rPr>
                <w:b/>
                <w:spacing w:val="5"/>
                <w:sz w:val="19"/>
              </w:rPr>
              <w:t> </w:t>
            </w:r>
            <w:r>
              <w:rPr>
                <w:b/>
                <w:sz w:val="19"/>
              </w:rPr>
              <w:t>operacional</w:t>
            </w:r>
            <w:r>
              <w:rPr>
                <w:b/>
                <w:spacing w:val="16"/>
                <w:sz w:val="19"/>
              </w:rPr>
              <w:t> </w:t>
            </w:r>
            <w:r>
              <w:rPr>
                <w:b/>
                <w:spacing w:val="-2"/>
                <w:sz w:val="19"/>
              </w:rPr>
              <w:t>líquida</w:t>
            </w:r>
          </w:p>
        </w:tc>
        <w:tc>
          <w:tcPr>
            <w:tcW w:w="2131" w:type="dxa"/>
          </w:tcPr>
          <w:p>
            <w:pPr>
              <w:pStyle w:val="TableParagraph"/>
              <w:spacing w:before="43"/>
              <w:jc w:val="left"/>
              <w:rPr>
                <w:sz w:val="19"/>
              </w:rPr>
            </w:pPr>
          </w:p>
          <w:p>
            <w:pPr>
              <w:pStyle w:val="TableParagraph"/>
              <w:ind w:left="856"/>
              <w:jc w:val="left"/>
              <w:rPr>
                <w:b/>
                <w:sz w:val="19"/>
              </w:rPr>
            </w:pPr>
            <w:r>
              <w:rPr>
                <w:b/>
                <w:spacing w:val="-2"/>
                <w:w w:val="105"/>
                <w:sz w:val="19"/>
              </w:rPr>
              <w:t>728.973</w:t>
            </w:r>
          </w:p>
        </w:tc>
        <w:tc>
          <w:tcPr>
            <w:tcW w:w="1507" w:type="dxa"/>
          </w:tcPr>
          <w:p>
            <w:pPr>
              <w:pStyle w:val="TableParagraph"/>
              <w:spacing w:before="43"/>
              <w:jc w:val="left"/>
              <w:rPr>
                <w:sz w:val="19"/>
              </w:rPr>
            </w:pPr>
          </w:p>
          <w:p>
            <w:pPr>
              <w:pStyle w:val="TableParagraph"/>
              <w:ind w:left="402"/>
              <w:jc w:val="center"/>
              <w:rPr>
                <w:b/>
                <w:sz w:val="19"/>
              </w:rPr>
            </w:pPr>
            <w:r>
              <w:rPr>
                <w:b/>
                <w:spacing w:val="-10"/>
                <w:w w:val="105"/>
                <w:sz w:val="19"/>
              </w:rPr>
              <w:t>-</w:t>
            </w:r>
          </w:p>
        </w:tc>
        <w:tc>
          <w:tcPr>
            <w:tcW w:w="1614" w:type="dxa"/>
          </w:tcPr>
          <w:p>
            <w:pPr>
              <w:pStyle w:val="TableParagraph"/>
              <w:spacing w:before="43"/>
              <w:jc w:val="left"/>
              <w:rPr>
                <w:sz w:val="19"/>
              </w:rPr>
            </w:pPr>
          </w:p>
          <w:p>
            <w:pPr>
              <w:pStyle w:val="TableParagraph"/>
              <w:ind w:right="93"/>
              <w:rPr>
                <w:b/>
                <w:sz w:val="19"/>
              </w:rPr>
            </w:pPr>
            <w:r>
              <w:rPr>
                <w:b/>
                <w:spacing w:val="-2"/>
                <w:w w:val="105"/>
                <w:sz w:val="19"/>
              </w:rPr>
              <w:t>728.973</w:t>
            </w:r>
          </w:p>
        </w:tc>
      </w:tr>
      <w:tr>
        <w:trPr>
          <w:trHeight w:val="277" w:hRule="atLeast"/>
        </w:trPr>
        <w:tc>
          <w:tcPr>
            <w:tcW w:w="4724" w:type="dxa"/>
          </w:tcPr>
          <w:p>
            <w:pPr>
              <w:pStyle w:val="TableParagraph"/>
              <w:spacing w:before="6"/>
              <w:ind w:left="369"/>
              <w:jc w:val="left"/>
              <w:rPr>
                <w:sz w:val="19"/>
              </w:rPr>
            </w:pPr>
            <w:r>
              <w:rPr>
                <w:sz w:val="19"/>
              </w:rPr>
              <w:t>Custos</w:t>
            </w:r>
            <w:r>
              <w:rPr>
                <w:spacing w:val="9"/>
                <w:sz w:val="19"/>
              </w:rPr>
              <w:t> </w:t>
            </w:r>
            <w:r>
              <w:rPr>
                <w:sz w:val="19"/>
              </w:rPr>
              <w:t>da</w:t>
            </w:r>
            <w:r>
              <w:rPr>
                <w:spacing w:val="5"/>
                <w:sz w:val="19"/>
              </w:rPr>
              <w:t> </w:t>
            </w:r>
            <w:r>
              <w:rPr>
                <w:spacing w:val="-2"/>
                <w:sz w:val="19"/>
              </w:rPr>
              <w:t>operação</w:t>
            </w:r>
          </w:p>
        </w:tc>
        <w:tc>
          <w:tcPr>
            <w:tcW w:w="2131" w:type="dxa"/>
          </w:tcPr>
          <w:p>
            <w:pPr>
              <w:pStyle w:val="TableParagraph"/>
              <w:spacing w:before="6"/>
              <w:ind w:right="605"/>
              <w:rPr>
                <w:sz w:val="19"/>
              </w:rPr>
            </w:pPr>
            <w:r>
              <w:rPr>
                <w:spacing w:val="-2"/>
                <w:w w:val="105"/>
                <w:sz w:val="19"/>
              </w:rPr>
              <w:t>(154.838)</w:t>
            </w:r>
          </w:p>
        </w:tc>
        <w:tc>
          <w:tcPr>
            <w:tcW w:w="1507" w:type="dxa"/>
          </w:tcPr>
          <w:p>
            <w:pPr>
              <w:pStyle w:val="TableParagraph"/>
              <w:spacing w:before="6"/>
              <w:ind w:left="402"/>
              <w:jc w:val="center"/>
              <w:rPr>
                <w:sz w:val="19"/>
              </w:rPr>
            </w:pPr>
            <w:r>
              <w:rPr>
                <w:spacing w:val="-10"/>
                <w:w w:val="105"/>
                <w:sz w:val="19"/>
              </w:rPr>
              <w:t>-</w:t>
            </w:r>
          </w:p>
        </w:tc>
        <w:tc>
          <w:tcPr>
            <w:tcW w:w="1614" w:type="dxa"/>
          </w:tcPr>
          <w:p>
            <w:pPr>
              <w:pStyle w:val="TableParagraph"/>
              <w:spacing w:before="6"/>
              <w:ind w:right="42"/>
              <w:rPr>
                <w:sz w:val="19"/>
              </w:rPr>
            </w:pPr>
            <w:r>
              <w:rPr>
                <w:spacing w:val="-2"/>
                <w:w w:val="105"/>
                <w:sz w:val="19"/>
              </w:rPr>
              <w:t>(154.838)</w:t>
            </w:r>
          </w:p>
        </w:tc>
      </w:tr>
      <w:tr>
        <w:trPr>
          <w:trHeight w:val="415" w:hRule="atLeast"/>
        </w:trPr>
        <w:tc>
          <w:tcPr>
            <w:tcW w:w="4724" w:type="dxa"/>
          </w:tcPr>
          <w:p>
            <w:pPr>
              <w:pStyle w:val="TableParagraph"/>
              <w:spacing w:before="7"/>
              <w:ind w:left="38"/>
              <w:jc w:val="left"/>
              <w:rPr>
                <w:b/>
                <w:sz w:val="19"/>
              </w:rPr>
            </w:pPr>
            <w:r>
              <w:rPr>
                <w:b/>
                <w:sz w:val="19"/>
              </w:rPr>
              <w:t>Lucro</w:t>
            </w:r>
            <w:r>
              <w:rPr>
                <w:b/>
                <w:spacing w:val="-6"/>
                <w:sz w:val="19"/>
              </w:rPr>
              <w:t> </w:t>
            </w:r>
            <w:r>
              <w:rPr>
                <w:b/>
                <w:spacing w:val="-2"/>
                <w:sz w:val="19"/>
              </w:rPr>
              <w:t>bruto</w:t>
            </w:r>
          </w:p>
        </w:tc>
        <w:tc>
          <w:tcPr>
            <w:tcW w:w="2131" w:type="dxa"/>
          </w:tcPr>
          <w:p>
            <w:pPr>
              <w:pStyle w:val="TableParagraph"/>
              <w:spacing w:before="7"/>
              <w:ind w:left="856"/>
              <w:jc w:val="left"/>
              <w:rPr>
                <w:b/>
                <w:sz w:val="19"/>
              </w:rPr>
            </w:pPr>
            <w:r>
              <w:rPr>
                <w:b/>
                <w:spacing w:val="-2"/>
                <w:w w:val="105"/>
                <w:sz w:val="19"/>
              </w:rPr>
              <w:t>574.135</w:t>
            </w:r>
          </w:p>
        </w:tc>
        <w:tc>
          <w:tcPr>
            <w:tcW w:w="1507" w:type="dxa"/>
          </w:tcPr>
          <w:p>
            <w:pPr>
              <w:pStyle w:val="TableParagraph"/>
              <w:spacing w:before="7"/>
              <w:ind w:left="402"/>
              <w:jc w:val="center"/>
              <w:rPr>
                <w:b/>
                <w:sz w:val="19"/>
              </w:rPr>
            </w:pPr>
            <w:r>
              <w:rPr>
                <w:b/>
                <w:spacing w:val="-10"/>
                <w:w w:val="105"/>
                <w:sz w:val="19"/>
              </w:rPr>
              <w:t>-</w:t>
            </w:r>
          </w:p>
        </w:tc>
        <w:tc>
          <w:tcPr>
            <w:tcW w:w="1614" w:type="dxa"/>
          </w:tcPr>
          <w:p>
            <w:pPr>
              <w:pStyle w:val="TableParagraph"/>
              <w:spacing w:before="7"/>
              <w:ind w:right="93"/>
              <w:rPr>
                <w:b/>
                <w:sz w:val="19"/>
              </w:rPr>
            </w:pPr>
            <w:r>
              <w:rPr>
                <w:b/>
                <w:spacing w:val="-2"/>
                <w:w w:val="105"/>
                <w:sz w:val="19"/>
              </w:rPr>
              <w:t>574.135</w:t>
            </w:r>
          </w:p>
        </w:tc>
      </w:tr>
      <w:tr>
        <w:trPr>
          <w:trHeight w:val="689" w:hRule="atLeast"/>
        </w:trPr>
        <w:tc>
          <w:tcPr>
            <w:tcW w:w="4724" w:type="dxa"/>
          </w:tcPr>
          <w:p>
            <w:pPr>
              <w:pStyle w:val="TableParagraph"/>
              <w:spacing w:before="144"/>
              <w:ind w:left="38"/>
              <w:jc w:val="left"/>
              <w:rPr>
                <w:b/>
                <w:sz w:val="19"/>
              </w:rPr>
            </w:pPr>
            <w:r>
              <w:rPr>
                <w:b/>
                <w:sz w:val="19"/>
              </w:rPr>
              <w:t>Resultado</w:t>
            </w:r>
            <w:r>
              <w:rPr>
                <w:b/>
                <w:spacing w:val="11"/>
                <w:sz w:val="19"/>
              </w:rPr>
              <w:t> </w:t>
            </w:r>
            <w:r>
              <w:rPr>
                <w:b/>
                <w:spacing w:val="-2"/>
                <w:sz w:val="19"/>
              </w:rPr>
              <w:t>operacional</w:t>
            </w:r>
          </w:p>
          <w:p>
            <w:pPr>
              <w:pStyle w:val="TableParagraph"/>
              <w:spacing w:before="44"/>
              <w:ind w:left="369"/>
              <w:jc w:val="left"/>
              <w:rPr>
                <w:sz w:val="19"/>
              </w:rPr>
            </w:pPr>
            <w:r>
              <w:rPr>
                <w:sz w:val="19"/>
              </w:rPr>
              <w:t>Despesas</w:t>
            </w:r>
            <w:r>
              <w:rPr>
                <w:spacing w:val="15"/>
                <w:sz w:val="19"/>
              </w:rPr>
              <w:t> </w:t>
            </w:r>
            <w:r>
              <w:rPr>
                <w:sz w:val="19"/>
              </w:rPr>
              <w:t>gerais</w:t>
            </w:r>
            <w:r>
              <w:rPr>
                <w:spacing w:val="12"/>
                <w:sz w:val="19"/>
              </w:rPr>
              <w:t> </w:t>
            </w:r>
            <w:r>
              <w:rPr>
                <w:sz w:val="19"/>
              </w:rPr>
              <w:t>e</w:t>
            </w:r>
            <w:r>
              <w:rPr>
                <w:spacing w:val="24"/>
                <w:sz w:val="19"/>
              </w:rPr>
              <w:t> </w:t>
            </w:r>
            <w:r>
              <w:rPr>
                <w:spacing w:val="-2"/>
                <w:sz w:val="19"/>
              </w:rPr>
              <w:t>administrativas</w:t>
            </w:r>
          </w:p>
        </w:tc>
        <w:tc>
          <w:tcPr>
            <w:tcW w:w="2131" w:type="dxa"/>
          </w:tcPr>
          <w:p>
            <w:pPr>
              <w:pStyle w:val="TableParagraph"/>
              <w:spacing w:before="188"/>
              <w:jc w:val="left"/>
              <w:rPr>
                <w:sz w:val="19"/>
              </w:rPr>
            </w:pPr>
          </w:p>
          <w:p>
            <w:pPr>
              <w:pStyle w:val="TableParagraph"/>
              <w:ind w:right="605"/>
              <w:rPr>
                <w:sz w:val="19"/>
              </w:rPr>
            </w:pPr>
            <w:r>
              <w:rPr>
                <w:spacing w:val="-2"/>
                <w:w w:val="105"/>
                <w:sz w:val="19"/>
              </w:rPr>
              <w:t>(257.532)</w:t>
            </w:r>
          </w:p>
        </w:tc>
        <w:tc>
          <w:tcPr>
            <w:tcW w:w="1507" w:type="dxa"/>
          </w:tcPr>
          <w:p>
            <w:pPr>
              <w:pStyle w:val="TableParagraph"/>
              <w:spacing w:before="188"/>
              <w:jc w:val="left"/>
              <w:rPr>
                <w:sz w:val="19"/>
              </w:rPr>
            </w:pPr>
          </w:p>
          <w:p>
            <w:pPr>
              <w:pStyle w:val="TableParagraph"/>
              <w:ind w:left="402"/>
              <w:jc w:val="center"/>
              <w:rPr>
                <w:sz w:val="19"/>
              </w:rPr>
            </w:pPr>
            <w:r>
              <w:rPr>
                <w:spacing w:val="-10"/>
                <w:w w:val="105"/>
                <w:sz w:val="19"/>
              </w:rPr>
              <w:t>-</w:t>
            </w:r>
          </w:p>
        </w:tc>
        <w:tc>
          <w:tcPr>
            <w:tcW w:w="1614" w:type="dxa"/>
          </w:tcPr>
          <w:p>
            <w:pPr>
              <w:pStyle w:val="TableParagraph"/>
              <w:spacing w:before="188"/>
              <w:jc w:val="left"/>
              <w:rPr>
                <w:sz w:val="19"/>
              </w:rPr>
            </w:pPr>
          </w:p>
          <w:p>
            <w:pPr>
              <w:pStyle w:val="TableParagraph"/>
              <w:ind w:right="42"/>
              <w:rPr>
                <w:sz w:val="19"/>
              </w:rPr>
            </w:pPr>
            <w:r>
              <w:rPr>
                <w:spacing w:val="-2"/>
                <w:w w:val="105"/>
                <w:sz w:val="19"/>
              </w:rPr>
              <w:t>(257.532)</w:t>
            </w:r>
          </w:p>
        </w:tc>
      </w:tr>
      <w:tr>
        <w:trPr>
          <w:trHeight w:val="276" w:hRule="atLeast"/>
        </w:trPr>
        <w:tc>
          <w:tcPr>
            <w:tcW w:w="4724" w:type="dxa"/>
          </w:tcPr>
          <w:p>
            <w:pPr>
              <w:pStyle w:val="TableParagraph"/>
              <w:spacing w:before="6"/>
              <w:ind w:left="369"/>
              <w:jc w:val="left"/>
              <w:rPr>
                <w:sz w:val="19"/>
              </w:rPr>
            </w:pPr>
            <w:r>
              <w:rPr>
                <w:spacing w:val="-2"/>
                <w:w w:val="105"/>
                <w:sz w:val="19"/>
              </w:rPr>
              <w:t>Depreciação</w:t>
            </w:r>
          </w:p>
        </w:tc>
        <w:tc>
          <w:tcPr>
            <w:tcW w:w="2131" w:type="dxa"/>
          </w:tcPr>
          <w:p>
            <w:pPr>
              <w:pStyle w:val="TableParagraph"/>
              <w:spacing w:before="6"/>
              <w:ind w:right="605"/>
              <w:rPr>
                <w:sz w:val="19"/>
              </w:rPr>
            </w:pPr>
            <w:r>
              <w:rPr>
                <w:spacing w:val="-2"/>
                <w:w w:val="105"/>
                <w:sz w:val="19"/>
              </w:rPr>
              <w:t>(26.485)</w:t>
            </w:r>
          </w:p>
        </w:tc>
        <w:tc>
          <w:tcPr>
            <w:tcW w:w="1507" w:type="dxa"/>
          </w:tcPr>
          <w:p>
            <w:pPr>
              <w:pStyle w:val="TableParagraph"/>
              <w:spacing w:before="6"/>
              <w:ind w:left="402"/>
              <w:jc w:val="center"/>
              <w:rPr>
                <w:sz w:val="19"/>
              </w:rPr>
            </w:pPr>
            <w:r>
              <w:rPr>
                <w:spacing w:val="-10"/>
                <w:w w:val="105"/>
                <w:sz w:val="19"/>
              </w:rPr>
              <w:t>-</w:t>
            </w:r>
          </w:p>
        </w:tc>
        <w:tc>
          <w:tcPr>
            <w:tcW w:w="1614" w:type="dxa"/>
          </w:tcPr>
          <w:p>
            <w:pPr>
              <w:pStyle w:val="TableParagraph"/>
              <w:spacing w:before="6"/>
              <w:ind w:right="42"/>
              <w:rPr>
                <w:sz w:val="19"/>
              </w:rPr>
            </w:pPr>
            <w:r>
              <w:rPr>
                <w:spacing w:val="-2"/>
                <w:w w:val="105"/>
                <w:sz w:val="19"/>
              </w:rPr>
              <w:t>(26.485)</w:t>
            </w:r>
          </w:p>
        </w:tc>
      </w:tr>
      <w:tr>
        <w:trPr>
          <w:trHeight w:val="276" w:hRule="atLeast"/>
        </w:trPr>
        <w:tc>
          <w:tcPr>
            <w:tcW w:w="4724" w:type="dxa"/>
          </w:tcPr>
          <w:p>
            <w:pPr>
              <w:pStyle w:val="TableParagraph"/>
              <w:spacing w:before="6"/>
              <w:ind w:left="369"/>
              <w:jc w:val="left"/>
              <w:rPr>
                <w:sz w:val="19"/>
              </w:rPr>
            </w:pPr>
            <w:r>
              <w:rPr>
                <w:sz w:val="19"/>
              </w:rPr>
              <w:t>Provisões</w:t>
            </w:r>
            <w:r>
              <w:rPr>
                <w:spacing w:val="28"/>
                <w:sz w:val="19"/>
              </w:rPr>
              <w:t> </w:t>
            </w:r>
            <w:r>
              <w:rPr>
                <w:sz w:val="19"/>
              </w:rPr>
              <w:t>contábeis</w:t>
            </w:r>
            <w:r>
              <w:rPr>
                <w:spacing w:val="36"/>
                <w:sz w:val="19"/>
              </w:rPr>
              <w:t> </w:t>
            </w:r>
            <w:r>
              <w:rPr>
                <w:spacing w:val="-2"/>
                <w:sz w:val="19"/>
              </w:rPr>
              <w:t>líquidas</w:t>
            </w:r>
          </w:p>
        </w:tc>
        <w:tc>
          <w:tcPr>
            <w:tcW w:w="2131" w:type="dxa"/>
          </w:tcPr>
          <w:p>
            <w:pPr>
              <w:pStyle w:val="TableParagraph"/>
              <w:spacing w:before="6"/>
              <w:ind w:right="605"/>
              <w:rPr>
                <w:sz w:val="19"/>
              </w:rPr>
            </w:pPr>
            <w:r>
              <w:rPr>
                <w:spacing w:val="-2"/>
                <w:w w:val="105"/>
                <w:sz w:val="19"/>
              </w:rPr>
              <w:t>(426.386)</w:t>
            </w:r>
          </w:p>
        </w:tc>
        <w:tc>
          <w:tcPr>
            <w:tcW w:w="1507" w:type="dxa"/>
          </w:tcPr>
          <w:p>
            <w:pPr>
              <w:pStyle w:val="TableParagraph"/>
              <w:spacing w:before="6"/>
              <w:ind w:right="272"/>
              <w:rPr>
                <w:sz w:val="19"/>
              </w:rPr>
            </w:pPr>
            <w:r>
              <w:rPr>
                <w:spacing w:val="-2"/>
                <w:w w:val="105"/>
                <w:sz w:val="19"/>
              </w:rPr>
              <w:t>(85.719)</w:t>
            </w:r>
          </w:p>
        </w:tc>
        <w:tc>
          <w:tcPr>
            <w:tcW w:w="1614" w:type="dxa"/>
          </w:tcPr>
          <w:p>
            <w:pPr>
              <w:pStyle w:val="TableParagraph"/>
              <w:spacing w:before="6"/>
              <w:ind w:right="42"/>
              <w:rPr>
                <w:sz w:val="19"/>
              </w:rPr>
            </w:pPr>
            <w:r>
              <w:rPr>
                <w:spacing w:val="-2"/>
                <w:w w:val="105"/>
                <w:sz w:val="19"/>
              </w:rPr>
              <w:t>(512.105)</w:t>
            </w:r>
          </w:p>
        </w:tc>
      </w:tr>
      <w:tr>
        <w:trPr>
          <w:trHeight w:val="276" w:hRule="atLeast"/>
        </w:trPr>
        <w:tc>
          <w:tcPr>
            <w:tcW w:w="4724" w:type="dxa"/>
          </w:tcPr>
          <w:p>
            <w:pPr>
              <w:pStyle w:val="TableParagraph"/>
              <w:spacing w:before="6"/>
              <w:ind w:left="369"/>
              <w:jc w:val="left"/>
              <w:rPr>
                <w:sz w:val="19"/>
              </w:rPr>
            </w:pPr>
            <w:r>
              <w:rPr>
                <w:sz w:val="19"/>
              </w:rPr>
              <w:t>Outras</w:t>
            </w:r>
            <w:r>
              <w:rPr>
                <w:spacing w:val="16"/>
                <w:sz w:val="19"/>
              </w:rPr>
              <w:t> </w:t>
            </w:r>
            <w:r>
              <w:rPr>
                <w:sz w:val="19"/>
              </w:rPr>
              <w:t>receitas</w:t>
            </w:r>
            <w:r>
              <w:rPr>
                <w:spacing w:val="14"/>
                <w:sz w:val="19"/>
              </w:rPr>
              <w:t> </w:t>
            </w:r>
            <w:r>
              <w:rPr>
                <w:spacing w:val="-2"/>
                <w:sz w:val="19"/>
              </w:rPr>
              <w:t>operacionais</w:t>
            </w:r>
          </w:p>
        </w:tc>
        <w:tc>
          <w:tcPr>
            <w:tcW w:w="2131" w:type="dxa"/>
          </w:tcPr>
          <w:p>
            <w:pPr>
              <w:pStyle w:val="TableParagraph"/>
              <w:spacing w:before="6"/>
              <w:ind w:left="950"/>
              <w:jc w:val="left"/>
              <w:rPr>
                <w:sz w:val="19"/>
              </w:rPr>
            </w:pPr>
            <w:r>
              <w:rPr>
                <w:spacing w:val="-2"/>
                <w:w w:val="105"/>
                <w:sz w:val="19"/>
              </w:rPr>
              <w:t>19.646</w:t>
            </w:r>
          </w:p>
        </w:tc>
        <w:tc>
          <w:tcPr>
            <w:tcW w:w="1507" w:type="dxa"/>
          </w:tcPr>
          <w:p>
            <w:pPr>
              <w:pStyle w:val="TableParagraph"/>
              <w:spacing w:before="6"/>
              <w:ind w:left="402"/>
              <w:jc w:val="center"/>
              <w:rPr>
                <w:sz w:val="19"/>
              </w:rPr>
            </w:pPr>
            <w:r>
              <w:rPr>
                <w:spacing w:val="-10"/>
                <w:w w:val="105"/>
                <w:sz w:val="19"/>
              </w:rPr>
              <w:t>-</w:t>
            </w:r>
          </w:p>
        </w:tc>
        <w:tc>
          <w:tcPr>
            <w:tcW w:w="1614" w:type="dxa"/>
          </w:tcPr>
          <w:p>
            <w:pPr>
              <w:pStyle w:val="TableParagraph"/>
              <w:spacing w:before="6"/>
              <w:ind w:right="93"/>
              <w:rPr>
                <w:sz w:val="19"/>
              </w:rPr>
            </w:pPr>
            <w:r>
              <w:rPr>
                <w:spacing w:val="-2"/>
                <w:w w:val="105"/>
                <w:sz w:val="19"/>
              </w:rPr>
              <w:t>19.646</w:t>
            </w:r>
          </w:p>
        </w:tc>
      </w:tr>
      <w:tr>
        <w:trPr>
          <w:trHeight w:val="276" w:hRule="atLeast"/>
        </w:trPr>
        <w:tc>
          <w:tcPr>
            <w:tcW w:w="4724" w:type="dxa"/>
          </w:tcPr>
          <w:p>
            <w:pPr>
              <w:pStyle w:val="TableParagraph"/>
              <w:spacing w:before="6"/>
              <w:ind w:left="369"/>
              <w:jc w:val="left"/>
              <w:rPr>
                <w:sz w:val="19"/>
              </w:rPr>
            </w:pPr>
            <w:r>
              <w:rPr>
                <w:sz w:val="19"/>
              </w:rPr>
              <w:t>Outras</w:t>
            </w:r>
            <w:r>
              <w:rPr>
                <w:spacing w:val="20"/>
                <w:sz w:val="19"/>
              </w:rPr>
              <w:t> </w:t>
            </w:r>
            <w:r>
              <w:rPr>
                <w:sz w:val="19"/>
              </w:rPr>
              <w:t>despesas</w:t>
            </w:r>
            <w:r>
              <w:rPr>
                <w:spacing w:val="20"/>
                <w:sz w:val="19"/>
              </w:rPr>
              <w:t> </w:t>
            </w:r>
            <w:r>
              <w:rPr>
                <w:spacing w:val="-2"/>
                <w:sz w:val="19"/>
              </w:rPr>
              <w:t>operacionais</w:t>
            </w:r>
          </w:p>
        </w:tc>
        <w:tc>
          <w:tcPr>
            <w:tcW w:w="2131" w:type="dxa"/>
          </w:tcPr>
          <w:p>
            <w:pPr>
              <w:pStyle w:val="TableParagraph"/>
              <w:spacing w:before="6"/>
              <w:ind w:right="605"/>
              <w:rPr>
                <w:sz w:val="19"/>
              </w:rPr>
            </w:pPr>
            <w:r>
              <w:rPr>
                <w:spacing w:val="-4"/>
                <w:w w:val="105"/>
                <w:sz w:val="19"/>
              </w:rPr>
              <w:t>(11)</w:t>
            </w:r>
          </w:p>
        </w:tc>
        <w:tc>
          <w:tcPr>
            <w:tcW w:w="1507" w:type="dxa"/>
          </w:tcPr>
          <w:p>
            <w:pPr>
              <w:pStyle w:val="TableParagraph"/>
              <w:spacing w:before="6"/>
              <w:ind w:left="402"/>
              <w:jc w:val="center"/>
              <w:rPr>
                <w:sz w:val="19"/>
              </w:rPr>
            </w:pPr>
            <w:r>
              <w:rPr>
                <w:spacing w:val="-10"/>
                <w:w w:val="105"/>
                <w:sz w:val="19"/>
              </w:rPr>
              <w:t>-</w:t>
            </w:r>
          </w:p>
        </w:tc>
        <w:tc>
          <w:tcPr>
            <w:tcW w:w="1614" w:type="dxa"/>
          </w:tcPr>
          <w:p>
            <w:pPr>
              <w:pStyle w:val="TableParagraph"/>
              <w:spacing w:before="6"/>
              <w:ind w:right="42"/>
              <w:rPr>
                <w:sz w:val="19"/>
              </w:rPr>
            </w:pPr>
            <w:r>
              <w:rPr>
                <w:spacing w:val="-4"/>
                <w:w w:val="105"/>
                <w:sz w:val="19"/>
              </w:rPr>
              <w:t>(11)</w:t>
            </w:r>
          </w:p>
        </w:tc>
      </w:tr>
      <w:tr>
        <w:trPr>
          <w:trHeight w:val="415" w:hRule="atLeast"/>
        </w:trPr>
        <w:tc>
          <w:tcPr>
            <w:tcW w:w="4724" w:type="dxa"/>
          </w:tcPr>
          <w:p>
            <w:pPr>
              <w:pStyle w:val="TableParagraph"/>
              <w:jc w:val="left"/>
              <w:rPr>
                <w:rFonts w:ascii="Times New Roman"/>
                <w:sz w:val="18"/>
              </w:rPr>
            </w:pPr>
          </w:p>
        </w:tc>
        <w:tc>
          <w:tcPr>
            <w:tcW w:w="2131" w:type="dxa"/>
          </w:tcPr>
          <w:p>
            <w:pPr>
              <w:pStyle w:val="TableParagraph"/>
              <w:spacing w:before="6"/>
              <w:ind w:right="605"/>
              <w:rPr>
                <w:b/>
                <w:sz w:val="19"/>
              </w:rPr>
            </w:pPr>
            <w:r>
              <w:rPr>
                <w:b/>
                <w:spacing w:val="-2"/>
                <w:w w:val="105"/>
                <w:sz w:val="19"/>
              </w:rPr>
              <w:t>(690.768)</w:t>
            </w:r>
          </w:p>
        </w:tc>
        <w:tc>
          <w:tcPr>
            <w:tcW w:w="1507" w:type="dxa"/>
          </w:tcPr>
          <w:p>
            <w:pPr>
              <w:pStyle w:val="TableParagraph"/>
              <w:spacing w:before="6"/>
              <w:ind w:right="270"/>
              <w:rPr>
                <w:b/>
                <w:sz w:val="19"/>
              </w:rPr>
            </w:pPr>
            <w:r>
              <w:rPr>
                <w:b/>
                <w:spacing w:val="-2"/>
                <w:w w:val="105"/>
                <w:sz w:val="19"/>
              </w:rPr>
              <w:t>(85.719)</w:t>
            </w:r>
          </w:p>
        </w:tc>
        <w:tc>
          <w:tcPr>
            <w:tcW w:w="1614" w:type="dxa"/>
          </w:tcPr>
          <w:p>
            <w:pPr>
              <w:pStyle w:val="TableParagraph"/>
              <w:spacing w:before="6"/>
              <w:ind w:right="41"/>
              <w:rPr>
                <w:b/>
                <w:sz w:val="19"/>
              </w:rPr>
            </w:pPr>
            <w:r>
              <w:rPr>
                <w:b/>
                <w:spacing w:val="-2"/>
                <w:w w:val="105"/>
                <w:sz w:val="19"/>
              </w:rPr>
              <w:t>(776.487)</w:t>
            </w:r>
          </w:p>
        </w:tc>
      </w:tr>
      <w:tr>
        <w:trPr>
          <w:trHeight w:val="553" w:hRule="atLeast"/>
        </w:trPr>
        <w:tc>
          <w:tcPr>
            <w:tcW w:w="4724" w:type="dxa"/>
          </w:tcPr>
          <w:p>
            <w:pPr>
              <w:pStyle w:val="TableParagraph"/>
              <w:spacing w:before="145"/>
              <w:ind w:left="38"/>
              <w:jc w:val="left"/>
              <w:rPr>
                <w:b/>
                <w:sz w:val="19"/>
              </w:rPr>
            </w:pPr>
            <w:r>
              <w:rPr>
                <w:b/>
                <w:sz w:val="19"/>
              </w:rPr>
              <w:t>Resultado</w:t>
            </w:r>
            <w:r>
              <w:rPr>
                <w:b/>
                <w:spacing w:val="5"/>
                <w:sz w:val="19"/>
              </w:rPr>
              <w:t> </w:t>
            </w:r>
            <w:r>
              <w:rPr>
                <w:b/>
                <w:sz w:val="19"/>
              </w:rPr>
              <w:t>operacional</w:t>
            </w:r>
            <w:r>
              <w:rPr>
                <w:b/>
                <w:spacing w:val="12"/>
                <w:sz w:val="19"/>
              </w:rPr>
              <w:t> </w:t>
            </w:r>
            <w:r>
              <w:rPr>
                <w:b/>
                <w:sz w:val="19"/>
              </w:rPr>
              <w:t>antes</w:t>
            </w:r>
            <w:r>
              <w:rPr>
                <w:b/>
                <w:spacing w:val="9"/>
                <w:sz w:val="19"/>
              </w:rPr>
              <w:t> </w:t>
            </w:r>
            <w:r>
              <w:rPr>
                <w:b/>
                <w:sz w:val="19"/>
              </w:rPr>
              <w:t>do</w:t>
            </w:r>
            <w:r>
              <w:rPr>
                <w:b/>
                <w:spacing w:val="6"/>
                <w:sz w:val="19"/>
              </w:rPr>
              <w:t> </w:t>
            </w:r>
            <w:r>
              <w:rPr>
                <w:b/>
                <w:sz w:val="19"/>
              </w:rPr>
              <w:t>resultado</w:t>
            </w:r>
            <w:r>
              <w:rPr>
                <w:b/>
                <w:spacing w:val="5"/>
                <w:sz w:val="19"/>
              </w:rPr>
              <w:t> </w:t>
            </w:r>
            <w:r>
              <w:rPr>
                <w:b/>
                <w:spacing w:val="-2"/>
                <w:sz w:val="19"/>
              </w:rPr>
              <w:t>financeiro</w:t>
            </w:r>
          </w:p>
        </w:tc>
        <w:tc>
          <w:tcPr>
            <w:tcW w:w="2131" w:type="dxa"/>
          </w:tcPr>
          <w:p>
            <w:pPr>
              <w:pStyle w:val="TableParagraph"/>
              <w:spacing w:before="145"/>
              <w:ind w:right="605"/>
              <w:rPr>
                <w:b/>
                <w:sz w:val="19"/>
              </w:rPr>
            </w:pPr>
            <w:r>
              <w:rPr>
                <w:b/>
                <w:spacing w:val="-2"/>
                <w:w w:val="105"/>
                <w:sz w:val="19"/>
              </w:rPr>
              <w:t>(116.633)</w:t>
            </w:r>
          </w:p>
        </w:tc>
        <w:tc>
          <w:tcPr>
            <w:tcW w:w="1507" w:type="dxa"/>
          </w:tcPr>
          <w:p>
            <w:pPr>
              <w:pStyle w:val="TableParagraph"/>
              <w:spacing w:before="145"/>
              <w:ind w:right="270"/>
              <w:rPr>
                <w:b/>
                <w:sz w:val="19"/>
              </w:rPr>
            </w:pPr>
            <w:r>
              <w:rPr>
                <w:b/>
                <w:spacing w:val="-2"/>
                <w:w w:val="105"/>
                <w:sz w:val="19"/>
              </w:rPr>
              <w:t>(85.719)</w:t>
            </w:r>
          </w:p>
        </w:tc>
        <w:tc>
          <w:tcPr>
            <w:tcW w:w="1614" w:type="dxa"/>
          </w:tcPr>
          <w:p>
            <w:pPr>
              <w:pStyle w:val="TableParagraph"/>
              <w:spacing w:before="145"/>
              <w:ind w:right="41"/>
              <w:rPr>
                <w:b/>
                <w:sz w:val="19"/>
              </w:rPr>
            </w:pPr>
            <w:r>
              <w:rPr>
                <w:b/>
                <w:spacing w:val="-2"/>
                <w:w w:val="105"/>
                <w:sz w:val="19"/>
              </w:rPr>
              <w:t>(202.352)</w:t>
            </w:r>
          </w:p>
        </w:tc>
      </w:tr>
      <w:tr>
        <w:trPr>
          <w:trHeight w:val="828" w:hRule="atLeast"/>
        </w:trPr>
        <w:tc>
          <w:tcPr>
            <w:tcW w:w="4724" w:type="dxa"/>
          </w:tcPr>
          <w:p>
            <w:pPr>
              <w:pStyle w:val="TableParagraph"/>
              <w:spacing w:before="144"/>
              <w:ind w:left="38"/>
              <w:jc w:val="left"/>
              <w:rPr>
                <w:b/>
                <w:sz w:val="19"/>
              </w:rPr>
            </w:pPr>
            <w:r>
              <w:rPr>
                <w:b/>
                <w:sz w:val="19"/>
              </w:rPr>
              <w:t>Resultado</w:t>
            </w:r>
            <w:r>
              <w:rPr>
                <w:b/>
                <w:spacing w:val="11"/>
                <w:sz w:val="19"/>
              </w:rPr>
              <w:t> </w:t>
            </w:r>
            <w:r>
              <w:rPr>
                <w:b/>
                <w:spacing w:val="-2"/>
                <w:sz w:val="19"/>
              </w:rPr>
              <w:t>financeiro</w:t>
            </w:r>
          </w:p>
          <w:p>
            <w:pPr>
              <w:pStyle w:val="TableParagraph"/>
              <w:spacing w:before="44"/>
              <w:ind w:left="369"/>
              <w:jc w:val="left"/>
              <w:rPr>
                <w:sz w:val="19"/>
              </w:rPr>
            </w:pPr>
            <w:r>
              <w:rPr>
                <w:sz w:val="19"/>
              </w:rPr>
              <w:t>Resultado</w:t>
            </w:r>
            <w:r>
              <w:rPr>
                <w:spacing w:val="33"/>
                <w:sz w:val="19"/>
              </w:rPr>
              <w:t> </w:t>
            </w:r>
            <w:r>
              <w:rPr>
                <w:sz w:val="19"/>
              </w:rPr>
              <w:t>financeiro</w:t>
            </w:r>
            <w:r>
              <w:rPr>
                <w:spacing w:val="33"/>
                <w:sz w:val="19"/>
              </w:rPr>
              <w:t> </w:t>
            </w:r>
            <w:r>
              <w:rPr>
                <w:spacing w:val="-2"/>
                <w:sz w:val="19"/>
              </w:rPr>
              <w:t>líquido</w:t>
            </w:r>
          </w:p>
        </w:tc>
        <w:tc>
          <w:tcPr>
            <w:tcW w:w="2131" w:type="dxa"/>
          </w:tcPr>
          <w:p>
            <w:pPr>
              <w:pStyle w:val="TableParagraph"/>
              <w:spacing w:before="188"/>
              <w:jc w:val="left"/>
              <w:rPr>
                <w:sz w:val="19"/>
              </w:rPr>
            </w:pPr>
          </w:p>
          <w:p>
            <w:pPr>
              <w:pStyle w:val="TableParagraph"/>
              <w:ind w:right="605"/>
              <w:rPr>
                <w:b/>
                <w:sz w:val="19"/>
              </w:rPr>
            </w:pPr>
            <w:r>
              <w:rPr>
                <w:b/>
                <w:spacing w:val="-2"/>
                <w:w w:val="105"/>
                <w:sz w:val="19"/>
              </w:rPr>
              <w:t>(101.558)</w:t>
            </w:r>
          </w:p>
        </w:tc>
        <w:tc>
          <w:tcPr>
            <w:tcW w:w="1507" w:type="dxa"/>
          </w:tcPr>
          <w:p>
            <w:pPr>
              <w:pStyle w:val="TableParagraph"/>
              <w:spacing w:before="188"/>
              <w:jc w:val="left"/>
              <w:rPr>
                <w:sz w:val="19"/>
              </w:rPr>
            </w:pPr>
          </w:p>
          <w:p>
            <w:pPr>
              <w:pStyle w:val="TableParagraph"/>
              <w:ind w:left="402" w:right="1"/>
              <w:jc w:val="center"/>
              <w:rPr>
                <w:b/>
                <w:sz w:val="19"/>
              </w:rPr>
            </w:pPr>
            <w:r>
              <w:rPr>
                <w:b/>
                <w:spacing w:val="-10"/>
                <w:w w:val="105"/>
                <w:sz w:val="19"/>
              </w:rPr>
              <w:t>-</w:t>
            </w:r>
          </w:p>
        </w:tc>
        <w:tc>
          <w:tcPr>
            <w:tcW w:w="1614" w:type="dxa"/>
          </w:tcPr>
          <w:p>
            <w:pPr>
              <w:pStyle w:val="TableParagraph"/>
              <w:spacing w:before="188"/>
              <w:jc w:val="left"/>
              <w:rPr>
                <w:sz w:val="19"/>
              </w:rPr>
            </w:pPr>
          </w:p>
          <w:p>
            <w:pPr>
              <w:pStyle w:val="TableParagraph"/>
              <w:ind w:right="41"/>
              <w:rPr>
                <w:b/>
                <w:sz w:val="19"/>
              </w:rPr>
            </w:pPr>
            <w:r>
              <w:rPr>
                <w:b/>
                <w:spacing w:val="-2"/>
                <w:w w:val="105"/>
                <w:sz w:val="19"/>
              </w:rPr>
              <w:t>(101.558)</w:t>
            </w:r>
          </w:p>
        </w:tc>
      </w:tr>
      <w:tr>
        <w:trPr>
          <w:trHeight w:val="551" w:hRule="atLeast"/>
        </w:trPr>
        <w:tc>
          <w:tcPr>
            <w:tcW w:w="4724" w:type="dxa"/>
          </w:tcPr>
          <w:p>
            <w:pPr>
              <w:pStyle w:val="TableParagraph"/>
              <w:spacing w:before="144"/>
              <w:ind w:left="38"/>
              <w:jc w:val="left"/>
              <w:rPr>
                <w:b/>
                <w:sz w:val="19"/>
              </w:rPr>
            </w:pPr>
            <w:r>
              <w:rPr>
                <w:b/>
                <w:sz w:val="19"/>
              </w:rPr>
              <w:t>Resultado</w:t>
            </w:r>
            <w:r>
              <w:rPr>
                <w:b/>
                <w:spacing w:val="4"/>
                <w:sz w:val="19"/>
              </w:rPr>
              <w:t> </w:t>
            </w:r>
            <w:r>
              <w:rPr>
                <w:b/>
                <w:sz w:val="19"/>
              </w:rPr>
              <w:t>antes</w:t>
            </w:r>
            <w:r>
              <w:rPr>
                <w:b/>
                <w:spacing w:val="9"/>
                <w:sz w:val="19"/>
              </w:rPr>
              <w:t> </w:t>
            </w:r>
            <w:r>
              <w:rPr>
                <w:b/>
                <w:sz w:val="19"/>
              </w:rPr>
              <w:t>dos</w:t>
            </w:r>
            <w:r>
              <w:rPr>
                <w:b/>
                <w:spacing w:val="4"/>
                <w:sz w:val="19"/>
              </w:rPr>
              <w:t> </w:t>
            </w:r>
            <w:r>
              <w:rPr>
                <w:b/>
                <w:spacing w:val="-2"/>
                <w:sz w:val="19"/>
              </w:rPr>
              <w:t>tributos</w:t>
            </w:r>
          </w:p>
        </w:tc>
        <w:tc>
          <w:tcPr>
            <w:tcW w:w="2131" w:type="dxa"/>
          </w:tcPr>
          <w:p>
            <w:pPr>
              <w:pStyle w:val="TableParagraph"/>
              <w:spacing w:before="144"/>
              <w:ind w:right="605"/>
              <w:rPr>
                <w:b/>
                <w:sz w:val="19"/>
              </w:rPr>
            </w:pPr>
            <w:r>
              <w:rPr>
                <w:b/>
                <w:spacing w:val="-2"/>
                <w:w w:val="105"/>
                <w:sz w:val="19"/>
              </w:rPr>
              <w:t>(218.191)</w:t>
            </w:r>
          </w:p>
        </w:tc>
        <w:tc>
          <w:tcPr>
            <w:tcW w:w="1507" w:type="dxa"/>
          </w:tcPr>
          <w:p>
            <w:pPr>
              <w:pStyle w:val="TableParagraph"/>
              <w:spacing w:before="144"/>
              <w:ind w:right="270"/>
              <w:rPr>
                <w:b/>
                <w:sz w:val="19"/>
              </w:rPr>
            </w:pPr>
            <w:r>
              <w:rPr>
                <w:b/>
                <w:spacing w:val="-2"/>
                <w:w w:val="105"/>
                <w:sz w:val="19"/>
              </w:rPr>
              <w:t>(85.719)</w:t>
            </w:r>
          </w:p>
        </w:tc>
        <w:tc>
          <w:tcPr>
            <w:tcW w:w="1614" w:type="dxa"/>
          </w:tcPr>
          <w:p>
            <w:pPr>
              <w:pStyle w:val="TableParagraph"/>
              <w:spacing w:before="144"/>
              <w:ind w:right="41"/>
              <w:rPr>
                <w:b/>
                <w:sz w:val="19"/>
              </w:rPr>
            </w:pPr>
            <w:r>
              <w:rPr>
                <w:b/>
                <w:spacing w:val="-2"/>
                <w:w w:val="105"/>
                <w:sz w:val="19"/>
              </w:rPr>
              <w:t>(303.910)</w:t>
            </w:r>
          </w:p>
        </w:tc>
      </w:tr>
      <w:tr>
        <w:trPr>
          <w:trHeight w:val="692" w:hRule="atLeast"/>
        </w:trPr>
        <w:tc>
          <w:tcPr>
            <w:tcW w:w="4724" w:type="dxa"/>
          </w:tcPr>
          <w:p>
            <w:pPr>
              <w:pStyle w:val="TableParagraph"/>
              <w:spacing w:before="144"/>
              <w:ind w:left="38"/>
              <w:jc w:val="left"/>
              <w:rPr>
                <w:b/>
                <w:sz w:val="19"/>
              </w:rPr>
            </w:pPr>
            <w:r>
              <w:rPr>
                <w:b/>
                <w:sz w:val="19"/>
              </w:rPr>
              <w:t>Imposto</w:t>
            </w:r>
            <w:r>
              <w:rPr>
                <w:b/>
                <w:spacing w:val="3"/>
                <w:sz w:val="19"/>
              </w:rPr>
              <w:t> </w:t>
            </w:r>
            <w:r>
              <w:rPr>
                <w:b/>
                <w:sz w:val="19"/>
              </w:rPr>
              <w:t>de</w:t>
            </w:r>
            <w:r>
              <w:rPr>
                <w:b/>
                <w:spacing w:val="9"/>
                <w:sz w:val="19"/>
              </w:rPr>
              <w:t> </w:t>
            </w:r>
            <w:r>
              <w:rPr>
                <w:b/>
                <w:sz w:val="19"/>
              </w:rPr>
              <w:t>renda</w:t>
            </w:r>
            <w:r>
              <w:rPr>
                <w:b/>
                <w:spacing w:val="-3"/>
                <w:sz w:val="19"/>
              </w:rPr>
              <w:t> </w:t>
            </w:r>
            <w:r>
              <w:rPr>
                <w:b/>
                <w:sz w:val="19"/>
              </w:rPr>
              <w:t>e</w:t>
            </w:r>
            <w:r>
              <w:rPr>
                <w:b/>
                <w:spacing w:val="7"/>
                <w:sz w:val="19"/>
              </w:rPr>
              <w:t> </w:t>
            </w:r>
            <w:r>
              <w:rPr>
                <w:b/>
                <w:sz w:val="19"/>
              </w:rPr>
              <w:t>contribuição</w:t>
            </w:r>
            <w:r>
              <w:rPr>
                <w:b/>
                <w:spacing w:val="3"/>
                <w:sz w:val="19"/>
              </w:rPr>
              <w:t> </w:t>
            </w:r>
            <w:r>
              <w:rPr>
                <w:b/>
                <w:sz w:val="19"/>
              </w:rPr>
              <w:t>social</w:t>
            </w:r>
            <w:r>
              <w:rPr>
                <w:b/>
                <w:spacing w:val="5"/>
                <w:sz w:val="19"/>
              </w:rPr>
              <w:t> </w:t>
            </w:r>
            <w:r>
              <w:rPr>
                <w:b/>
                <w:sz w:val="19"/>
              </w:rPr>
              <w:t>sobre</w:t>
            </w:r>
            <w:r>
              <w:rPr>
                <w:b/>
                <w:spacing w:val="10"/>
                <w:sz w:val="19"/>
              </w:rPr>
              <w:t> </w:t>
            </w:r>
            <w:r>
              <w:rPr>
                <w:b/>
                <w:sz w:val="19"/>
              </w:rPr>
              <w:t>o</w:t>
            </w:r>
            <w:r>
              <w:rPr>
                <w:b/>
                <w:spacing w:val="1"/>
                <w:sz w:val="19"/>
              </w:rPr>
              <w:t> </w:t>
            </w:r>
            <w:r>
              <w:rPr>
                <w:b/>
                <w:spacing w:val="-4"/>
                <w:sz w:val="19"/>
              </w:rPr>
              <w:t>lucro</w:t>
            </w:r>
          </w:p>
          <w:p>
            <w:pPr>
              <w:pStyle w:val="TableParagraph"/>
              <w:spacing w:before="47"/>
              <w:ind w:left="369"/>
              <w:jc w:val="left"/>
              <w:rPr>
                <w:sz w:val="19"/>
              </w:rPr>
            </w:pPr>
            <w:r>
              <w:rPr>
                <w:w w:val="105"/>
                <w:sz w:val="19"/>
              </w:rPr>
              <w:t>Imposto</w:t>
            </w:r>
            <w:r>
              <w:rPr>
                <w:spacing w:val="-10"/>
                <w:w w:val="105"/>
                <w:sz w:val="19"/>
              </w:rPr>
              <w:t> </w:t>
            </w:r>
            <w:r>
              <w:rPr>
                <w:w w:val="105"/>
                <w:sz w:val="19"/>
              </w:rPr>
              <w:t>de</w:t>
            </w:r>
            <w:r>
              <w:rPr>
                <w:spacing w:val="-7"/>
                <w:w w:val="105"/>
                <w:sz w:val="19"/>
              </w:rPr>
              <w:t> </w:t>
            </w:r>
            <w:r>
              <w:rPr>
                <w:spacing w:val="-4"/>
                <w:w w:val="105"/>
                <w:sz w:val="19"/>
              </w:rPr>
              <w:t>renda</w:t>
            </w:r>
          </w:p>
        </w:tc>
        <w:tc>
          <w:tcPr>
            <w:tcW w:w="2131" w:type="dxa"/>
          </w:tcPr>
          <w:p>
            <w:pPr>
              <w:pStyle w:val="TableParagraph"/>
              <w:spacing w:before="190"/>
              <w:jc w:val="left"/>
              <w:rPr>
                <w:sz w:val="19"/>
              </w:rPr>
            </w:pPr>
          </w:p>
          <w:p>
            <w:pPr>
              <w:pStyle w:val="TableParagraph"/>
              <w:spacing w:before="1"/>
              <w:ind w:right="605"/>
              <w:rPr>
                <w:sz w:val="19"/>
              </w:rPr>
            </w:pPr>
            <w:r>
              <w:rPr>
                <w:spacing w:val="-2"/>
                <w:w w:val="105"/>
                <w:sz w:val="19"/>
              </w:rPr>
              <w:t>(36.448)</w:t>
            </w:r>
          </w:p>
        </w:tc>
        <w:tc>
          <w:tcPr>
            <w:tcW w:w="1507" w:type="dxa"/>
          </w:tcPr>
          <w:p>
            <w:pPr>
              <w:pStyle w:val="TableParagraph"/>
              <w:spacing w:before="190"/>
              <w:jc w:val="left"/>
              <w:rPr>
                <w:sz w:val="19"/>
              </w:rPr>
            </w:pPr>
          </w:p>
          <w:p>
            <w:pPr>
              <w:pStyle w:val="TableParagraph"/>
              <w:spacing w:before="1"/>
              <w:ind w:left="402"/>
              <w:jc w:val="center"/>
              <w:rPr>
                <w:sz w:val="19"/>
              </w:rPr>
            </w:pPr>
            <w:r>
              <w:rPr>
                <w:spacing w:val="-10"/>
                <w:w w:val="105"/>
                <w:sz w:val="19"/>
              </w:rPr>
              <w:t>-</w:t>
            </w:r>
          </w:p>
        </w:tc>
        <w:tc>
          <w:tcPr>
            <w:tcW w:w="1614" w:type="dxa"/>
          </w:tcPr>
          <w:p>
            <w:pPr>
              <w:pStyle w:val="TableParagraph"/>
              <w:spacing w:before="190"/>
              <w:jc w:val="left"/>
              <w:rPr>
                <w:sz w:val="19"/>
              </w:rPr>
            </w:pPr>
          </w:p>
          <w:p>
            <w:pPr>
              <w:pStyle w:val="TableParagraph"/>
              <w:spacing w:before="1"/>
              <w:ind w:right="42"/>
              <w:rPr>
                <w:sz w:val="19"/>
              </w:rPr>
            </w:pPr>
            <w:r>
              <w:rPr>
                <w:spacing w:val="-2"/>
                <w:w w:val="105"/>
                <w:sz w:val="19"/>
              </w:rPr>
              <w:t>(36.448)</w:t>
            </w:r>
          </w:p>
        </w:tc>
      </w:tr>
      <w:tr>
        <w:trPr>
          <w:trHeight w:val="276" w:hRule="atLeast"/>
        </w:trPr>
        <w:tc>
          <w:tcPr>
            <w:tcW w:w="4724" w:type="dxa"/>
          </w:tcPr>
          <w:p>
            <w:pPr>
              <w:pStyle w:val="TableParagraph"/>
              <w:spacing w:before="6"/>
              <w:ind w:left="369"/>
              <w:jc w:val="left"/>
              <w:rPr>
                <w:sz w:val="19"/>
              </w:rPr>
            </w:pPr>
            <w:r>
              <w:rPr>
                <w:sz w:val="19"/>
              </w:rPr>
              <w:t>Contribuição</w:t>
            </w:r>
            <w:r>
              <w:rPr>
                <w:spacing w:val="29"/>
                <w:sz w:val="19"/>
              </w:rPr>
              <w:t> </w:t>
            </w:r>
            <w:r>
              <w:rPr>
                <w:spacing w:val="-2"/>
                <w:sz w:val="19"/>
              </w:rPr>
              <w:t>social</w:t>
            </w:r>
          </w:p>
        </w:tc>
        <w:tc>
          <w:tcPr>
            <w:tcW w:w="2131" w:type="dxa"/>
          </w:tcPr>
          <w:p>
            <w:pPr>
              <w:pStyle w:val="TableParagraph"/>
              <w:spacing w:before="6"/>
              <w:ind w:right="605"/>
              <w:rPr>
                <w:sz w:val="19"/>
              </w:rPr>
            </w:pPr>
            <w:r>
              <w:rPr>
                <w:spacing w:val="-2"/>
                <w:w w:val="105"/>
                <w:sz w:val="19"/>
              </w:rPr>
              <w:t>(13.130)</w:t>
            </w:r>
          </w:p>
        </w:tc>
        <w:tc>
          <w:tcPr>
            <w:tcW w:w="1507" w:type="dxa"/>
          </w:tcPr>
          <w:p>
            <w:pPr>
              <w:pStyle w:val="TableParagraph"/>
              <w:spacing w:before="6"/>
              <w:ind w:left="402"/>
              <w:jc w:val="center"/>
              <w:rPr>
                <w:sz w:val="19"/>
              </w:rPr>
            </w:pPr>
            <w:r>
              <w:rPr>
                <w:spacing w:val="-10"/>
                <w:w w:val="105"/>
                <w:sz w:val="19"/>
              </w:rPr>
              <w:t>-</w:t>
            </w:r>
          </w:p>
        </w:tc>
        <w:tc>
          <w:tcPr>
            <w:tcW w:w="1614" w:type="dxa"/>
          </w:tcPr>
          <w:p>
            <w:pPr>
              <w:pStyle w:val="TableParagraph"/>
              <w:spacing w:before="6"/>
              <w:ind w:right="42"/>
              <w:rPr>
                <w:sz w:val="19"/>
              </w:rPr>
            </w:pPr>
            <w:r>
              <w:rPr>
                <w:spacing w:val="-2"/>
                <w:w w:val="105"/>
                <w:sz w:val="19"/>
              </w:rPr>
              <w:t>(13.130)</w:t>
            </w:r>
          </w:p>
        </w:tc>
      </w:tr>
      <w:tr>
        <w:trPr>
          <w:trHeight w:val="413" w:hRule="atLeast"/>
        </w:trPr>
        <w:tc>
          <w:tcPr>
            <w:tcW w:w="4724" w:type="dxa"/>
          </w:tcPr>
          <w:p>
            <w:pPr>
              <w:pStyle w:val="TableParagraph"/>
              <w:jc w:val="left"/>
              <w:rPr>
                <w:rFonts w:ascii="Times New Roman"/>
                <w:sz w:val="18"/>
              </w:rPr>
            </w:pPr>
          </w:p>
        </w:tc>
        <w:tc>
          <w:tcPr>
            <w:tcW w:w="2131" w:type="dxa"/>
          </w:tcPr>
          <w:p>
            <w:pPr>
              <w:pStyle w:val="TableParagraph"/>
              <w:spacing w:before="6"/>
              <w:ind w:right="604"/>
              <w:rPr>
                <w:b/>
                <w:sz w:val="19"/>
              </w:rPr>
            </w:pPr>
            <w:r>
              <w:rPr>
                <w:b/>
                <w:spacing w:val="-2"/>
                <w:w w:val="105"/>
                <w:sz w:val="19"/>
              </w:rPr>
              <w:t>(49.578)</w:t>
            </w:r>
          </w:p>
        </w:tc>
        <w:tc>
          <w:tcPr>
            <w:tcW w:w="1507" w:type="dxa"/>
          </w:tcPr>
          <w:p>
            <w:pPr>
              <w:pStyle w:val="TableParagraph"/>
              <w:spacing w:before="6"/>
              <w:ind w:left="402" w:right="1"/>
              <w:jc w:val="center"/>
              <w:rPr>
                <w:b/>
                <w:sz w:val="19"/>
              </w:rPr>
            </w:pPr>
            <w:r>
              <w:rPr>
                <w:b/>
                <w:spacing w:val="-10"/>
                <w:w w:val="105"/>
                <w:sz w:val="19"/>
              </w:rPr>
              <w:t>-</w:t>
            </w:r>
          </w:p>
        </w:tc>
        <w:tc>
          <w:tcPr>
            <w:tcW w:w="1614" w:type="dxa"/>
          </w:tcPr>
          <w:p>
            <w:pPr>
              <w:pStyle w:val="TableParagraph"/>
              <w:spacing w:before="6"/>
              <w:ind w:right="41"/>
              <w:rPr>
                <w:b/>
                <w:sz w:val="19"/>
              </w:rPr>
            </w:pPr>
            <w:r>
              <w:rPr>
                <w:b/>
                <w:spacing w:val="-2"/>
                <w:w w:val="105"/>
                <w:sz w:val="19"/>
              </w:rPr>
              <w:t>(49.578)</w:t>
            </w:r>
          </w:p>
        </w:tc>
      </w:tr>
      <w:tr>
        <w:trPr>
          <w:trHeight w:val="551" w:hRule="atLeast"/>
        </w:trPr>
        <w:tc>
          <w:tcPr>
            <w:tcW w:w="4724" w:type="dxa"/>
          </w:tcPr>
          <w:p>
            <w:pPr>
              <w:pStyle w:val="TableParagraph"/>
              <w:spacing w:before="144"/>
              <w:ind w:left="38"/>
              <w:jc w:val="left"/>
              <w:rPr>
                <w:b/>
                <w:sz w:val="19"/>
              </w:rPr>
            </w:pPr>
            <w:r>
              <w:rPr>
                <w:b/>
                <w:sz w:val="19"/>
              </w:rPr>
              <w:t>Resultado</w:t>
            </w:r>
            <w:r>
              <w:rPr>
                <w:b/>
                <w:spacing w:val="5"/>
                <w:sz w:val="19"/>
              </w:rPr>
              <w:t> </w:t>
            </w:r>
            <w:r>
              <w:rPr>
                <w:b/>
                <w:sz w:val="19"/>
              </w:rPr>
              <w:t>do</w:t>
            </w:r>
            <w:r>
              <w:rPr>
                <w:b/>
                <w:spacing w:val="5"/>
                <w:sz w:val="19"/>
              </w:rPr>
              <w:t> </w:t>
            </w:r>
            <w:r>
              <w:rPr>
                <w:b/>
                <w:spacing w:val="-2"/>
                <w:sz w:val="19"/>
              </w:rPr>
              <w:t>exercício</w:t>
            </w:r>
          </w:p>
        </w:tc>
        <w:tc>
          <w:tcPr>
            <w:tcW w:w="2131" w:type="dxa"/>
          </w:tcPr>
          <w:p>
            <w:pPr>
              <w:pStyle w:val="TableParagraph"/>
              <w:spacing w:before="144"/>
              <w:ind w:right="605"/>
              <w:rPr>
                <w:b/>
                <w:sz w:val="19"/>
              </w:rPr>
            </w:pPr>
            <w:r>
              <w:rPr>
                <w:b/>
                <w:spacing w:val="-2"/>
                <w:w w:val="105"/>
                <w:sz w:val="19"/>
              </w:rPr>
              <w:t>(267.769)</w:t>
            </w:r>
          </w:p>
        </w:tc>
        <w:tc>
          <w:tcPr>
            <w:tcW w:w="1507" w:type="dxa"/>
          </w:tcPr>
          <w:p>
            <w:pPr>
              <w:pStyle w:val="TableParagraph"/>
              <w:spacing w:before="144"/>
              <w:ind w:right="270"/>
              <w:rPr>
                <w:b/>
                <w:sz w:val="19"/>
              </w:rPr>
            </w:pPr>
            <w:r>
              <w:rPr>
                <w:b/>
                <w:spacing w:val="-2"/>
                <w:w w:val="105"/>
                <w:sz w:val="19"/>
              </w:rPr>
              <w:t>(85.719)</w:t>
            </w:r>
          </w:p>
        </w:tc>
        <w:tc>
          <w:tcPr>
            <w:tcW w:w="1614" w:type="dxa"/>
          </w:tcPr>
          <w:p>
            <w:pPr>
              <w:pStyle w:val="TableParagraph"/>
              <w:spacing w:before="144"/>
              <w:ind w:right="41"/>
              <w:rPr>
                <w:b/>
                <w:sz w:val="19"/>
              </w:rPr>
            </w:pPr>
            <w:r>
              <w:rPr>
                <w:b/>
                <w:spacing w:val="-2"/>
                <w:w w:val="105"/>
                <w:sz w:val="19"/>
              </w:rPr>
              <w:t>(353.488)</w:t>
            </w:r>
          </w:p>
        </w:tc>
      </w:tr>
      <w:tr>
        <w:trPr>
          <w:trHeight w:val="413" w:hRule="atLeast"/>
        </w:trPr>
        <w:tc>
          <w:tcPr>
            <w:tcW w:w="4724" w:type="dxa"/>
          </w:tcPr>
          <w:p>
            <w:pPr>
              <w:pStyle w:val="TableParagraph"/>
              <w:spacing w:before="144"/>
              <w:ind w:left="38"/>
              <w:jc w:val="left"/>
              <w:rPr>
                <w:b/>
                <w:sz w:val="19"/>
              </w:rPr>
            </w:pPr>
            <w:r>
              <w:rPr>
                <w:b/>
                <w:sz w:val="19"/>
              </w:rPr>
              <w:t>Quantidade</w:t>
            </w:r>
            <w:r>
              <w:rPr>
                <w:b/>
                <w:spacing w:val="6"/>
                <w:sz w:val="19"/>
              </w:rPr>
              <w:t> </w:t>
            </w:r>
            <w:r>
              <w:rPr>
                <w:b/>
                <w:sz w:val="19"/>
              </w:rPr>
              <w:t>de</w:t>
            </w:r>
            <w:r>
              <w:rPr>
                <w:b/>
                <w:spacing w:val="7"/>
                <w:sz w:val="19"/>
              </w:rPr>
              <w:t> </w:t>
            </w:r>
            <w:r>
              <w:rPr>
                <w:b/>
                <w:spacing w:val="-4"/>
                <w:sz w:val="19"/>
              </w:rPr>
              <w:t>Ações</w:t>
            </w:r>
          </w:p>
        </w:tc>
        <w:tc>
          <w:tcPr>
            <w:tcW w:w="2131" w:type="dxa"/>
          </w:tcPr>
          <w:p>
            <w:pPr>
              <w:pStyle w:val="TableParagraph"/>
              <w:spacing w:before="144"/>
              <w:ind w:right="591"/>
              <w:rPr>
                <w:sz w:val="19"/>
              </w:rPr>
            </w:pPr>
            <w:r>
              <w:rPr>
                <w:spacing w:val="-2"/>
                <w:w w:val="105"/>
                <w:sz w:val="19"/>
              </w:rPr>
              <w:t>1.222.461.484</w:t>
            </w:r>
          </w:p>
        </w:tc>
        <w:tc>
          <w:tcPr>
            <w:tcW w:w="1507" w:type="dxa"/>
          </w:tcPr>
          <w:p>
            <w:pPr>
              <w:pStyle w:val="TableParagraph"/>
              <w:jc w:val="left"/>
              <w:rPr>
                <w:rFonts w:ascii="Times New Roman"/>
                <w:sz w:val="18"/>
              </w:rPr>
            </w:pPr>
          </w:p>
        </w:tc>
        <w:tc>
          <w:tcPr>
            <w:tcW w:w="1614" w:type="dxa"/>
          </w:tcPr>
          <w:p>
            <w:pPr>
              <w:pStyle w:val="TableParagraph"/>
              <w:spacing w:before="144"/>
              <w:ind w:right="28"/>
              <w:rPr>
                <w:sz w:val="19"/>
              </w:rPr>
            </w:pPr>
            <w:r>
              <w:rPr>
                <w:spacing w:val="-2"/>
                <w:w w:val="105"/>
                <w:sz w:val="19"/>
              </w:rPr>
              <w:t>1.222.461.484</w:t>
            </w:r>
          </w:p>
        </w:tc>
      </w:tr>
      <w:tr>
        <w:trPr>
          <w:trHeight w:val="236" w:hRule="atLeast"/>
        </w:trPr>
        <w:tc>
          <w:tcPr>
            <w:tcW w:w="4724" w:type="dxa"/>
          </w:tcPr>
          <w:p>
            <w:pPr>
              <w:pStyle w:val="TableParagraph"/>
              <w:spacing w:line="210" w:lineRule="exact" w:before="6"/>
              <w:ind w:left="38"/>
              <w:jc w:val="left"/>
              <w:rPr>
                <w:b/>
                <w:sz w:val="19"/>
              </w:rPr>
            </w:pPr>
            <w:r>
              <w:rPr>
                <w:b/>
                <w:sz w:val="19"/>
              </w:rPr>
              <w:t>Prejuízo</w:t>
            </w:r>
            <w:r>
              <w:rPr>
                <w:b/>
                <w:spacing w:val="6"/>
                <w:sz w:val="19"/>
              </w:rPr>
              <w:t> </w:t>
            </w:r>
            <w:r>
              <w:rPr>
                <w:b/>
                <w:sz w:val="19"/>
              </w:rPr>
              <w:t>por</w:t>
            </w:r>
            <w:r>
              <w:rPr>
                <w:b/>
                <w:spacing w:val="-1"/>
                <w:sz w:val="19"/>
              </w:rPr>
              <w:t> </w:t>
            </w:r>
            <w:r>
              <w:rPr>
                <w:b/>
                <w:sz w:val="19"/>
              </w:rPr>
              <w:t>milhares</w:t>
            </w:r>
            <w:r>
              <w:rPr>
                <w:b/>
                <w:spacing w:val="8"/>
                <w:sz w:val="19"/>
              </w:rPr>
              <w:t> </w:t>
            </w:r>
            <w:r>
              <w:rPr>
                <w:b/>
                <w:sz w:val="19"/>
              </w:rPr>
              <w:t>de</w:t>
            </w:r>
            <w:r>
              <w:rPr>
                <w:b/>
                <w:spacing w:val="11"/>
                <w:sz w:val="19"/>
              </w:rPr>
              <w:t> </w:t>
            </w:r>
            <w:r>
              <w:rPr>
                <w:b/>
                <w:sz w:val="19"/>
              </w:rPr>
              <w:t>ações</w:t>
            </w:r>
            <w:r>
              <w:rPr>
                <w:b/>
                <w:spacing w:val="3"/>
                <w:sz w:val="19"/>
              </w:rPr>
              <w:t> </w:t>
            </w:r>
            <w:r>
              <w:rPr>
                <w:b/>
                <w:sz w:val="19"/>
              </w:rPr>
              <w:t>do</w:t>
            </w:r>
            <w:r>
              <w:rPr>
                <w:b/>
                <w:spacing w:val="7"/>
                <w:sz w:val="19"/>
              </w:rPr>
              <w:t> </w:t>
            </w:r>
            <w:r>
              <w:rPr>
                <w:b/>
                <w:sz w:val="19"/>
              </w:rPr>
              <w:t>Capital</w:t>
            </w:r>
            <w:r>
              <w:rPr>
                <w:b/>
                <w:spacing w:val="11"/>
                <w:sz w:val="19"/>
              </w:rPr>
              <w:t> </w:t>
            </w:r>
            <w:r>
              <w:rPr>
                <w:b/>
                <w:spacing w:val="-2"/>
                <w:sz w:val="19"/>
              </w:rPr>
              <w:t>Social</w:t>
            </w:r>
          </w:p>
        </w:tc>
        <w:tc>
          <w:tcPr>
            <w:tcW w:w="2131" w:type="dxa"/>
          </w:tcPr>
          <w:p>
            <w:pPr>
              <w:pStyle w:val="TableParagraph"/>
              <w:spacing w:line="210" w:lineRule="exact" w:before="6"/>
              <w:ind w:right="605"/>
              <w:rPr>
                <w:sz w:val="19"/>
              </w:rPr>
            </w:pPr>
            <w:r>
              <w:rPr>
                <w:spacing w:val="-2"/>
                <w:w w:val="105"/>
                <w:sz w:val="19"/>
              </w:rPr>
              <w:t>(0,22)</w:t>
            </w:r>
          </w:p>
        </w:tc>
        <w:tc>
          <w:tcPr>
            <w:tcW w:w="1507" w:type="dxa"/>
          </w:tcPr>
          <w:p>
            <w:pPr>
              <w:pStyle w:val="TableParagraph"/>
              <w:jc w:val="left"/>
              <w:rPr>
                <w:rFonts w:ascii="Times New Roman"/>
                <w:sz w:val="16"/>
              </w:rPr>
            </w:pPr>
          </w:p>
        </w:tc>
        <w:tc>
          <w:tcPr>
            <w:tcW w:w="1614" w:type="dxa"/>
          </w:tcPr>
          <w:p>
            <w:pPr>
              <w:pStyle w:val="TableParagraph"/>
              <w:spacing w:line="210" w:lineRule="exact" w:before="6"/>
              <w:ind w:right="42"/>
              <w:rPr>
                <w:sz w:val="19"/>
              </w:rPr>
            </w:pPr>
            <w:r>
              <w:rPr>
                <w:spacing w:val="-2"/>
                <w:w w:val="105"/>
                <w:sz w:val="19"/>
              </w:rPr>
              <w:t>(0,29)</w:t>
            </w:r>
          </w:p>
        </w:tc>
      </w:tr>
    </w:tbl>
    <w:p>
      <w:pPr>
        <w:spacing w:after="0" w:line="210" w:lineRule="exact"/>
        <w:rPr>
          <w:sz w:val="19"/>
        </w:rPr>
        <w:sectPr>
          <w:pgSz w:w="11910" w:h="16840"/>
          <w:pgMar w:header="103" w:footer="1055" w:top="1720" w:bottom="1240" w:left="920" w:right="500"/>
        </w:sectPr>
      </w:pPr>
    </w:p>
    <w:p>
      <w:pPr>
        <w:pStyle w:val="Heading1"/>
        <w:spacing w:before="254"/>
        <w:ind w:left="2742" w:right="2933" w:firstLine="2"/>
      </w:pPr>
      <w:r>
        <w:rPr/>
        <w:t>COMPANHIA DOCAS DO RIO DE JANEIRO DEMONSTRAÇÃO</w:t>
      </w:r>
      <w:r>
        <w:rPr>
          <w:spacing w:val="-12"/>
        </w:rPr>
        <w:t> </w:t>
      </w:r>
      <w:r>
        <w:rPr/>
        <w:t>DO</w:t>
      </w:r>
      <w:r>
        <w:rPr>
          <w:spacing w:val="-12"/>
        </w:rPr>
        <w:t> </w:t>
      </w:r>
      <w:r>
        <w:rPr/>
        <w:t>RESULTADO</w:t>
      </w:r>
      <w:r>
        <w:rPr>
          <w:spacing w:val="-10"/>
        </w:rPr>
        <w:t> </w:t>
      </w:r>
      <w:r>
        <w:rPr/>
        <w:t>ABRANGENTE</w:t>
      </w:r>
    </w:p>
    <w:p>
      <w:pPr>
        <w:spacing w:line="268" w:lineRule="exact"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pStyle w:val="BodyText"/>
        <w:spacing w:before="106"/>
        <w:rPr>
          <w:sz w:val="19"/>
        </w:rPr>
      </w:pPr>
    </w:p>
    <w:p>
      <w:pPr>
        <w:spacing w:before="0" w:after="3"/>
        <w:ind w:left="6527" w:right="0" w:firstLine="0"/>
        <w:jc w:val="left"/>
        <w:rPr>
          <w:sz w:val="19"/>
        </w:rPr>
      </w:pPr>
      <w:r>
        <w:rPr>
          <w:sz w:val="19"/>
        </w:rPr>
        <w:t>31</w:t>
      </w:r>
      <w:r>
        <w:rPr>
          <w:spacing w:val="-8"/>
          <w:sz w:val="19"/>
        </w:rPr>
        <w:t> </w:t>
      </w:r>
      <w:r>
        <w:rPr>
          <w:sz w:val="19"/>
        </w:rPr>
        <w:t>de</w:t>
      </w:r>
      <w:r>
        <w:rPr>
          <w:spacing w:val="9"/>
          <w:sz w:val="19"/>
        </w:rPr>
        <w:t> </w:t>
      </w:r>
      <w:r>
        <w:rPr>
          <w:sz w:val="19"/>
        </w:rPr>
        <w:t>dezembro</w:t>
      </w:r>
      <w:r>
        <w:rPr>
          <w:spacing w:val="7"/>
          <w:sz w:val="19"/>
        </w:rPr>
        <w:t> </w:t>
      </w:r>
      <w:r>
        <w:rPr>
          <w:sz w:val="19"/>
        </w:rPr>
        <w:t>de</w:t>
      </w:r>
      <w:r>
        <w:rPr>
          <w:spacing w:val="14"/>
          <w:sz w:val="19"/>
        </w:rPr>
        <w:t> </w:t>
      </w:r>
      <w:r>
        <w:rPr>
          <w:spacing w:val="-4"/>
          <w:sz w:val="19"/>
        </w:rPr>
        <w:t>2022</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7"/>
        <w:gridCol w:w="2036"/>
        <w:gridCol w:w="1491"/>
        <w:gridCol w:w="1591"/>
      </w:tblGrid>
      <w:tr>
        <w:trPr>
          <w:trHeight w:val="424" w:hRule="atLeast"/>
        </w:trPr>
        <w:tc>
          <w:tcPr>
            <w:tcW w:w="4857" w:type="dxa"/>
            <w:tcBorders>
              <w:top w:val="single" w:sz="8" w:space="0" w:color="000000"/>
            </w:tcBorders>
          </w:tcPr>
          <w:p>
            <w:pPr>
              <w:pStyle w:val="TableParagraph"/>
              <w:jc w:val="left"/>
              <w:rPr>
                <w:rFonts w:ascii="Times New Roman"/>
                <w:sz w:val="18"/>
              </w:rPr>
            </w:pPr>
          </w:p>
        </w:tc>
        <w:tc>
          <w:tcPr>
            <w:tcW w:w="2036" w:type="dxa"/>
            <w:tcBorders>
              <w:top w:val="single" w:sz="8" w:space="0" w:color="000000"/>
            </w:tcBorders>
          </w:tcPr>
          <w:p>
            <w:pPr>
              <w:pStyle w:val="TableParagraph"/>
              <w:spacing w:before="27"/>
              <w:ind w:left="747"/>
              <w:jc w:val="left"/>
              <w:rPr>
                <w:sz w:val="19"/>
              </w:rPr>
            </w:pPr>
            <w:r>
              <w:rPr>
                <w:spacing w:val="-2"/>
                <w:sz w:val="19"/>
              </w:rPr>
              <w:t>Original</w:t>
            </w:r>
          </w:p>
        </w:tc>
        <w:tc>
          <w:tcPr>
            <w:tcW w:w="1491" w:type="dxa"/>
            <w:tcBorders>
              <w:top w:val="single" w:sz="8" w:space="0" w:color="000000"/>
            </w:tcBorders>
          </w:tcPr>
          <w:p>
            <w:pPr>
              <w:pStyle w:val="TableParagraph"/>
              <w:spacing w:before="27"/>
              <w:ind w:right="268"/>
              <w:rPr>
                <w:sz w:val="19"/>
              </w:rPr>
            </w:pPr>
            <w:r>
              <w:rPr>
                <w:spacing w:val="-2"/>
                <w:sz w:val="19"/>
              </w:rPr>
              <w:t>Ajuste</w:t>
            </w:r>
          </w:p>
        </w:tc>
        <w:tc>
          <w:tcPr>
            <w:tcW w:w="1591" w:type="dxa"/>
            <w:tcBorders>
              <w:top w:val="single" w:sz="8" w:space="0" w:color="000000"/>
            </w:tcBorders>
          </w:tcPr>
          <w:p>
            <w:pPr>
              <w:pStyle w:val="TableParagraph"/>
              <w:spacing w:before="27"/>
              <w:ind w:left="268"/>
              <w:jc w:val="left"/>
              <w:rPr>
                <w:sz w:val="19"/>
              </w:rPr>
            </w:pPr>
            <w:r>
              <w:rPr>
                <w:spacing w:val="-2"/>
                <w:sz w:val="19"/>
              </w:rPr>
              <w:t>Reapresentado</w:t>
            </w:r>
          </w:p>
        </w:tc>
      </w:tr>
      <w:tr>
        <w:trPr>
          <w:trHeight w:val="400" w:hRule="atLeast"/>
        </w:trPr>
        <w:tc>
          <w:tcPr>
            <w:tcW w:w="4857" w:type="dxa"/>
          </w:tcPr>
          <w:p>
            <w:pPr>
              <w:pStyle w:val="TableParagraph"/>
              <w:spacing w:before="132"/>
              <w:ind w:left="38"/>
              <w:jc w:val="left"/>
              <w:rPr>
                <w:b/>
                <w:sz w:val="19"/>
              </w:rPr>
            </w:pPr>
            <w:r>
              <w:rPr>
                <w:b/>
                <w:sz w:val="19"/>
              </w:rPr>
              <w:t>Resultado</w:t>
            </w:r>
            <w:r>
              <w:rPr>
                <w:b/>
                <w:spacing w:val="4"/>
                <w:sz w:val="19"/>
              </w:rPr>
              <w:t> </w:t>
            </w:r>
            <w:r>
              <w:rPr>
                <w:b/>
                <w:sz w:val="19"/>
              </w:rPr>
              <w:t>líquido</w:t>
            </w:r>
            <w:r>
              <w:rPr>
                <w:b/>
                <w:spacing w:val="5"/>
                <w:sz w:val="19"/>
              </w:rPr>
              <w:t> </w:t>
            </w:r>
            <w:r>
              <w:rPr>
                <w:b/>
                <w:sz w:val="19"/>
              </w:rPr>
              <w:t>do </w:t>
            </w:r>
            <w:r>
              <w:rPr>
                <w:b/>
                <w:spacing w:val="-2"/>
                <w:sz w:val="19"/>
              </w:rPr>
              <w:t>período</w:t>
            </w:r>
          </w:p>
        </w:tc>
        <w:tc>
          <w:tcPr>
            <w:tcW w:w="2036" w:type="dxa"/>
          </w:tcPr>
          <w:p>
            <w:pPr>
              <w:pStyle w:val="TableParagraph"/>
              <w:spacing w:before="132"/>
              <w:ind w:right="589"/>
              <w:rPr>
                <w:b/>
                <w:sz w:val="19"/>
              </w:rPr>
            </w:pPr>
            <w:r>
              <w:rPr>
                <w:b/>
                <w:spacing w:val="-2"/>
                <w:sz w:val="19"/>
              </w:rPr>
              <w:t>(267.769)</w:t>
            </w:r>
          </w:p>
        </w:tc>
        <w:tc>
          <w:tcPr>
            <w:tcW w:w="1491" w:type="dxa"/>
          </w:tcPr>
          <w:p>
            <w:pPr>
              <w:pStyle w:val="TableParagraph"/>
              <w:spacing w:before="132"/>
              <w:ind w:right="266"/>
              <w:rPr>
                <w:b/>
                <w:sz w:val="19"/>
              </w:rPr>
            </w:pPr>
            <w:r>
              <w:rPr>
                <w:b/>
                <w:spacing w:val="-2"/>
                <w:sz w:val="19"/>
              </w:rPr>
              <w:t>(85.719)</w:t>
            </w:r>
          </w:p>
        </w:tc>
        <w:tc>
          <w:tcPr>
            <w:tcW w:w="1591" w:type="dxa"/>
          </w:tcPr>
          <w:p>
            <w:pPr>
              <w:pStyle w:val="TableParagraph"/>
              <w:spacing w:before="132"/>
              <w:ind w:right="41"/>
              <w:rPr>
                <w:b/>
                <w:sz w:val="19"/>
              </w:rPr>
            </w:pPr>
            <w:r>
              <w:rPr>
                <w:b/>
                <w:spacing w:val="-2"/>
                <w:sz w:val="19"/>
              </w:rPr>
              <w:t>(353.488)</w:t>
            </w:r>
          </w:p>
        </w:tc>
      </w:tr>
      <w:tr>
        <w:trPr>
          <w:trHeight w:val="271" w:hRule="atLeast"/>
        </w:trPr>
        <w:tc>
          <w:tcPr>
            <w:tcW w:w="4857" w:type="dxa"/>
          </w:tcPr>
          <w:p>
            <w:pPr>
              <w:pStyle w:val="TableParagraph"/>
              <w:spacing w:before="3"/>
              <w:ind w:left="38"/>
              <w:jc w:val="left"/>
              <w:rPr>
                <w:b/>
                <w:sz w:val="19"/>
              </w:rPr>
            </w:pPr>
            <w:r>
              <w:rPr>
                <w:b/>
                <w:sz w:val="19"/>
              </w:rPr>
              <w:t>Outros</w:t>
            </w:r>
            <w:r>
              <w:rPr>
                <w:b/>
                <w:spacing w:val="-3"/>
                <w:sz w:val="19"/>
              </w:rPr>
              <w:t> </w:t>
            </w:r>
            <w:r>
              <w:rPr>
                <w:b/>
                <w:sz w:val="19"/>
              </w:rPr>
              <w:t>resultados</w:t>
            </w:r>
            <w:r>
              <w:rPr>
                <w:b/>
                <w:spacing w:val="2"/>
                <w:sz w:val="19"/>
              </w:rPr>
              <w:t> </w:t>
            </w:r>
            <w:r>
              <w:rPr>
                <w:b/>
                <w:spacing w:val="-2"/>
                <w:sz w:val="19"/>
              </w:rPr>
              <w:t>abrangentes</w:t>
            </w:r>
          </w:p>
        </w:tc>
        <w:tc>
          <w:tcPr>
            <w:tcW w:w="2036" w:type="dxa"/>
          </w:tcPr>
          <w:p>
            <w:pPr>
              <w:pStyle w:val="TableParagraph"/>
              <w:spacing w:before="3"/>
              <w:ind w:right="642"/>
              <w:rPr>
                <w:b/>
                <w:sz w:val="19"/>
              </w:rPr>
            </w:pPr>
            <w:r>
              <w:rPr>
                <w:b/>
                <w:spacing w:val="-2"/>
                <w:sz w:val="19"/>
              </w:rPr>
              <w:t>33.627</w:t>
            </w:r>
          </w:p>
        </w:tc>
        <w:tc>
          <w:tcPr>
            <w:tcW w:w="1491" w:type="dxa"/>
          </w:tcPr>
          <w:p>
            <w:pPr>
              <w:pStyle w:val="TableParagraph"/>
              <w:spacing w:before="3"/>
              <w:ind w:left="397"/>
              <w:jc w:val="center"/>
              <w:rPr>
                <w:b/>
                <w:sz w:val="19"/>
              </w:rPr>
            </w:pPr>
            <w:r>
              <w:rPr>
                <w:b/>
                <w:spacing w:val="-10"/>
                <w:sz w:val="19"/>
              </w:rPr>
              <w:t>-</w:t>
            </w:r>
          </w:p>
        </w:tc>
        <w:tc>
          <w:tcPr>
            <w:tcW w:w="1591" w:type="dxa"/>
          </w:tcPr>
          <w:p>
            <w:pPr>
              <w:pStyle w:val="TableParagraph"/>
              <w:spacing w:before="3"/>
              <w:ind w:right="94"/>
              <w:rPr>
                <w:b/>
                <w:sz w:val="19"/>
              </w:rPr>
            </w:pPr>
            <w:r>
              <w:rPr>
                <w:b/>
                <w:spacing w:val="-2"/>
                <w:sz w:val="19"/>
              </w:rPr>
              <w:t>33.627</w:t>
            </w:r>
          </w:p>
        </w:tc>
      </w:tr>
      <w:tr>
        <w:trPr>
          <w:trHeight w:val="271" w:hRule="atLeast"/>
        </w:trPr>
        <w:tc>
          <w:tcPr>
            <w:tcW w:w="4857" w:type="dxa"/>
          </w:tcPr>
          <w:p>
            <w:pPr>
              <w:pStyle w:val="TableParagraph"/>
              <w:spacing w:before="3"/>
              <w:ind w:left="362"/>
              <w:jc w:val="left"/>
              <w:rPr>
                <w:sz w:val="19"/>
              </w:rPr>
            </w:pPr>
            <w:r>
              <w:rPr>
                <w:sz w:val="19"/>
              </w:rPr>
              <w:t>Ganhos</w:t>
            </w:r>
            <w:r>
              <w:rPr>
                <w:spacing w:val="6"/>
                <w:sz w:val="19"/>
              </w:rPr>
              <w:t> </w:t>
            </w:r>
            <w:r>
              <w:rPr>
                <w:sz w:val="19"/>
              </w:rPr>
              <w:t>(perdas)</w:t>
            </w:r>
            <w:r>
              <w:rPr>
                <w:spacing w:val="14"/>
                <w:sz w:val="19"/>
              </w:rPr>
              <w:t> </w:t>
            </w:r>
            <w:r>
              <w:rPr>
                <w:sz w:val="19"/>
              </w:rPr>
              <w:t>atuariais</w:t>
            </w:r>
            <w:r>
              <w:rPr>
                <w:spacing w:val="9"/>
                <w:sz w:val="19"/>
              </w:rPr>
              <w:t> </w:t>
            </w:r>
            <w:r>
              <w:rPr>
                <w:sz w:val="19"/>
              </w:rPr>
              <w:t>em</w:t>
            </w:r>
            <w:r>
              <w:rPr>
                <w:spacing w:val="8"/>
                <w:sz w:val="19"/>
              </w:rPr>
              <w:t> </w:t>
            </w:r>
            <w:r>
              <w:rPr>
                <w:sz w:val="19"/>
              </w:rPr>
              <w:t>planos</w:t>
            </w:r>
            <w:r>
              <w:rPr>
                <w:spacing w:val="11"/>
                <w:sz w:val="19"/>
              </w:rPr>
              <w:t> </w:t>
            </w:r>
            <w:r>
              <w:rPr>
                <w:sz w:val="19"/>
              </w:rPr>
              <w:t>de</w:t>
            </w:r>
            <w:r>
              <w:rPr>
                <w:spacing w:val="18"/>
                <w:sz w:val="19"/>
              </w:rPr>
              <w:t> </w:t>
            </w:r>
            <w:r>
              <w:rPr>
                <w:spacing w:val="-2"/>
                <w:sz w:val="19"/>
              </w:rPr>
              <w:t>pensão</w:t>
            </w:r>
          </w:p>
        </w:tc>
        <w:tc>
          <w:tcPr>
            <w:tcW w:w="2036" w:type="dxa"/>
          </w:tcPr>
          <w:p>
            <w:pPr>
              <w:pStyle w:val="TableParagraph"/>
              <w:spacing w:before="3"/>
              <w:ind w:right="643"/>
              <w:rPr>
                <w:sz w:val="19"/>
              </w:rPr>
            </w:pPr>
            <w:r>
              <w:rPr>
                <w:spacing w:val="-2"/>
                <w:sz w:val="19"/>
              </w:rPr>
              <w:t>33.627</w:t>
            </w:r>
          </w:p>
        </w:tc>
        <w:tc>
          <w:tcPr>
            <w:tcW w:w="1491" w:type="dxa"/>
          </w:tcPr>
          <w:p>
            <w:pPr>
              <w:pStyle w:val="TableParagraph"/>
              <w:spacing w:before="3"/>
              <w:ind w:left="397"/>
              <w:jc w:val="center"/>
              <w:rPr>
                <w:sz w:val="19"/>
              </w:rPr>
            </w:pPr>
            <w:r>
              <w:rPr>
                <w:spacing w:val="-10"/>
                <w:sz w:val="19"/>
              </w:rPr>
              <w:t>-</w:t>
            </w:r>
          </w:p>
        </w:tc>
        <w:tc>
          <w:tcPr>
            <w:tcW w:w="1591" w:type="dxa"/>
          </w:tcPr>
          <w:p>
            <w:pPr>
              <w:pStyle w:val="TableParagraph"/>
              <w:spacing w:before="3"/>
              <w:ind w:right="94"/>
              <w:rPr>
                <w:sz w:val="19"/>
              </w:rPr>
            </w:pPr>
            <w:r>
              <w:rPr>
                <w:spacing w:val="-2"/>
                <w:sz w:val="19"/>
              </w:rPr>
              <w:t>33.627</w:t>
            </w:r>
          </w:p>
        </w:tc>
      </w:tr>
      <w:tr>
        <w:trPr>
          <w:trHeight w:val="232" w:hRule="atLeast"/>
        </w:trPr>
        <w:tc>
          <w:tcPr>
            <w:tcW w:w="4857" w:type="dxa"/>
          </w:tcPr>
          <w:p>
            <w:pPr>
              <w:pStyle w:val="TableParagraph"/>
              <w:spacing w:line="209" w:lineRule="exact" w:before="3"/>
              <w:ind w:left="38"/>
              <w:jc w:val="left"/>
              <w:rPr>
                <w:b/>
                <w:sz w:val="19"/>
              </w:rPr>
            </w:pPr>
            <w:r>
              <w:rPr>
                <w:b/>
                <w:sz w:val="19"/>
              </w:rPr>
              <w:t>Resultado abrangente</w:t>
            </w:r>
            <w:r>
              <w:rPr>
                <w:b/>
                <w:spacing w:val="3"/>
                <w:sz w:val="19"/>
              </w:rPr>
              <w:t> </w:t>
            </w:r>
            <w:r>
              <w:rPr>
                <w:b/>
                <w:sz w:val="19"/>
              </w:rPr>
              <w:t>do</w:t>
            </w:r>
            <w:r>
              <w:rPr>
                <w:b/>
                <w:spacing w:val="-4"/>
                <w:sz w:val="19"/>
              </w:rPr>
              <w:t> </w:t>
            </w:r>
            <w:r>
              <w:rPr>
                <w:b/>
                <w:spacing w:val="-2"/>
                <w:sz w:val="19"/>
              </w:rPr>
              <w:t>período</w:t>
            </w:r>
          </w:p>
        </w:tc>
        <w:tc>
          <w:tcPr>
            <w:tcW w:w="2036" w:type="dxa"/>
          </w:tcPr>
          <w:p>
            <w:pPr>
              <w:pStyle w:val="TableParagraph"/>
              <w:spacing w:line="209" w:lineRule="exact" w:before="3"/>
              <w:ind w:right="589"/>
              <w:rPr>
                <w:b/>
                <w:sz w:val="19"/>
              </w:rPr>
            </w:pPr>
            <w:r>
              <w:rPr>
                <w:b/>
                <w:spacing w:val="-2"/>
                <w:sz w:val="19"/>
              </w:rPr>
              <w:t>(234.142)</w:t>
            </w:r>
          </w:p>
        </w:tc>
        <w:tc>
          <w:tcPr>
            <w:tcW w:w="1491" w:type="dxa"/>
          </w:tcPr>
          <w:p>
            <w:pPr>
              <w:pStyle w:val="TableParagraph"/>
              <w:spacing w:line="209" w:lineRule="exact" w:before="3"/>
              <w:ind w:right="266"/>
              <w:rPr>
                <w:b/>
                <w:sz w:val="19"/>
              </w:rPr>
            </w:pPr>
            <w:r>
              <w:rPr>
                <w:b/>
                <w:spacing w:val="-2"/>
                <w:sz w:val="19"/>
              </w:rPr>
              <w:t>(85.719)</w:t>
            </w:r>
          </w:p>
        </w:tc>
        <w:tc>
          <w:tcPr>
            <w:tcW w:w="1591" w:type="dxa"/>
          </w:tcPr>
          <w:p>
            <w:pPr>
              <w:pStyle w:val="TableParagraph"/>
              <w:spacing w:line="209" w:lineRule="exact" w:before="3"/>
              <w:ind w:right="41"/>
              <w:rPr>
                <w:b/>
                <w:sz w:val="19"/>
              </w:rPr>
            </w:pPr>
            <w:r>
              <w:rPr>
                <w:b/>
                <w:spacing w:val="-2"/>
                <w:sz w:val="19"/>
              </w:rPr>
              <w:t>(319.861)</w:t>
            </w:r>
          </w:p>
        </w:tc>
      </w:tr>
    </w:tbl>
    <w:p>
      <w:pPr>
        <w:spacing w:after="0" w:line="209" w:lineRule="exact"/>
        <w:rPr>
          <w:sz w:val="19"/>
        </w:rPr>
        <w:sectPr>
          <w:pgSz w:w="11910" w:h="16840"/>
          <w:pgMar w:header="103" w:footer="1055" w:top="1720" w:bottom="1240" w:left="920" w:right="500"/>
        </w:sect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1"/>
        <w:gridCol w:w="2212"/>
        <w:gridCol w:w="1789"/>
        <w:gridCol w:w="1606"/>
      </w:tblGrid>
      <w:tr>
        <w:trPr>
          <w:trHeight w:val="285" w:hRule="atLeast"/>
        </w:trPr>
        <w:tc>
          <w:tcPr>
            <w:tcW w:w="4401" w:type="dxa"/>
          </w:tcPr>
          <w:p>
            <w:pPr>
              <w:pStyle w:val="TableParagraph"/>
              <w:jc w:val="left"/>
              <w:rPr>
                <w:rFonts w:ascii="Times New Roman"/>
                <w:sz w:val="16"/>
              </w:rPr>
            </w:pPr>
          </w:p>
        </w:tc>
        <w:tc>
          <w:tcPr>
            <w:tcW w:w="2212" w:type="dxa"/>
          </w:tcPr>
          <w:p>
            <w:pPr>
              <w:pStyle w:val="TableParagraph"/>
              <w:spacing w:line="172" w:lineRule="exact"/>
              <w:ind w:right="255"/>
              <w:rPr>
                <w:sz w:val="17"/>
              </w:rPr>
            </w:pPr>
            <w:r>
              <w:rPr>
                <w:spacing w:val="-2"/>
                <w:sz w:val="17"/>
              </w:rPr>
              <w:t>Original</w:t>
            </w:r>
          </w:p>
        </w:tc>
        <w:tc>
          <w:tcPr>
            <w:tcW w:w="1789" w:type="dxa"/>
          </w:tcPr>
          <w:p>
            <w:pPr>
              <w:pStyle w:val="TableParagraph"/>
              <w:spacing w:line="172" w:lineRule="exact"/>
              <w:ind w:right="216"/>
              <w:rPr>
                <w:sz w:val="17"/>
              </w:rPr>
            </w:pPr>
            <w:r>
              <w:rPr>
                <w:spacing w:val="-2"/>
                <w:sz w:val="17"/>
              </w:rPr>
              <w:t>Ajuste</w:t>
            </w:r>
          </w:p>
        </w:tc>
        <w:tc>
          <w:tcPr>
            <w:tcW w:w="1606" w:type="dxa"/>
          </w:tcPr>
          <w:p>
            <w:pPr>
              <w:pStyle w:val="TableParagraph"/>
              <w:spacing w:line="172" w:lineRule="exact"/>
              <w:ind w:right="104"/>
              <w:rPr>
                <w:sz w:val="17"/>
              </w:rPr>
            </w:pPr>
            <w:r>
              <w:rPr>
                <w:spacing w:val="-2"/>
                <w:sz w:val="17"/>
              </w:rPr>
              <w:t>Reapresentado</w:t>
            </w:r>
          </w:p>
        </w:tc>
      </w:tr>
      <w:tr>
        <w:trPr>
          <w:trHeight w:val="302" w:hRule="atLeast"/>
        </w:trPr>
        <w:tc>
          <w:tcPr>
            <w:tcW w:w="4401" w:type="dxa"/>
          </w:tcPr>
          <w:p>
            <w:pPr>
              <w:pStyle w:val="TableParagraph"/>
              <w:spacing w:line="201" w:lineRule="exact" w:before="81"/>
              <w:ind w:left="50"/>
              <w:jc w:val="left"/>
              <w:rPr>
                <w:b/>
                <w:sz w:val="17"/>
              </w:rPr>
            </w:pPr>
            <w:r>
              <w:rPr>
                <w:b/>
                <w:spacing w:val="-4"/>
                <w:sz w:val="17"/>
              </w:rPr>
              <w:t>FLUXO</w:t>
            </w:r>
            <w:r>
              <w:rPr>
                <w:b/>
                <w:spacing w:val="-6"/>
                <w:sz w:val="17"/>
              </w:rPr>
              <w:t> </w:t>
            </w:r>
            <w:r>
              <w:rPr>
                <w:b/>
                <w:spacing w:val="-4"/>
                <w:sz w:val="17"/>
              </w:rPr>
              <w:t>DAS</w:t>
            </w:r>
            <w:r>
              <w:rPr>
                <w:b/>
                <w:spacing w:val="-6"/>
                <w:sz w:val="17"/>
              </w:rPr>
              <w:t> </w:t>
            </w:r>
            <w:r>
              <w:rPr>
                <w:b/>
                <w:spacing w:val="-4"/>
                <w:sz w:val="17"/>
              </w:rPr>
              <w:t>ATIVIDADES</w:t>
            </w:r>
            <w:r>
              <w:rPr>
                <w:b/>
                <w:spacing w:val="-6"/>
                <w:sz w:val="17"/>
              </w:rPr>
              <w:t> </w:t>
            </w:r>
            <w:r>
              <w:rPr>
                <w:b/>
                <w:spacing w:val="-4"/>
                <w:sz w:val="17"/>
              </w:rPr>
              <w:t>OPERACIONAIS</w:t>
            </w:r>
          </w:p>
        </w:tc>
        <w:tc>
          <w:tcPr>
            <w:tcW w:w="2212" w:type="dxa"/>
          </w:tcPr>
          <w:p>
            <w:pPr>
              <w:pStyle w:val="TableParagraph"/>
              <w:jc w:val="left"/>
              <w:rPr>
                <w:rFonts w:ascii="Times New Roman"/>
                <w:sz w:val="16"/>
              </w:rPr>
            </w:pPr>
          </w:p>
        </w:tc>
        <w:tc>
          <w:tcPr>
            <w:tcW w:w="1789" w:type="dxa"/>
          </w:tcPr>
          <w:p>
            <w:pPr>
              <w:pStyle w:val="TableParagraph"/>
              <w:jc w:val="left"/>
              <w:rPr>
                <w:rFonts w:ascii="Times New Roman"/>
                <w:sz w:val="16"/>
              </w:rPr>
            </w:pPr>
          </w:p>
        </w:tc>
        <w:tc>
          <w:tcPr>
            <w:tcW w:w="1606" w:type="dxa"/>
          </w:tcPr>
          <w:p>
            <w:pPr>
              <w:pStyle w:val="TableParagraph"/>
              <w:jc w:val="left"/>
              <w:rPr>
                <w:rFonts w:ascii="Times New Roman"/>
                <w:sz w:val="16"/>
              </w:rPr>
            </w:pPr>
          </w:p>
        </w:tc>
      </w:tr>
      <w:tr>
        <w:trPr>
          <w:trHeight w:val="201" w:hRule="atLeast"/>
        </w:trPr>
        <w:tc>
          <w:tcPr>
            <w:tcW w:w="4401" w:type="dxa"/>
          </w:tcPr>
          <w:p>
            <w:pPr>
              <w:pStyle w:val="TableParagraph"/>
              <w:spacing w:line="182" w:lineRule="exact"/>
              <w:ind w:left="50"/>
              <w:jc w:val="left"/>
              <w:rPr>
                <w:b/>
                <w:sz w:val="17"/>
              </w:rPr>
            </w:pPr>
            <w:r>
              <w:rPr>
                <w:b/>
                <w:spacing w:val="-2"/>
                <w:sz w:val="17"/>
              </w:rPr>
              <w:t>Fluxo</w:t>
            </w:r>
            <w:r>
              <w:rPr>
                <w:b/>
                <w:spacing w:val="-7"/>
                <w:sz w:val="17"/>
              </w:rPr>
              <w:t> </w:t>
            </w:r>
            <w:r>
              <w:rPr>
                <w:b/>
                <w:spacing w:val="-2"/>
                <w:sz w:val="17"/>
              </w:rPr>
              <w:t>da</w:t>
            </w:r>
            <w:r>
              <w:rPr>
                <w:b/>
                <w:spacing w:val="-9"/>
                <w:sz w:val="17"/>
              </w:rPr>
              <w:t> </w:t>
            </w:r>
            <w:r>
              <w:rPr>
                <w:b/>
                <w:spacing w:val="-2"/>
                <w:sz w:val="17"/>
              </w:rPr>
              <w:t>atividade</w:t>
            </w:r>
            <w:r>
              <w:rPr>
                <w:b/>
                <w:spacing w:val="2"/>
                <w:sz w:val="17"/>
              </w:rPr>
              <w:t> </w:t>
            </w:r>
            <w:r>
              <w:rPr>
                <w:b/>
                <w:spacing w:val="-2"/>
                <w:sz w:val="17"/>
              </w:rPr>
              <w:t>principal</w:t>
            </w:r>
          </w:p>
        </w:tc>
        <w:tc>
          <w:tcPr>
            <w:tcW w:w="2212" w:type="dxa"/>
          </w:tcPr>
          <w:p>
            <w:pPr>
              <w:pStyle w:val="TableParagraph"/>
              <w:jc w:val="left"/>
              <w:rPr>
                <w:rFonts w:ascii="Times New Roman"/>
                <w:sz w:val="14"/>
              </w:rPr>
            </w:pPr>
          </w:p>
        </w:tc>
        <w:tc>
          <w:tcPr>
            <w:tcW w:w="1789" w:type="dxa"/>
          </w:tcPr>
          <w:p>
            <w:pPr>
              <w:pStyle w:val="TableParagraph"/>
              <w:jc w:val="left"/>
              <w:rPr>
                <w:rFonts w:ascii="Times New Roman"/>
                <w:sz w:val="14"/>
              </w:rPr>
            </w:pPr>
          </w:p>
        </w:tc>
        <w:tc>
          <w:tcPr>
            <w:tcW w:w="1606" w:type="dxa"/>
          </w:tcPr>
          <w:p>
            <w:pPr>
              <w:pStyle w:val="TableParagraph"/>
              <w:jc w:val="left"/>
              <w:rPr>
                <w:rFonts w:ascii="Times New Roman"/>
                <w:sz w:val="14"/>
              </w:rPr>
            </w:pPr>
          </w:p>
        </w:tc>
      </w:tr>
      <w:tr>
        <w:trPr>
          <w:trHeight w:val="207" w:hRule="atLeast"/>
        </w:trPr>
        <w:tc>
          <w:tcPr>
            <w:tcW w:w="4401" w:type="dxa"/>
          </w:tcPr>
          <w:p>
            <w:pPr>
              <w:pStyle w:val="TableParagraph"/>
              <w:spacing w:line="188" w:lineRule="exact"/>
              <w:ind w:left="50"/>
              <w:jc w:val="left"/>
              <w:rPr>
                <w:sz w:val="17"/>
              </w:rPr>
            </w:pPr>
            <w:r>
              <w:rPr>
                <w:sz w:val="17"/>
              </w:rPr>
              <w:t>Resultado</w:t>
            </w:r>
            <w:r>
              <w:rPr>
                <w:spacing w:val="-8"/>
                <w:sz w:val="17"/>
              </w:rPr>
              <w:t> </w:t>
            </w:r>
            <w:r>
              <w:rPr>
                <w:sz w:val="17"/>
              </w:rPr>
              <w:t>do</w:t>
            </w:r>
            <w:r>
              <w:rPr>
                <w:spacing w:val="-10"/>
                <w:sz w:val="17"/>
              </w:rPr>
              <w:t> </w:t>
            </w:r>
            <w:r>
              <w:rPr>
                <w:spacing w:val="-2"/>
                <w:sz w:val="17"/>
              </w:rPr>
              <w:t>exercício</w:t>
            </w:r>
          </w:p>
        </w:tc>
        <w:tc>
          <w:tcPr>
            <w:tcW w:w="2212" w:type="dxa"/>
          </w:tcPr>
          <w:p>
            <w:pPr>
              <w:pStyle w:val="TableParagraph"/>
              <w:spacing w:line="188" w:lineRule="exact"/>
              <w:ind w:right="196"/>
              <w:rPr>
                <w:b/>
                <w:sz w:val="17"/>
              </w:rPr>
            </w:pPr>
            <w:r>
              <w:rPr>
                <w:b/>
                <w:spacing w:val="-2"/>
                <w:sz w:val="17"/>
              </w:rPr>
              <w:t>(267.769)</w:t>
            </w:r>
          </w:p>
        </w:tc>
        <w:tc>
          <w:tcPr>
            <w:tcW w:w="1789" w:type="dxa"/>
          </w:tcPr>
          <w:p>
            <w:pPr>
              <w:pStyle w:val="TableParagraph"/>
              <w:spacing w:line="188" w:lineRule="exact"/>
              <w:ind w:right="214"/>
              <w:rPr>
                <w:b/>
                <w:sz w:val="17"/>
              </w:rPr>
            </w:pPr>
            <w:r>
              <w:rPr>
                <w:b/>
                <w:spacing w:val="-2"/>
                <w:sz w:val="17"/>
              </w:rPr>
              <w:t>(85.719)</w:t>
            </w:r>
          </w:p>
        </w:tc>
        <w:tc>
          <w:tcPr>
            <w:tcW w:w="1606" w:type="dxa"/>
          </w:tcPr>
          <w:p>
            <w:pPr>
              <w:pStyle w:val="TableParagraph"/>
              <w:spacing w:line="188" w:lineRule="exact"/>
              <w:ind w:right="49"/>
              <w:rPr>
                <w:b/>
                <w:sz w:val="17"/>
              </w:rPr>
            </w:pPr>
            <w:r>
              <w:rPr>
                <w:b/>
                <w:spacing w:val="-2"/>
                <w:sz w:val="17"/>
              </w:rPr>
              <w:t>(353.488)</w:t>
            </w:r>
          </w:p>
        </w:tc>
      </w:tr>
      <w:tr>
        <w:trPr>
          <w:trHeight w:val="195" w:hRule="atLeast"/>
        </w:trPr>
        <w:tc>
          <w:tcPr>
            <w:tcW w:w="4401" w:type="dxa"/>
          </w:tcPr>
          <w:p>
            <w:pPr>
              <w:pStyle w:val="TableParagraph"/>
              <w:spacing w:line="176" w:lineRule="exact"/>
              <w:ind w:left="50"/>
              <w:jc w:val="left"/>
              <w:rPr>
                <w:sz w:val="17"/>
              </w:rPr>
            </w:pPr>
            <w:r>
              <w:rPr>
                <w:spacing w:val="-2"/>
                <w:sz w:val="17"/>
              </w:rPr>
              <w:t>(+)</w:t>
            </w:r>
            <w:r>
              <w:rPr>
                <w:spacing w:val="4"/>
                <w:sz w:val="17"/>
              </w:rPr>
              <w:t> </w:t>
            </w:r>
            <w:r>
              <w:rPr>
                <w:spacing w:val="-2"/>
                <w:sz w:val="17"/>
              </w:rPr>
              <w:t>Outros</w:t>
            </w:r>
            <w:r>
              <w:rPr>
                <w:spacing w:val="1"/>
                <w:sz w:val="17"/>
              </w:rPr>
              <w:t> </w:t>
            </w:r>
            <w:r>
              <w:rPr>
                <w:spacing w:val="-2"/>
                <w:sz w:val="17"/>
              </w:rPr>
              <w:t>resultados</w:t>
            </w:r>
            <w:r>
              <w:rPr>
                <w:spacing w:val="1"/>
                <w:sz w:val="17"/>
              </w:rPr>
              <w:t> </w:t>
            </w:r>
            <w:r>
              <w:rPr>
                <w:spacing w:val="-2"/>
                <w:sz w:val="17"/>
              </w:rPr>
              <w:t>abrangentes</w:t>
            </w:r>
          </w:p>
        </w:tc>
        <w:tc>
          <w:tcPr>
            <w:tcW w:w="2212" w:type="dxa"/>
          </w:tcPr>
          <w:p>
            <w:pPr>
              <w:pStyle w:val="TableParagraph"/>
              <w:spacing w:line="176" w:lineRule="exact"/>
              <w:ind w:right="242"/>
              <w:rPr>
                <w:sz w:val="17"/>
              </w:rPr>
            </w:pPr>
            <w:r>
              <w:rPr>
                <w:spacing w:val="-2"/>
                <w:sz w:val="17"/>
              </w:rPr>
              <w:t>33.627</w:t>
            </w:r>
          </w:p>
        </w:tc>
        <w:tc>
          <w:tcPr>
            <w:tcW w:w="1789" w:type="dxa"/>
          </w:tcPr>
          <w:p>
            <w:pPr>
              <w:pStyle w:val="TableParagraph"/>
              <w:spacing w:line="176" w:lineRule="exact"/>
              <w:ind w:right="428"/>
              <w:rPr>
                <w:sz w:val="17"/>
              </w:rPr>
            </w:pPr>
            <w:r>
              <w:rPr>
                <w:spacing w:val="-10"/>
                <w:sz w:val="17"/>
              </w:rPr>
              <w:t>-</w:t>
            </w:r>
          </w:p>
        </w:tc>
        <w:tc>
          <w:tcPr>
            <w:tcW w:w="1606" w:type="dxa"/>
          </w:tcPr>
          <w:p>
            <w:pPr>
              <w:pStyle w:val="TableParagraph"/>
              <w:spacing w:line="176" w:lineRule="exact"/>
              <w:ind w:right="95"/>
              <w:rPr>
                <w:sz w:val="17"/>
              </w:rPr>
            </w:pPr>
            <w:r>
              <w:rPr>
                <w:spacing w:val="-2"/>
                <w:sz w:val="17"/>
              </w:rPr>
              <w:t>33.627</w:t>
            </w:r>
          </w:p>
        </w:tc>
      </w:tr>
      <w:tr>
        <w:trPr>
          <w:trHeight w:val="201" w:hRule="atLeast"/>
        </w:trPr>
        <w:tc>
          <w:tcPr>
            <w:tcW w:w="4401" w:type="dxa"/>
          </w:tcPr>
          <w:p>
            <w:pPr>
              <w:pStyle w:val="TableParagraph"/>
              <w:spacing w:line="182" w:lineRule="exact"/>
              <w:ind w:left="50"/>
              <w:jc w:val="left"/>
              <w:rPr>
                <w:sz w:val="17"/>
              </w:rPr>
            </w:pPr>
            <w:r>
              <w:rPr>
                <w:sz w:val="17"/>
              </w:rPr>
              <w:t>(+)</w:t>
            </w:r>
            <w:r>
              <w:rPr>
                <w:spacing w:val="-10"/>
                <w:sz w:val="17"/>
              </w:rPr>
              <w:t> </w:t>
            </w:r>
            <w:r>
              <w:rPr>
                <w:sz w:val="17"/>
              </w:rPr>
              <w:t>Depreciação</w:t>
            </w:r>
            <w:r>
              <w:rPr>
                <w:spacing w:val="-10"/>
                <w:sz w:val="17"/>
              </w:rPr>
              <w:t> </w:t>
            </w:r>
            <w:r>
              <w:rPr>
                <w:sz w:val="17"/>
              </w:rPr>
              <w:t>e</w:t>
            </w:r>
            <w:r>
              <w:rPr>
                <w:spacing w:val="-9"/>
                <w:sz w:val="17"/>
              </w:rPr>
              <w:t> </w:t>
            </w:r>
            <w:r>
              <w:rPr>
                <w:spacing w:val="-2"/>
                <w:sz w:val="17"/>
              </w:rPr>
              <w:t>amortização</w:t>
            </w:r>
          </w:p>
        </w:tc>
        <w:tc>
          <w:tcPr>
            <w:tcW w:w="2212" w:type="dxa"/>
          </w:tcPr>
          <w:p>
            <w:pPr>
              <w:pStyle w:val="TableParagraph"/>
              <w:spacing w:line="182" w:lineRule="exact"/>
              <w:ind w:right="242"/>
              <w:rPr>
                <w:sz w:val="17"/>
              </w:rPr>
            </w:pPr>
            <w:r>
              <w:rPr>
                <w:spacing w:val="-2"/>
                <w:sz w:val="17"/>
              </w:rPr>
              <w:t>67.911</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95"/>
              <w:rPr>
                <w:sz w:val="17"/>
              </w:rPr>
            </w:pPr>
            <w:r>
              <w:rPr>
                <w:spacing w:val="-2"/>
                <w:sz w:val="17"/>
              </w:rPr>
              <w:t>67.911</w:t>
            </w:r>
          </w:p>
        </w:tc>
      </w:tr>
      <w:tr>
        <w:trPr>
          <w:trHeight w:val="201" w:hRule="atLeast"/>
        </w:trPr>
        <w:tc>
          <w:tcPr>
            <w:tcW w:w="4401" w:type="dxa"/>
          </w:tcPr>
          <w:p>
            <w:pPr>
              <w:pStyle w:val="TableParagraph"/>
              <w:spacing w:line="182" w:lineRule="exact"/>
              <w:ind w:left="50"/>
              <w:jc w:val="left"/>
              <w:rPr>
                <w:sz w:val="17"/>
              </w:rPr>
            </w:pPr>
            <w:r>
              <w:rPr>
                <w:sz w:val="17"/>
              </w:rPr>
              <w:t>(+)</w:t>
            </w:r>
            <w:r>
              <w:rPr>
                <w:spacing w:val="-10"/>
                <w:sz w:val="17"/>
              </w:rPr>
              <w:t> </w:t>
            </w:r>
            <w:r>
              <w:rPr>
                <w:sz w:val="17"/>
              </w:rPr>
              <w:t>Variação</w:t>
            </w:r>
            <w:r>
              <w:rPr>
                <w:spacing w:val="-10"/>
                <w:sz w:val="17"/>
              </w:rPr>
              <w:t> </w:t>
            </w:r>
            <w:r>
              <w:rPr>
                <w:sz w:val="17"/>
              </w:rPr>
              <w:t>monetária</w:t>
            </w:r>
            <w:r>
              <w:rPr>
                <w:spacing w:val="-9"/>
                <w:sz w:val="17"/>
              </w:rPr>
              <w:t> </w:t>
            </w:r>
            <w:r>
              <w:rPr>
                <w:sz w:val="17"/>
              </w:rPr>
              <w:t>de</w:t>
            </w:r>
            <w:r>
              <w:rPr>
                <w:spacing w:val="-10"/>
                <w:sz w:val="17"/>
              </w:rPr>
              <w:t> </w:t>
            </w:r>
            <w:r>
              <w:rPr>
                <w:sz w:val="17"/>
              </w:rPr>
              <w:t>créditos</w:t>
            </w:r>
            <w:r>
              <w:rPr>
                <w:spacing w:val="-10"/>
                <w:sz w:val="17"/>
              </w:rPr>
              <w:t> </w:t>
            </w:r>
            <w:r>
              <w:rPr>
                <w:sz w:val="17"/>
              </w:rPr>
              <w:t>de</w:t>
            </w:r>
            <w:r>
              <w:rPr>
                <w:spacing w:val="-7"/>
                <w:sz w:val="17"/>
              </w:rPr>
              <w:t> </w:t>
            </w:r>
            <w:r>
              <w:rPr>
                <w:spacing w:val="-2"/>
                <w:sz w:val="17"/>
              </w:rPr>
              <w:t>acionistas</w:t>
            </w:r>
          </w:p>
        </w:tc>
        <w:tc>
          <w:tcPr>
            <w:tcW w:w="2212" w:type="dxa"/>
          </w:tcPr>
          <w:p>
            <w:pPr>
              <w:pStyle w:val="TableParagraph"/>
              <w:spacing w:line="182" w:lineRule="exact"/>
              <w:ind w:right="242"/>
              <w:rPr>
                <w:sz w:val="17"/>
              </w:rPr>
            </w:pPr>
            <w:r>
              <w:rPr>
                <w:spacing w:val="-2"/>
                <w:sz w:val="17"/>
              </w:rPr>
              <w:t>27.536</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95"/>
              <w:rPr>
                <w:sz w:val="17"/>
              </w:rPr>
            </w:pPr>
            <w:r>
              <w:rPr>
                <w:spacing w:val="-2"/>
                <w:sz w:val="17"/>
              </w:rPr>
              <w:t>27.536</w:t>
            </w:r>
          </w:p>
        </w:tc>
      </w:tr>
      <w:tr>
        <w:trPr>
          <w:trHeight w:val="201" w:hRule="atLeast"/>
        </w:trPr>
        <w:tc>
          <w:tcPr>
            <w:tcW w:w="4401" w:type="dxa"/>
          </w:tcPr>
          <w:p>
            <w:pPr>
              <w:pStyle w:val="TableParagraph"/>
              <w:spacing w:line="182" w:lineRule="exact"/>
              <w:ind w:left="50"/>
              <w:jc w:val="left"/>
              <w:rPr>
                <w:sz w:val="17"/>
              </w:rPr>
            </w:pPr>
            <w:r>
              <w:rPr>
                <w:spacing w:val="-2"/>
                <w:sz w:val="17"/>
              </w:rPr>
              <w:t>(+)</w:t>
            </w:r>
            <w:r>
              <w:rPr>
                <w:spacing w:val="1"/>
                <w:sz w:val="17"/>
              </w:rPr>
              <w:t> </w:t>
            </w:r>
            <w:r>
              <w:rPr>
                <w:spacing w:val="-2"/>
                <w:sz w:val="17"/>
              </w:rPr>
              <w:t>Provisão</w:t>
            </w:r>
            <w:r>
              <w:rPr>
                <w:spacing w:val="-3"/>
                <w:sz w:val="17"/>
              </w:rPr>
              <w:t> </w:t>
            </w:r>
            <w:r>
              <w:rPr>
                <w:spacing w:val="-2"/>
                <w:sz w:val="17"/>
              </w:rPr>
              <w:t>para contingências</w:t>
            </w:r>
          </w:p>
        </w:tc>
        <w:tc>
          <w:tcPr>
            <w:tcW w:w="2212" w:type="dxa"/>
          </w:tcPr>
          <w:p>
            <w:pPr>
              <w:pStyle w:val="TableParagraph"/>
              <w:spacing w:line="182" w:lineRule="exact"/>
              <w:ind w:right="242"/>
              <w:rPr>
                <w:sz w:val="17"/>
              </w:rPr>
            </w:pPr>
            <w:r>
              <w:rPr>
                <w:spacing w:val="-2"/>
                <w:sz w:val="17"/>
              </w:rPr>
              <w:t>303.533</w:t>
            </w:r>
          </w:p>
        </w:tc>
        <w:tc>
          <w:tcPr>
            <w:tcW w:w="1789" w:type="dxa"/>
          </w:tcPr>
          <w:p>
            <w:pPr>
              <w:pStyle w:val="TableParagraph"/>
              <w:spacing w:line="182" w:lineRule="exact"/>
              <w:ind w:right="260"/>
              <w:rPr>
                <w:sz w:val="17"/>
              </w:rPr>
            </w:pPr>
            <w:r>
              <w:rPr>
                <w:spacing w:val="-2"/>
                <w:sz w:val="17"/>
              </w:rPr>
              <w:t>85.719</w:t>
            </w:r>
          </w:p>
        </w:tc>
        <w:tc>
          <w:tcPr>
            <w:tcW w:w="1606" w:type="dxa"/>
          </w:tcPr>
          <w:p>
            <w:pPr>
              <w:pStyle w:val="TableParagraph"/>
              <w:spacing w:line="182" w:lineRule="exact"/>
              <w:ind w:right="95"/>
              <w:rPr>
                <w:sz w:val="17"/>
              </w:rPr>
            </w:pPr>
            <w:r>
              <w:rPr>
                <w:spacing w:val="-2"/>
                <w:sz w:val="17"/>
              </w:rPr>
              <w:t>389.252</w:t>
            </w:r>
          </w:p>
        </w:tc>
      </w:tr>
      <w:tr>
        <w:trPr>
          <w:trHeight w:val="189" w:hRule="atLeast"/>
        </w:trPr>
        <w:tc>
          <w:tcPr>
            <w:tcW w:w="4401" w:type="dxa"/>
          </w:tcPr>
          <w:p>
            <w:pPr>
              <w:pStyle w:val="TableParagraph"/>
              <w:spacing w:line="170" w:lineRule="exact"/>
              <w:ind w:left="50"/>
              <w:jc w:val="left"/>
              <w:rPr>
                <w:sz w:val="17"/>
              </w:rPr>
            </w:pPr>
            <w:r>
              <w:rPr>
                <w:sz w:val="17"/>
              </w:rPr>
              <w:t>(+)</w:t>
            </w:r>
            <w:r>
              <w:rPr>
                <w:spacing w:val="-4"/>
                <w:sz w:val="17"/>
              </w:rPr>
              <w:t> </w:t>
            </w:r>
            <w:r>
              <w:rPr>
                <w:sz w:val="17"/>
              </w:rPr>
              <w:t>Benefícios</w:t>
            </w:r>
            <w:r>
              <w:rPr>
                <w:spacing w:val="-8"/>
                <w:sz w:val="17"/>
              </w:rPr>
              <w:t> </w:t>
            </w:r>
            <w:r>
              <w:rPr>
                <w:sz w:val="17"/>
              </w:rPr>
              <w:t>pós</w:t>
            </w:r>
            <w:r>
              <w:rPr>
                <w:spacing w:val="-7"/>
                <w:sz w:val="17"/>
              </w:rPr>
              <w:t> </w:t>
            </w:r>
            <w:r>
              <w:rPr>
                <w:spacing w:val="-2"/>
                <w:sz w:val="17"/>
              </w:rPr>
              <w:t>emprego</w:t>
            </w:r>
          </w:p>
        </w:tc>
        <w:tc>
          <w:tcPr>
            <w:tcW w:w="2212" w:type="dxa"/>
          </w:tcPr>
          <w:p>
            <w:pPr>
              <w:pStyle w:val="TableParagraph"/>
              <w:spacing w:line="170" w:lineRule="exact"/>
              <w:ind w:right="197"/>
              <w:rPr>
                <w:sz w:val="17"/>
              </w:rPr>
            </w:pPr>
            <w:r>
              <w:rPr>
                <w:spacing w:val="-2"/>
                <w:sz w:val="17"/>
              </w:rPr>
              <w:t>(40.416)</w:t>
            </w:r>
          </w:p>
        </w:tc>
        <w:tc>
          <w:tcPr>
            <w:tcW w:w="1789" w:type="dxa"/>
          </w:tcPr>
          <w:p>
            <w:pPr>
              <w:pStyle w:val="TableParagraph"/>
              <w:spacing w:line="170" w:lineRule="exact"/>
              <w:ind w:right="428"/>
              <w:rPr>
                <w:sz w:val="17"/>
              </w:rPr>
            </w:pPr>
            <w:r>
              <w:rPr>
                <w:spacing w:val="-10"/>
                <w:sz w:val="17"/>
              </w:rPr>
              <w:t>-</w:t>
            </w:r>
          </w:p>
        </w:tc>
        <w:tc>
          <w:tcPr>
            <w:tcW w:w="1606" w:type="dxa"/>
          </w:tcPr>
          <w:p>
            <w:pPr>
              <w:pStyle w:val="TableParagraph"/>
              <w:spacing w:line="170" w:lineRule="exact"/>
              <w:ind w:right="50"/>
              <w:rPr>
                <w:sz w:val="17"/>
              </w:rPr>
            </w:pPr>
            <w:r>
              <w:rPr>
                <w:spacing w:val="-2"/>
                <w:sz w:val="17"/>
              </w:rPr>
              <w:t>(40.416)</w:t>
            </w:r>
          </w:p>
        </w:tc>
      </w:tr>
      <w:tr>
        <w:trPr>
          <w:trHeight w:val="213" w:hRule="atLeast"/>
        </w:trPr>
        <w:tc>
          <w:tcPr>
            <w:tcW w:w="4401" w:type="dxa"/>
          </w:tcPr>
          <w:p>
            <w:pPr>
              <w:pStyle w:val="TableParagraph"/>
              <w:spacing w:line="193" w:lineRule="exact"/>
              <w:ind w:left="50"/>
              <w:jc w:val="left"/>
              <w:rPr>
                <w:sz w:val="17"/>
              </w:rPr>
            </w:pPr>
            <w:r>
              <w:rPr>
                <w:sz w:val="17"/>
              </w:rPr>
              <w:t>(-) Receitas</w:t>
            </w:r>
            <w:r>
              <w:rPr>
                <w:spacing w:val="-3"/>
                <w:sz w:val="17"/>
              </w:rPr>
              <w:t> </w:t>
            </w:r>
            <w:r>
              <w:rPr>
                <w:spacing w:val="-2"/>
                <w:sz w:val="17"/>
              </w:rPr>
              <w:t>diferidas</w:t>
            </w:r>
          </w:p>
        </w:tc>
        <w:tc>
          <w:tcPr>
            <w:tcW w:w="2212" w:type="dxa"/>
          </w:tcPr>
          <w:p>
            <w:pPr>
              <w:pStyle w:val="TableParagraph"/>
              <w:tabs>
                <w:tab w:pos="908" w:val="left" w:leader="none"/>
              </w:tabs>
              <w:spacing w:line="193" w:lineRule="exact"/>
              <w:ind w:right="197"/>
              <w:rPr>
                <w:sz w:val="17"/>
              </w:rPr>
            </w:pPr>
            <w:r>
              <w:rPr>
                <w:rFonts w:ascii="Times New Roman"/>
                <w:sz w:val="17"/>
                <w:u w:val="single"/>
              </w:rPr>
              <w:tab/>
            </w:r>
            <w:r>
              <w:rPr>
                <w:spacing w:val="-2"/>
                <w:sz w:val="17"/>
                <w:u w:val="single"/>
              </w:rPr>
              <w:t>(4.691)</w:t>
            </w:r>
          </w:p>
        </w:tc>
        <w:tc>
          <w:tcPr>
            <w:tcW w:w="1789" w:type="dxa"/>
          </w:tcPr>
          <w:p>
            <w:pPr>
              <w:pStyle w:val="TableParagraph"/>
              <w:tabs>
                <w:tab w:pos="1109" w:val="left" w:leader="none"/>
                <w:tab w:pos="1412" w:val="left" w:leader="none"/>
              </w:tabs>
              <w:spacing w:line="193" w:lineRule="exact"/>
              <w:ind w:right="179"/>
              <w:rPr>
                <w:sz w:val="17"/>
              </w:rPr>
            </w:pPr>
            <w:r>
              <w:rPr>
                <w:rFonts w:ascii="Times New Roman"/>
                <w:sz w:val="17"/>
                <w:u w:val="single"/>
              </w:rPr>
              <w:tab/>
            </w:r>
            <w:r>
              <w:rPr>
                <w:spacing w:val="-10"/>
                <w:sz w:val="17"/>
                <w:u w:val="single"/>
              </w:rPr>
              <w:t>-</w:t>
            </w:r>
            <w:r>
              <w:rPr>
                <w:sz w:val="17"/>
                <w:u w:val="single"/>
              </w:rPr>
              <w:tab/>
            </w:r>
          </w:p>
        </w:tc>
        <w:tc>
          <w:tcPr>
            <w:tcW w:w="1606" w:type="dxa"/>
          </w:tcPr>
          <w:p>
            <w:pPr>
              <w:pStyle w:val="TableParagraph"/>
              <w:tabs>
                <w:tab w:pos="909" w:val="left" w:leader="none"/>
              </w:tabs>
              <w:spacing w:line="193" w:lineRule="exact"/>
              <w:ind w:right="50"/>
              <w:rPr>
                <w:sz w:val="17"/>
              </w:rPr>
            </w:pPr>
            <w:r>
              <w:rPr>
                <w:rFonts w:ascii="Times New Roman"/>
                <w:sz w:val="17"/>
                <w:u w:val="single"/>
              </w:rPr>
              <w:tab/>
            </w:r>
            <w:r>
              <w:rPr>
                <w:spacing w:val="-2"/>
                <w:sz w:val="17"/>
                <w:u w:val="single"/>
              </w:rPr>
              <w:t>(4.691)</w:t>
            </w:r>
          </w:p>
        </w:tc>
      </w:tr>
      <w:tr>
        <w:trPr>
          <w:trHeight w:val="302" w:hRule="atLeast"/>
        </w:trPr>
        <w:tc>
          <w:tcPr>
            <w:tcW w:w="4401" w:type="dxa"/>
          </w:tcPr>
          <w:p>
            <w:pPr>
              <w:pStyle w:val="TableParagraph"/>
              <w:spacing w:line="188" w:lineRule="exact"/>
              <w:ind w:left="50"/>
              <w:jc w:val="left"/>
              <w:rPr>
                <w:b/>
                <w:sz w:val="17"/>
              </w:rPr>
            </w:pPr>
            <w:r>
              <w:rPr>
                <w:b/>
                <w:spacing w:val="-4"/>
                <w:sz w:val="17"/>
              </w:rPr>
              <w:t>Resultado</w:t>
            </w:r>
            <w:r>
              <w:rPr>
                <w:b/>
                <w:spacing w:val="9"/>
                <w:sz w:val="17"/>
              </w:rPr>
              <w:t> </w:t>
            </w:r>
            <w:r>
              <w:rPr>
                <w:b/>
                <w:spacing w:val="-2"/>
                <w:sz w:val="17"/>
              </w:rPr>
              <w:t>ajustado</w:t>
            </w:r>
          </w:p>
        </w:tc>
        <w:tc>
          <w:tcPr>
            <w:tcW w:w="2212" w:type="dxa"/>
          </w:tcPr>
          <w:p>
            <w:pPr>
              <w:pStyle w:val="TableParagraph"/>
              <w:spacing w:line="188" w:lineRule="exact"/>
              <w:ind w:right="242"/>
              <w:rPr>
                <w:b/>
                <w:sz w:val="17"/>
              </w:rPr>
            </w:pPr>
            <w:r>
              <w:rPr>
                <w:b/>
                <w:spacing w:val="-2"/>
                <w:sz w:val="17"/>
              </w:rPr>
              <w:t>119.731</w:t>
            </w:r>
          </w:p>
        </w:tc>
        <w:tc>
          <w:tcPr>
            <w:tcW w:w="1789" w:type="dxa"/>
          </w:tcPr>
          <w:p>
            <w:pPr>
              <w:pStyle w:val="TableParagraph"/>
              <w:spacing w:line="188" w:lineRule="exact"/>
              <w:ind w:right="428"/>
              <w:rPr>
                <w:b/>
                <w:sz w:val="17"/>
              </w:rPr>
            </w:pPr>
            <w:r>
              <w:rPr>
                <w:b/>
                <w:spacing w:val="-10"/>
                <w:sz w:val="17"/>
              </w:rPr>
              <w:t>-</w:t>
            </w:r>
          </w:p>
        </w:tc>
        <w:tc>
          <w:tcPr>
            <w:tcW w:w="1606" w:type="dxa"/>
          </w:tcPr>
          <w:p>
            <w:pPr>
              <w:pStyle w:val="TableParagraph"/>
              <w:spacing w:line="188" w:lineRule="exact"/>
              <w:ind w:right="95"/>
              <w:rPr>
                <w:b/>
                <w:sz w:val="17"/>
              </w:rPr>
            </w:pPr>
            <w:r>
              <w:rPr>
                <w:b/>
                <w:spacing w:val="-2"/>
                <w:sz w:val="17"/>
              </w:rPr>
              <w:t>119.731</w:t>
            </w:r>
          </w:p>
        </w:tc>
      </w:tr>
      <w:tr>
        <w:trPr>
          <w:trHeight w:val="303" w:hRule="atLeast"/>
        </w:trPr>
        <w:tc>
          <w:tcPr>
            <w:tcW w:w="4401" w:type="dxa"/>
          </w:tcPr>
          <w:p>
            <w:pPr>
              <w:pStyle w:val="TableParagraph"/>
              <w:spacing w:line="202" w:lineRule="exact" w:before="81"/>
              <w:ind w:left="50"/>
              <w:jc w:val="left"/>
              <w:rPr>
                <w:b/>
                <w:sz w:val="17"/>
              </w:rPr>
            </w:pPr>
            <w:r>
              <w:rPr>
                <w:b/>
                <w:spacing w:val="-4"/>
                <w:sz w:val="17"/>
              </w:rPr>
              <w:t>Variações</w:t>
            </w:r>
            <w:r>
              <w:rPr>
                <w:b/>
                <w:spacing w:val="3"/>
                <w:sz w:val="17"/>
              </w:rPr>
              <w:t> </w:t>
            </w:r>
            <w:r>
              <w:rPr>
                <w:b/>
                <w:spacing w:val="-4"/>
                <w:sz w:val="17"/>
              </w:rPr>
              <w:t>no</w:t>
            </w:r>
            <w:r>
              <w:rPr>
                <w:b/>
                <w:spacing w:val="1"/>
                <w:sz w:val="17"/>
              </w:rPr>
              <w:t> </w:t>
            </w:r>
            <w:r>
              <w:rPr>
                <w:b/>
                <w:spacing w:val="-4"/>
                <w:sz w:val="17"/>
              </w:rPr>
              <w:t>ativo</w:t>
            </w:r>
          </w:p>
        </w:tc>
        <w:tc>
          <w:tcPr>
            <w:tcW w:w="2212" w:type="dxa"/>
          </w:tcPr>
          <w:p>
            <w:pPr>
              <w:pStyle w:val="TableParagraph"/>
              <w:jc w:val="left"/>
              <w:rPr>
                <w:rFonts w:ascii="Times New Roman"/>
                <w:sz w:val="16"/>
              </w:rPr>
            </w:pPr>
          </w:p>
        </w:tc>
        <w:tc>
          <w:tcPr>
            <w:tcW w:w="1789" w:type="dxa"/>
          </w:tcPr>
          <w:p>
            <w:pPr>
              <w:pStyle w:val="TableParagraph"/>
              <w:jc w:val="left"/>
              <w:rPr>
                <w:rFonts w:ascii="Times New Roman"/>
                <w:sz w:val="16"/>
              </w:rPr>
            </w:pPr>
          </w:p>
        </w:tc>
        <w:tc>
          <w:tcPr>
            <w:tcW w:w="1606" w:type="dxa"/>
          </w:tcPr>
          <w:p>
            <w:pPr>
              <w:pStyle w:val="TableParagraph"/>
              <w:jc w:val="left"/>
              <w:rPr>
                <w:rFonts w:ascii="Times New Roman"/>
                <w:sz w:val="16"/>
              </w:rPr>
            </w:pPr>
          </w:p>
        </w:tc>
      </w:tr>
      <w:tr>
        <w:trPr>
          <w:trHeight w:val="202" w:hRule="atLeast"/>
        </w:trPr>
        <w:tc>
          <w:tcPr>
            <w:tcW w:w="4401" w:type="dxa"/>
          </w:tcPr>
          <w:p>
            <w:pPr>
              <w:pStyle w:val="TableParagraph"/>
              <w:spacing w:line="183" w:lineRule="exact"/>
              <w:ind w:left="50"/>
              <w:jc w:val="left"/>
              <w:rPr>
                <w:sz w:val="17"/>
              </w:rPr>
            </w:pPr>
            <w:r>
              <w:rPr>
                <w:spacing w:val="-2"/>
                <w:sz w:val="17"/>
              </w:rPr>
              <w:t>Contas</w:t>
            </w:r>
            <w:r>
              <w:rPr>
                <w:spacing w:val="-4"/>
                <w:sz w:val="17"/>
              </w:rPr>
              <w:t> </w:t>
            </w:r>
            <w:r>
              <w:rPr>
                <w:spacing w:val="-2"/>
                <w:sz w:val="17"/>
              </w:rPr>
              <w:t>a</w:t>
            </w:r>
            <w:r>
              <w:rPr>
                <w:spacing w:val="-7"/>
                <w:sz w:val="17"/>
              </w:rPr>
              <w:t> </w:t>
            </w:r>
            <w:r>
              <w:rPr>
                <w:spacing w:val="-2"/>
                <w:sz w:val="17"/>
              </w:rPr>
              <w:t>receber</w:t>
            </w:r>
          </w:p>
        </w:tc>
        <w:tc>
          <w:tcPr>
            <w:tcW w:w="2212" w:type="dxa"/>
          </w:tcPr>
          <w:p>
            <w:pPr>
              <w:pStyle w:val="TableParagraph"/>
              <w:spacing w:line="183" w:lineRule="exact"/>
              <w:ind w:right="197"/>
              <w:rPr>
                <w:sz w:val="17"/>
              </w:rPr>
            </w:pPr>
            <w:r>
              <w:rPr>
                <w:spacing w:val="-2"/>
                <w:sz w:val="17"/>
              </w:rPr>
              <w:t>(3.782)</w:t>
            </w:r>
          </w:p>
        </w:tc>
        <w:tc>
          <w:tcPr>
            <w:tcW w:w="1789" w:type="dxa"/>
          </w:tcPr>
          <w:p>
            <w:pPr>
              <w:pStyle w:val="TableParagraph"/>
              <w:spacing w:line="183" w:lineRule="exact"/>
              <w:ind w:right="428"/>
              <w:rPr>
                <w:sz w:val="17"/>
              </w:rPr>
            </w:pPr>
            <w:r>
              <w:rPr>
                <w:spacing w:val="-10"/>
                <w:sz w:val="17"/>
              </w:rPr>
              <w:t>-</w:t>
            </w:r>
          </w:p>
        </w:tc>
        <w:tc>
          <w:tcPr>
            <w:tcW w:w="1606" w:type="dxa"/>
          </w:tcPr>
          <w:p>
            <w:pPr>
              <w:pStyle w:val="TableParagraph"/>
              <w:spacing w:line="183" w:lineRule="exact"/>
              <w:ind w:right="50"/>
              <w:rPr>
                <w:sz w:val="17"/>
              </w:rPr>
            </w:pPr>
            <w:r>
              <w:rPr>
                <w:spacing w:val="-2"/>
                <w:sz w:val="17"/>
              </w:rPr>
              <w:t>(3.782)</w:t>
            </w:r>
          </w:p>
        </w:tc>
      </w:tr>
      <w:tr>
        <w:trPr>
          <w:trHeight w:val="201" w:hRule="atLeast"/>
        </w:trPr>
        <w:tc>
          <w:tcPr>
            <w:tcW w:w="4401" w:type="dxa"/>
          </w:tcPr>
          <w:p>
            <w:pPr>
              <w:pStyle w:val="TableParagraph"/>
              <w:spacing w:line="182" w:lineRule="exact"/>
              <w:ind w:left="50"/>
              <w:jc w:val="left"/>
              <w:rPr>
                <w:sz w:val="17"/>
              </w:rPr>
            </w:pPr>
            <w:r>
              <w:rPr>
                <w:sz w:val="17"/>
              </w:rPr>
              <w:t>Créditos</w:t>
            </w:r>
            <w:r>
              <w:rPr>
                <w:spacing w:val="-8"/>
                <w:sz w:val="17"/>
              </w:rPr>
              <w:t> </w:t>
            </w:r>
            <w:r>
              <w:rPr>
                <w:spacing w:val="-2"/>
                <w:sz w:val="17"/>
              </w:rPr>
              <w:t>fiscais</w:t>
            </w:r>
          </w:p>
        </w:tc>
        <w:tc>
          <w:tcPr>
            <w:tcW w:w="2212" w:type="dxa"/>
          </w:tcPr>
          <w:p>
            <w:pPr>
              <w:pStyle w:val="TableParagraph"/>
              <w:spacing w:line="182" w:lineRule="exact"/>
              <w:ind w:right="197"/>
              <w:rPr>
                <w:sz w:val="17"/>
              </w:rPr>
            </w:pPr>
            <w:r>
              <w:rPr>
                <w:spacing w:val="-2"/>
                <w:sz w:val="17"/>
              </w:rPr>
              <w:t>(46.438)</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50"/>
              <w:rPr>
                <w:sz w:val="17"/>
              </w:rPr>
            </w:pPr>
            <w:r>
              <w:rPr>
                <w:spacing w:val="-2"/>
                <w:sz w:val="17"/>
              </w:rPr>
              <w:t>(46.438)</w:t>
            </w:r>
          </w:p>
        </w:tc>
      </w:tr>
      <w:tr>
        <w:trPr>
          <w:trHeight w:val="201" w:hRule="atLeast"/>
        </w:trPr>
        <w:tc>
          <w:tcPr>
            <w:tcW w:w="4401" w:type="dxa"/>
          </w:tcPr>
          <w:p>
            <w:pPr>
              <w:pStyle w:val="TableParagraph"/>
              <w:spacing w:line="182" w:lineRule="exact"/>
              <w:ind w:left="50"/>
              <w:jc w:val="left"/>
              <w:rPr>
                <w:sz w:val="17"/>
              </w:rPr>
            </w:pPr>
            <w:r>
              <w:rPr>
                <w:sz w:val="17"/>
              </w:rPr>
              <w:t>Valores</w:t>
            </w:r>
            <w:r>
              <w:rPr>
                <w:spacing w:val="-4"/>
                <w:sz w:val="17"/>
              </w:rPr>
              <w:t> </w:t>
            </w:r>
            <w:r>
              <w:rPr>
                <w:sz w:val="17"/>
              </w:rPr>
              <w:t>a</w:t>
            </w:r>
            <w:r>
              <w:rPr>
                <w:spacing w:val="-7"/>
                <w:sz w:val="17"/>
              </w:rPr>
              <w:t> </w:t>
            </w:r>
            <w:r>
              <w:rPr>
                <w:spacing w:val="-2"/>
                <w:sz w:val="17"/>
              </w:rPr>
              <w:t>receber</w:t>
            </w:r>
          </w:p>
        </w:tc>
        <w:tc>
          <w:tcPr>
            <w:tcW w:w="2212" w:type="dxa"/>
          </w:tcPr>
          <w:p>
            <w:pPr>
              <w:pStyle w:val="TableParagraph"/>
              <w:spacing w:line="182" w:lineRule="exact"/>
              <w:ind w:right="242"/>
              <w:rPr>
                <w:sz w:val="17"/>
              </w:rPr>
            </w:pPr>
            <w:r>
              <w:rPr>
                <w:spacing w:val="-2"/>
                <w:sz w:val="17"/>
              </w:rPr>
              <w:t>4.371</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95"/>
              <w:rPr>
                <w:sz w:val="17"/>
              </w:rPr>
            </w:pPr>
            <w:r>
              <w:rPr>
                <w:spacing w:val="-2"/>
                <w:sz w:val="17"/>
              </w:rPr>
              <w:t>4.371</w:t>
            </w:r>
          </w:p>
        </w:tc>
      </w:tr>
      <w:tr>
        <w:trPr>
          <w:trHeight w:val="201" w:hRule="atLeast"/>
        </w:trPr>
        <w:tc>
          <w:tcPr>
            <w:tcW w:w="4401" w:type="dxa"/>
          </w:tcPr>
          <w:p>
            <w:pPr>
              <w:pStyle w:val="TableParagraph"/>
              <w:spacing w:line="182" w:lineRule="exact"/>
              <w:ind w:left="50"/>
              <w:jc w:val="left"/>
              <w:rPr>
                <w:sz w:val="17"/>
              </w:rPr>
            </w:pPr>
            <w:r>
              <w:rPr>
                <w:sz w:val="17"/>
              </w:rPr>
              <w:t>Depósitos</w:t>
            </w:r>
            <w:r>
              <w:rPr>
                <w:spacing w:val="-6"/>
                <w:sz w:val="17"/>
              </w:rPr>
              <w:t> </w:t>
            </w:r>
            <w:r>
              <w:rPr>
                <w:spacing w:val="-2"/>
                <w:sz w:val="17"/>
              </w:rPr>
              <w:t>judiciais</w:t>
            </w:r>
          </w:p>
        </w:tc>
        <w:tc>
          <w:tcPr>
            <w:tcW w:w="2212" w:type="dxa"/>
          </w:tcPr>
          <w:p>
            <w:pPr>
              <w:pStyle w:val="TableParagraph"/>
              <w:spacing w:line="182" w:lineRule="exact"/>
              <w:ind w:right="197"/>
              <w:rPr>
                <w:sz w:val="17"/>
              </w:rPr>
            </w:pPr>
            <w:r>
              <w:rPr>
                <w:spacing w:val="-2"/>
                <w:sz w:val="17"/>
              </w:rPr>
              <w:t>(62.111)</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50"/>
              <w:rPr>
                <w:sz w:val="17"/>
              </w:rPr>
            </w:pPr>
            <w:r>
              <w:rPr>
                <w:spacing w:val="-2"/>
                <w:sz w:val="17"/>
              </w:rPr>
              <w:t>(62.111)</w:t>
            </w:r>
          </w:p>
        </w:tc>
      </w:tr>
      <w:tr>
        <w:trPr>
          <w:trHeight w:val="302" w:hRule="atLeast"/>
        </w:trPr>
        <w:tc>
          <w:tcPr>
            <w:tcW w:w="4401" w:type="dxa"/>
          </w:tcPr>
          <w:p>
            <w:pPr>
              <w:pStyle w:val="TableParagraph"/>
              <w:spacing w:line="189" w:lineRule="exact"/>
              <w:ind w:left="50"/>
              <w:jc w:val="left"/>
              <w:rPr>
                <w:sz w:val="17"/>
              </w:rPr>
            </w:pPr>
            <w:r>
              <w:rPr>
                <w:spacing w:val="-2"/>
                <w:sz w:val="17"/>
              </w:rPr>
              <w:t>Outros</w:t>
            </w:r>
            <w:r>
              <w:rPr>
                <w:spacing w:val="-4"/>
                <w:sz w:val="17"/>
              </w:rPr>
              <w:t> </w:t>
            </w:r>
            <w:r>
              <w:rPr>
                <w:spacing w:val="-2"/>
                <w:sz w:val="17"/>
              </w:rPr>
              <w:t>ativos</w:t>
            </w:r>
          </w:p>
        </w:tc>
        <w:tc>
          <w:tcPr>
            <w:tcW w:w="2212" w:type="dxa"/>
          </w:tcPr>
          <w:p>
            <w:pPr>
              <w:pStyle w:val="TableParagraph"/>
              <w:spacing w:line="189" w:lineRule="exact"/>
              <w:ind w:right="242"/>
              <w:rPr>
                <w:sz w:val="17"/>
              </w:rPr>
            </w:pPr>
            <w:r>
              <w:rPr>
                <w:spacing w:val="-5"/>
                <w:sz w:val="17"/>
              </w:rPr>
              <w:t>547</w:t>
            </w:r>
          </w:p>
        </w:tc>
        <w:tc>
          <w:tcPr>
            <w:tcW w:w="1789" w:type="dxa"/>
          </w:tcPr>
          <w:p>
            <w:pPr>
              <w:pStyle w:val="TableParagraph"/>
              <w:spacing w:line="189" w:lineRule="exact"/>
              <w:ind w:right="428"/>
              <w:rPr>
                <w:sz w:val="17"/>
              </w:rPr>
            </w:pPr>
            <w:r>
              <w:rPr>
                <w:spacing w:val="-10"/>
                <w:sz w:val="17"/>
              </w:rPr>
              <w:t>-</w:t>
            </w:r>
          </w:p>
        </w:tc>
        <w:tc>
          <w:tcPr>
            <w:tcW w:w="1606" w:type="dxa"/>
          </w:tcPr>
          <w:p>
            <w:pPr>
              <w:pStyle w:val="TableParagraph"/>
              <w:spacing w:line="189" w:lineRule="exact"/>
              <w:ind w:right="95"/>
              <w:rPr>
                <w:sz w:val="17"/>
              </w:rPr>
            </w:pPr>
            <w:r>
              <w:rPr>
                <w:spacing w:val="-5"/>
                <w:sz w:val="17"/>
              </w:rPr>
              <w:t>547</w:t>
            </w:r>
          </w:p>
        </w:tc>
      </w:tr>
      <w:tr>
        <w:trPr>
          <w:trHeight w:val="302" w:hRule="atLeast"/>
        </w:trPr>
        <w:tc>
          <w:tcPr>
            <w:tcW w:w="4401" w:type="dxa"/>
          </w:tcPr>
          <w:p>
            <w:pPr>
              <w:pStyle w:val="TableParagraph"/>
              <w:spacing w:line="201" w:lineRule="exact" w:before="81"/>
              <w:ind w:left="50"/>
              <w:jc w:val="left"/>
              <w:rPr>
                <w:b/>
                <w:sz w:val="17"/>
              </w:rPr>
            </w:pPr>
            <w:r>
              <w:rPr>
                <w:b/>
                <w:spacing w:val="-4"/>
                <w:sz w:val="17"/>
              </w:rPr>
              <w:t>Variações</w:t>
            </w:r>
            <w:r>
              <w:rPr>
                <w:b/>
                <w:spacing w:val="3"/>
                <w:sz w:val="17"/>
              </w:rPr>
              <w:t> </w:t>
            </w:r>
            <w:r>
              <w:rPr>
                <w:b/>
                <w:spacing w:val="-4"/>
                <w:sz w:val="17"/>
              </w:rPr>
              <w:t>no</w:t>
            </w:r>
            <w:r>
              <w:rPr>
                <w:b/>
                <w:spacing w:val="1"/>
                <w:sz w:val="17"/>
              </w:rPr>
              <w:t> </w:t>
            </w:r>
            <w:r>
              <w:rPr>
                <w:b/>
                <w:spacing w:val="-4"/>
                <w:sz w:val="17"/>
              </w:rPr>
              <w:t>passivo</w:t>
            </w:r>
          </w:p>
        </w:tc>
        <w:tc>
          <w:tcPr>
            <w:tcW w:w="2212" w:type="dxa"/>
          </w:tcPr>
          <w:p>
            <w:pPr>
              <w:pStyle w:val="TableParagraph"/>
              <w:jc w:val="left"/>
              <w:rPr>
                <w:rFonts w:ascii="Times New Roman"/>
                <w:sz w:val="16"/>
              </w:rPr>
            </w:pPr>
          </w:p>
        </w:tc>
        <w:tc>
          <w:tcPr>
            <w:tcW w:w="1789" w:type="dxa"/>
          </w:tcPr>
          <w:p>
            <w:pPr>
              <w:pStyle w:val="TableParagraph"/>
              <w:jc w:val="left"/>
              <w:rPr>
                <w:rFonts w:ascii="Times New Roman"/>
                <w:sz w:val="16"/>
              </w:rPr>
            </w:pPr>
          </w:p>
        </w:tc>
        <w:tc>
          <w:tcPr>
            <w:tcW w:w="1606" w:type="dxa"/>
          </w:tcPr>
          <w:p>
            <w:pPr>
              <w:pStyle w:val="TableParagraph"/>
              <w:jc w:val="left"/>
              <w:rPr>
                <w:rFonts w:ascii="Times New Roman"/>
                <w:sz w:val="16"/>
              </w:rPr>
            </w:pPr>
          </w:p>
        </w:tc>
      </w:tr>
      <w:tr>
        <w:trPr>
          <w:trHeight w:val="201" w:hRule="atLeast"/>
        </w:trPr>
        <w:tc>
          <w:tcPr>
            <w:tcW w:w="4401" w:type="dxa"/>
          </w:tcPr>
          <w:p>
            <w:pPr>
              <w:pStyle w:val="TableParagraph"/>
              <w:spacing w:line="182" w:lineRule="exact"/>
              <w:ind w:left="50"/>
              <w:jc w:val="left"/>
              <w:rPr>
                <w:sz w:val="17"/>
              </w:rPr>
            </w:pPr>
            <w:r>
              <w:rPr>
                <w:spacing w:val="-2"/>
                <w:sz w:val="17"/>
              </w:rPr>
              <w:t>Fornecedores</w:t>
            </w:r>
          </w:p>
        </w:tc>
        <w:tc>
          <w:tcPr>
            <w:tcW w:w="2212" w:type="dxa"/>
          </w:tcPr>
          <w:p>
            <w:pPr>
              <w:pStyle w:val="TableParagraph"/>
              <w:spacing w:line="182" w:lineRule="exact"/>
              <w:ind w:right="242"/>
              <w:rPr>
                <w:sz w:val="17"/>
              </w:rPr>
            </w:pPr>
            <w:r>
              <w:rPr>
                <w:spacing w:val="-2"/>
                <w:sz w:val="17"/>
              </w:rPr>
              <w:t>10.588</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95"/>
              <w:rPr>
                <w:sz w:val="17"/>
              </w:rPr>
            </w:pPr>
            <w:r>
              <w:rPr>
                <w:spacing w:val="-2"/>
                <w:sz w:val="17"/>
              </w:rPr>
              <w:t>10.588</w:t>
            </w:r>
          </w:p>
        </w:tc>
      </w:tr>
      <w:tr>
        <w:trPr>
          <w:trHeight w:val="201" w:hRule="atLeast"/>
        </w:trPr>
        <w:tc>
          <w:tcPr>
            <w:tcW w:w="4401" w:type="dxa"/>
          </w:tcPr>
          <w:p>
            <w:pPr>
              <w:pStyle w:val="TableParagraph"/>
              <w:spacing w:line="182" w:lineRule="exact"/>
              <w:ind w:left="50"/>
              <w:jc w:val="left"/>
              <w:rPr>
                <w:sz w:val="17"/>
              </w:rPr>
            </w:pPr>
            <w:r>
              <w:rPr>
                <w:spacing w:val="-2"/>
                <w:sz w:val="17"/>
              </w:rPr>
              <w:t>Obrigações</w:t>
            </w:r>
            <w:r>
              <w:rPr>
                <w:spacing w:val="1"/>
                <w:sz w:val="17"/>
              </w:rPr>
              <w:t> </w:t>
            </w:r>
            <w:r>
              <w:rPr>
                <w:spacing w:val="-2"/>
                <w:sz w:val="17"/>
              </w:rPr>
              <w:t>trabalhistas</w:t>
            </w:r>
            <w:r>
              <w:rPr>
                <w:spacing w:val="1"/>
                <w:sz w:val="17"/>
              </w:rPr>
              <w:t> </w:t>
            </w:r>
            <w:r>
              <w:rPr>
                <w:spacing w:val="-2"/>
                <w:sz w:val="17"/>
              </w:rPr>
              <w:t>e</w:t>
            </w:r>
            <w:r>
              <w:rPr>
                <w:spacing w:val="5"/>
                <w:sz w:val="17"/>
              </w:rPr>
              <w:t> </w:t>
            </w:r>
            <w:r>
              <w:rPr>
                <w:spacing w:val="-2"/>
                <w:sz w:val="17"/>
              </w:rPr>
              <w:t>assistenciais</w:t>
            </w:r>
          </w:p>
        </w:tc>
        <w:tc>
          <w:tcPr>
            <w:tcW w:w="2212" w:type="dxa"/>
          </w:tcPr>
          <w:p>
            <w:pPr>
              <w:pStyle w:val="TableParagraph"/>
              <w:spacing w:line="182" w:lineRule="exact"/>
              <w:ind w:right="242"/>
              <w:rPr>
                <w:sz w:val="17"/>
              </w:rPr>
            </w:pPr>
            <w:r>
              <w:rPr>
                <w:spacing w:val="-2"/>
                <w:sz w:val="17"/>
              </w:rPr>
              <w:t>10.946</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95"/>
              <w:rPr>
                <w:sz w:val="17"/>
              </w:rPr>
            </w:pPr>
            <w:r>
              <w:rPr>
                <w:spacing w:val="-2"/>
                <w:sz w:val="17"/>
              </w:rPr>
              <w:t>10.946</w:t>
            </w:r>
          </w:p>
        </w:tc>
      </w:tr>
      <w:tr>
        <w:trPr>
          <w:trHeight w:val="201" w:hRule="atLeast"/>
        </w:trPr>
        <w:tc>
          <w:tcPr>
            <w:tcW w:w="4401" w:type="dxa"/>
          </w:tcPr>
          <w:p>
            <w:pPr>
              <w:pStyle w:val="TableParagraph"/>
              <w:spacing w:line="182" w:lineRule="exact"/>
              <w:ind w:left="50"/>
              <w:jc w:val="left"/>
              <w:rPr>
                <w:sz w:val="17"/>
              </w:rPr>
            </w:pPr>
            <w:r>
              <w:rPr>
                <w:spacing w:val="-2"/>
                <w:sz w:val="17"/>
              </w:rPr>
              <w:t>Obrigações</w:t>
            </w:r>
            <w:r>
              <w:rPr>
                <w:spacing w:val="1"/>
                <w:sz w:val="17"/>
              </w:rPr>
              <w:t> </w:t>
            </w:r>
            <w:r>
              <w:rPr>
                <w:spacing w:val="-2"/>
                <w:sz w:val="17"/>
              </w:rPr>
              <w:t>tributárias</w:t>
            </w:r>
          </w:p>
        </w:tc>
        <w:tc>
          <w:tcPr>
            <w:tcW w:w="2212" w:type="dxa"/>
          </w:tcPr>
          <w:p>
            <w:pPr>
              <w:pStyle w:val="TableParagraph"/>
              <w:spacing w:line="182" w:lineRule="exact"/>
              <w:ind w:right="197"/>
              <w:rPr>
                <w:sz w:val="17"/>
              </w:rPr>
            </w:pPr>
            <w:r>
              <w:rPr>
                <w:spacing w:val="-2"/>
                <w:sz w:val="17"/>
              </w:rPr>
              <w:t>(59.081)</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50"/>
              <w:rPr>
                <w:sz w:val="17"/>
              </w:rPr>
            </w:pPr>
            <w:r>
              <w:rPr>
                <w:spacing w:val="-2"/>
                <w:sz w:val="17"/>
              </w:rPr>
              <w:t>(59.081)</w:t>
            </w:r>
          </w:p>
        </w:tc>
      </w:tr>
      <w:tr>
        <w:trPr>
          <w:trHeight w:val="201" w:hRule="atLeast"/>
        </w:trPr>
        <w:tc>
          <w:tcPr>
            <w:tcW w:w="4401" w:type="dxa"/>
          </w:tcPr>
          <w:p>
            <w:pPr>
              <w:pStyle w:val="TableParagraph"/>
              <w:spacing w:line="182" w:lineRule="exact"/>
              <w:ind w:left="50"/>
              <w:jc w:val="left"/>
              <w:rPr>
                <w:sz w:val="17"/>
              </w:rPr>
            </w:pPr>
            <w:r>
              <w:rPr>
                <w:spacing w:val="-2"/>
                <w:sz w:val="17"/>
              </w:rPr>
              <w:t>Obrigações</w:t>
            </w:r>
            <w:r>
              <w:rPr>
                <w:spacing w:val="1"/>
                <w:sz w:val="17"/>
              </w:rPr>
              <w:t> </w:t>
            </w:r>
            <w:r>
              <w:rPr>
                <w:spacing w:val="-2"/>
                <w:sz w:val="17"/>
              </w:rPr>
              <w:t>contratuais</w:t>
            </w:r>
          </w:p>
        </w:tc>
        <w:tc>
          <w:tcPr>
            <w:tcW w:w="2212" w:type="dxa"/>
          </w:tcPr>
          <w:p>
            <w:pPr>
              <w:pStyle w:val="TableParagraph"/>
              <w:spacing w:line="182" w:lineRule="exact"/>
              <w:ind w:right="197"/>
              <w:rPr>
                <w:sz w:val="17"/>
              </w:rPr>
            </w:pPr>
            <w:r>
              <w:rPr>
                <w:spacing w:val="-2"/>
                <w:sz w:val="17"/>
              </w:rPr>
              <w:t>(7.809)</w:t>
            </w:r>
          </w:p>
        </w:tc>
        <w:tc>
          <w:tcPr>
            <w:tcW w:w="1789" w:type="dxa"/>
          </w:tcPr>
          <w:p>
            <w:pPr>
              <w:pStyle w:val="TableParagraph"/>
              <w:spacing w:line="182" w:lineRule="exact"/>
              <w:ind w:right="428"/>
              <w:rPr>
                <w:sz w:val="17"/>
              </w:rPr>
            </w:pPr>
            <w:r>
              <w:rPr>
                <w:spacing w:val="-10"/>
                <w:sz w:val="17"/>
              </w:rPr>
              <w:t>-</w:t>
            </w:r>
          </w:p>
        </w:tc>
        <w:tc>
          <w:tcPr>
            <w:tcW w:w="1606" w:type="dxa"/>
          </w:tcPr>
          <w:p>
            <w:pPr>
              <w:pStyle w:val="TableParagraph"/>
              <w:spacing w:line="182" w:lineRule="exact"/>
              <w:ind w:right="50"/>
              <w:rPr>
                <w:sz w:val="17"/>
              </w:rPr>
            </w:pPr>
            <w:r>
              <w:rPr>
                <w:spacing w:val="-2"/>
                <w:sz w:val="17"/>
              </w:rPr>
              <w:t>(7.809)</w:t>
            </w:r>
          </w:p>
        </w:tc>
      </w:tr>
      <w:tr>
        <w:trPr>
          <w:trHeight w:val="302" w:hRule="atLeast"/>
        </w:trPr>
        <w:tc>
          <w:tcPr>
            <w:tcW w:w="4401" w:type="dxa"/>
          </w:tcPr>
          <w:p>
            <w:pPr>
              <w:pStyle w:val="TableParagraph"/>
              <w:spacing w:line="188" w:lineRule="exact"/>
              <w:ind w:left="50"/>
              <w:jc w:val="left"/>
              <w:rPr>
                <w:sz w:val="17"/>
              </w:rPr>
            </w:pPr>
            <w:r>
              <w:rPr>
                <w:sz w:val="17"/>
              </w:rPr>
              <w:t>Empréstimos</w:t>
            </w:r>
            <w:r>
              <w:rPr>
                <w:spacing w:val="-10"/>
                <w:sz w:val="17"/>
              </w:rPr>
              <w:t> </w:t>
            </w:r>
            <w:r>
              <w:rPr>
                <w:sz w:val="17"/>
              </w:rPr>
              <w:t>e</w:t>
            </w:r>
            <w:r>
              <w:rPr>
                <w:spacing w:val="-7"/>
                <w:sz w:val="17"/>
              </w:rPr>
              <w:t> </w:t>
            </w:r>
            <w:r>
              <w:rPr>
                <w:spacing w:val="-2"/>
                <w:sz w:val="17"/>
              </w:rPr>
              <w:t>Financiamentos</w:t>
            </w:r>
          </w:p>
        </w:tc>
        <w:tc>
          <w:tcPr>
            <w:tcW w:w="2212" w:type="dxa"/>
          </w:tcPr>
          <w:p>
            <w:pPr>
              <w:pStyle w:val="TableParagraph"/>
              <w:spacing w:line="188" w:lineRule="exact"/>
              <w:ind w:right="411"/>
              <w:rPr>
                <w:sz w:val="17"/>
              </w:rPr>
            </w:pPr>
            <w:r>
              <w:rPr>
                <w:spacing w:val="-10"/>
                <w:sz w:val="17"/>
              </w:rPr>
              <w:t>-</w:t>
            </w:r>
          </w:p>
        </w:tc>
        <w:tc>
          <w:tcPr>
            <w:tcW w:w="1789" w:type="dxa"/>
          </w:tcPr>
          <w:p>
            <w:pPr>
              <w:pStyle w:val="TableParagraph"/>
              <w:spacing w:line="188" w:lineRule="exact"/>
              <w:ind w:right="428"/>
              <w:rPr>
                <w:sz w:val="17"/>
              </w:rPr>
            </w:pPr>
            <w:r>
              <w:rPr>
                <w:spacing w:val="-10"/>
                <w:sz w:val="17"/>
              </w:rPr>
              <w:t>-</w:t>
            </w:r>
          </w:p>
        </w:tc>
        <w:tc>
          <w:tcPr>
            <w:tcW w:w="1606" w:type="dxa"/>
          </w:tcPr>
          <w:p>
            <w:pPr>
              <w:pStyle w:val="TableParagraph"/>
              <w:spacing w:line="188" w:lineRule="exact"/>
              <w:ind w:right="263"/>
              <w:rPr>
                <w:sz w:val="17"/>
              </w:rPr>
            </w:pPr>
            <w:r>
              <w:rPr>
                <w:spacing w:val="-10"/>
                <w:sz w:val="17"/>
              </w:rPr>
              <w:t>-</w:t>
            </w:r>
          </w:p>
        </w:tc>
      </w:tr>
      <w:tr>
        <w:trPr>
          <w:trHeight w:val="403" w:hRule="atLeast"/>
        </w:trPr>
        <w:tc>
          <w:tcPr>
            <w:tcW w:w="4401" w:type="dxa"/>
          </w:tcPr>
          <w:p>
            <w:pPr>
              <w:pStyle w:val="TableParagraph"/>
              <w:spacing w:before="81"/>
              <w:ind w:left="50"/>
              <w:jc w:val="left"/>
              <w:rPr>
                <w:b/>
                <w:sz w:val="17"/>
              </w:rPr>
            </w:pPr>
            <w:r>
              <w:rPr>
                <w:b/>
                <w:spacing w:val="-2"/>
                <w:sz w:val="17"/>
              </w:rPr>
              <w:t>Caixa</w:t>
            </w:r>
            <w:r>
              <w:rPr>
                <w:b/>
                <w:spacing w:val="-9"/>
                <w:sz w:val="17"/>
              </w:rPr>
              <w:t> </w:t>
            </w:r>
            <w:r>
              <w:rPr>
                <w:b/>
                <w:spacing w:val="-2"/>
                <w:sz w:val="17"/>
              </w:rPr>
              <w:t>líquido</w:t>
            </w:r>
            <w:r>
              <w:rPr>
                <w:b/>
                <w:spacing w:val="-5"/>
                <w:sz w:val="17"/>
              </w:rPr>
              <w:t> </w:t>
            </w:r>
            <w:r>
              <w:rPr>
                <w:b/>
                <w:spacing w:val="-2"/>
                <w:sz w:val="17"/>
              </w:rPr>
              <w:t>aplicado</w:t>
            </w:r>
            <w:r>
              <w:rPr>
                <w:b/>
                <w:spacing w:val="-3"/>
                <w:sz w:val="17"/>
              </w:rPr>
              <w:t> </w:t>
            </w:r>
            <w:r>
              <w:rPr>
                <w:b/>
                <w:spacing w:val="-2"/>
                <w:sz w:val="17"/>
              </w:rPr>
              <w:t>nas</w:t>
            </w:r>
            <w:r>
              <w:rPr>
                <w:b/>
                <w:spacing w:val="-7"/>
                <w:sz w:val="17"/>
              </w:rPr>
              <w:t> </w:t>
            </w:r>
            <w:r>
              <w:rPr>
                <w:b/>
                <w:spacing w:val="-2"/>
                <w:sz w:val="17"/>
              </w:rPr>
              <w:t>atividades</w:t>
            </w:r>
            <w:r>
              <w:rPr>
                <w:b/>
                <w:spacing w:val="-5"/>
                <w:sz w:val="17"/>
              </w:rPr>
              <w:t> </w:t>
            </w:r>
            <w:r>
              <w:rPr>
                <w:b/>
                <w:spacing w:val="-2"/>
                <w:sz w:val="17"/>
              </w:rPr>
              <w:t>operacionais</w:t>
            </w:r>
          </w:p>
        </w:tc>
        <w:tc>
          <w:tcPr>
            <w:tcW w:w="2212" w:type="dxa"/>
          </w:tcPr>
          <w:p>
            <w:pPr>
              <w:pStyle w:val="TableParagraph"/>
              <w:spacing w:before="81"/>
              <w:ind w:right="196"/>
              <w:rPr>
                <w:b/>
                <w:sz w:val="17"/>
              </w:rPr>
            </w:pPr>
            <w:r>
              <w:rPr>
                <w:b/>
                <w:spacing w:val="-2"/>
                <w:sz w:val="17"/>
              </w:rPr>
              <w:t>(33.038)</w:t>
            </w:r>
          </w:p>
        </w:tc>
        <w:tc>
          <w:tcPr>
            <w:tcW w:w="1789" w:type="dxa"/>
          </w:tcPr>
          <w:p>
            <w:pPr>
              <w:pStyle w:val="TableParagraph"/>
              <w:spacing w:before="81"/>
              <w:ind w:right="428"/>
              <w:rPr>
                <w:b/>
                <w:sz w:val="17"/>
              </w:rPr>
            </w:pPr>
            <w:r>
              <w:rPr>
                <w:b/>
                <w:spacing w:val="-10"/>
                <w:sz w:val="17"/>
              </w:rPr>
              <w:t>-</w:t>
            </w:r>
          </w:p>
        </w:tc>
        <w:tc>
          <w:tcPr>
            <w:tcW w:w="1606" w:type="dxa"/>
          </w:tcPr>
          <w:p>
            <w:pPr>
              <w:pStyle w:val="TableParagraph"/>
              <w:spacing w:before="81"/>
              <w:ind w:right="49"/>
              <w:rPr>
                <w:b/>
                <w:sz w:val="17"/>
              </w:rPr>
            </w:pPr>
            <w:r>
              <w:rPr>
                <w:b/>
                <w:spacing w:val="-2"/>
                <w:sz w:val="17"/>
              </w:rPr>
              <w:t>(33.038)</w:t>
            </w:r>
          </w:p>
        </w:tc>
      </w:tr>
      <w:tr>
        <w:trPr>
          <w:trHeight w:val="302" w:hRule="atLeast"/>
        </w:trPr>
        <w:tc>
          <w:tcPr>
            <w:tcW w:w="4401" w:type="dxa"/>
          </w:tcPr>
          <w:p>
            <w:pPr>
              <w:pStyle w:val="TableParagraph"/>
              <w:spacing w:line="201" w:lineRule="exact" w:before="81"/>
              <w:ind w:left="50"/>
              <w:jc w:val="left"/>
              <w:rPr>
                <w:b/>
                <w:sz w:val="17"/>
              </w:rPr>
            </w:pPr>
            <w:r>
              <w:rPr>
                <w:b/>
                <w:spacing w:val="-6"/>
                <w:sz w:val="17"/>
              </w:rPr>
              <w:t>FLUXO</w:t>
            </w:r>
            <w:r>
              <w:rPr>
                <w:b/>
                <w:spacing w:val="4"/>
                <w:sz w:val="17"/>
              </w:rPr>
              <w:t> </w:t>
            </w:r>
            <w:r>
              <w:rPr>
                <w:b/>
                <w:spacing w:val="-6"/>
                <w:sz w:val="17"/>
              </w:rPr>
              <w:t>DAS</w:t>
            </w:r>
            <w:r>
              <w:rPr>
                <w:b/>
                <w:spacing w:val="3"/>
                <w:sz w:val="17"/>
              </w:rPr>
              <w:t> </w:t>
            </w:r>
            <w:r>
              <w:rPr>
                <w:b/>
                <w:spacing w:val="-6"/>
                <w:sz w:val="17"/>
              </w:rPr>
              <w:t>ATIVIDADES</w:t>
            </w:r>
            <w:r>
              <w:rPr>
                <w:b/>
                <w:spacing w:val="4"/>
                <w:sz w:val="17"/>
              </w:rPr>
              <w:t> </w:t>
            </w:r>
            <w:r>
              <w:rPr>
                <w:b/>
                <w:spacing w:val="-6"/>
                <w:sz w:val="17"/>
              </w:rPr>
              <w:t>DE</w:t>
            </w:r>
            <w:r>
              <w:rPr>
                <w:b/>
                <w:spacing w:val="1"/>
                <w:sz w:val="17"/>
              </w:rPr>
              <w:t> </w:t>
            </w:r>
            <w:r>
              <w:rPr>
                <w:b/>
                <w:spacing w:val="-6"/>
                <w:sz w:val="17"/>
              </w:rPr>
              <w:t>INVESTIMENTO</w:t>
            </w:r>
          </w:p>
        </w:tc>
        <w:tc>
          <w:tcPr>
            <w:tcW w:w="2212" w:type="dxa"/>
          </w:tcPr>
          <w:p>
            <w:pPr>
              <w:pStyle w:val="TableParagraph"/>
              <w:jc w:val="left"/>
              <w:rPr>
                <w:rFonts w:ascii="Times New Roman"/>
                <w:sz w:val="16"/>
              </w:rPr>
            </w:pPr>
          </w:p>
        </w:tc>
        <w:tc>
          <w:tcPr>
            <w:tcW w:w="1789" w:type="dxa"/>
          </w:tcPr>
          <w:p>
            <w:pPr>
              <w:pStyle w:val="TableParagraph"/>
              <w:jc w:val="left"/>
              <w:rPr>
                <w:rFonts w:ascii="Times New Roman"/>
                <w:sz w:val="16"/>
              </w:rPr>
            </w:pPr>
          </w:p>
        </w:tc>
        <w:tc>
          <w:tcPr>
            <w:tcW w:w="1606" w:type="dxa"/>
          </w:tcPr>
          <w:p>
            <w:pPr>
              <w:pStyle w:val="TableParagraph"/>
              <w:jc w:val="left"/>
              <w:rPr>
                <w:rFonts w:ascii="Times New Roman"/>
                <w:sz w:val="16"/>
              </w:rPr>
            </w:pPr>
          </w:p>
        </w:tc>
      </w:tr>
      <w:tr>
        <w:trPr>
          <w:trHeight w:val="302" w:hRule="atLeast"/>
        </w:trPr>
        <w:tc>
          <w:tcPr>
            <w:tcW w:w="4401" w:type="dxa"/>
          </w:tcPr>
          <w:p>
            <w:pPr>
              <w:pStyle w:val="TableParagraph"/>
              <w:spacing w:line="189" w:lineRule="exact"/>
              <w:ind w:left="50"/>
              <w:jc w:val="left"/>
              <w:rPr>
                <w:sz w:val="17"/>
              </w:rPr>
            </w:pPr>
            <w:r>
              <w:rPr>
                <w:spacing w:val="-2"/>
                <w:sz w:val="17"/>
              </w:rPr>
              <w:t>Imobilizado</w:t>
            </w:r>
          </w:p>
        </w:tc>
        <w:tc>
          <w:tcPr>
            <w:tcW w:w="2212" w:type="dxa"/>
          </w:tcPr>
          <w:p>
            <w:pPr>
              <w:pStyle w:val="TableParagraph"/>
              <w:spacing w:line="189" w:lineRule="exact"/>
              <w:ind w:right="197"/>
              <w:rPr>
                <w:sz w:val="17"/>
              </w:rPr>
            </w:pPr>
            <w:r>
              <w:rPr>
                <w:spacing w:val="-2"/>
                <w:sz w:val="17"/>
              </w:rPr>
              <w:t>(38.943)</w:t>
            </w:r>
          </w:p>
        </w:tc>
        <w:tc>
          <w:tcPr>
            <w:tcW w:w="1789" w:type="dxa"/>
          </w:tcPr>
          <w:p>
            <w:pPr>
              <w:pStyle w:val="TableParagraph"/>
              <w:spacing w:line="189" w:lineRule="exact"/>
              <w:ind w:right="428"/>
              <w:rPr>
                <w:sz w:val="17"/>
              </w:rPr>
            </w:pPr>
            <w:r>
              <w:rPr>
                <w:spacing w:val="-10"/>
                <w:sz w:val="17"/>
              </w:rPr>
              <w:t>-</w:t>
            </w:r>
          </w:p>
        </w:tc>
        <w:tc>
          <w:tcPr>
            <w:tcW w:w="1606" w:type="dxa"/>
          </w:tcPr>
          <w:p>
            <w:pPr>
              <w:pStyle w:val="TableParagraph"/>
              <w:spacing w:line="189" w:lineRule="exact"/>
              <w:ind w:right="50"/>
              <w:rPr>
                <w:sz w:val="17"/>
              </w:rPr>
            </w:pPr>
            <w:r>
              <w:rPr>
                <w:spacing w:val="-2"/>
                <w:sz w:val="17"/>
              </w:rPr>
              <w:t>(38.943)</w:t>
            </w:r>
          </w:p>
        </w:tc>
      </w:tr>
      <w:tr>
        <w:trPr>
          <w:trHeight w:val="403" w:hRule="atLeast"/>
        </w:trPr>
        <w:tc>
          <w:tcPr>
            <w:tcW w:w="4401" w:type="dxa"/>
          </w:tcPr>
          <w:p>
            <w:pPr>
              <w:pStyle w:val="TableParagraph"/>
              <w:spacing w:before="81"/>
              <w:ind w:left="50"/>
              <w:jc w:val="left"/>
              <w:rPr>
                <w:b/>
                <w:sz w:val="17"/>
              </w:rPr>
            </w:pPr>
            <w:r>
              <w:rPr>
                <w:b/>
                <w:spacing w:val="-2"/>
                <w:sz w:val="17"/>
              </w:rPr>
              <w:t>Caixa</w:t>
            </w:r>
            <w:r>
              <w:rPr>
                <w:b/>
                <w:spacing w:val="-9"/>
                <w:sz w:val="17"/>
              </w:rPr>
              <w:t> </w:t>
            </w:r>
            <w:r>
              <w:rPr>
                <w:b/>
                <w:spacing w:val="-2"/>
                <w:sz w:val="17"/>
              </w:rPr>
              <w:t>líquido</w:t>
            </w:r>
            <w:r>
              <w:rPr>
                <w:b/>
                <w:spacing w:val="-6"/>
                <w:sz w:val="17"/>
              </w:rPr>
              <w:t> </w:t>
            </w:r>
            <w:r>
              <w:rPr>
                <w:b/>
                <w:spacing w:val="-2"/>
                <w:sz w:val="17"/>
              </w:rPr>
              <w:t>aplicado</w:t>
            </w:r>
            <w:r>
              <w:rPr>
                <w:b/>
                <w:spacing w:val="-3"/>
                <w:sz w:val="17"/>
              </w:rPr>
              <w:t> </w:t>
            </w:r>
            <w:r>
              <w:rPr>
                <w:b/>
                <w:spacing w:val="-2"/>
                <w:sz w:val="17"/>
              </w:rPr>
              <w:t>nas</w:t>
            </w:r>
            <w:r>
              <w:rPr>
                <w:b/>
                <w:spacing w:val="-7"/>
                <w:sz w:val="17"/>
              </w:rPr>
              <w:t> </w:t>
            </w:r>
            <w:r>
              <w:rPr>
                <w:b/>
                <w:spacing w:val="-2"/>
                <w:sz w:val="17"/>
              </w:rPr>
              <w:t>atividades</w:t>
            </w:r>
            <w:r>
              <w:rPr>
                <w:b/>
                <w:spacing w:val="-5"/>
                <w:sz w:val="17"/>
              </w:rPr>
              <w:t> </w:t>
            </w:r>
            <w:r>
              <w:rPr>
                <w:b/>
                <w:spacing w:val="-2"/>
                <w:sz w:val="17"/>
              </w:rPr>
              <w:t>de investimento</w:t>
            </w:r>
          </w:p>
        </w:tc>
        <w:tc>
          <w:tcPr>
            <w:tcW w:w="2212" w:type="dxa"/>
          </w:tcPr>
          <w:p>
            <w:pPr>
              <w:pStyle w:val="TableParagraph"/>
              <w:spacing w:before="81"/>
              <w:ind w:right="196"/>
              <w:rPr>
                <w:b/>
                <w:sz w:val="17"/>
              </w:rPr>
            </w:pPr>
            <w:r>
              <w:rPr>
                <w:b/>
                <w:spacing w:val="-2"/>
                <w:sz w:val="17"/>
              </w:rPr>
              <w:t>(38.943)</w:t>
            </w:r>
          </w:p>
        </w:tc>
        <w:tc>
          <w:tcPr>
            <w:tcW w:w="1789" w:type="dxa"/>
          </w:tcPr>
          <w:p>
            <w:pPr>
              <w:pStyle w:val="TableParagraph"/>
              <w:spacing w:before="81"/>
              <w:ind w:right="428"/>
              <w:rPr>
                <w:b/>
                <w:sz w:val="17"/>
              </w:rPr>
            </w:pPr>
            <w:r>
              <w:rPr>
                <w:b/>
                <w:spacing w:val="-10"/>
                <w:sz w:val="17"/>
              </w:rPr>
              <w:t>-</w:t>
            </w:r>
          </w:p>
        </w:tc>
        <w:tc>
          <w:tcPr>
            <w:tcW w:w="1606" w:type="dxa"/>
          </w:tcPr>
          <w:p>
            <w:pPr>
              <w:pStyle w:val="TableParagraph"/>
              <w:spacing w:before="81"/>
              <w:ind w:right="49"/>
              <w:rPr>
                <w:b/>
                <w:sz w:val="17"/>
              </w:rPr>
            </w:pPr>
            <w:r>
              <w:rPr>
                <w:b/>
                <w:spacing w:val="-2"/>
                <w:sz w:val="17"/>
              </w:rPr>
              <w:t>(38.943)</w:t>
            </w:r>
          </w:p>
        </w:tc>
      </w:tr>
      <w:tr>
        <w:trPr>
          <w:trHeight w:val="403" w:hRule="atLeast"/>
        </w:trPr>
        <w:tc>
          <w:tcPr>
            <w:tcW w:w="4401" w:type="dxa"/>
          </w:tcPr>
          <w:p>
            <w:pPr>
              <w:pStyle w:val="TableParagraph"/>
              <w:spacing w:before="81"/>
              <w:ind w:left="50"/>
              <w:jc w:val="left"/>
              <w:rPr>
                <w:b/>
                <w:sz w:val="17"/>
              </w:rPr>
            </w:pPr>
            <w:r>
              <w:rPr>
                <w:b/>
                <w:spacing w:val="-4"/>
                <w:sz w:val="17"/>
              </w:rPr>
              <w:t>FLUXO DE</w:t>
            </w:r>
            <w:r>
              <w:rPr>
                <w:b/>
                <w:spacing w:val="-8"/>
                <w:sz w:val="17"/>
              </w:rPr>
              <w:t> </w:t>
            </w:r>
            <w:r>
              <w:rPr>
                <w:b/>
                <w:spacing w:val="-4"/>
                <w:sz w:val="17"/>
              </w:rPr>
              <w:t>CAIXA DO PERÍODO</w:t>
            </w:r>
          </w:p>
        </w:tc>
        <w:tc>
          <w:tcPr>
            <w:tcW w:w="2212" w:type="dxa"/>
          </w:tcPr>
          <w:p>
            <w:pPr>
              <w:pStyle w:val="TableParagraph"/>
              <w:spacing w:before="81"/>
              <w:ind w:right="196"/>
              <w:rPr>
                <w:b/>
                <w:sz w:val="17"/>
              </w:rPr>
            </w:pPr>
            <w:r>
              <w:rPr>
                <w:b/>
                <w:spacing w:val="-2"/>
                <w:sz w:val="17"/>
              </w:rPr>
              <w:t>(71.981)</w:t>
            </w:r>
          </w:p>
        </w:tc>
        <w:tc>
          <w:tcPr>
            <w:tcW w:w="1789" w:type="dxa"/>
          </w:tcPr>
          <w:p>
            <w:pPr>
              <w:pStyle w:val="TableParagraph"/>
              <w:spacing w:before="81"/>
              <w:ind w:right="428"/>
              <w:rPr>
                <w:b/>
                <w:sz w:val="17"/>
              </w:rPr>
            </w:pPr>
            <w:r>
              <w:rPr>
                <w:b/>
                <w:spacing w:val="-10"/>
                <w:sz w:val="17"/>
              </w:rPr>
              <w:t>-</w:t>
            </w:r>
          </w:p>
        </w:tc>
        <w:tc>
          <w:tcPr>
            <w:tcW w:w="1606" w:type="dxa"/>
          </w:tcPr>
          <w:p>
            <w:pPr>
              <w:pStyle w:val="TableParagraph"/>
              <w:spacing w:before="81"/>
              <w:ind w:right="49"/>
              <w:rPr>
                <w:b/>
                <w:sz w:val="17"/>
              </w:rPr>
            </w:pPr>
            <w:r>
              <w:rPr>
                <w:b/>
                <w:spacing w:val="-2"/>
                <w:sz w:val="17"/>
              </w:rPr>
              <w:t>(71.981)</w:t>
            </w:r>
          </w:p>
        </w:tc>
      </w:tr>
      <w:tr>
        <w:trPr>
          <w:trHeight w:val="302" w:hRule="atLeast"/>
        </w:trPr>
        <w:tc>
          <w:tcPr>
            <w:tcW w:w="4401" w:type="dxa"/>
          </w:tcPr>
          <w:p>
            <w:pPr>
              <w:pStyle w:val="TableParagraph"/>
              <w:spacing w:line="201" w:lineRule="exact" w:before="81"/>
              <w:ind w:left="50"/>
              <w:jc w:val="left"/>
              <w:rPr>
                <w:b/>
                <w:sz w:val="17"/>
              </w:rPr>
            </w:pPr>
            <w:r>
              <w:rPr>
                <w:b/>
                <w:spacing w:val="-2"/>
                <w:sz w:val="17"/>
              </w:rPr>
              <w:t>Caixa</w:t>
            </w:r>
            <w:r>
              <w:rPr>
                <w:b/>
                <w:spacing w:val="-7"/>
                <w:sz w:val="17"/>
              </w:rPr>
              <w:t> </w:t>
            </w:r>
            <w:r>
              <w:rPr>
                <w:b/>
                <w:spacing w:val="-2"/>
                <w:sz w:val="17"/>
              </w:rPr>
              <w:t>e</w:t>
            </w:r>
            <w:r>
              <w:rPr>
                <w:b/>
                <w:spacing w:val="5"/>
                <w:sz w:val="17"/>
              </w:rPr>
              <w:t> </w:t>
            </w:r>
            <w:r>
              <w:rPr>
                <w:b/>
                <w:spacing w:val="-2"/>
                <w:sz w:val="17"/>
              </w:rPr>
              <w:t>equivalentes no</w:t>
            </w:r>
            <w:r>
              <w:rPr>
                <w:b/>
                <w:sz w:val="17"/>
              </w:rPr>
              <w:t> </w:t>
            </w:r>
            <w:r>
              <w:rPr>
                <w:b/>
                <w:spacing w:val="-2"/>
                <w:sz w:val="17"/>
              </w:rPr>
              <w:t>início</w:t>
            </w:r>
            <w:r>
              <w:rPr>
                <w:b/>
                <w:spacing w:val="-4"/>
                <w:sz w:val="17"/>
              </w:rPr>
              <w:t> </w:t>
            </w:r>
            <w:r>
              <w:rPr>
                <w:b/>
                <w:spacing w:val="-2"/>
                <w:sz w:val="17"/>
              </w:rPr>
              <w:t>do</w:t>
            </w:r>
            <w:r>
              <w:rPr>
                <w:b/>
                <w:spacing w:val="-4"/>
                <w:sz w:val="17"/>
              </w:rPr>
              <w:t> </w:t>
            </w:r>
            <w:r>
              <w:rPr>
                <w:b/>
                <w:spacing w:val="-2"/>
                <w:sz w:val="17"/>
              </w:rPr>
              <w:t>período</w:t>
            </w:r>
          </w:p>
        </w:tc>
        <w:tc>
          <w:tcPr>
            <w:tcW w:w="2212" w:type="dxa"/>
          </w:tcPr>
          <w:p>
            <w:pPr>
              <w:pStyle w:val="TableParagraph"/>
              <w:spacing w:line="201" w:lineRule="exact" w:before="81"/>
              <w:ind w:right="242"/>
              <w:rPr>
                <w:b/>
                <w:sz w:val="17"/>
              </w:rPr>
            </w:pPr>
            <w:r>
              <w:rPr>
                <w:b/>
                <w:spacing w:val="-2"/>
                <w:sz w:val="17"/>
              </w:rPr>
              <w:t>351.695</w:t>
            </w:r>
          </w:p>
        </w:tc>
        <w:tc>
          <w:tcPr>
            <w:tcW w:w="1789" w:type="dxa"/>
          </w:tcPr>
          <w:p>
            <w:pPr>
              <w:pStyle w:val="TableParagraph"/>
              <w:spacing w:line="201" w:lineRule="exact" w:before="81"/>
              <w:ind w:right="428"/>
              <w:rPr>
                <w:b/>
                <w:sz w:val="17"/>
              </w:rPr>
            </w:pPr>
            <w:r>
              <w:rPr>
                <w:b/>
                <w:spacing w:val="-10"/>
                <w:sz w:val="17"/>
              </w:rPr>
              <w:t>-</w:t>
            </w:r>
          </w:p>
        </w:tc>
        <w:tc>
          <w:tcPr>
            <w:tcW w:w="1606" w:type="dxa"/>
          </w:tcPr>
          <w:p>
            <w:pPr>
              <w:pStyle w:val="TableParagraph"/>
              <w:spacing w:line="201" w:lineRule="exact" w:before="81"/>
              <w:ind w:right="95"/>
              <w:rPr>
                <w:b/>
                <w:sz w:val="17"/>
              </w:rPr>
            </w:pPr>
            <w:r>
              <w:rPr>
                <w:b/>
                <w:spacing w:val="-2"/>
                <w:sz w:val="17"/>
              </w:rPr>
              <w:t>351.695</w:t>
            </w:r>
          </w:p>
        </w:tc>
      </w:tr>
      <w:tr>
        <w:trPr>
          <w:trHeight w:val="184" w:hRule="atLeast"/>
        </w:trPr>
        <w:tc>
          <w:tcPr>
            <w:tcW w:w="4401" w:type="dxa"/>
          </w:tcPr>
          <w:p>
            <w:pPr>
              <w:pStyle w:val="TableParagraph"/>
              <w:spacing w:line="165" w:lineRule="exact"/>
              <w:ind w:left="50"/>
              <w:jc w:val="left"/>
              <w:rPr>
                <w:b/>
                <w:sz w:val="17"/>
              </w:rPr>
            </w:pPr>
            <w:r>
              <w:rPr>
                <w:b/>
                <w:spacing w:val="-2"/>
                <w:sz w:val="17"/>
              </w:rPr>
              <w:t>Caixa</w:t>
            </w:r>
            <w:r>
              <w:rPr>
                <w:b/>
                <w:spacing w:val="-7"/>
                <w:sz w:val="17"/>
              </w:rPr>
              <w:t> </w:t>
            </w:r>
            <w:r>
              <w:rPr>
                <w:b/>
                <w:spacing w:val="-2"/>
                <w:sz w:val="17"/>
              </w:rPr>
              <w:t>e</w:t>
            </w:r>
            <w:r>
              <w:rPr>
                <w:b/>
                <w:spacing w:val="4"/>
                <w:sz w:val="17"/>
              </w:rPr>
              <w:t> </w:t>
            </w:r>
            <w:r>
              <w:rPr>
                <w:b/>
                <w:spacing w:val="-2"/>
                <w:sz w:val="17"/>
              </w:rPr>
              <w:t>equivalentes no</w:t>
            </w:r>
            <w:r>
              <w:rPr>
                <w:b/>
                <w:spacing w:val="-1"/>
                <w:sz w:val="17"/>
              </w:rPr>
              <w:t> </w:t>
            </w:r>
            <w:r>
              <w:rPr>
                <w:b/>
                <w:spacing w:val="-2"/>
                <w:sz w:val="17"/>
              </w:rPr>
              <w:t>fim</w:t>
            </w:r>
            <w:r>
              <w:rPr>
                <w:b/>
                <w:spacing w:val="-5"/>
                <w:sz w:val="17"/>
              </w:rPr>
              <w:t> </w:t>
            </w:r>
            <w:r>
              <w:rPr>
                <w:b/>
                <w:spacing w:val="-2"/>
                <w:sz w:val="17"/>
              </w:rPr>
              <w:t>do</w:t>
            </w:r>
            <w:r>
              <w:rPr>
                <w:b/>
                <w:spacing w:val="-5"/>
                <w:sz w:val="17"/>
              </w:rPr>
              <w:t> </w:t>
            </w:r>
            <w:r>
              <w:rPr>
                <w:b/>
                <w:spacing w:val="-2"/>
                <w:sz w:val="17"/>
              </w:rPr>
              <w:t>período</w:t>
            </w:r>
          </w:p>
        </w:tc>
        <w:tc>
          <w:tcPr>
            <w:tcW w:w="2212" w:type="dxa"/>
          </w:tcPr>
          <w:p>
            <w:pPr>
              <w:pStyle w:val="TableParagraph"/>
              <w:spacing w:line="165" w:lineRule="exact"/>
              <w:ind w:right="242"/>
              <w:rPr>
                <w:b/>
                <w:sz w:val="17"/>
              </w:rPr>
            </w:pPr>
            <w:r>
              <w:rPr>
                <w:b/>
                <w:spacing w:val="-2"/>
                <w:sz w:val="17"/>
              </w:rPr>
              <w:t>279.714</w:t>
            </w:r>
          </w:p>
        </w:tc>
        <w:tc>
          <w:tcPr>
            <w:tcW w:w="1789" w:type="dxa"/>
          </w:tcPr>
          <w:p>
            <w:pPr>
              <w:pStyle w:val="TableParagraph"/>
              <w:spacing w:line="165" w:lineRule="exact"/>
              <w:ind w:right="428"/>
              <w:rPr>
                <w:b/>
                <w:sz w:val="17"/>
              </w:rPr>
            </w:pPr>
            <w:r>
              <w:rPr>
                <w:b/>
                <w:spacing w:val="-10"/>
                <w:sz w:val="17"/>
              </w:rPr>
              <w:t>-</w:t>
            </w:r>
          </w:p>
        </w:tc>
        <w:tc>
          <w:tcPr>
            <w:tcW w:w="1606" w:type="dxa"/>
          </w:tcPr>
          <w:p>
            <w:pPr>
              <w:pStyle w:val="TableParagraph"/>
              <w:spacing w:line="165" w:lineRule="exact"/>
              <w:ind w:right="95"/>
              <w:rPr>
                <w:b/>
                <w:sz w:val="17"/>
              </w:rPr>
            </w:pPr>
            <w:r>
              <w:rPr>
                <w:b/>
                <w:spacing w:val="-2"/>
                <w:sz w:val="17"/>
              </w:rPr>
              <w:t>279.714</w:t>
            </w:r>
          </w:p>
        </w:tc>
      </w:tr>
    </w:tbl>
    <w:p>
      <w:pPr>
        <w:spacing w:after="0" w:line="165" w:lineRule="exact"/>
        <w:rPr>
          <w:sz w:val="17"/>
        </w:rPr>
        <w:sectPr>
          <w:headerReference w:type="default" r:id="rId21"/>
          <w:footerReference w:type="default" r:id="rId22"/>
          <w:pgSz w:w="11910" w:h="16840"/>
          <w:pgMar w:header="103" w:footer="1055" w:top="3340" w:bottom="1240" w:left="920" w:right="500"/>
        </w:sectPr>
      </w:pPr>
    </w:p>
    <w:p>
      <w:pPr>
        <w:pStyle w:val="Heading1"/>
        <w:spacing w:before="254"/>
        <w:ind w:left="3025" w:right="3215" w:firstLine="1"/>
      </w:pPr>
      <w:r>
        <w:rPr/>
        <w:t>COMPANHIA DOCAS DO RIO DE JANEIRO DEMONSTRAÇÃO</w:t>
      </w:r>
      <w:r>
        <w:rPr>
          <w:spacing w:val="-11"/>
        </w:rPr>
        <w:t> </w:t>
      </w:r>
      <w:r>
        <w:rPr/>
        <w:t>DO</w:t>
      </w:r>
      <w:r>
        <w:rPr>
          <w:spacing w:val="-11"/>
        </w:rPr>
        <w:t> </w:t>
      </w:r>
      <w:r>
        <w:rPr/>
        <w:t>VALOR</w:t>
      </w:r>
      <w:r>
        <w:rPr>
          <w:spacing w:val="-9"/>
        </w:rPr>
        <w:t> </w:t>
      </w:r>
      <w:r>
        <w:rPr/>
        <w:t>ADICIONADO</w:t>
      </w:r>
    </w:p>
    <w:p>
      <w:pPr>
        <w:spacing w:line="268" w:lineRule="exact" w:before="0"/>
        <w:ind w:left="0" w:right="190"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p>
      <w:pPr>
        <w:pStyle w:val="BodyText"/>
        <w:spacing w:before="51"/>
        <w:rPr>
          <w:sz w:val="19"/>
        </w:rPr>
      </w:pPr>
    </w:p>
    <w:p>
      <w:pPr>
        <w:spacing w:before="0"/>
        <w:ind w:left="6584" w:right="0" w:firstLine="0"/>
        <w:jc w:val="left"/>
        <w:rPr>
          <w:sz w:val="19"/>
        </w:rPr>
      </w:pPr>
      <w:r>
        <w:rPr>
          <w:sz w:val="19"/>
        </w:rPr>
        <w:t>31</w:t>
      </w:r>
      <w:r>
        <w:rPr>
          <w:spacing w:val="-14"/>
          <w:sz w:val="19"/>
        </w:rPr>
        <w:t> </w:t>
      </w:r>
      <w:r>
        <w:rPr>
          <w:sz w:val="19"/>
        </w:rPr>
        <w:t>de</w:t>
      </w:r>
      <w:r>
        <w:rPr>
          <w:spacing w:val="3"/>
          <w:sz w:val="19"/>
        </w:rPr>
        <w:t> </w:t>
      </w:r>
      <w:r>
        <w:rPr>
          <w:sz w:val="19"/>
        </w:rPr>
        <w:t>dezembro</w:t>
      </w:r>
      <w:r>
        <w:rPr>
          <w:spacing w:val="-4"/>
          <w:sz w:val="19"/>
        </w:rPr>
        <w:t> </w:t>
      </w:r>
      <w:r>
        <w:rPr>
          <w:sz w:val="19"/>
        </w:rPr>
        <w:t>de</w:t>
      </w:r>
      <w:r>
        <w:rPr>
          <w:spacing w:val="3"/>
          <w:sz w:val="19"/>
        </w:rPr>
        <w:t> </w:t>
      </w:r>
      <w:r>
        <w:rPr>
          <w:spacing w:val="-4"/>
          <w:sz w:val="19"/>
        </w:rPr>
        <w:t>2022</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4"/>
        <w:gridCol w:w="1871"/>
        <w:gridCol w:w="1584"/>
        <w:gridCol w:w="1619"/>
      </w:tblGrid>
      <w:tr>
        <w:trPr>
          <w:trHeight w:val="326" w:hRule="atLeast"/>
        </w:trPr>
        <w:tc>
          <w:tcPr>
            <w:tcW w:w="4904" w:type="dxa"/>
            <w:tcBorders>
              <w:top w:val="single" w:sz="8" w:space="0" w:color="000000"/>
            </w:tcBorders>
          </w:tcPr>
          <w:p>
            <w:pPr>
              <w:pStyle w:val="TableParagraph"/>
              <w:jc w:val="left"/>
              <w:rPr>
                <w:rFonts w:ascii="Times New Roman"/>
                <w:sz w:val="18"/>
              </w:rPr>
            </w:pPr>
          </w:p>
        </w:tc>
        <w:tc>
          <w:tcPr>
            <w:tcW w:w="1871" w:type="dxa"/>
            <w:tcBorders>
              <w:top w:val="single" w:sz="8" w:space="0" w:color="000000"/>
            </w:tcBorders>
          </w:tcPr>
          <w:p>
            <w:pPr>
              <w:pStyle w:val="TableParagraph"/>
              <w:spacing w:line="203" w:lineRule="exact"/>
              <w:ind w:left="546"/>
              <w:jc w:val="left"/>
              <w:rPr>
                <w:sz w:val="19"/>
              </w:rPr>
            </w:pPr>
            <w:r>
              <w:rPr>
                <w:spacing w:val="-2"/>
                <w:sz w:val="19"/>
              </w:rPr>
              <w:t>Original</w:t>
            </w:r>
          </w:p>
        </w:tc>
        <w:tc>
          <w:tcPr>
            <w:tcW w:w="1584" w:type="dxa"/>
            <w:tcBorders>
              <w:top w:val="single" w:sz="8" w:space="0" w:color="000000"/>
            </w:tcBorders>
          </w:tcPr>
          <w:p>
            <w:pPr>
              <w:pStyle w:val="TableParagraph"/>
              <w:spacing w:line="203" w:lineRule="exact"/>
              <w:ind w:right="326"/>
              <w:rPr>
                <w:sz w:val="19"/>
              </w:rPr>
            </w:pPr>
            <w:r>
              <w:rPr>
                <w:spacing w:val="-2"/>
                <w:sz w:val="19"/>
              </w:rPr>
              <w:t>Ajuste</w:t>
            </w:r>
          </w:p>
        </w:tc>
        <w:tc>
          <w:tcPr>
            <w:tcW w:w="1619" w:type="dxa"/>
            <w:tcBorders>
              <w:top w:val="single" w:sz="8" w:space="0" w:color="000000"/>
            </w:tcBorders>
          </w:tcPr>
          <w:p>
            <w:pPr>
              <w:pStyle w:val="TableParagraph"/>
              <w:spacing w:line="203" w:lineRule="exact"/>
              <w:ind w:right="101"/>
              <w:rPr>
                <w:sz w:val="19"/>
              </w:rPr>
            </w:pPr>
            <w:r>
              <w:rPr>
                <w:spacing w:val="-2"/>
                <w:sz w:val="19"/>
              </w:rPr>
              <w:t>Reapresentado</w:t>
            </w:r>
          </w:p>
        </w:tc>
      </w:tr>
      <w:tr>
        <w:trPr>
          <w:trHeight w:val="330" w:hRule="atLeast"/>
        </w:trPr>
        <w:tc>
          <w:tcPr>
            <w:tcW w:w="4904" w:type="dxa"/>
          </w:tcPr>
          <w:p>
            <w:pPr>
              <w:pStyle w:val="TableParagraph"/>
              <w:spacing w:line="221" w:lineRule="exact" w:before="88"/>
              <w:ind w:left="38"/>
              <w:jc w:val="left"/>
              <w:rPr>
                <w:b/>
                <w:sz w:val="19"/>
              </w:rPr>
            </w:pPr>
            <w:r>
              <w:rPr>
                <w:b/>
                <w:spacing w:val="-2"/>
                <w:sz w:val="19"/>
              </w:rPr>
              <w:t>Receitas</w:t>
            </w:r>
          </w:p>
        </w:tc>
        <w:tc>
          <w:tcPr>
            <w:tcW w:w="1871" w:type="dxa"/>
          </w:tcPr>
          <w:p>
            <w:pPr>
              <w:pStyle w:val="TableParagraph"/>
              <w:spacing w:line="221" w:lineRule="exact" w:before="88"/>
              <w:ind w:left="584"/>
              <w:jc w:val="left"/>
              <w:rPr>
                <w:b/>
                <w:sz w:val="19"/>
              </w:rPr>
            </w:pPr>
            <w:r>
              <w:rPr>
                <w:b/>
                <w:spacing w:val="-2"/>
                <w:sz w:val="19"/>
              </w:rPr>
              <w:t>800.229</w:t>
            </w:r>
          </w:p>
        </w:tc>
        <w:tc>
          <w:tcPr>
            <w:tcW w:w="1584" w:type="dxa"/>
          </w:tcPr>
          <w:p>
            <w:pPr>
              <w:pStyle w:val="TableParagraph"/>
              <w:spacing w:line="221" w:lineRule="exact" w:before="88"/>
              <w:ind w:left="389"/>
              <w:jc w:val="center"/>
              <w:rPr>
                <w:b/>
                <w:sz w:val="19"/>
              </w:rPr>
            </w:pPr>
            <w:r>
              <w:rPr>
                <w:b/>
                <w:spacing w:val="-10"/>
                <w:sz w:val="19"/>
              </w:rPr>
              <w:t>-</w:t>
            </w:r>
          </w:p>
        </w:tc>
        <w:tc>
          <w:tcPr>
            <w:tcW w:w="1619" w:type="dxa"/>
          </w:tcPr>
          <w:p>
            <w:pPr>
              <w:pStyle w:val="TableParagraph"/>
              <w:spacing w:line="221" w:lineRule="exact" w:before="88"/>
              <w:ind w:right="92"/>
              <w:rPr>
                <w:b/>
                <w:sz w:val="19"/>
              </w:rPr>
            </w:pPr>
            <w:r>
              <w:rPr>
                <w:b/>
                <w:spacing w:val="-2"/>
                <w:sz w:val="19"/>
              </w:rPr>
              <w:t>800.229</w:t>
            </w:r>
          </w:p>
        </w:tc>
      </w:tr>
      <w:tr>
        <w:trPr>
          <w:trHeight w:val="215" w:hRule="atLeast"/>
        </w:trPr>
        <w:tc>
          <w:tcPr>
            <w:tcW w:w="4904" w:type="dxa"/>
          </w:tcPr>
          <w:p>
            <w:pPr>
              <w:pStyle w:val="TableParagraph"/>
              <w:spacing w:line="196" w:lineRule="exact"/>
              <w:ind w:left="443"/>
              <w:jc w:val="left"/>
              <w:rPr>
                <w:sz w:val="19"/>
              </w:rPr>
            </w:pPr>
            <w:r>
              <w:rPr>
                <w:sz w:val="19"/>
              </w:rPr>
              <w:t>Tarifas</w:t>
            </w:r>
            <w:r>
              <w:rPr>
                <w:spacing w:val="-7"/>
                <w:sz w:val="19"/>
              </w:rPr>
              <w:t> </w:t>
            </w:r>
            <w:r>
              <w:rPr>
                <w:spacing w:val="-2"/>
                <w:sz w:val="19"/>
              </w:rPr>
              <w:t>portuárias</w:t>
            </w:r>
          </w:p>
        </w:tc>
        <w:tc>
          <w:tcPr>
            <w:tcW w:w="1871" w:type="dxa"/>
          </w:tcPr>
          <w:p>
            <w:pPr>
              <w:pStyle w:val="TableParagraph"/>
              <w:spacing w:line="196" w:lineRule="exact"/>
              <w:ind w:left="584"/>
              <w:jc w:val="left"/>
              <w:rPr>
                <w:sz w:val="19"/>
              </w:rPr>
            </w:pPr>
            <w:r>
              <w:rPr>
                <w:spacing w:val="-2"/>
                <w:sz w:val="19"/>
              </w:rPr>
              <w:t>104.699</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92"/>
              <w:rPr>
                <w:sz w:val="19"/>
              </w:rPr>
            </w:pPr>
            <w:r>
              <w:rPr>
                <w:spacing w:val="-2"/>
                <w:sz w:val="19"/>
              </w:rPr>
              <w:t>104.699</w:t>
            </w:r>
          </w:p>
        </w:tc>
      </w:tr>
      <w:tr>
        <w:trPr>
          <w:trHeight w:val="214" w:hRule="atLeast"/>
        </w:trPr>
        <w:tc>
          <w:tcPr>
            <w:tcW w:w="4904" w:type="dxa"/>
          </w:tcPr>
          <w:p>
            <w:pPr>
              <w:pStyle w:val="TableParagraph"/>
              <w:spacing w:line="195" w:lineRule="exact"/>
              <w:ind w:left="443"/>
              <w:jc w:val="left"/>
              <w:rPr>
                <w:sz w:val="19"/>
              </w:rPr>
            </w:pPr>
            <w:r>
              <w:rPr>
                <w:sz w:val="19"/>
              </w:rPr>
              <w:t>Arrendamentos operacionais</w:t>
            </w:r>
            <w:r>
              <w:rPr>
                <w:spacing w:val="1"/>
                <w:sz w:val="19"/>
              </w:rPr>
              <w:t> </w:t>
            </w:r>
            <w:r>
              <w:rPr>
                <w:sz w:val="19"/>
              </w:rPr>
              <w:t>e</w:t>
            </w:r>
            <w:r>
              <w:rPr>
                <w:spacing w:val="10"/>
                <w:sz w:val="19"/>
              </w:rPr>
              <w:t> </w:t>
            </w:r>
            <w:r>
              <w:rPr>
                <w:spacing w:val="-2"/>
                <w:sz w:val="19"/>
              </w:rPr>
              <w:t>aluguéis</w:t>
            </w:r>
          </w:p>
        </w:tc>
        <w:tc>
          <w:tcPr>
            <w:tcW w:w="1871" w:type="dxa"/>
          </w:tcPr>
          <w:p>
            <w:pPr>
              <w:pStyle w:val="TableParagraph"/>
              <w:spacing w:line="195" w:lineRule="exact"/>
              <w:ind w:left="584"/>
              <w:jc w:val="left"/>
              <w:rPr>
                <w:sz w:val="19"/>
              </w:rPr>
            </w:pPr>
            <w:r>
              <w:rPr>
                <w:spacing w:val="-2"/>
                <w:sz w:val="19"/>
              </w:rPr>
              <w:t>641.081</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92"/>
              <w:rPr>
                <w:sz w:val="19"/>
              </w:rPr>
            </w:pPr>
            <w:r>
              <w:rPr>
                <w:spacing w:val="-2"/>
                <w:sz w:val="19"/>
              </w:rPr>
              <w:t>641.081</w:t>
            </w:r>
          </w:p>
        </w:tc>
      </w:tr>
      <w:tr>
        <w:trPr>
          <w:trHeight w:val="214" w:hRule="atLeast"/>
        </w:trPr>
        <w:tc>
          <w:tcPr>
            <w:tcW w:w="4904" w:type="dxa"/>
          </w:tcPr>
          <w:p>
            <w:pPr>
              <w:pStyle w:val="TableParagraph"/>
              <w:spacing w:line="195" w:lineRule="exact"/>
              <w:ind w:left="443"/>
              <w:jc w:val="left"/>
              <w:rPr>
                <w:sz w:val="19"/>
              </w:rPr>
            </w:pPr>
            <w:r>
              <w:rPr>
                <w:sz w:val="19"/>
              </w:rPr>
              <w:t>Provisão</w:t>
            </w:r>
            <w:r>
              <w:rPr>
                <w:spacing w:val="-3"/>
                <w:sz w:val="19"/>
              </w:rPr>
              <w:t> </w:t>
            </w:r>
            <w:r>
              <w:rPr>
                <w:sz w:val="19"/>
              </w:rPr>
              <w:t>para</w:t>
            </w:r>
            <w:r>
              <w:rPr>
                <w:spacing w:val="-7"/>
                <w:sz w:val="19"/>
              </w:rPr>
              <w:t> </w:t>
            </w:r>
            <w:r>
              <w:rPr>
                <w:sz w:val="19"/>
              </w:rPr>
              <w:t>perdas</w:t>
            </w:r>
            <w:r>
              <w:rPr>
                <w:spacing w:val="-3"/>
                <w:sz w:val="19"/>
              </w:rPr>
              <w:t> </w:t>
            </w:r>
            <w:r>
              <w:rPr>
                <w:spacing w:val="-2"/>
                <w:sz w:val="19"/>
              </w:rPr>
              <w:t>estimadas</w:t>
            </w:r>
          </w:p>
        </w:tc>
        <w:tc>
          <w:tcPr>
            <w:tcW w:w="1871" w:type="dxa"/>
          </w:tcPr>
          <w:p>
            <w:pPr>
              <w:pStyle w:val="TableParagraph"/>
              <w:spacing w:line="195" w:lineRule="exact"/>
              <w:ind w:right="643"/>
              <w:rPr>
                <w:sz w:val="19"/>
              </w:rPr>
            </w:pPr>
            <w:r>
              <w:rPr>
                <w:spacing w:val="-2"/>
                <w:sz w:val="19"/>
              </w:rPr>
              <w:t>(40.267)</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42"/>
              <w:rPr>
                <w:sz w:val="19"/>
              </w:rPr>
            </w:pPr>
            <w:r>
              <w:rPr>
                <w:spacing w:val="-2"/>
                <w:sz w:val="19"/>
              </w:rPr>
              <w:t>(40.267)</w:t>
            </w:r>
          </w:p>
        </w:tc>
      </w:tr>
      <w:tr>
        <w:trPr>
          <w:trHeight w:val="322" w:hRule="atLeast"/>
        </w:trPr>
        <w:tc>
          <w:tcPr>
            <w:tcW w:w="4904" w:type="dxa"/>
          </w:tcPr>
          <w:p>
            <w:pPr>
              <w:pStyle w:val="TableParagraph"/>
              <w:spacing w:line="207" w:lineRule="exact"/>
              <w:ind w:left="443"/>
              <w:jc w:val="left"/>
              <w:rPr>
                <w:sz w:val="19"/>
              </w:rPr>
            </w:pPr>
            <w:r>
              <w:rPr>
                <w:sz w:val="19"/>
              </w:rPr>
              <w:t>Reversão</w:t>
            </w:r>
            <w:r>
              <w:rPr>
                <w:spacing w:val="-1"/>
                <w:sz w:val="19"/>
              </w:rPr>
              <w:t> </w:t>
            </w:r>
            <w:r>
              <w:rPr>
                <w:sz w:val="19"/>
              </w:rPr>
              <w:t>de</w:t>
            </w:r>
            <w:r>
              <w:rPr>
                <w:spacing w:val="6"/>
                <w:sz w:val="19"/>
              </w:rPr>
              <w:t> </w:t>
            </w:r>
            <w:r>
              <w:rPr>
                <w:spacing w:val="-2"/>
                <w:sz w:val="19"/>
              </w:rPr>
              <w:t>provisões</w:t>
            </w:r>
          </w:p>
        </w:tc>
        <w:tc>
          <w:tcPr>
            <w:tcW w:w="1871" w:type="dxa"/>
          </w:tcPr>
          <w:p>
            <w:pPr>
              <w:pStyle w:val="TableParagraph"/>
              <w:spacing w:line="207" w:lineRule="exact"/>
              <w:ind w:left="295" w:right="315"/>
              <w:jc w:val="center"/>
              <w:rPr>
                <w:sz w:val="19"/>
              </w:rPr>
            </w:pPr>
            <w:r>
              <w:rPr>
                <w:spacing w:val="-2"/>
                <w:sz w:val="19"/>
              </w:rPr>
              <w:t>94.716</w:t>
            </w:r>
          </w:p>
        </w:tc>
        <w:tc>
          <w:tcPr>
            <w:tcW w:w="1584" w:type="dxa"/>
          </w:tcPr>
          <w:p>
            <w:pPr>
              <w:pStyle w:val="TableParagraph"/>
              <w:spacing w:line="207" w:lineRule="exact"/>
              <w:ind w:left="389"/>
              <w:jc w:val="center"/>
              <w:rPr>
                <w:sz w:val="19"/>
              </w:rPr>
            </w:pPr>
            <w:r>
              <w:rPr>
                <w:spacing w:val="-10"/>
                <w:sz w:val="19"/>
              </w:rPr>
              <w:t>-</w:t>
            </w:r>
          </w:p>
        </w:tc>
        <w:tc>
          <w:tcPr>
            <w:tcW w:w="1619" w:type="dxa"/>
          </w:tcPr>
          <w:p>
            <w:pPr>
              <w:pStyle w:val="TableParagraph"/>
              <w:spacing w:line="207" w:lineRule="exact"/>
              <w:ind w:right="93"/>
              <w:rPr>
                <w:sz w:val="19"/>
              </w:rPr>
            </w:pPr>
            <w:r>
              <w:rPr>
                <w:spacing w:val="-2"/>
                <w:sz w:val="19"/>
              </w:rPr>
              <w:t>94.716</w:t>
            </w:r>
          </w:p>
        </w:tc>
      </w:tr>
      <w:tr>
        <w:trPr>
          <w:trHeight w:val="322" w:hRule="atLeast"/>
        </w:trPr>
        <w:tc>
          <w:tcPr>
            <w:tcW w:w="4904" w:type="dxa"/>
          </w:tcPr>
          <w:p>
            <w:pPr>
              <w:pStyle w:val="TableParagraph"/>
              <w:spacing w:line="221" w:lineRule="exact" w:before="81"/>
              <w:ind w:left="38"/>
              <w:jc w:val="left"/>
              <w:rPr>
                <w:b/>
                <w:sz w:val="19"/>
              </w:rPr>
            </w:pPr>
            <w:r>
              <w:rPr>
                <w:b/>
                <w:sz w:val="19"/>
              </w:rPr>
              <w:t>Insumos</w:t>
            </w:r>
            <w:r>
              <w:rPr>
                <w:b/>
                <w:spacing w:val="-11"/>
                <w:sz w:val="19"/>
              </w:rPr>
              <w:t> </w:t>
            </w:r>
            <w:r>
              <w:rPr>
                <w:b/>
                <w:sz w:val="19"/>
              </w:rPr>
              <w:t>adquiridos</w:t>
            </w:r>
            <w:r>
              <w:rPr>
                <w:b/>
                <w:spacing w:val="-11"/>
                <w:sz w:val="19"/>
              </w:rPr>
              <w:t> </w:t>
            </w:r>
            <w:r>
              <w:rPr>
                <w:b/>
                <w:sz w:val="19"/>
              </w:rPr>
              <w:t>de</w:t>
            </w:r>
            <w:r>
              <w:rPr>
                <w:b/>
                <w:spacing w:val="-7"/>
                <w:sz w:val="19"/>
              </w:rPr>
              <w:t> </w:t>
            </w:r>
            <w:r>
              <w:rPr>
                <w:b/>
                <w:spacing w:val="-2"/>
                <w:sz w:val="19"/>
              </w:rPr>
              <w:t>terceiros</w:t>
            </w:r>
          </w:p>
        </w:tc>
        <w:tc>
          <w:tcPr>
            <w:tcW w:w="1871" w:type="dxa"/>
          </w:tcPr>
          <w:p>
            <w:pPr>
              <w:pStyle w:val="TableParagraph"/>
              <w:spacing w:line="221" w:lineRule="exact" w:before="81"/>
              <w:ind w:right="642"/>
              <w:rPr>
                <w:b/>
                <w:sz w:val="19"/>
              </w:rPr>
            </w:pPr>
            <w:r>
              <w:rPr>
                <w:b/>
                <w:spacing w:val="-2"/>
                <w:sz w:val="19"/>
              </w:rPr>
              <w:t>(597.661)</w:t>
            </w:r>
          </w:p>
        </w:tc>
        <w:tc>
          <w:tcPr>
            <w:tcW w:w="1584" w:type="dxa"/>
          </w:tcPr>
          <w:p>
            <w:pPr>
              <w:pStyle w:val="TableParagraph"/>
              <w:spacing w:line="221" w:lineRule="exact" w:before="81"/>
              <w:ind w:right="324"/>
              <w:rPr>
                <w:b/>
                <w:sz w:val="19"/>
              </w:rPr>
            </w:pPr>
            <w:r>
              <w:rPr>
                <w:b/>
                <w:spacing w:val="-2"/>
                <w:sz w:val="19"/>
              </w:rPr>
              <w:t>(85.719)</w:t>
            </w:r>
          </w:p>
        </w:tc>
        <w:tc>
          <w:tcPr>
            <w:tcW w:w="1619" w:type="dxa"/>
          </w:tcPr>
          <w:p>
            <w:pPr>
              <w:pStyle w:val="TableParagraph"/>
              <w:spacing w:line="221" w:lineRule="exact" w:before="81"/>
              <w:ind w:right="40"/>
              <w:rPr>
                <w:b/>
                <w:sz w:val="19"/>
              </w:rPr>
            </w:pPr>
            <w:r>
              <w:rPr>
                <w:b/>
                <w:spacing w:val="-2"/>
                <w:sz w:val="19"/>
              </w:rPr>
              <w:t>(683.380)</w:t>
            </w:r>
          </w:p>
        </w:tc>
      </w:tr>
      <w:tr>
        <w:trPr>
          <w:trHeight w:val="215" w:hRule="atLeast"/>
        </w:trPr>
        <w:tc>
          <w:tcPr>
            <w:tcW w:w="4904" w:type="dxa"/>
          </w:tcPr>
          <w:p>
            <w:pPr>
              <w:pStyle w:val="TableParagraph"/>
              <w:spacing w:line="196" w:lineRule="exact"/>
              <w:ind w:left="443"/>
              <w:jc w:val="left"/>
              <w:rPr>
                <w:sz w:val="19"/>
              </w:rPr>
            </w:pPr>
            <w:r>
              <w:rPr>
                <w:sz w:val="19"/>
              </w:rPr>
              <w:t>Materiais, água, energia</w:t>
            </w:r>
            <w:r>
              <w:rPr>
                <w:spacing w:val="-5"/>
                <w:sz w:val="19"/>
              </w:rPr>
              <w:t> </w:t>
            </w:r>
            <w:r>
              <w:rPr>
                <w:sz w:val="19"/>
              </w:rPr>
              <w:t>e</w:t>
            </w:r>
            <w:r>
              <w:rPr>
                <w:spacing w:val="4"/>
                <w:sz w:val="19"/>
              </w:rPr>
              <w:t> </w:t>
            </w:r>
            <w:r>
              <w:rPr>
                <w:sz w:val="19"/>
              </w:rPr>
              <w:t>serviços de</w:t>
            </w:r>
            <w:r>
              <w:rPr>
                <w:spacing w:val="4"/>
                <w:sz w:val="19"/>
              </w:rPr>
              <w:t> </w:t>
            </w:r>
            <w:r>
              <w:rPr>
                <w:spacing w:val="-2"/>
                <w:sz w:val="19"/>
              </w:rPr>
              <w:t>terceiros</w:t>
            </w:r>
          </w:p>
        </w:tc>
        <w:tc>
          <w:tcPr>
            <w:tcW w:w="1871" w:type="dxa"/>
          </w:tcPr>
          <w:p>
            <w:pPr>
              <w:pStyle w:val="TableParagraph"/>
              <w:spacing w:line="196" w:lineRule="exact"/>
              <w:ind w:right="643"/>
              <w:rPr>
                <w:sz w:val="19"/>
              </w:rPr>
            </w:pPr>
            <w:r>
              <w:rPr>
                <w:spacing w:val="-2"/>
                <w:sz w:val="19"/>
              </w:rPr>
              <w:t>(46.538)</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42"/>
              <w:rPr>
                <w:sz w:val="19"/>
              </w:rPr>
            </w:pPr>
            <w:r>
              <w:rPr>
                <w:spacing w:val="-2"/>
                <w:sz w:val="19"/>
              </w:rPr>
              <w:t>(46.538)</w:t>
            </w:r>
          </w:p>
        </w:tc>
      </w:tr>
      <w:tr>
        <w:trPr>
          <w:trHeight w:val="215" w:hRule="atLeast"/>
        </w:trPr>
        <w:tc>
          <w:tcPr>
            <w:tcW w:w="4904" w:type="dxa"/>
          </w:tcPr>
          <w:p>
            <w:pPr>
              <w:pStyle w:val="TableParagraph"/>
              <w:spacing w:line="196" w:lineRule="exact"/>
              <w:ind w:right="555"/>
              <w:rPr>
                <w:sz w:val="19"/>
              </w:rPr>
            </w:pPr>
            <w:r>
              <w:rPr>
                <w:sz w:val="19"/>
              </w:rPr>
              <w:t>Despesas judiciais e</w:t>
            </w:r>
            <w:r>
              <w:rPr>
                <w:spacing w:val="8"/>
                <w:sz w:val="19"/>
              </w:rPr>
              <w:t> </w:t>
            </w:r>
            <w:r>
              <w:rPr>
                <w:sz w:val="19"/>
              </w:rPr>
              <w:t>provisões</w:t>
            </w:r>
            <w:r>
              <w:rPr>
                <w:spacing w:val="3"/>
                <w:sz w:val="19"/>
              </w:rPr>
              <w:t> </w:t>
            </w:r>
            <w:r>
              <w:rPr>
                <w:sz w:val="19"/>
              </w:rPr>
              <w:t>para</w:t>
            </w:r>
            <w:r>
              <w:rPr>
                <w:spacing w:val="-1"/>
                <w:sz w:val="19"/>
              </w:rPr>
              <w:t> </w:t>
            </w:r>
            <w:r>
              <w:rPr>
                <w:sz w:val="19"/>
              </w:rPr>
              <w:t>riscos</w:t>
            </w:r>
            <w:r>
              <w:rPr>
                <w:spacing w:val="3"/>
                <w:sz w:val="19"/>
              </w:rPr>
              <w:t> </w:t>
            </w:r>
            <w:r>
              <w:rPr>
                <w:spacing w:val="-2"/>
                <w:sz w:val="19"/>
              </w:rPr>
              <w:t>judiciais</w:t>
            </w:r>
          </w:p>
        </w:tc>
        <w:tc>
          <w:tcPr>
            <w:tcW w:w="1871" w:type="dxa"/>
          </w:tcPr>
          <w:p>
            <w:pPr>
              <w:pStyle w:val="TableParagraph"/>
              <w:spacing w:line="196" w:lineRule="exact"/>
              <w:ind w:right="642"/>
              <w:rPr>
                <w:sz w:val="19"/>
              </w:rPr>
            </w:pPr>
            <w:r>
              <w:rPr>
                <w:spacing w:val="-2"/>
                <w:sz w:val="19"/>
              </w:rPr>
              <w:t>(468.215)</w:t>
            </w:r>
          </w:p>
        </w:tc>
        <w:tc>
          <w:tcPr>
            <w:tcW w:w="1584" w:type="dxa"/>
          </w:tcPr>
          <w:p>
            <w:pPr>
              <w:pStyle w:val="TableParagraph"/>
              <w:spacing w:line="196" w:lineRule="exact"/>
              <w:ind w:right="326"/>
              <w:rPr>
                <w:sz w:val="19"/>
              </w:rPr>
            </w:pPr>
            <w:r>
              <w:rPr>
                <w:spacing w:val="-2"/>
                <w:sz w:val="19"/>
              </w:rPr>
              <w:t>(85.719)</w:t>
            </w:r>
          </w:p>
        </w:tc>
        <w:tc>
          <w:tcPr>
            <w:tcW w:w="1619" w:type="dxa"/>
          </w:tcPr>
          <w:p>
            <w:pPr>
              <w:pStyle w:val="TableParagraph"/>
              <w:spacing w:line="196" w:lineRule="exact"/>
              <w:ind w:right="41"/>
              <w:rPr>
                <w:sz w:val="19"/>
              </w:rPr>
            </w:pPr>
            <w:r>
              <w:rPr>
                <w:spacing w:val="-2"/>
                <w:sz w:val="19"/>
              </w:rPr>
              <w:t>(553.934)</w:t>
            </w:r>
          </w:p>
        </w:tc>
      </w:tr>
      <w:tr>
        <w:trPr>
          <w:trHeight w:val="322" w:hRule="atLeast"/>
        </w:trPr>
        <w:tc>
          <w:tcPr>
            <w:tcW w:w="4904" w:type="dxa"/>
          </w:tcPr>
          <w:p>
            <w:pPr>
              <w:pStyle w:val="TableParagraph"/>
              <w:spacing w:line="207" w:lineRule="exact"/>
              <w:ind w:left="443"/>
              <w:jc w:val="left"/>
              <w:rPr>
                <w:sz w:val="19"/>
              </w:rPr>
            </w:pPr>
            <w:r>
              <w:rPr>
                <w:sz w:val="19"/>
              </w:rPr>
              <w:t>Outros</w:t>
            </w:r>
            <w:r>
              <w:rPr>
                <w:spacing w:val="-8"/>
                <w:sz w:val="19"/>
              </w:rPr>
              <w:t> </w:t>
            </w:r>
            <w:r>
              <w:rPr>
                <w:spacing w:val="-2"/>
                <w:sz w:val="19"/>
              </w:rPr>
              <w:t>custos</w:t>
            </w:r>
          </w:p>
        </w:tc>
        <w:tc>
          <w:tcPr>
            <w:tcW w:w="1871" w:type="dxa"/>
          </w:tcPr>
          <w:p>
            <w:pPr>
              <w:pStyle w:val="TableParagraph"/>
              <w:spacing w:line="207" w:lineRule="exact"/>
              <w:ind w:right="643"/>
              <w:rPr>
                <w:sz w:val="19"/>
              </w:rPr>
            </w:pPr>
            <w:r>
              <w:rPr>
                <w:spacing w:val="-2"/>
                <w:sz w:val="19"/>
              </w:rPr>
              <w:t>(82.908)</w:t>
            </w:r>
          </w:p>
        </w:tc>
        <w:tc>
          <w:tcPr>
            <w:tcW w:w="1584" w:type="dxa"/>
          </w:tcPr>
          <w:p>
            <w:pPr>
              <w:pStyle w:val="TableParagraph"/>
              <w:spacing w:line="207" w:lineRule="exact"/>
              <w:ind w:left="389"/>
              <w:jc w:val="center"/>
              <w:rPr>
                <w:sz w:val="19"/>
              </w:rPr>
            </w:pPr>
            <w:r>
              <w:rPr>
                <w:spacing w:val="-10"/>
                <w:sz w:val="19"/>
              </w:rPr>
              <w:t>-</w:t>
            </w:r>
          </w:p>
        </w:tc>
        <w:tc>
          <w:tcPr>
            <w:tcW w:w="1619" w:type="dxa"/>
          </w:tcPr>
          <w:p>
            <w:pPr>
              <w:pStyle w:val="TableParagraph"/>
              <w:spacing w:line="207" w:lineRule="exact"/>
              <w:ind w:right="42"/>
              <w:rPr>
                <w:sz w:val="19"/>
              </w:rPr>
            </w:pPr>
            <w:r>
              <w:rPr>
                <w:spacing w:val="-2"/>
                <w:sz w:val="19"/>
              </w:rPr>
              <w:t>(82.908)</w:t>
            </w:r>
          </w:p>
        </w:tc>
      </w:tr>
      <w:tr>
        <w:trPr>
          <w:trHeight w:val="430" w:hRule="atLeast"/>
        </w:trPr>
        <w:tc>
          <w:tcPr>
            <w:tcW w:w="4904" w:type="dxa"/>
          </w:tcPr>
          <w:p>
            <w:pPr>
              <w:pStyle w:val="TableParagraph"/>
              <w:spacing w:before="81"/>
              <w:ind w:left="38"/>
              <w:jc w:val="left"/>
              <w:rPr>
                <w:b/>
                <w:sz w:val="19"/>
              </w:rPr>
            </w:pPr>
            <w:r>
              <w:rPr>
                <w:b/>
                <w:spacing w:val="-2"/>
                <w:sz w:val="19"/>
              </w:rPr>
              <w:t>Valor</w:t>
            </w:r>
            <w:r>
              <w:rPr>
                <w:b/>
                <w:spacing w:val="-3"/>
                <w:sz w:val="19"/>
              </w:rPr>
              <w:t> </w:t>
            </w:r>
            <w:r>
              <w:rPr>
                <w:b/>
                <w:spacing w:val="-2"/>
                <w:sz w:val="19"/>
              </w:rPr>
              <w:t>adicionado</w:t>
            </w:r>
            <w:r>
              <w:rPr>
                <w:b/>
                <w:sz w:val="19"/>
              </w:rPr>
              <w:t> </w:t>
            </w:r>
            <w:r>
              <w:rPr>
                <w:b/>
                <w:spacing w:val="-2"/>
                <w:sz w:val="19"/>
              </w:rPr>
              <w:t>bruto</w:t>
            </w:r>
            <w:r>
              <w:rPr>
                <w:b/>
                <w:spacing w:val="4"/>
                <w:sz w:val="19"/>
              </w:rPr>
              <w:t> </w:t>
            </w:r>
            <w:r>
              <w:rPr>
                <w:b/>
                <w:spacing w:val="-2"/>
                <w:sz w:val="19"/>
              </w:rPr>
              <w:t>produzido</w:t>
            </w:r>
            <w:r>
              <w:rPr>
                <w:b/>
                <w:sz w:val="19"/>
              </w:rPr>
              <w:t> </w:t>
            </w:r>
            <w:r>
              <w:rPr>
                <w:b/>
                <w:spacing w:val="-2"/>
                <w:sz w:val="19"/>
              </w:rPr>
              <w:t>pela entidade</w:t>
            </w:r>
          </w:p>
        </w:tc>
        <w:tc>
          <w:tcPr>
            <w:tcW w:w="1871" w:type="dxa"/>
          </w:tcPr>
          <w:p>
            <w:pPr>
              <w:pStyle w:val="TableParagraph"/>
              <w:spacing w:before="81"/>
              <w:ind w:left="584"/>
              <w:jc w:val="left"/>
              <w:rPr>
                <w:b/>
                <w:sz w:val="19"/>
              </w:rPr>
            </w:pPr>
            <w:r>
              <w:rPr>
                <w:b/>
                <w:spacing w:val="-2"/>
                <w:sz w:val="19"/>
              </w:rPr>
              <w:t>202.568</w:t>
            </w:r>
          </w:p>
        </w:tc>
        <w:tc>
          <w:tcPr>
            <w:tcW w:w="1584" w:type="dxa"/>
          </w:tcPr>
          <w:p>
            <w:pPr>
              <w:pStyle w:val="TableParagraph"/>
              <w:spacing w:before="81"/>
              <w:ind w:right="324"/>
              <w:rPr>
                <w:b/>
                <w:sz w:val="19"/>
              </w:rPr>
            </w:pPr>
            <w:r>
              <w:rPr>
                <w:b/>
                <w:spacing w:val="-2"/>
                <w:sz w:val="19"/>
              </w:rPr>
              <w:t>(85.719)</w:t>
            </w:r>
          </w:p>
        </w:tc>
        <w:tc>
          <w:tcPr>
            <w:tcW w:w="1619" w:type="dxa"/>
          </w:tcPr>
          <w:p>
            <w:pPr>
              <w:pStyle w:val="TableParagraph"/>
              <w:spacing w:before="81"/>
              <w:ind w:right="92"/>
              <w:rPr>
                <w:b/>
                <w:sz w:val="19"/>
              </w:rPr>
            </w:pPr>
            <w:r>
              <w:rPr>
                <w:b/>
                <w:spacing w:val="-2"/>
                <w:sz w:val="19"/>
              </w:rPr>
              <w:t>116.849</w:t>
            </w:r>
          </w:p>
        </w:tc>
      </w:tr>
      <w:tr>
        <w:trPr>
          <w:trHeight w:val="430" w:hRule="atLeast"/>
        </w:trPr>
        <w:tc>
          <w:tcPr>
            <w:tcW w:w="4904" w:type="dxa"/>
          </w:tcPr>
          <w:p>
            <w:pPr>
              <w:pStyle w:val="TableParagraph"/>
              <w:spacing w:before="82"/>
              <w:ind w:left="38"/>
              <w:jc w:val="left"/>
              <w:rPr>
                <w:b/>
                <w:sz w:val="19"/>
              </w:rPr>
            </w:pPr>
            <w:r>
              <w:rPr>
                <w:b/>
                <w:spacing w:val="-2"/>
                <w:sz w:val="19"/>
              </w:rPr>
              <w:t>Depreciação</w:t>
            </w:r>
            <w:r>
              <w:rPr>
                <w:b/>
                <w:spacing w:val="-5"/>
                <w:sz w:val="19"/>
              </w:rPr>
              <w:t> </w:t>
            </w:r>
            <w:r>
              <w:rPr>
                <w:b/>
                <w:spacing w:val="-2"/>
                <w:sz w:val="19"/>
              </w:rPr>
              <w:t>e</w:t>
            </w:r>
            <w:r>
              <w:rPr>
                <w:b/>
                <w:spacing w:val="5"/>
                <w:sz w:val="19"/>
              </w:rPr>
              <w:t> </w:t>
            </w:r>
            <w:r>
              <w:rPr>
                <w:b/>
                <w:spacing w:val="-2"/>
                <w:sz w:val="19"/>
              </w:rPr>
              <w:t>amortização</w:t>
            </w:r>
          </w:p>
        </w:tc>
        <w:tc>
          <w:tcPr>
            <w:tcW w:w="1871" w:type="dxa"/>
          </w:tcPr>
          <w:p>
            <w:pPr>
              <w:pStyle w:val="TableParagraph"/>
              <w:spacing w:before="82"/>
              <w:ind w:right="641"/>
              <w:rPr>
                <w:b/>
                <w:sz w:val="19"/>
              </w:rPr>
            </w:pPr>
            <w:r>
              <w:rPr>
                <w:b/>
                <w:spacing w:val="-2"/>
                <w:sz w:val="19"/>
              </w:rPr>
              <w:t>(67.912)</w:t>
            </w:r>
          </w:p>
        </w:tc>
        <w:tc>
          <w:tcPr>
            <w:tcW w:w="1584" w:type="dxa"/>
          </w:tcPr>
          <w:p>
            <w:pPr>
              <w:pStyle w:val="TableParagraph"/>
              <w:spacing w:before="82"/>
              <w:ind w:left="389"/>
              <w:jc w:val="center"/>
              <w:rPr>
                <w:b/>
                <w:sz w:val="19"/>
              </w:rPr>
            </w:pPr>
            <w:r>
              <w:rPr>
                <w:b/>
                <w:spacing w:val="-10"/>
                <w:sz w:val="19"/>
              </w:rPr>
              <w:t>-</w:t>
            </w:r>
          </w:p>
        </w:tc>
        <w:tc>
          <w:tcPr>
            <w:tcW w:w="1619" w:type="dxa"/>
          </w:tcPr>
          <w:p>
            <w:pPr>
              <w:pStyle w:val="TableParagraph"/>
              <w:spacing w:before="82"/>
              <w:ind w:right="41"/>
              <w:rPr>
                <w:b/>
                <w:sz w:val="19"/>
              </w:rPr>
            </w:pPr>
            <w:r>
              <w:rPr>
                <w:b/>
                <w:spacing w:val="-2"/>
                <w:sz w:val="19"/>
              </w:rPr>
              <w:t>(67.912)</w:t>
            </w:r>
          </w:p>
        </w:tc>
      </w:tr>
      <w:tr>
        <w:trPr>
          <w:trHeight w:val="429" w:hRule="atLeast"/>
        </w:trPr>
        <w:tc>
          <w:tcPr>
            <w:tcW w:w="4904" w:type="dxa"/>
          </w:tcPr>
          <w:p>
            <w:pPr>
              <w:pStyle w:val="TableParagraph"/>
              <w:spacing w:before="81"/>
              <w:ind w:left="38"/>
              <w:jc w:val="left"/>
              <w:rPr>
                <w:b/>
                <w:sz w:val="19"/>
              </w:rPr>
            </w:pPr>
            <w:r>
              <w:rPr>
                <w:b/>
                <w:sz w:val="19"/>
              </w:rPr>
              <w:t>Valor</w:t>
            </w:r>
            <w:r>
              <w:rPr>
                <w:b/>
                <w:spacing w:val="-11"/>
                <w:sz w:val="19"/>
              </w:rPr>
              <w:t> </w:t>
            </w:r>
            <w:r>
              <w:rPr>
                <w:b/>
                <w:sz w:val="19"/>
              </w:rPr>
              <w:t>adicionado</w:t>
            </w:r>
            <w:r>
              <w:rPr>
                <w:b/>
                <w:spacing w:val="-11"/>
                <w:sz w:val="19"/>
              </w:rPr>
              <w:t> </w:t>
            </w:r>
            <w:r>
              <w:rPr>
                <w:b/>
                <w:sz w:val="19"/>
              </w:rPr>
              <w:t>líquido</w:t>
            </w:r>
            <w:r>
              <w:rPr>
                <w:b/>
                <w:spacing w:val="-10"/>
                <w:sz w:val="19"/>
              </w:rPr>
              <w:t> </w:t>
            </w:r>
            <w:r>
              <w:rPr>
                <w:b/>
                <w:sz w:val="19"/>
              </w:rPr>
              <w:t>produzido</w:t>
            </w:r>
            <w:r>
              <w:rPr>
                <w:b/>
                <w:spacing w:val="-7"/>
                <w:sz w:val="19"/>
              </w:rPr>
              <w:t> </w:t>
            </w:r>
            <w:r>
              <w:rPr>
                <w:b/>
                <w:sz w:val="19"/>
              </w:rPr>
              <w:t>pela</w:t>
            </w:r>
            <w:r>
              <w:rPr>
                <w:b/>
                <w:spacing w:val="-12"/>
                <w:sz w:val="19"/>
              </w:rPr>
              <w:t> </w:t>
            </w:r>
            <w:r>
              <w:rPr>
                <w:b/>
                <w:spacing w:val="-2"/>
                <w:sz w:val="19"/>
              </w:rPr>
              <w:t>entidade</w:t>
            </w:r>
          </w:p>
        </w:tc>
        <w:tc>
          <w:tcPr>
            <w:tcW w:w="1871" w:type="dxa"/>
          </w:tcPr>
          <w:p>
            <w:pPr>
              <w:pStyle w:val="TableParagraph"/>
              <w:spacing w:before="81"/>
              <w:ind w:left="584"/>
              <w:jc w:val="left"/>
              <w:rPr>
                <w:b/>
                <w:sz w:val="19"/>
              </w:rPr>
            </w:pPr>
            <w:r>
              <w:rPr>
                <w:b/>
                <w:spacing w:val="-2"/>
                <w:sz w:val="19"/>
              </w:rPr>
              <w:t>134.656</w:t>
            </w:r>
          </w:p>
        </w:tc>
        <w:tc>
          <w:tcPr>
            <w:tcW w:w="1584" w:type="dxa"/>
          </w:tcPr>
          <w:p>
            <w:pPr>
              <w:pStyle w:val="TableParagraph"/>
              <w:spacing w:before="81"/>
              <w:ind w:right="324"/>
              <w:rPr>
                <w:b/>
                <w:sz w:val="19"/>
              </w:rPr>
            </w:pPr>
            <w:r>
              <w:rPr>
                <w:b/>
                <w:spacing w:val="-2"/>
                <w:sz w:val="19"/>
              </w:rPr>
              <w:t>(85.719)</w:t>
            </w:r>
          </w:p>
        </w:tc>
        <w:tc>
          <w:tcPr>
            <w:tcW w:w="1619" w:type="dxa"/>
          </w:tcPr>
          <w:p>
            <w:pPr>
              <w:pStyle w:val="TableParagraph"/>
              <w:spacing w:before="81"/>
              <w:ind w:right="93"/>
              <w:rPr>
                <w:b/>
                <w:sz w:val="19"/>
              </w:rPr>
            </w:pPr>
            <w:r>
              <w:rPr>
                <w:b/>
                <w:spacing w:val="-2"/>
                <w:sz w:val="19"/>
              </w:rPr>
              <w:t>48.937</w:t>
            </w:r>
          </w:p>
        </w:tc>
      </w:tr>
      <w:tr>
        <w:trPr>
          <w:trHeight w:val="322" w:hRule="atLeast"/>
        </w:trPr>
        <w:tc>
          <w:tcPr>
            <w:tcW w:w="4904" w:type="dxa"/>
          </w:tcPr>
          <w:p>
            <w:pPr>
              <w:pStyle w:val="TableParagraph"/>
              <w:spacing w:line="221" w:lineRule="exact" w:before="81"/>
              <w:ind w:left="38"/>
              <w:jc w:val="left"/>
              <w:rPr>
                <w:b/>
                <w:sz w:val="19"/>
              </w:rPr>
            </w:pPr>
            <w:r>
              <w:rPr>
                <w:b/>
                <w:sz w:val="19"/>
              </w:rPr>
              <w:t>Valor</w:t>
            </w:r>
            <w:r>
              <w:rPr>
                <w:b/>
                <w:spacing w:val="-11"/>
                <w:sz w:val="19"/>
              </w:rPr>
              <w:t> </w:t>
            </w:r>
            <w:r>
              <w:rPr>
                <w:b/>
                <w:sz w:val="19"/>
              </w:rPr>
              <w:t>adicionado</w:t>
            </w:r>
            <w:r>
              <w:rPr>
                <w:b/>
                <w:spacing w:val="-10"/>
                <w:sz w:val="19"/>
              </w:rPr>
              <w:t> </w:t>
            </w:r>
            <w:r>
              <w:rPr>
                <w:b/>
                <w:sz w:val="19"/>
              </w:rPr>
              <w:t>recebido</w:t>
            </w:r>
            <w:r>
              <w:rPr>
                <w:b/>
                <w:spacing w:val="-9"/>
                <w:sz w:val="19"/>
              </w:rPr>
              <w:t> </w:t>
            </w:r>
            <w:r>
              <w:rPr>
                <w:b/>
                <w:sz w:val="19"/>
              </w:rPr>
              <w:t>em</w:t>
            </w:r>
            <w:r>
              <w:rPr>
                <w:b/>
                <w:spacing w:val="-10"/>
                <w:sz w:val="19"/>
              </w:rPr>
              <w:t> </w:t>
            </w:r>
            <w:r>
              <w:rPr>
                <w:b/>
                <w:spacing w:val="-2"/>
                <w:sz w:val="19"/>
              </w:rPr>
              <w:t>transferência</w:t>
            </w:r>
          </w:p>
        </w:tc>
        <w:tc>
          <w:tcPr>
            <w:tcW w:w="1871" w:type="dxa"/>
          </w:tcPr>
          <w:p>
            <w:pPr>
              <w:pStyle w:val="TableParagraph"/>
              <w:spacing w:line="221" w:lineRule="exact" w:before="81"/>
              <w:ind w:left="295" w:right="315"/>
              <w:jc w:val="center"/>
              <w:rPr>
                <w:b/>
                <w:sz w:val="19"/>
              </w:rPr>
            </w:pPr>
            <w:r>
              <w:rPr>
                <w:b/>
                <w:spacing w:val="-2"/>
                <w:sz w:val="19"/>
              </w:rPr>
              <w:t>63.670</w:t>
            </w:r>
          </w:p>
        </w:tc>
        <w:tc>
          <w:tcPr>
            <w:tcW w:w="1584" w:type="dxa"/>
          </w:tcPr>
          <w:p>
            <w:pPr>
              <w:pStyle w:val="TableParagraph"/>
              <w:spacing w:line="221" w:lineRule="exact" w:before="81"/>
              <w:ind w:left="389"/>
              <w:jc w:val="center"/>
              <w:rPr>
                <w:b/>
                <w:sz w:val="19"/>
              </w:rPr>
            </w:pPr>
            <w:r>
              <w:rPr>
                <w:b/>
                <w:spacing w:val="-10"/>
                <w:sz w:val="19"/>
              </w:rPr>
              <w:t>-</w:t>
            </w:r>
          </w:p>
        </w:tc>
        <w:tc>
          <w:tcPr>
            <w:tcW w:w="1619" w:type="dxa"/>
          </w:tcPr>
          <w:p>
            <w:pPr>
              <w:pStyle w:val="TableParagraph"/>
              <w:spacing w:line="221" w:lineRule="exact" w:before="81"/>
              <w:ind w:right="93"/>
              <w:rPr>
                <w:b/>
                <w:sz w:val="19"/>
              </w:rPr>
            </w:pPr>
            <w:r>
              <w:rPr>
                <w:b/>
                <w:spacing w:val="-2"/>
                <w:sz w:val="19"/>
              </w:rPr>
              <w:t>63.670</w:t>
            </w:r>
          </w:p>
        </w:tc>
      </w:tr>
      <w:tr>
        <w:trPr>
          <w:trHeight w:val="216" w:hRule="atLeast"/>
        </w:trPr>
        <w:tc>
          <w:tcPr>
            <w:tcW w:w="4904" w:type="dxa"/>
          </w:tcPr>
          <w:p>
            <w:pPr>
              <w:pStyle w:val="TableParagraph"/>
              <w:spacing w:line="196" w:lineRule="exact"/>
              <w:ind w:left="443"/>
              <w:jc w:val="left"/>
              <w:rPr>
                <w:sz w:val="19"/>
              </w:rPr>
            </w:pPr>
            <w:r>
              <w:rPr>
                <w:sz w:val="19"/>
              </w:rPr>
              <w:t>Receitas</w:t>
            </w:r>
            <w:r>
              <w:rPr>
                <w:spacing w:val="3"/>
                <w:sz w:val="19"/>
              </w:rPr>
              <w:t> </w:t>
            </w:r>
            <w:r>
              <w:rPr>
                <w:spacing w:val="-2"/>
                <w:sz w:val="19"/>
              </w:rPr>
              <w:t>financeiras</w:t>
            </w:r>
          </w:p>
        </w:tc>
        <w:tc>
          <w:tcPr>
            <w:tcW w:w="1871" w:type="dxa"/>
          </w:tcPr>
          <w:p>
            <w:pPr>
              <w:pStyle w:val="TableParagraph"/>
              <w:spacing w:line="196" w:lineRule="exact"/>
              <w:ind w:left="295" w:right="315"/>
              <w:jc w:val="center"/>
              <w:rPr>
                <w:sz w:val="19"/>
              </w:rPr>
            </w:pPr>
            <w:r>
              <w:rPr>
                <w:spacing w:val="-2"/>
                <w:sz w:val="19"/>
              </w:rPr>
              <w:t>60.842</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93"/>
              <w:rPr>
                <w:sz w:val="19"/>
              </w:rPr>
            </w:pPr>
            <w:r>
              <w:rPr>
                <w:spacing w:val="-2"/>
                <w:sz w:val="19"/>
              </w:rPr>
              <w:t>60.842</w:t>
            </w:r>
          </w:p>
        </w:tc>
      </w:tr>
      <w:tr>
        <w:trPr>
          <w:trHeight w:val="322" w:hRule="atLeast"/>
        </w:trPr>
        <w:tc>
          <w:tcPr>
            <w:tcW w:w="4904" w:type="dxa"/>
          </w:tcPr>
          <w:p>
            <w:pPr>
              <w:pStyle w:val="TableParagraph"/>
              <w:spacing w:line="207" w:lineRule="exact"/>
              <w:ind w:left="443"/>
              <w:jc w:val="left"/>
              <w:rPr>
                <w:sz w:val="19"/>
              </w:rPr>
            </w:pPr>
            <w:r>
              <w:rPr>
                <w:spacing w:val="-2"/>
                <w:sz w:val="19"/>
              </w:rPr>
              <w:t>Outras</w:t>
            </w:r>
          </w:p>
        </w:tc>
        <w:tc>
          <w:tcPr>
            <w:tcW w:w="1871" w:type="dxa"/>
          </w:tcPr>
          <w:p>
            <w:pPr>
              <w:pStyle w:val="TableParagraph"/>
              <w:spacing w:line="207" w:lineRule="exact"/>
              <w:ind w:left="295" w:right="228"/>
              <w:jc w:val="center"/>
              <w:rPr>
                <w:sz w:val="19"/>
              </w:rPr>
            </w:pPr>
            <w:r>
              <w:rPr>
                <w:spacing w:val="-2"/>
                <w:sz w:val="19"/>
              </w:rPr>
              <w:t>2.828</w:t>
            </w:r>
          </w:p>
        </w:tc>
        <w:tc>
          <w:tcPr>
            <w:tcW w:w="1584" w:type="dxa"/>
          </w:tcPr>
          <w:p>
            <w:pPr>
              <w:pStyle w:val="TableParagraph"/>
              <w:spacing w:line="207" w:lineRule="exact"/>
              <w:ind w:left="389"/>
              <w:jc w:val="center"/>
              <w:rPr>
                <w:sz w:val="19"/>
              </w:rPr>
            </w:pPr>
            <w:r>
              <w:rPr>
                <w:spacing w:val="-10"/>
                <w:sz w:val="19"/>
              </w:rPr>
              <w:t>-</w:t>
            </w:r>
          </w:p>
        </w:tc>
        <w:tc>
          <w:tcPr>
            <w:tcW w:w="1619" w:type="dxa"/>
          </w:tcPr>
          <w:p>
            <w:pPr>
              <w:pStyle w:val="TableParagraph"/>
              <w:spacing w:line="207" w:lineRule="exact"/>
              <w:ind w:right="91"/>
              <w:rPr>
                <w:sz w:val="19"/>
              </w:rPr>
            </w:pPr>
            <w:r>
              <w:rPr>
                <w:spacing w:val="-2"/>
                <w:sz w:val="19"/>
              </w:rPr>
              <w:t>2.828</w:t>
            </w:r>
          </w:p>
        </w:tc>
      </w:tr>
      <w:tr>
        <w:trPr>
          <w:trHeight w:val="430" w:hRule="atLeast"/>
        </w:trPr>
        <w:tc>
          <w:tcPr>
            <w:tcW w:w="4904" w:type="dxa"/>
          </w:tcPr>
          <w:p>
            <w:pPr>
              <w:pStyle w:val="TableParagraph"/>
              <w:spacing w:before="81"/>
              <w:ind w:left="38"/>
              <w:jc w:val="left"/>
              <w:rPr>
                <w:b/>
                <w:sz w:val="19"/>
              </w:rPr>
            </w:pPr>
            <w:r>
              <w:rPr>
                <w:b/>
                <w:spacing w:val="-2"/>
                <w:sz w:val="19"/>
              </w:rPr>
              <w:t>Valor</w:t>
            </w:r>
            <w:r>
              <w:rPr>
                <w:b/>
                <w:spacing w:val="-5"/>
                <w:sz w:val="19"/>
              </w:rPr>
              <w:t> </w:t>
            </w:r>
            <w:r>
              <w:rPr>
                <w:b/>
                <w:spacing w:val="-2"/>
                <w:sz w:val="19"/>
              </w:rPr>
              <w:t>adicionado a</w:t>
            </w:r>
            <w:r>
              <w:rPr>
                <w:b/>
                <w:spacing w:val="-4"/>
                <w:sz w:val="19"/>
              </w:rPr>
              <w:t> </w:t>
            </w:r>
            <w:r>
              <w:rPr>
                <w:b/>
                <w:spacing w:val="-2"/>
                <w:sz w:val="19"/>
              </w:rPr>
              <w:t>distribuir</w:t>
            </w:r>
          </w:p>
        </w:tc>
        <w:tc>
          <w:tcPr>
            <w:tcW w:w="1871" w:type="dxa"/>
          </w:tcPr>
          <w:p>
            <w:pPr>
              <w:pStyle w:val="TableParagraph"/>
              <w:spacing w:before="81"/>
              <w:ind w:left="584"/>
              <w:jc w:val="left"/>
              <w:rPr>
                <w:b/>
                <w:sz w:val="19"/>
              </w:rPr>
            </w:pPr>
            <w:r>
              <w:rPr>
                <w:b/>
                <w:spacing w:val="-2"/>
                <w:sz w:val="19"/>
              </w:rPr>
              <w:t>198.326</w:t>
            </w:r>
          </w:p>
        </w:tc>
        <w:tc>
          <w:tcPr>
            <w:tcW w:w="1584" w:type="dxa"/>
          </w:tcPr>
          <w:p>
            <w:pPr>
              <w:pStyle w:val="TableParagraph"/>
              <w:spacing w:before="81"/>
              <w:ind w:right="324"/>
              <w:rPr>
                <w:b/>
                <w:sz w:val="19"/>
              </w:rPr>
            </w:pPr>
            <w:r>
              <w:rPr>
                <w:b/>
                <w:spacing w:val="-2"/>
                <w:sz w:val="19"/>
              </w:rPr>
              <w:t>(85.719)</w:t>
            </w:r>
          </w:p>
        </w:tc>
        <w:tc>
          <w:tcPr>
            <w:tcW w:w="1619" w:type="dxa"/>
          </w:tcPr>
          <w:p>
            <w:pPr>
              <w:pStyle w:val="TableParagraph"/>
              <w:spacing w:before="81"/>
              <w:ind w:right="92"/>
              <w:rPr>
                <w:b/>
                <w:sz w:val="19"/>
              </w:rPr>
            </w:pPr>
            <w:r>
              <w:rPr>
                <w:b/>
                <w:spacing w:val="-2"/>
                <w:sz w:val="19"/>
              </w:rPr>
              <w:t>112.607</w:t>
            </w:r>
          </w:p>
        </w:tc>
      </w:tr>
      <w:tr>
        <w:trPr>
          <w:trHeight w:val="430" w:hRule="atLeast"/>
        </w:trPr>
        <w:tc>
          <w:tcPr>
            <w:tcW w:w="4904" w:type="dxa"/>
          </w:tcPr>
          <w:p>
            <w:pPr>
              <w:pStyle w:val="TableParagraph"/>
              <w:spacing w:before="82"/>
              <w:ind w:left="38"/>
              <w:jc w:val="left"/>
              <w:rPr>
                <w:b/>
                <w:sz w:val="19"/>
              </w:rPr>
            </w:pPr>
            <w:r>
              <w:rPr>
                <w:b/>
                <w:spacing w:val="-2"/>
                <w:sz w:val="19"/>
              </w:rPr>
              <w:t>Distribuição do valor adicionado</w:t>
            </w:r>
          </w:p>
        </w:tc>
        <w:tc>
          <w:tcPr>
            <w:tcW w:w="1871" w:type="dxa"/>
          </w:tcPr>
          <w:p>
            <w:pPr>
              <w:pStyle w:val="TableParagraph"/>
              <w:spacing w:before="82"/>
              <w:ind w:left="584"/>
              <w:jc w:val="left"/>
              <w:rPr>
                <w:b/>
                <w:sz w:val="19"/>
              </w:rPr>
            </w:pPr>
            <w:r>
              <w:rPr>
                <w:b/>
                <w:spacing w:val="-2"/>
                <w:sz w:val="19"/>
              </w:rPr>
              <w:t>198.326</w:t>
            </w:r>
          </w:p>
        </w:tc>
        <w:tc>
          <w:tcPr>
            <w:tcW w:w="1584" w:type="dxa"/>
          </w:tcPr>
          <w:p>
            <w:pPr>
              <w:pStyle w:val="TableParagraph"/>
              <w:spacing w:before="82"/>
              <w:ind w:right="324"/>
              <w:rPr>
                <w:b/>
                <w:sz w:val="19"/>
              </w:rPr>
            </w:pPr>
            <w:r>
              <w:rPr>
                <w:b/>
                <w:spacing w:val="-2"/>
                <w:sz w:val="19"/>
              </w:rPr>
              <w:t>(85.719)</w:t>
            </w:r>
          </w:p>
        </w:tc>
        <w:tc>
          <w:tcPr>
            <w:tcW w:w="1619" w:type="dxa"/>
          </w:tcPr>
          <w:p>
            <w:pPr>
              <w:pStyle w:val="TableParagraph"/>
              <w:spacing w:before="82"/>
              <w:ind w:right="92"/>
              <w:rPr>
                <w:b/>
                <w:sz w:val="19"/>
              </w:rPr>
            </w:pPr>
            <w:r>
              <w:rPr>
                <w:b/>
                <w:spacing w:val="-2"/>
                <w:sz w:val="19"/>
              </w:rPr>
              <w:t>112.607</w:t>
            </w:r>
          </w:p>
        </w:tc>
      </w:tr>
      <w:tr>
        <w:trPr>
          <w:trHeight w:val="322" w:hRule="atLeast"/>
        </w:trPr>
        <w:tc>
          <w:tcPr>
            <w:tcW w:w="4904" w:type="dxa"/>
          </w:tcPr>
          <w:p>
            <w:pPr>
              <w:pStyle w:val="TableParagraph"/>
              <w:spacing w:line="221" w:lineRule="exact" w:before="81"/>
              <w:ind w:left="38"/>
              <w:jc w:val="left"/>
              <w:rPr>
                <w:b/>
                <w:sz w:val="19"/>
              </w:rPr>
            </w:pPr>
            <w:r>
              <w:rPr>
                <w:b/>
                <w:spacing w:val="-2"/>
                <w:sz w:val="19"/>
              </w:rPr>
              <w:t>Pessoal</w:t>
            </w:r>
          </w:p>
        </w:tc>
        <w:tc>
          <w:tcPr>
            <w:tcW w:w="1871" w:type="dxa"/>
          </w:tcPr>
          <w:p>
            <w:pPr>
              <w:pStyle w:val="TableParagraph"/>
              <w:spacing w:line="221" w:lineRule="exact" w:before="81"/>
              <w:ind w:left="584"/>
              <w:jc w:val="left"/>
              <w:rPr>
                <w:b/>
                <w:sz w:val="19"/>
              </w:rPr>
            </w:pPr>
            <w:r>
              <w:rPr>
                <w:b/>
                <w:spacing w:val="-2"/>
                <w:sz w:val="19"/>
              </w:rPr>
              <w:t>245.809</w:t>
            </w:r>
          </w:p>
        </w:tc>
        <w:tc>
          <w:tcPr>
            <w:tcW w:w="1584" w:type="dxa"/>
          </w:tcPr>
          <w:p>
            <w:pPr>
              <w:pStyle w:val="TableParagraph"/>
              <w:spacing w:line="221" w:lineRule="exact" w:before="81"/>
              <w:ind w:left="389"/>
              <w:jc w:val="center"/>
              <w:rPr>
                <w:b/>
                <w:sz w:val="19"/>
              </w:rPr>
            </w:pPr>
            <w:r>
              <w:rPr>
                <w:b/>
                <w:spacing w:val="-10"/>
                <w:sz w:val="19"/>
              </w:rPr>
              <w:t>-</w:t>
            </w:r>
          </w:p>
        </w:tc>
        <w:tc>
          <w:tcPr>
            <w:tcW w:w="1619" w:type="dxa"/>
          </w:tcPr>
          <w:p>
            <w:pPr>
              <w:pStyle w:val="TableParagraph"/>
              <w:spacing w:line="221" w:lineRule="exact" w:before="81"/>
              <w:ind w:right="92"/>
              <w:rPr>
                <w:b/>
                <w:sz w:val="19"/>
              </w:rPr>
            </w:pPr>
            <w:r>
              <w:rPr>
                <w:b/>
                <w:spacing w:val="-2"/>
                <w:sz w:val="19"/>
              </w:rPr>
              <w:t>245.809</w:t>
            </w:r>
          </w:p>
        </w:tc>
      </w:tr>
      <w:tr>
        <w:trPr>
          <w:trHeight w:val="216" w:hRule="atLeast"/>
        </w:trPr>
        <w:tc>
          <w:tcPr>
            <w:tcW w:w="4904" w:type="dxa"/>
          </w:tcPr>
          <w:p>
            <w:pPr>
              <w:pStyle w:val="TableParagraph"/>
              <w:spacing w:line="196" w:lineRule="exact"/>
              <w:ind w:right="521"/>
              <w:rPr>
                <w:sz w:val="19"/>
              </w:rPr>
            </w:pPr>
            <w:r>
              <w:rPr>
                <w:sz w:val="19"/>
              </w:rPr>
              <w:t>Remuneração direta</w:t>
            </w:r>
            <w:r>
              <w:rPr>
                <w:spacing w:val="-1"/>
                <w:sz w:val="19"/>
              </w:rPr>
              <w:t> </w:t>
            </w:r>
            <w:r>
              <w:rPr>
                <w:sz w:val="19"/>
              </w:rPr>
              <w:t>(ativos,</w:t>
            </w:r>
            <w:r>
              <w:rPr>
                <w:spacing w:val="4"/>
                <w:sz w:val="19"/>
              </w:rPr>
              <w:t> </w:t>
            </w:r>
            <w:r>
              <w:rPr>
                <w:sz w:val="19"/>
              </w:rPr>
              <w:t>cedidos</w:t>
            </w:r>
            <w:r>
              <w:rPr>
                <w:spacing w:val="2"/>
                <w:sz w:val="19"/>
              </w:rPr>
              <w:t> </w:t>
            </w:r>
            <w:r>
              <w:rPr>
                <w:sz w:val="19"/>
              </w:rPr>
              <w:t>e</w:t>
            </w:r>
            <w:r>
              <w:rPr>
                <w:spacing w:val="8"/>
                <w:sz w:val="19"/>
              </w:rPr>
              <w:t> </w:t>
            </w:r>
            <w:r>
              <w:rPr>
                <w:spacing w:val="-2"/>
                <w:sz w:val="19"/>
              </w:rPr>
              <w:t>estagiários)</w:t>
            </w:r>
          </w:p>
        </w:tc>
        <w:tc>
          <w:tcPr>
            <w:tcW w:w="1871" w:type="dxa"/>
          </w:tcPr>
          <w:p>
            <w:pPr>
              <w:pStyle w:val="TableParagraph"/>
              <w:spacing w:line="196" w:lineRule="exact"/>
              <w:ind w:left="584"/>
              <w:jc w:val="left"/>
              <w:rPr>
                <w:sz w:val="19"/>
              </w:rPr>
            </w:pPr>
            <w:r>
              <w:rPr>
                <w:spacing w:val="-2"/>
                <w:sz w:val="19"/>
              </w:rPr>
              <w:t>129.750</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92"/>
              <w:rPr>
                <w:sz w:val="19"/>
              </w:rPr>
            </w:pPr>
            <w:r>
              <w:rPr>
                <w:spacing w:val="-2"/>
                <w:sz w:val="19"/>
              </w:rPr>
              <w:t>129.750</w:t>
            </w:r>
          </w:p>
        </w:tc>
      </w:tr>
      <w:tr>
        <w:trPr>
          <w:trHeight w:val="214" w:hRule="atLeast"/>
        </w:trPr>
        <w:tc>
          <w:tcPr>
            <w:tcW w:w="4904" w:type="dxa"/>
          </w:tcPr>
          <w:p>
            <w:pPr>
              <w:pStyle w:val="TableParagraph"/>
              <w:spacing w:line="195" w:lineRule="exact"/>
              <w:ind w:left="443"/>
              <w:jc w:val="left"/>
              <w:rPr>
                <w:sz w:val="19"/>
              </w:rPr>
            </w:pPr>
            <w:r>
              <w:rPr>
                <w:spacing w:val="-2"/>
                <w:sz w:val="19"/>
              </w:rPr>
              <w:t>Benefícios</w:t>
            </w:r>
          </w:p>
        </w:tc>
        <w:tc>
          <w:tcPr>
            <w:tcW w:w="1871" w:type="dxa"/>
          </w:tcPr>
          <w:p>
            <w:pPr>
              <w:pStyle w:val="TableParagraph"/>
              <w:spacing w:line="195" w:lineRule="exact"/>
              <w:ind w:left="295" w:right="315"/>
              <w:jc w:val="center"/>
              <w:rPr>
                <w:sz w:val="19"/>
              </w:rPr>
            </w:pPr>
            <w:r>
              <w:rPr>
                <w:spacing w:val="-2"/>
                <w:sz w:val="19"/>
              </w:rPr>
              <w:t>34.098</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93"/>
              <w:rPr>
                <w:sz w:val="19"/>
              </w:rPr>
            </w:pPr>
            <w:r>
              <w:rPr>
                <w:spacing w:val="-2"/>
                <w:sz w:val="19"/>
              </w:rPr>
              <w:t>34.098</w:t>
            </w:r>
          </w:p>
        </w:tc>
      </w:tr>
      <w:tr>
        <w:trPr>
          <w:trHeight w:val="214" w:hRule="atLeast"/>
        </w:trPr>
        <w:tc>
          <w:tcPr>
            <w:tcW w:w="4904" w:type="dxa"/>
          </w:tcPr>
          <w:p>
            <w:pPr>
              <w:pStyle w:val="TableParagraph"/>
              <w:spacing w:line="195" w:lineRule="exact"/>
              <w:ind w:left="443"/>
              <w:jc w:val="left"/>
              <w:rPr>
                <w:sz w:val="19"/>
              </w:rPr>
            </w:pPr>
            <w:r>
              <w:rPr>
                <w:sz w:val="19"/>
              </w:rPr>
              <w:t>Benefícios</w:t>
            </w:r>
            <w:r>
              <w:rPr>
                <w:spacing w:val="14"/>
                <w:sz w:val="19"/>
              </w:rPr>
              <w:t> </w:t>
            </w:r>
            <w:r>
              <w:rPr>
                <w:sz w:val="19"/>
              </w:rPr>
              <w:t>pós-</w:t>
            </w:r>
            <w:r>
              <w:rPr>
                <w:spacing w:val="-2"/>
                <w:sz w:val="19"/>
              </w:rPr>
              <w:t>emprego</w:t>
            </w:r>
          </w:p>
        </w:tc>
        <w:tc>
          <w:tcPr>
            <w:tcW w:w="1871" w:type="dxa"/>
          </w:tcPr>
          <w:p>
            <w:pPr>
              <w:pStyle w:val="TableParagraph"/>
              <w:spacing w:line="195" w:lineRule="exact"/>
              <w:ind w:left="295" w:right="315"/>
              <w:jc w:val="center"/>
              <w:rPr>
                <w:sz w:val="19"/>
              </w:rPr>
            </w:pPr>
            <w:r>
              <w:rPr>
                <w:spacing w:val="-2"/>
                <w:sz w:val="19"/>
              </w:rPr>
              <w:t>13.693</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93"/>
              <w:rPr>
                <w:sz w:val="19"/>
              </w:rPr>
            </w:pPr>
            <w:r>
              <w:rPr>
                <w:spacing w:val="-2"/>
                <w:sz w:val="19"/>
              </w:rPr>
              <w:t>13.693</w:t>
            </w:r>
          </w:p>
        </w:tc>
      </w:tr>
      <w:tr>
        <w:trPr>
          <w:trHeight w:val="215" w:hRule="atLeast"/>
        </w:trPr>
        <w:tc>
          <w:tcPr>
            <w:tcW w:w="4904" w:type="dxa"/>
          </w:tcPr>
          <w:p>
            <w:pPr>
              <w:pStyle w:val="TableParagraph"/>
              <w:spacing w:line="196" w:lineRule="exact"/>
              <w:ind w:left="443"/>
              <w:jc w:val="left"/>
              <w:rPr>
                <w:sz w:val="19"/>
              </w:rPr>
            </w:pPr>
            <w:r>
              <w:rPr>
                <w:spacing w:val="-4"/>
                <w:sz w:val="19"/>
              </w:rPr>
              <w:t>FGTS</w:t>
            </w:r>
          </w:p>
        </w:tc>
        <w:tc>
          <w:tcPr>
            <w:tcW w:w="1871" w:type="dxa"/>
          </w:tcPr>
          <w:p>
            <w:pPr>
              <w:pStyle w:val="TableParagraph"/>
              <w:spacing w:line="196" w:lineRule="exact"/>
              <w:ind w:left="295" w:right="315"/>
              <w:jc w:val="center"/>
              <w:rPr>
                <w:sz w:val="19"/>
              </w:rPr>
            </w:pPr>
            <w:r>
              <w:rPr>
                <w:spacing w:val="-2"/>
                <w:sz w:val="19"/>
              </w:rPr>
              <w:t>10.022</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93"/>
              <w:rPr>
                <w:sz w:val="19"/>
              </w:rPr>
            </w:pPr>
            <w:r>
              <w:rPr>
                <w:spacing w:val="-2"/>
                <w:sz w:val="19"/>
              </w:rPr>
              <w:t>10.022</w:t>
            </w:r>
          </w:p>
        </w:tc>
      </w:tr>
      <w:tr>
        <w:trPr>
          <w:trHeight w:val="214" w:hRule="atLeast"/>
        </w:trPr>
        <w:tc>
          <w:tcPr>
            <w:tcW w:w="4904" w:type="dxa"/>
          </w:tcPr>
          <w:p>
            <w:pPr>
              <w:pStyle w:val="TableParagraph"/>
              <w:spacing w:line="195" w:lineRule="exact"/>
              <w:ind w:left="443"/>
              <w:jc w:val="left"/>
              <w:rPr>
                <w:sz w:val="19"/>
              </w:rPr>
            </w:pPr>
            <w:r>
              <w:rPr>
                <w:spacing w:val="-4"/>
                <w:sz w:val="19"/>
              </w:rPr>
              <w:t>INSS</w:t>
            </w:r>
          </w:p>
        </w:tc>
        <w:tc>
          <w:tcPr>
            <w:tcW w:w="1871" w:type="dxa"/>
          </w:tcPr>
          <w:p>
            <w:pPr>
              <w:pStyle w:val="TableParagraph"/>
              <w:spacing w:line="195" w:lineRule="exact"/>
              <w:ind w:left="295" w:right="315"/>
              <w:jc w:val="center"/>
              <w:rPr>
                <w:sz w:val="19"/>
              </w:rPr>
            </w:pPr>
            <w:r>
              <w:rPr>
                <w:spacing w:val="-2"/>
                <w:sz w:val="19"/>
              </w:rPr>
              <w:t>33.508</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93"/>
              <w:rPr>
                <w:sz w:val="19"/>
              </w:rPr>
            </w:pPr>
            <w:r>
              <w:rPr>
                <w:spacing w:val="-2"/>
                <w:sz w:val="19"/>
              </w:rPr>
              <w:t>33.508</w:t>
            </w:r>
          </w:p>
        </w:tc>
      </w:tr>
      <w:tr>
        <w:trPr>
          <w:trHeight w:val="214" w:hRule="atLeast"/>
        </w:trPr>
        <w:tc>
          <w:tcPr>
            <w:tcW w:w="4904" w:type="dxa"/>
          </w:tcPr>
          <w:p>
            <w:pPr>
              <w:pStyle w:val="TableParagraph"/>
              <w:spacing w:line="195" w:lineRule="exact"/>
              <w:ind w:left="443"/>
              <w:jc w:val="left"/>
              <w:rPr>
                <w:sz w:val="19"/>
              </w:rPr>
            </w:pPr>
            <w:r>
              <w:rPr>
                <w:spacing w:val="-2"/>
                <w:sz w:val="19"/>
              </w:rPr>
              <w:t>Provisões</w:t>
            </w:r>
          </w:p>
        </w:tc>
        <w:tc>
          <w:tcPr>
            <w:tcW w:w="1871" w:type="dxa"/>
          </w:tcPr>
          <w:p>
            <w:pPr>
              <w:pStyle w:val="TableParagraph"/>
              <w:spacing w:line="195" w:lineRule="exact"/>
              <w:ind w:left="295" w:right="315"/>
              <w:jc w:val="center"/>
              <w:rPr>
                <w:sz w:val="19"/>
              </w:rPr>
            </w:pPr>
            <w:r>
              <w:rPr>
                <w:spacing w:val="-2"/>
                <w:sz w:val="19"/>
              </w:rPr>
              <w:t>24.018</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93"/>
              <w:rPr>
                <w:sz w:val="19"/>
              </w:rPr>
            </w:pPr>
            <w:r>
              <w:rPr>
                <w:spacing w:val="-2"/>
                <w:sz w:val="19"/>
              </w:rPr>
              <w:t>24.018</w:t>
            </w:r>
          </w:p>
        </w:tc>
      </w:tr>
      <w:tr>
        <w:trPr>
          <w:trHeight w:val="323" w:hRule="atLeast"/>
        </w:trPr>
        <w:tc>
          <w:tcPr>
            <w:tcW w:w="4904" w:type="dxa"/>
          </w:tcPr>
          <w:p>
            <w:pPr>
              <w:pStyle w:val="TableParagraph"/>
              <w:spacing w:line="207" w:lineRule="exact"/>
              <w:ind w:left="443"/>
              <w:jc w:val="left"/>
              <w:rPr>
                <w:sz w:val="19"/>
              </w:rPr>
            </w:pPr>
            <w:r>
              <w:rPr>
                <w:sz w:val="19"/>
              </w:rPr>
              <w:t>Honorários</w:t>
            </w:r>
            <w:r>
              <w:rPr>
                <w:spacing w:val="-2"/>
                <w:sz w:val="19"/>
              </w:rPr>
              <w:t> </w:t>
            </w:r>
            <w:r>
              <w:rPr>
                <w:sz w:val="19"/>
              </w:rPr>
              <w:t>da</w:t>
            </w:r>
            <w:r>
              <w:rPr>
                <w:spacing w:val="-4"/>
                <w:sz w:val="19"/>
              </w:rPr>
              <w:t> </w:t>
            </w:r>
            <w:r>
              <w:rPr>
                <w:sz w:val="19"/>
              </w:rPr>
              <w:t>diretoria,</w:t>
            </w:r>
            <w:r>
              <w:rPr>
                <w:spacing w:val="1"/>
                <w:sz w:val="19"/>
              </w:rPr>
              <w:t> </w:t>
            </w:r>
            <w:r>
              <w:rPr>
                <w:sz w:val="19"/>
              </w:rPr>
              <w:t>CONSAD</w:t>
            </w:r>
            <w:r>
              <w:rPr>
                <w:spacing w:val="-8"/>
                <w:sz w:val="19"/>
              </w:rPr>
              <w:t> </w:t>
            </w:r>
            <w:r>
              <w:rPr>
                <w:sz w:val="19"/>
              </w:rPr>
              <w:t>e</w:t>
            </w:r>
            <w:r>
              <w:rPr>
                <w:spacing w:val="5"/>
                <w:sz w:val="19"/>
              </w:rPr>
              <w:t> </w:t>
            </w:r>
            <w:r>
              <w:rPr>
                <w:spacing w:val="-2"/>
                <w:sz w:val="19"/>
              </w:rPr>
              <w:t>CONFIS</w:t>
            </w:r>
          </w:p>
        </w:tc>
        <w:tc>
          <w:tcPr>
            <w:tcW w:w="1871" w:type="dxa"/>
          </w:tcPr>
          <w:p>
            <w:pPr>
              <w:pStyle w:val="TableParagraph"/>
              <w:spacing w:line="207" w:lineRule="exact"/>
              <w:ind w:left="295" w:right="90"/>
              <w:jc w:val="center"/>
              <w:rPr>
                <w:sz w:val="19"/>
              </w:rPr>
            </w:pPr>
            <w:r>
              <w:rPr>
                <w:spacing w:val="-5"/>
                <w:sz w:val="19"/>
              </w:rPr>
              <w:t>720</w:t>
            </w:r>
          </w:p>
        </w:tc>
        <w:tc>
          <w:tcPr>
            <w:tcW w:w="1584" w:type="dxa"/>
          </w:tcPr>
          <w:p>
            <w:pPr>
              <w:pStyle w:val="TableParagraph"/>
              <w:spacing w:line="207" w:lineRule="exact"/>
              <w:ind w:left="389"/>
              <w:jc w:val="center"/>
              <w:rPr>
                <w:sz w:val="19"/>
              </w:rPr>
            </w:pPr>
            <w:r>
              <w:rPr>
                <w:spacing w:val="-10"/>
                <w:sz w:val="19"/>
              </w:rPr>
              <w:t>-</w:t>
            </w:r>
          </w:p>
        </w:tc>
        <w:tc>
          <w:tcPr>
            <w:tcW w:w="1619" w:type="dxa"/>
          </w:tcPr>
          <w:p>
            <w:pPr>
              <w:pStyle w:val="TableParagraph"/>
              <w:spacing w:line="207" w:lineRule="exact"/>
              <w:ind w:right="93"/>
              <w:rPr>
                <w:sz w:val="19"/>
              </w:rPr>
            </w:pPr>
            <w:r>
              <w:rPr>
                <w:spacing w:val="-5"/>
                <w:sz w:val="19"/>
              </w:rPr>
              <w:t>720</w:t>
            </w:r>
          </w:p>
        </w:tc>
      </w:tr>
      <w:tr>
        <w:trPr>
          <w:trHeight w:val="322" w:hRule="atLeast"/>
        </w:trPr>
        <w:tc>
          <w:tcPr>
            <w:tcW w:w="4904" w:type="dxa"/>
          </w:tcPr>
          <w:p>
            <w:pPr>
              <w:pStyle w:val="TableParagraph"/>
              <w:spacing w:line="220" w:lineRule="exact" w:before="82"/>
              <w:ind w:left="38"/>
              <w:jc w:val="left"/>
              <w:rPr>
                <w:b/>
                <w:sz w:val="19"/>
              </w:rPr>
            </w:pPr>
            <w:r>
              <w:rPr>
                <w:b/>
                <w:spacing w:val="-2"/>
                <w:sz w:val="19"/>
              </w:rPr>
              <w:t>Tributos</w:t>
            </w:r>
          </w:p>
        </w:tc>
        <w:tc>
          <w:tcPr>
            <w:tcW w:w="1871" w:type="dxa"/>
          </w:tcPr>
          <w:p>
            <w:pPr>
              <w:pStyle w:val="TableParagraph"/>
              <w:spacing w:line="220" w:lineRule="exact" w:before="82"/>
              <w:ind w:left="295" w:right="315"/>
              <w:jc w:val="center"/>
              <w:rPr>
                <w:b/>
                <w:sz w:val="19"/>
              </w:rPr>
            </w:pPr>
            <w:r>
              <w:rPr>
                <w:b/>
                <w:spacing w:val="-2"/>
                <w:sz w:val="19"/>
              </w:rPr>
              <w:t>57.886</w:t>
            </w:r>
          </w:p>
        </w:tc>
        <w:tc>
          <w:tcPr>
            <w:tcW w:w="1584" w:type="dxa"/>
          </w:tcPr>
          <w:p>
            <w:pPr>
              <w:pStyle w:val="TableParagraph"/>
              <w:spacing w:line="220" w:lineRule="exact" w:before="82"/>
              <w:ind w:left="389"/>
              <w:jc w:val="center"/>
              <w:rPr>
                <w:b/>
                <w:sz w:val="19"/>
              </w:rPr>
            </w:pPr>
            <w:r>
              <w:rPr>
                <w:b/>
                <w:spacing w:val="-10"/>
                <w:sz w:val="19"/>
              </w:rPr>
              <w:t>-</w:t>
            </w:r>
          </w:p>
        </w:tc>
        <w:tc>
          <w:tcPr>
            <w:tcW w:w="1619" w:type="dxa"/>
          </w:tcPr>
          <w:p>
            <w:pPr>
              <w:pStyle w:val="TableParagraph"/>
              <w:spacing w:line="220" w:lineRule="exact" w:before="82"/>
              <w:ind w:right="93"/>
              <w:rPr>
                <w:b/>
                <w:sz w:val="19"/>
              </w:rPr>
            </w:pPr>
            <w:r>
              <w:rPr>
                <w:b/>
                <w:spacing w:val="-2"/>
                <w:sz w:val="19"/>
              </w:rPr>
              <w:t>57.886</w:t>
            </w:r>
          </w:p>
        </w:tc>
      </w:tr>
      <w:tr>
        <w:trPr>
          <w:trHeight w:val="214" w:hRule="atLeast"/>
        </w:trPr>
        <w:tc>
          <w:tcPr>
            <w:tcW w:w="4904" w:type="dxa"/>
          </w:tcPr>
          <w:p>
            <w:pPr>
              <w:pStyle w:val="TableParagraph"/>
              <w:spacing w:line="195" w:lineRule="exact"/>
              <w:ind w:left="443"/>
              <w:jc w:val="left"/>
              <w:rPr>
                <w:sz w:val="19"/>
              </w:rPr>
            </w:pPr>
            <w:r>
              <w:rPr>
                <w:spacing w:val="-2"/>
                <w:sz w:val="19"/>
              </w:rPr>
              <w:t>Federais</w:t>
            </w:r>
          </w:p>
        </w:tc>
        <w:tc>
          <w:tcPr>
            <w:tcW w:w="1871" w:type="dxa"/>
          </w:tcPr>
          <w:p>
            <w:pPr>
              <w:pStyle w:val="TableParagraph"/>
              <w:spacing w:line="195" w:lineRule="exact"/>
              <w:ind w:left="295" w:right="315"/>
              <w:jc w:val="center"/>
              <w:rPr>
                <w:sz w:val="19"/>
              </w:rPr>
            </w:pPr>
            <w:r>
              <w:rPr>
                <w:spacing w:val="-2"/>
                <w:sz w:val="19"/>
              </w:rPr>
              <w:t>55.104</w:t>
            </w:r>
          </w:p>
        </w:tc>
        <w:tc>
          <w:tcPr>
            <w:tcW w:w="1584" w:type="dxa"/>
          </w:tcPr>
          <w:p>
            <w:pPr>
              <w:pStyle w:val="TableParagraph"/>
              <w:spacing w:line="195" w:lineRule="exact"/>
              <w:ind w:left="389"/>
              <w:jc w:val="center"/>
              <w:rPr>
                <w:sz w:val="19"/>
              </w:rPr>
            </w:pPr>
            <w:r>
              <w:rPr>
                <w:spacing w:val="-10"/>
                <w:sz w:val="19"/>
              </w:rPr>
              <w:t>-</w:t>
            </w:r>
          </w:p>
        </w:tc>
        <w:tc>
          <w:tcPr>
            <w:tcW w:w="1619" w:type="dxa"/>
          </w:tcPr>
          <w:p>
            <w:pPr>
              <w:pStyle w:val="TableParagraph"/>
              <w:spacing w:line="195" w:lineRule="exact"/>
              <w:ind w:right="93"/>
              <w:rPr>
                <w:sz w:val="19"/>
              </w:rPr>
            </w:pPr>
            <w:r>
              <w:rPr>
                <w:spacing w:val="-2"/>
                <w:sz w:val="19"/>
              </w:rPr>
              <w:t>55.104</w:t>
            </w:r>
          </w:p>
        </w:tc>
      </w:tr>
      <w:tr>
        <w:trPr>
          <w:trHeight w:val="216" w:hRule="atLeast"/>
        </w:trPr>
        <w:tc>
          <w:tcPr>
            <w:tcW w:w="4904" w:type="dxa"/>
          </w:tcPr>
          <w:p>
            <w:pPr>
              <w:pStyle w:val="TableParagraph"/>
              <w:spacing w:line="196" w:lineRule="exact"/>
              <w:ind w:left="443"/>
              <w:jc w:val="left"/>
              <w:rPr>
                <w:sz w:val="19"/>
              </w:rPr>
            </w:pPr>
            <w:r>
              <w:rPr>
                <w:spacing w:val="-2"/>
                <w:sz w:val="19"/>
              </w:rPr>
              <w:t>Estaduais</w:t>
            </w:r>
          </w:p>
        </w:tc>
        <w:tc>
          <w:tcPr>
            <w:tcW w:w="1871" w:type="dxa"/>
          </w:tcPr>
          <w:p>
            <w:pPr>
              <w:pStyle w:val="TableParagraph"/>
              <w:spacing w:line="196" w:lineRule="exact"/>
              <w:ind w:left="315" w:right="20"/>
              <w:jc w:val="center"/>
              <w:rPr>
                <w:sz w:val="19"/>
              </w:rPr>
            </w:pPr>
            <w:r>
              <w:rPr>
                <w:spacing w:val="-5"/>
                <w:sz w:val="19"/>
              </w:rPr>
              <w:t>87</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91"/>
              <w:rPr>
                <w:sz w:val="19"/>
              </w:rPr>
            </w:pPr>
            <w:r>
              <w:rPr>
                <w:spacing w:val="-5"/>
                <w:sz w:val="19"/>
              </w:rPr>
              <w:t>87</w:t>
            </w:r>
          </w:p>
        </w:tc>
      </w:tr>
      <w:tr>
        <w:trPr>
          <w:trHeight w:val="322" w:hRule="atLeast"/>
        </w:trPr>
        <w:tc>
          <w:tcPr>
            <w:tcW w:w="4904" w:type="dxa"/>
          </w:tcPr>
          <w:p>
            <w:pPr>
              <w:pStyle w:val="TableParagraph"/>
              <w:spacing w:line="207" w:lineRule="exact"/>
              <w:ind w:left="443"/>
              <w:jc w:val="left"/>
              <w:rPr>
                <w:sz w:val="19"/>
              </w:rPr>
            </w:pPr>
            <w:r>
              <w:rPr>
                <w:spacing w:val="-2"/>
                <w:sz w:val="19"/>
              </w:rPr>
              <w:t>Municipais</w:t>
            </w:r>
          </w:p>
        </w:tc>
        <w:tc>
          <w:tcPr>
            <w:tcW w:w="1871" w:type="dxa"/>
          </w:tcPr>
          <w:p>
            <w:pPr>
              <w:pStyle w:val="TableParagraph"/>
              <w:spacing w:line="207" w:lineRule="exact"/>
              <w:ind w:left="295" w:right="228"/>
              <w:jc w:val="center"/>
              <w:rPr>
                <w:sz w:val="19"/>
              </w:rPr>
            </w:pPr>
            <w:r>
              <w:rPr>
                <w:spacing w:val="-2"/>
                <w:sz w:val="19"/>
              </w:rPr>
              <w:t>2.695</w:t>
            </w:r>
          </w:p>
        </w:tc>
        <w:tc>
          <w:tcPr>
            <w:tcW w:w="1584" w:type="dxa"/>
          </w:tcPr>
          <w:p>
            <w:pPr>
              <w:pStyle w:val="TableParagraph"/>
              <w:spacing w:line="207" w:lineRule="exact"/>
              <w:ind w:left="389"/>
              <w:jc w:val="center"/>
              <w:rPr>
                <w:sz w:val="19"/>
              </w:rPr>
            </w:pPr>
            <w:r>
              <w:rPr>
                <w:spacing w:val="-10"/>
                <w:sz w:val="19"/>
              </w:rPr>
              <w:t>-</w:t>
            </w:r>
          </w:p>
        </w:tc>
        <w:tc>
          <w:tcPr>
            <w:tcW w:w="1619" w:type="dxa"/>
          </w:tcPr>
          <w:p>
            <w:pPr>
              <w:pStyle w:val="TableParagraph"/>
              <w:spacing w:line="207" w:lineRule="exact"/>
              <w:ind w:right="91"/>
              <w:rPr>
                <w:sz w:val="19"/>
              </w:rPr>
            </w:pPr>
            <w:r>
              <w:rPr>
                <w:spacing w:val="-2"/>
                <w:sz w:val="19"/>
              </w:rPr>
              <w:t>2.695</w:t>
            </w:r>
          </w:p>
        </w:tc>
      </w:tr>
      <w:tr>
        <w:trPr>
          <w:trHeight w:val="322" w:hRule="atLeast"/>
        </w:trPr>
        <w:tc>
          <w:tcPr>
            <w:tcW w:w="4904" w:type="dxa"/>
          </w:tcPr>
          <w:p>
            <w:pPr>
              <w:pStyle w:val="TableParagraph"/>
              <w:spacing w:line="221" w:lineRule="exact" w:before="81"/>
              <w:ind w:left="38"/>
              <w:jc w:val="left"/>
              <w:rPr>
                <w:b/>
                <w:sz w:val="19"/>
              </w:rPr>
            </w:pPr>
            <w:r>
              <w:rPr>
                <w:b/>
                <w:spacing w:val="-2"/>
                <w:sz w:val="19"/>
              </w:rPr>
              <w:t>Remuneração</w:t>
            </w:r>
            <w:r>
              <w:rPr>
                <w:b/>
                <w:spacing w:val="-5"/>
                <w:sz w:val="19"/>
              </w:rPr>
              <w:t> </w:t>
            </w:r>
            <w:r>
              <w:rPr>
                <w:b/>
                <w:spacing w:val="-2"/>
                <w:sz w:val="19"/>
              </w:rPr>
              <w:t>de</w:t>
            </w:r>
            <w:r>
              <w:rPr>
                <w:b/>
                <w:spacing w:val="2"/>
                <w:sz w:val="19"/>
              </w:rPr>
              <w:t> </w:t>
            </w:r>
            <w:r>
              <w:rPr>
                <w:b/>
                <w:spacing w:val="-2"/>
                <w:sz w:val="19"/>
              </w:rPr>
              <w:t>capitais</w:t>
            </w:r>
            <w:r>
              <w:rPr>
                <w:b/>
                <w:spacing w:val="-4"/>
                <w:sz w:val="19"/>
              </w:rPr>
              <w:t> </w:t>
            </w:r>
            <w:r>
              <w:rPr>
                <w:b/>
                <w:spacing w:val="-2"/>
                <w:sz w:val="19"/>
              </w:rPr>
              <w:t>de</w:t>
            </w:r>
            <w:r>
              <w:rPr>
                <w:b/>
                <w:spacing w:val="6"/>
                <w:sz w:val="19"/>
              </w:rPr>
              <w:t> </w:t>
            </w:r>
            <w:r>
              <w:rPr>
                <w:b/>
                <w:spacing w:val="-2"/>
                <w:sz w:val="19"/>
              </w:rPr>
              <w:t>terceiros</w:t>
            </w:r>
          </w:p>
        </w:tc>
        <w:tc>
          <w:tcPr>
            <w:tcW w:w="1871" w:type="dxa"/>
          </w:tcPr>
          <w:p>
            <w:pPr>
              <w:pStyle w:val="TableParagraph"/>
              <w:spacing w:line="221" w:lineRule="exact" w:before="81"/>
              <w:ind w:left="584"/>
              <w:jc w:val="left"/>
              <w:rPr>
                <w:b/>
                <w:sz w:val="19"/>
              </w:rPr>
            </w:pPr>
            <w:r>
              <w:rPr>
                <w:b/>
                <w:spacing w:val="-2"/>
                <w:sz w:val="19"/>
              </w:rPr>
              <w:t>162.400</w:t>
            </w:r>
          </w:p>
        </w:tc>
        <w:tc>
          <w:tcPr>
            <w:tcW w:w="1584" w:type="dxa"/>
          </w:tcPr>
          <w:p>
            <w:pPr>
              <w:pStyle w:val="TableParagraph"/>
              <w:spacing w:line="221" w:lineRule="exact" w:before="81"/>
              <w:ind w:left="389"/>
              <w:jc w:val="center"/>
              <w:rPr>
                <w:b/>
                <w:sz w:val="19"/>
              </w:rPr>
            </w:pPr>
            <w:r>
              <w:rPr>
                <w:b/>
                <w:spacing w:val="-10"/>
                <w:sz w:val="19"/>
              </w:rPr>
              <w:t>-</w:t>
            </w:r>
          </w:p>
        </w:tc>
        <w:tc>
          <w:tcPr>
            <w:tcW w:w="1619" w:type="dxa"/>
          </w:tcPr>
          <w:p>
            <w:pPr>
              <w:pStyle w:val="TableParagraph"/>
              <w:spacing w:line="221" w:lineRule="exact" w:before="81"/>
              <w:ind w:right="92"/>
              <w:rPr>
                <w:b/>
                <w:sz w:val="19"/>
              </w:rPr>
            </w:pPr>
            <w:r>
              <w:rPr>
                <w:b/>
                <w:spacing w:val="-2"/>
                <w:sz w:val="19"/>
              </w:rPr>
              <w:t>162.400</w:t>
            </w:r>
          </w:p>
        </w:tc>
      </w:tr>
      <w:tr>
        <w:trPr>
          <w:trHeight w:val="215" w:hRule="atLeast"/>
        </w:trPr>
        <w:tc>
          <w:tcPr>
            <w:tcW w:w="4904" w:type="dxa"/>
          </w:tcPr>
          <w:p>
            <w:pPr>
              <w:pStyle w:val="TableParagraph"/>
              <w:spacing w:line="196" w:lineRule="exact"/>
              <w:ind w:left="443"/>
              <w:jc w:val="left"/>
              <w:rPr>
                <w:sz w:val="19"/>
              </w:rPr>
            </w:pPr>
            <w:r>
              <w:rPr>
                <w:sz w:val="19"/>
              </w:rPr>
              <w:t>Despesas</w:t>
            </w:r>
            <w:r>
              <w:rPr>
                <w:spacing w:val="4"/>
                <w:sz w:val="19"/>
              </w:rPr>
              <w:t> </w:t>
            </w:r>
            <w:r>
              <w:rPr>
                <w:spacing w:val="-2"/>
                <w:sz w:val="19"/>
              </w:rPr>
              <w:t>financeiras</w:t>
            </w:r>
          </w:p>
        </w:tc>
        <w:tc>
          <w:tcPr>
            <w:tcW w:w="1871" w:type="dxa"/>
          </w:tcPr>
          <w:p>
            <w:pPr>
              <w:pStyle w:val="TableParagraph"/>
              <w:spacing w:line="196" w:lineRule="exact"/>
              <w:ind w:left="584"/>
              <w:jc w:val="left"/>
              <w:rPr>
                <w:sz w:val="19"/>
              </w:rPr>
            </w:pPr>
            <w:r>
              <w:rPr>
                <w:spacing w:val="-2"/>
                <w:sz w:val="19"/>
              </w:rPr>
              <w:t>162.400</w:t>
            </w:r>
          </w:p>
        </w:tc>
        <w:tc>
          <w:tcPr>
            <w:tcW w:w="1584" w:type="dxa"/>
          </w:tcPr>
          <w:p>
            <w:pPr>
              <w:pStyle w:val="TableParagraph"/>
              <w:spacing w:line="196" w:lineRule="exact"/>
              <w:ind w:left="389"/>
              <w:jc w:val="center"/>
              <w:rPr>
                <w:sz w:val="19"/>
              </w:rPr>
            </w:pPr>
            <w:r>
              <w:rPr>
                <w:spacing w:val="-10"/>
                <w:sz w:val="19"/>
              </w:rPr>
              <w:t>-</w:t>
            </w:r>
          </w:p>
        </w:tc>
        <w:tc>
          <w:tcPr>
            <w:tcW w:w="1619" w:type="dxa"/>
          </w:tcPr>
          <w:p>
            <w:pPr>
              <w:pStyle w:val="TableParagraph"/>
              <w:spacing w:line="196" w:lineRule="exact"/>
              <w:ind w:right="92"/>
              <w:rPr>
                <w:sz w:val="19"/>
              </w:rPr>
            </w:pPr>
            <w:r>
              <w:rPr>
                <w:spacing w:val="-2"/>
                <w:sz w:val="19"/>
              </w:rPr>
              <w:t>162.400</w:t>
            </w:r>
          </w:p>
        </w:tc>
      </w:tr>
      <w:tr>
        <w:trPr>
          <w:trHeight w:val="322" w:hRule="atLeast"/>
        </w:trPr>
        <w:tc>
          <w:tcPr>
            <w:tcW w:w="4904" w:type="dxa"/>
          </w:tcPr>
          <w:p>
            <w:pPr>
              <w:pStyle w:val="TableParagraph"/>
              <w:spacing w:line="207" w:lineRule="exact"/>
              <w:ind w:left="443"/>
              <w:jc w:val="left"/>
              <w:rPr>
                <w:sz w:val="19"/>
              </w:rPr>
            </w:pPr>
            <w:r>
              <w:rPr>
                <w:spacing w:val="-2"/>
                <w:sz w:val="19"/>
              </w:rPr>
              <w:t>Contratos</w:t>
            </w:r>
          </w:p>
        </w:tc>
        <w:tc>
          <w:tcPr>
            <w:tcW w:w="1871" w:type="dxa"/>
          </w:tcPr>
          <w:p>
            <w:pPr>
              <w:pStyle w:val="TableParagraph"/>
              <w:spacing w:line="207" w:lineRule="exact"/>
              <w:ind w:left="295" w:right="252"/>
              <w:jc w:val="center"/>
              <w:rPr>
                <w:sz w:val="19"/>
              </w:rPr>
            </w:pPr>
            <w:r>
              <w:rPr>
                <w:spacing w:val="-10"/>
                <w:sz w:val="19"/>
              </w:rPr>
              <w:t>-</w:t>
            </w:r>
          </w:p>
        </w:tc>
        <w:tc>
          <w:tcPr>
            <w:tcW w:w="1584" w:type="dxa"/>
          </w:tcPr>
          <w:p>
            <w:pPr>
              <w:pStyle w:val="TableParagraph"/>
              <w:spacing w:line="207" w:lineRule="exact"/>
              <w:ind w:left="389"/>
              <w:jc w:val="center"/>
              <w:rPr>
                <w:sz w:val="19"/>
              </w:rPr>
            </w:pPr>
            <w:r>
              <w:rPr>
                <w:spacing w:val="-10"/>
                <w:sz w:val="19"/>
              </w:rPr>
              <w:t>-</w:t>
            </w:r>
          </w:p>
        </w:tc>
        <w:tc>
          <w:tcPr>
            <w:tcW w:w="1619" w:type="dxa"/>
          </w:tcPr>
          <w:p>
            <w:pPr>
              <w:pStyle w:val="TableParagraph"/>
              <w:spacing w:line="207" w:lineRule="exact"/>
              <w:ind w:right="284"/>
              <w:rPr>
                <w:sz w:val="19"/>
              </w:rPr>
            </w:pPr>
            <w:r>
              <w:rPr>
                <w:spacing w:val="-10"/>
                <w:sz w:val="19"/>
              </w:rPr>
              <w:t>-</w:t>
            </w:r>
          </w:p>
        </w:tc>
      </w:tr>
      <w:tr>
        <w:trPr>
          <w:trHeight w:val="309" w:hRule="atLeast"/>
        </w:trPr>
        <w:tc>
          <w:tcPr>
            <w:tcW w:w="4904" w:type="dxa"/>
          </w:tcPr>
          <w:p>
            <w:pPr>
              <w:pStyle w:val="TableParagraph"/>
              <w:spacing w:line="208" w:lineRule="exact" w:before="81"/>
              <w:ind w:left="38"/>
              <w:jc w:val="left"/>
              <w:rPr>
                <w:b/>
                <w:sz w:val="19"/>
              </w:rPr>
            </w:pPr>
            <w:r>
              <w:rPr>
                <w:b/>
                <w:spacing w:val="-2"/>
                <w:sz w:val="19"/>
              </w:rPr>
              <w:t>Resultado do</w:t>
            </w:r>
            <w:r>
              <w:rPr>
                <w:b/>
                <w:spacing w:val="1"/>
                <w:sz w:val="19"/>
              </w:rPr>
              <w:t> </w:t>
            </w:r>
            <w:r>
              <w:rPr>
                <w:b/>
                <w:spacing w:val="-2"/>
                <w:sz w:val="19"/>
              </w:rPr>
              <w:t>exercício</w:t>
            </w:r>
          </w:p>
        </w:tc>
        <w:tc>
          <w:tcPr>
            <w:tcW w:w="1871" w:type="dxa"/>
          </w:tcPr>
          <w:p>
            <w:pPr>
              <w:pStyle w:val="TableParagraph"/>
              <w:spacing w:line="208" w:lineRule="exact" w:before="81"/>
              <w:ind w:right="642"/>
              <w:rPr>
                <w:b/>
                <w:sz w:val="19"/>
              </w:rPr>
            </w:pPr>
            <w:r>
              <w:rPr>
                <w:b/>
                <w:spacing w:val="-2"/>
                <w:sz w:val="19"/>
              </w:rPr>
              <w:t>(267.769)</w:t>
            </w:r>
          </w:p>
        </w:tc>
        <w:tc>
          <w:tcPr>
            <w:tcW w:w="1584" w:type="dxa"/>
          </w:tcPr>
          <w:p>
            <w:pPr>
              <w:pStyle w:val="TableParagraph"/>
              <w:spacing w:line="208" w:lineRule="exact" w:before="81"/>
              <w:ind w:right="324"/>
              <w:rPr>
                <w:b/>
                <w:sz w:val="19"/>
              </w:rPr>
            </w:pPr>
            <w:r>
              <w:rPr>
                <w:b/>
                <w:spacing w:val="-2"/>
                <w:sz w:val="19"/>
              </w:rPr>
              <w:t>(85.719)</w:t>
            </w:r>
          </w:p>
        </w:tc>
        <w:tc>
          <w:tcPr>
            <w:tcW w:w="1619" w:type="dxa"/>
          </w:tcPr>
          <w:p>
            <w:pPr>
              <w:pStyle w:val="TableParagraph"/>
              <w:spacing w:line="208" w:lineRule="exact" w:before="81"/>
              <w:ind w:right="40"/>
              <w:rPr>
                <w:b/>
                <w:sz w:val="19"/>
              </w:rPr>
            </w:pPr>
            <w:r>
              <w:rPr>
                <w:b/>
                <w:spacing w:val="-2"/>
                <w:sz w:val="19"/>
              </w:rPr>
              <w:t>(353.488)</w:t>
            </w:r>
          </w:p>
        </w:tc>
      </w:tr>
    </w:tbl>
    <w:p>
      <w:pPr>
        <w:spacing w:after="0" w:line="208" w:lineRule="exact"/>
        <w:rPr>
          <w:sz w:val="19"/>
        </w:rPr>
        <w:sectPr>
          <w:headerReference w:type="default" r:id="rId23"/>
          <w:footerReference w:type="default" r:id="rId24"/>
          <w:pgSz w:w="11910" w:h="16840"/>
          <w:pgMar w:header="103" w:footer="1055" w:top="1720" w:bottom="1240" w:left="920" w:right="500"/>
        </w:sectPr>
      </w:pPr>
    </w:p>
    <w:p>
      <w:pPr>
        <w:pStyle w:val="Heading2"/>
        <w:numPr>
          <w:ilvl w:val="1"/>
          <w:numId w:val="2"/>
        </w:numPr>
        <w:tabs>
          <w:tab w:pos="1151" w:val="left" w:leader="none"/>
        </w:tabs>
        <w:spacing w:line="240" w:lineRule="auto" w:before="254" w:after="0"/>
        <w:ind w:left="1151" w:right="0" w:hanging="569"/>
        <w:jc w:val="left"/>
      </w:pPr>
      <w:r>
        <w:rPr/>
        <w:t>Provisão</w:t>
      </w:r>
      <w:r>
        <w:rPr>
          <w:spacing w:val="-3"/>
        </w:rPr>
        <w:t> </w:t>
      </w:r>
      <w:r>
        <w:rPr/>
        <w:t>para</w:t>
      </w:r>
      <w:r>
        <w:rPr>
          <w:spacing w:val="-2"/>
        </w:rPr>
        <w:t> </w:t>
      </w:r>
      <w:r>
        <w:rPr/>
        <w:t>contingências</w:t>
      </w:r>
      <w:r>
        <w:rPr>
          <w:spacing w:val="-3"/>
        </w:rPr>
        <w:t> </w:t>
      </w:r>
      <w:r>
        <w:rPr>
          <w:spacing w:val="-2"/>
        </w:rPr>
        <w:t>cíveis</w:t>
      </w:r>
    </w:p>
    <w:p>
      <w:pPr>
        <w:pStyle w:val="BodyText"/>
        <w:spacing w:before="292"/>
        <w:ind w:left="1009" w:right="345"/>
        <w:jc w:val="both"/>
      </w:pPr>
      <w:r>
        <w:rPr/>
        <w:t>Trata-se de complemento no processo cível n° 0105594-59.2004.8.19.0001 – em trâmite na 21ª Vara Cível da Comarca da Capital, desde 10 de setembro de 2004 movido pelo Portus, no qual há uma decisão desfavorável a Companhia no montante de R$ 1.457.176.512,72 (um bilhão,</w:t>
      </w:r>
      <w:r>
        <w:rPr>
          <w:spacing w:val="-9"/>
        </w:rPr>
        <w:t> </w:t>
      </w:r>
      <w:r>
        <w:rPr/>
        <w:t>quatrocentos</w:t>
      </w:r>
      <w:r>
        <w:rPr>
          <w:spacing w:val="-4"/>
        </w:rPr>
        <w:t> </w:t>
      </w:r>
      <w:r>
        <w:rPr/>
        <w:t>e</w:t>
      </w:r>
      <w:r>
        <w:rPr>
          <w:spacing w:val="-6"/>
        </w:rPr>
        <w:t> </w:t>
      </w:r>
      <w:r>
        <w:rPr/>
        <w:t>cinquenta</w:t>
      </w:r>
      <w:r>
        <w:rPr>
          <w:spacing w:val="-6"/>
        </w:rPr>
        <w:t> </w:t>
      </w:r>
      <w:r>
        <w:rPr/>
        <w:t>e</w:t>
      </w:r>
      <w:r>
        <w:rPr>
          <w:spacing w:val="-6"/>
        </w:rPr>
        <w:t> </w:t>
      </w:r>
      <w:r>
        <w:rPr/>
        <w:t>sete</w:t>
      </w:r>
      <w:r>
        <w:rPr>
          <w:spacing w:val="-6"/>
        </w:rPr>
        <w:t> </w:t>
      </w:r>
      <w:r>
        <w:rPr/>
        <w:t>milhões,</w:t>
      </w:r>
      <w:r>
        <w:rPr>
          <w:spacing w:val="-6"/>
        </w:rPr>
        <w:t> </w:t>
      </w:r>
      <w:r>
        <w:rPr/>
        <w:t>cento</w:t>
      </w:r>
      <w:r>
        <w:rPr>
          <w:spacing w:val="-6"/>
        </w:rPr>
        <w:t> </w:t>
      </w:r>
      <w:r>
        <w:rPr/>
        <w:t>e</w:t>
      </w:r>
      <w:r>
        <w:rPr>
          <w:spacing w:val="-6"/>
        </w:rPr>
        <w:t> </w:t>
      </w:r>
      <w:r>
        <w:rPr/>
        <w:t>setenta</w:t>
      </w:r>
      <w:r>
        <w:rPr>
          <w:spacing w:val="-6"/>
        </w:rPr>
        <w:t> </w:t>
      </w:r>
      <w:r>
        <w:rPr/>
        <w:t>e</w:t>
      </w:r>
      <w:r>
        <w:rPr>
          <w:spacing w:val="-6"/>
        </w:rPr>
        <w:t> </w:t>
      </w:r>
      <w:r>
        <w:rPr/>
        <w:t>seis</w:t>
      </w:r>
      <w:r>
        <w:rPr>
          <w:spacing w:val="-7"/>
        </w:rPr>
        <w:t> </w:t>
      </w:r>
      <w:r>
        <w:rPr/>
        <w:t>mil,</w:t>
      </w:r>
      <w:r>
        <w:rPr>
          <w:spacing w:val="-4"/>
        </w:rPr>
        <w:t> </w:t>
      </w:r>
      <w:r>
        <w:rPr/>
        <w:t>quinhentos</w:t>
      </w:r>
      <w:r>
        <w:rPr>
          <w:spacing w:val="-6"/>
        </w:rPr>
        <w:t> </w:t>
      </w:r>
      <w:r>
        <w:rPr/>
        <w:t>e</w:t>
      </w:r>
      <w:r>
        <w:rPr>
          <w:spacing w:val="-8"/>
        </w:rPr>
        <w:t> </w:t>
      </w:r>
      <w:r>
        <w:rPr/>
        <w:t>doze reais e setenta e dois centavos).</w:t>
      </w:r>
    </w:p>
    <w:p>
      <w:pPr>
        <w:pStyle w:val="BodyText"/>
        <w:spacing w:before="1"/>
      </w:pPr>
    </w:p>
    <w:p>
      <w:pPr>
        <w:pStyle w:val="BodyText"/>
        <w:spacing w:before="1"/>
        <w:ind w:left="1009" w:right="344"/>
        <w:jc w:val="both"/>
      </w:pPr>
      <w:r>
        <w:rPr/>
        <w:t>Considerando o relato, os saldos contábeis de 31/12/2023 deste referido processo estão suportados por esta decisão, sendo que os efeitos contábeis foram segregados, parte no ano de</w:t>
      </w:r>
      <w:r>
        <w:rPr>
          <w:spacing w:val="-4"/>
        </w:rPr>
        <w:t> </w:t>
      </w:r>
      <w:r>
        <w:rPr/>
        <w:t>2023</w:t>
      </w:r>
      <w:r>
        <w:rPr>
          <w:spacing w:val="-5"/>
        </w:rPr>
        <w:t> </w:t>
      </w:r>
      <w:r>
        <w:rPr/>
        <w:t>e</w:t>
      </w:r>
      <w:r>
        <w:rPr>
          <w:spacing w:val="-5"/>
        </w:rPr>
        <w:t> </w:t>
      </w:r>
      <w:r>
        <w:rPr/>
        <w:t>o</w:t>
      </w:r>
      <w:r>
        <w:rPr>
          <w:spacing w:val="-7"/>
        </w:rPr>
        <w:t> </w:t>
      </w:r>
      <w:r>
        <w:rPr/>
        <w:t>restante</w:t>
      </w:r>
      <w:r>
        <w:rPr>
          <w:spacing w:val="-7"/>
        </w:rPr>
        <w:t> </w:t>
      </w:r>
      <w:r>
        <w:rPr/>
        <w:t>nos</w:t>
      </w:r>
      <w:r>
        <w:rPr>
          <w:spacing w:val="-7"/>
        </w:rPr>
        <w:t> </w:t>
      </w:r>
      <w:r>
        <w:rPr/>
        <w:t>anos</w:t>
      </w:r>
      <w:r>
        <w:rPr>
          <w:spacing w:val="-3"/>
        </w:rPr>
        <w:t> </w:t>
      </w:r>
      <w:r>
        <w:rPr/>
        <w:t>anteriores</w:t>
      </w:r>
      <w:r>
        <w:rPr>
          <w:spacing w:val="-5"/>
        </w:rPr>
        <w:t> </w:t>
      </w:r>
      <w:r>
        <w:rPr/>
        <w:t>conforme</w:t>
      </w:r>
      <w:r>
        <w:rPr>
          <w:spacing w:val="-4"/>
        </w:rPr>
        <w:t> </w:t>
      </w:r>
      <w:r>
        <w:rPr/>
        <w:t>demonstrativos</w:t>
      </w:r>
      <w:r>
        <w:rPr>
          <w:spacing w:val="-8"/>
        </w:rPr>
        <w:t> </w:t>
      </w:r>
      <w:r>
        <w:rPr/>
        <w:t>contábeis</w:t>
      </w:r>
      <w:r>
        <w:rPr>
          <w:spacing w:val="-5"/>
        </w:rPr>
        <w:t> </w:t>
      </w:r>
      <w:r>
        <w:rPr/>
        <w:t>reapresentados e tabela abaixo:</w:t>
      </w:r>
    </w:p>
    <w:p>
      <w:pPr>
        <w:pStyle w:val="BodyText"/>
        <w:spacing w:before="48"/>
        <w:rPr>
          <w:sz w:val="20"/>
        </w:rPr>
      </w:pPr>
    </w:p>
    <w:tbl>
      <w:tblPr>
        <w:tblW w:w="0" w:type="auto"/>
        <w:jc w:val="left"/>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3"/>
        <w:gridCol w:w="1255"/>
        <w:gridCol w:w="1135"/>
        <w:gridCol w:w="1418"/>
      </w:tblGrid>
      <w:tr>
        <w:trPr>
          <w:trHeight w:val="292" w:hRule="atLeast"/>
        </w:trPr>
        <w:tc>
          <w:tcPr>
            <w:tcW w:w="5263" w:type="dxa"/>
            <w:tcBorders>
              <w:top w:val="nil"/>
              <w:left w:val="nil"/>
            </w:tcBorders>
          </w:tcPr>
          <w:p>
            <w:pPr>
              <w:pStyle w:val="TableParagraph"/>
              <w:jc w:val="left"/>
              <w:rPr>
                <w:rFonts w:ascii="Times New Roman"/>
                <w:sz w:val="20"/>
              </w:rPr>
            </w:pPr>
          </w:p>
        </w:tc>
        <w:tc>
          <w:tcPr>
            <w:tcW w:w="3808" w:type="dxa"/>
            <w:gridSpan w:val="3"/>
          </w:tcPr>
          <w:p>
            <w:pPr>
              <w:pStyle w:val="TableParagraph"/>
              <w:spacing w:before="1"/>
              <w:ind w:left="1"/>
              <w:jc w:val="center"/>
              <w:rPr>
                <w:b/>
                <w:sz w:val="20"/>
              </w:rPr>
            </w:pPr>
            <w:r>
              <w:rPr>
                <w:b/>
                <w:sz w:val="20"/>
              </w:rPr>
              <w:t>Em</w:t>
            </w:r>
            <w:r>
              <w:rPr>
                <w:b/>
                <w:spacing w:val="-2"/>
                <w:sz w:val="20"/>
              </w:rPr>
              <w:t> </w:t>
            </w:r>
            <w:r>
              <w:rPr>
                <w:b/>
                <w:sz w:val="20"/>
              </w:rPr>
              <w:t>R$</w:t>
            </w:r>
            <w:r>
              <w:rPr>
                <w:b/>
                <w:spacing w:val="-4"/>
                <w:sz w:val="20"/>
              </w:rPr>
              <w:t> </w:t>
            </w:r>
            <w:r>
              <w:rPr>
                <w:b/>
                <w:spacing w:val="-5"/>
                <w:sz w:val="20"/>
              </w:rPr>
              <w:t>mil</w:t>
            </w:r>
          </w:p>
        </w:tc>
      </w:tr>
      <w:tr>
        <w:trPr>
          <w:trHeight w:val="489" w:hRule="atLeast"/>
        </w:trPr>
        <w:tc>
          <w:tcPr>
            <w:tcW w:w="5263" w:type="dxa"/>
          </w:tcPr>
          <w:p>
            <w:pPr>
              <w:pStyle w:val="TableParagraph"/>
              <w:spacing w:before="2"/>
              <w:jc w:val="left"/>
              <w:rPr>
                <w:sz w:val="20"/>
              </w:rPr>
            </w:pPr>
          </w:p>
          <w:p>
            <w:pPr>
              <w:pStyle w:val="TableParagraph"/>
              <w:spacing w:line="223" w:lineRule="exact"/>
              <w:ind w:left="69"/>
              <w:jc w:val="left"/>
              <w:rPr>
                <w:b/>
                <w:sz w:val="20"/>
              </w:rPr>
            </w:pPr>
            <w:r>
              <w:rPr>
                <w:b/>
                <w:spacing w:val="-2"/>
                <w:sz w:val="20"/>
              </w:rPr>
              <w:t>Descrição</w:t>
            </w:r>
          </w:p>
        </w:tc>
        <w:tc>
          <w:tcPr>
            <w:tcW w:w="1255" w:type="dxa"/>
          </w:tcPr>
          <w:p>
            <w:pPr>
              <w:pStyle w:val="TableParagraph"/>
              <w:spacing w:line="240" w:lineRule="atLeast"/>
              <w:ind w:left="266" w:right="117" w:hanging="135"/>
              <w:jc w:val="left"/>
              <w:rPr>
                <w:b/>
                <w:sz w:val="20"/>
              </w:rPr>
            </w:pPr>
            <w:r>
              <w:rPr>
                <w:b/>
                <w:sz w:val="20"/>
              </w:rPr>
              <w:t>Saldo</w:t>
            </w:r>
            <w:r>
              <w:rPr>
                <w:b/>
                <w:spacing w:val="-12"/>
                <w:sz w:val="20"/>
              </w:rPr>
              <w:t> </w:t>
            </w:r>
            <w:r>
              <w:rPr>
                <w:b/>
                <w:sz w:val="20"/>
              </w:rPr>
              <w:t>inicial em 2021</w:t>
            </w:r>
          </w:p>
        </w:tc>
        <w:tc>
          <w:tcPr>
            <w:tcW w:w="1135" w:type="dxa"/>
          </w:tcPr>
          <w:p>
            <w:pPr>
              <w:pStyle w:val="TableParagraph"/>
              <w:spacing w:before="1"/>
              <w:ind w:left="261"/>
              <w:jc w:val="left"/>
              <w:rPr>
                <w:b/>
                <w:sz w:val="20"/>
              </w:rPr>
            </w:pPr>
            <w:r>
              <w:rPr>
                <w:b/>
                <w:spacing w:val="-2"/>
                <w:sz w:val="20"/>
              </w:rPr>
              <w:t>Ajustes</w:t>
            </w:r>
          </w:p>
        </w:tc>
        <w:tc>
          <w:tcPr>
            <w:tcW w:w="1418" w:type="dxa"/>
          </w:tcPr>
          <w:p>
            <w:pPr>
              <w:pStyle w:val="TableParagraph"/>
              <w:spacing w:line="240" w:lineRule="atLeast"/>
              <w:ind w:left="504" w:hanging="387"/>
              <w:jc w:val="left"/>
              <w:rPr>
                <w:b/>
                <w:sz w:val="20"/>
              </w:rPr>
            </w:pPr>
            <w:r>
              <w:rPr>
                <w:b/>
                <w:sz w:val="20"/>
              </w:rPr>
              <w:t>Saldo</w:t>
            </w:r>
            <w:r>
              <w:rPr>
                <w:b/>
                <w:spacing w:val="-12"/>
                <w:sz w:val="20"/>
              </w:rPr>
              <w:t> </w:t>
            </w:r>
            <w:r>
              <w:rPr>
                <w:b/>
                <w:sz w:val="20"/>
              </w:rPr>
              <w:t>final</w:t>
            </w:r>
            <w:r>
              <w:rPr>
                <w:b/>
                <w:spacing w:val="-11"/>
                <w:sz w:val="20"/>
              </w:rPr>
              <w:t> </w:t>
            </w:r>
            <w:r>
              <w:rPr>
                <w:b/>
                <w:sz w:val="20"/>
              </w:rPr>
              <w:t>em </w:t>
            </w:r>
            <w:r>
              <w:rPr>
                <w:b/>
                <w:spacing w:val="-4"/>
                <w:sz w:val="20"/>
              </w:rPr>
              <w:t>2022</w:t>
            </w:r>
          </w:p>
        </w:tc>
      </w:tr>
      <w:tr>
        <w:trPr>
          <w:trHeight w:val="282" w:hRule="atLeast"/>
        </w:trPr>
        <w:tc>
          <w:tcPr>
            <w:tcW w:w="5263" w:type="dxa"/>
          </w:tcPr>
          <w:p>
            <w:pPr>
              <w:pStyle w:val="TableParagraph"/>
              <w:spacing w:line="223" w:lineRule="exact" w:before="39"/>
              <w:ind w:left="69"/>
              <w:jc w:val="left"/>
              <w:rPr>
                <w:sz w:val="20"/>
              </w:rPr>
            </w:pPr>
            <w:r>
              <w:rPr>
                <w:sz w:val="20"/>
              </w:rPr>
              <w:t>Processo</w:t>
            </w:r>
            <w:r>
              <w:rPr>
                <w:spacing w:val="-9"/>
                <w:sz w:val="20"/>
              </w:rPr>
              <w:t> </w:t>
            </w:r>
            <w:r>
              <w:rPr>
                <w:sz w:val="20"/>
              </w:rPr>
              <w:t>cível</w:t>
            </w:r>
            <w:r>
              <w:rPr>
                <w:spacing w:val="-11"/>
                <w:sz w:val="20"/>
              </w:rPr>
              <w:t> </w:t>
            </w:r>
            <w:r>
              <w:rPr>
                <w:sz w:val="20"/>
              </w:rPr>
              <w:t>n°</w:t>
            </w:r>
            <w:r>
              <w:rPr>
                <w:spacing w:val="-11"/>
                <w:sz w:val="20"/>
              </w:rPr>
              <w:t> </w:t>
            </w:r>
            <w:r>
              <w:rPr>
                <w:sz w:val="20"/>
              </w:rPr>
              <w:t>0105594-59.2004.8.19.0001</w:t>
            </w:r>
            <w:r>
              <w:rPr>
                <w:spacing w:val="-11"/>
                <w:sz w:val="20"/>
              </w:rPr>
              <w:t> </w:t>
            </w:r>
            <w:r>
              <w:rPr>
                <w:sz w:val="20"/>
              </w:rPr>
              <w:t>–</w:t>
            </w:r>
            <w:r>
              <w:rPr>
                <w:spacing w:val="-11"/>
                <w:sz w:val="20"/>
              </w:rPr>
              <w:t> </w:t>
            </w:r>
            <w:r>
              <w:rPr>
                <w:spacing w:val="-2"/>
                <w:sz w:val="20"/>
              </w:rPr>
              <w:t>Portus</w:t>
            </w:r>
          </w:p>
        </w:tc>
        <w:tc>
          <w:tcPr>
            <w:tcW w:w="1255" w:type="dxa"/>
          </w:tcPr>
          <w:p>
            <w:pPr>
              <w:pStyle w:val="TableParagraph"/>
              <w:spacing w:before="1"/>
              <w:ind w:right="62"/>
              <w:rPr>
                <w:sz w:val="20"/>
              </w:rPr>
            </w:pPr>
            <w:r>
              <w:rPr>
                <w:spacing w:val="-2"/>
                <w:sz w:val="20"/>
              </w:rPr>
              <w:t>556.229</w:t>
            </w:r>
          </w:p>
        </w:tc>
        <w:tc>
          <w:tcPr>
            <w:tcW w:w="1135" w:type="dxa"/>
          </w:tcPr>
          <w:p>
            <w:pPr>
              <w:pStyle w:val="TableParagraph"/>
              <w:spacing w:before="1"/>
              <w:ind w:right="62"/>
              <w:rPr>
                <w:sz w:val="20"/>
              </w:rPr>
            </w:pPr>
            <w:r>
              <w:rPr>
                <w:spacing w:val="-2"/>
                <w:sz w:val="20"/>
              </w:rPr>
              <w:t>239.972</w:t>
            </w:r>
          </w:p>
        </w:tc>
        <w:tc>
          <w:tcPr>
            <w:tcW w:w="1418" w:type="dxa"/>
          </w:tcPr>
          <w:p>
            <w:pPr>
              <w:pStyle w:val="TableParagraph"/>
              <w:spacing w:line="242" w:lineRule="exact" w:before="20"/>
              <w:ind w:right="62"/>
              <w:rPr>
                <w:sz w:val="20"/>
              </w:rPr>
            </w:pPr>
            <w:r>
              <w:rPr>
                <w:spacing w:val="-2"/>
                <w:sz w:val="20"/>
              </w:rPr>
              <w:t>796.201</w:t>
            </w:r>
          </w:p>
        </w:tc>
      </w:tr>
      <w:tr>
        <w:trPr>
          <w:trHeight w:val="294" w:hRule="atLeast"/>
        </w:trPr>
        <w:tc>
          <w:tcPr>
            <w:tcW w:w="9071" w:type="dxa"/>
            <w:gridSpan w:val="4"/>
          </w:tcPr>
          <w:p>
            <w:pPr>
              <w:pStyle w:val="TableParagraph"/>
              <w:jc w:val="left"/>
              <w:rPr>
                <w:rFonts w:ascii="Times New Roman"/>
                <w:sz w:val="22"/>
              </w:rPr>
            </w:pPr>
          </w:p>
        </w:tc>
      </w:tr>
      <w:tr>
        <w:trPr>
          <w:trHeight w:val="486" w:hRule="atLeast"/>
        </w:trPr>
        <w:tc>
          <w:tcPr>
            <w:tcW w:w="5263" w:type="dxa"/>
          </w:tcPr>
          <w:p>
            <w:pPr>
              <w:pStyle w:val="TableParagraph"/>
              <w:spacing w:line="223" w:lineRule="exact" w:before="243"/>
              <w:ind w:left="69"/>
              <w:jc w:val="left"/>
              <w:rPr>
                <w:b/>
                <w:sz w:val="20"/>
              </w:rPr>
            </w:pPr>
            <w:r>
              <w:rPr>
                <w:b/>
                <w:spacing w:val="-2"/>
                <w:sz w:val="20"/>
              </w:rPr>
              <w:t>Descrição</w:t>
            </w:r>
          </w:p>
        </w:tc>
        <w:tc>
          <w:tcPr>
            <w:tcW w:w="1255" w:type="dxa"/>
          </w:tcPr>
          <w:p>
            <w:pPr>
              <w:pStyle w:val="TableParagraph"/>
              <w:spacing w:line="243" w:lineRule="exact"/>
              <w:ind w:left="6"/>
              <w:jc w:val="center"/>
              <w:rPr>
                <w:b/>
                <w:sz w:val="20"/>
              </w:rPr>
            </w:pPr>
            <w:r>
              <w:rPr>
                <w:b/>
                <w:sz w:val="20"/>
              </w:rPr>
              <w:t>Saldo</w:t>
            </w:r>
            <w:r>
              <w:rPr>
                <w:b/>
                <w:spacing w:val="-6"/>
                <w:sz w:val="20"/>
              </w:rPr>
              <w:t> </w:t>
            </w:r>
            <w:r>
              <w:rPr>
                <w:b/>
                <w:spacing w:val="-2"/>
                <w:sz w:val="20"/>
              </w:rPr>
              <w:t>inicial</w:t>
            </w:r>
          </w:p>
          <w:p>
            <w:pPr>
              <w:pStyle w:val="TableParagraph"/>
              <w:spacing w:line="223" w:lineRule="exact"/>
              <w:ind w:left="6" w:right="6"/>
              <w:jc w:val="center"/>
              <w:rPr>
                <w:b/>
                <w:sz w:val="20"/>
              </w:rPr>
            </w:pPr>
            <w:r>
              <w:rPr>
                <w:b/>
                <w:sz w:val="20"/>
              </w:rPr>
              <w:t>em</w:t>
            </w:r>
            <w:r>
              <w:rPr>
                <w:b/>
                <w:spacing w:val="-3"/>
                <w:sz w:val="20"/>
              </w:rPr>
              <w:t> </w:t>
            </w:r>
            <w:r>
              <w:rPr>
                <w:b/>
                <w:spacing w:val="-4"/>
                <w:sz w:val="20"/>
              </w:rPr>
              <w:t>2022</w:t>
            </w:r>
          </w:p>
        </w:tc>
        <w:tc>
          <w:tcPr>
            <w:tcW w:w="1135" w:type="dxa"/>
          </w:tcPr>
          <w:p>
            <w:pPr>
              <w:pStyle w:val="TableParagraph"/>
              <w:spacing w:line="243" w:lineRule="exact"/>
              <w:ind w:left="261"/>
              <w:jc w:val="left"/>
              <w:rPr>
                <w:b/>
                <w:sz w:val="20"/>
              </w:rPr>
            </w:pPr>
            <w:r>
              <w:rPr>
                <w:b/>
                <w:spacing w:val="-2"/>
                <w:sz w:val="20"/>
              </w:rPr>
              <w:t>Ajustes</w:t>
            </w:r>
          </w:p>
        </w:tc>
        <w:tc>
          <w:tcPr>
            <w:tcW w:w="1418" w:type="dxa"/>
          </w:tcPr>
          <w:p>
            <w:pPr>
              <w:pStyle w:val="TableParagraph"/>
              <w:spacing w:line="243" w:lineRule="exact"/>
              <w:ind w:left="5"/>
              <w:jc w:val="center"/>
              <w:rPr>
                <w:b/>
                <w:sz w:val="20"/>
              </w:rPr>
            </w:pPr>
            <w:r>
              <w:rPr>
                <w:b/>
                <w:sz w:val="20"/>
              </w:rPr>
              <w:t>Saldo</w:t>
            </w:r>
            <w:r>
              <w:rPr>
                <w:b/>
                <w:spacing w:val="-5"/>
                <w:sz w:val="20"/>
              </w:rPr>
              <w:t> </w:t>
            </w:r>
            <w:r>
              <w:rPr>
                <w:b/>
                <w:sz w:val="20"/>
              </w:rPr>
              <w:t>final</w:t>
            </w:r>
            <w:r>
              <w:rPr>
                <w:b/>
                <w:spacing w:val="-8"/>
                <w:sz w:val="20"/>
              </w:rPr>
              <w:t> </w:t>
            </w:r>
            <w:r>
              <w:rPr>
                <w:b/>
                <w:spacing w:val="-5"/>
                <w:sz w:val="20"/>
              </w:rPr>
              <w:t>em</w:t>
            </w:r>
          </w:p>
          <w:p>
            <w:pPr>
              <w:pStyle w:val="TableParagraph"/>
              <w:spacing w:line="223" w:lineRule="exact"/>
              <w:ind w:left="5" w:right="2"/>
              <w:jc w:val="center"/>
              <w:rPr>
                <w:b/>
                <w:sz w:val="20"/>
              </w:rPr>
            </w:pPr>
            <w:r>
              <w:rPr>
                <w:b/>
                <w:spacing w:val="-4"/>
                <w:sz w:val="20"/>
              </w:rPr>
              <w:t>2022</w:t>
            </w:r>
          </w:p>
        </w:tc>
      </w:tr>
      <w:tr>
        <w:trPr>
          <w:trHeight w:val="285" w:hRule="atLeast"/>
        </w:trPr>
        <w:tc>
          <w:tcPr>
            <w:tcW w:w="5263" w:type="dxa"/>
          </w:tcPr>
          <w:p>
            <w:pPr>
              <w:pStyle w:val="TableParagraph"/>
              <w:spacing w:line="223" w:lineRule="exact" w:before="42"/>
              <w:ind w:left="69"/>
              <w:jc w:val="left"/>
              <w:rPr>
                <w:sz w:val="20"/>
              </w:rPr>
            </w:pPr>
            <w:r>
              <w:rPr>
                <w:sz w:val="20"/>
              </w:rPr>
              <w:t>Processo</w:t>
            </w:r>
            <w:r>
              <w:rPr>
                <w:spacing w:val="-9"/>
                <w:sz w:val="20"/>
              </w:rPr>
              <w:t> </w:t>
            </w:r>
            <w:r>
              <w:rPr>
                <w:sz w:val="20"/>
              </w:rPr>
              <w:t>cível</w:t>
            </w:r>
            <w:r>
              <w:rPr>
                <w:spacing w:val="-11"/>
                <w:sz w:val="20"/>
              </w:rPr>
              <w:t> </w:t>
            </w:r>
            <w:r>
              <w:rPr>
                <w:sz w:val="20"/>
              </w:rPr>
              <w:t>n°</w:t>
            </w:r>
            <w:r>
              <w:rPr>
                <w:spacing w:val="-11"/>
                <w:sz w:val="20"/>
              </w:rPr>
              <w:t> </w:t>
            </w:r>
            <w:r>
              <w:rPr>
                <w:sz w:val="20"/>
              </w:rPr>
              <w:t>0105594-59.2004.8.19.0001</w:t>
            </w:r>
            <w:r>
              <w:rPr>
                <w:spacing w:val="-11"/>
                <w:sz w:val="20"/>
              </w:rPr>
              <w:t> </w:t>
            </w:r>
            <w:r>
              <w:rPr>
                <w:sz w:val="20"/>
              </w:rPr>
              <w:t>-</w:t>
            </w:r>
            <w:r>
              <w:rPr>
                <w:spacing w:val="-11"/>
                <w:sz w:val="20"/>
              </w:rPr>
              <w:t> </w:t>
            </w:r>
            <w:r>
              <w:rPr>
                <w:spacing w:val="-2"/>
                <w:sz w:val="20"/>
              </w:rPr>
              <w:t>Portus</w:t>
            </w:r>
          </w:p>
        </w:tc>
        <w:tc>
          <w:tcPr>
            <w:tcW w:w="1255" w:type="dxa"/>
          </w:tcPr>
          <w:p>
            <w:pPr>
              <w:pStyle w:val="TableParagraph"/>
              <w:spacing w:before="1"/>
              <w:ind w:right="62"/>
              <w:rPr>
                <w:sz w:val="20"/>
              </w:rPr>
            </w:pPr>
            <w:r>
              <w:rPr>
                <w:spacing w:val="-2"/>
                <w:sz w:val="20"/>
              </w:rPr>
              <w:t>796.201</w:t>
            </w:r>
          </w:p>
        </w:tc>
        <w:tc>
          <w:tcPr>
            <w:tcW w:w="1135" w:type="dxa"/>
          </w:tcPr>
          <w:p>
            <w:pPr>
              <w:pStyle w:val="TableParagraph"/>
              <w:spacing w:before="1"/>
              <w:ind w:right="62"/>
              <w:rPr>
                <w:sz w:val="20"/>
              </w:rPr>
            </w:pPr>
            <w:r>
              <w:rPr>
                <w:spacing w:val="-2"/>
                <w:sz w:val="20"/>
              </w:rPr>
              <w:t>85.719</w:t>
            </w:r>
          </w:p>
        </w:tc>
        <w:tc>
          <w:tcPr>
            <w:tcW w:w="1418" w:type="dxa"/>
          </w:tcPr>
          <w:p>
            <w:pPr>
              <w:pStyle w:val="TableParagraph"/>
              <w:spacing w:before="20"/>
              <w:ind w:right="62"/>
              <w:rPr>
                <w:sz w:val="20"/>
              </w:rPr>
            </w:pPr>
            <w:r>
              <w:rPr>
                <w:spacing w:val="-2"/>
                <w:sz w:val="20"/>
              </w:rPr>
              <w:t>881.920</w:t>
            </w:r>
          </w:p>
        </w:tc>
      </w:tr>
      <w:tr>
        <w:trPr>
          <w:trHeight w:val="282" w:hRule="atLeast"/>
        </w:trPr>
        <w:tc>
          <w:tcPr>
            <w:tcW w:w="5263" w:type="dxa"/>
          </w:tcPr>
          <w:p>
            <w:pPr>
              <w:pStyle w:val="TableParagraph"/>
              <w:spacing w:line="223" w:lineRule="exact" w:before="39"/>
              <w:ind w:left="69"/>
              <w:jc w:val="left"/>
              <w:rPr>
                <w:b/>
                <w:sz w:val="20"/>
              </w:rPr>
            </w:pPr>
            <w:r>
              <w:rPr>
                <w:b/>
                <w:spacing w:val="-2"/>
                <w:sz w:val="20"/>
              </w:rPr>
              <w:t>Totais</w:t>
            </w:r>
          </w:p>
        </w:tc>
        <w:tc>
          <w:tcPr>
            <w:tcW w:w="1255" w:type="dxa"/>
          </w:tcPr>
          <w:p>
            <w:pPr>
              <w:pStyle w:val="TableParagraph"/>
              <w:jc w:val="left"/>
              <w:rPr>
                <w:rFonts w:ascii="Times New Roman"/>
                <w:sz w:val="20"/>
              </w:rPr>
            </w:pPr>
          </w:p>
        </w:tc>
        <w:tc>
          <w:tcPr>
            <w:tcW w:w="1135" w:type="dxa"/>
          </w:tcPr>
          <w:p>
            <w:pPr>
              <w:pStyle w:val="TableParagraph"/>
              <w:spacing w:before="1"/>
              <w:ind w:right="61"/>
              <w:rPr>
                <w:b/>
                <w:sz w:val="20"/>
              </w:rPr>
            </w:pPr>
            <w:r>
              <w:rPr>
                <w:b/>
                <w:spacing w:val="-2"/>
                <w:sz w:val="20"/>
              </w:rPr>
              <w:t>325.691</w:t>
            </w:r>
          </w:p>
        </w:tc>
        <w:tc>
          <w:tcPr>
            <w:tcW w:w="1418" w:type="dxa"/>
          </w:tcPr>
          <w:p>
            <w:pPr>
              <w:pStyle w:val="TableParagraph"/>
              <w:jc w:val="left"/>
              <w:rPr>
                <w:rFonts w:ascii="Times New Roman"/>
                <w:sz w:val="20"/>
              </w:rPr>
            </w:pPr>
          </w:p>
        </w:tc>
      </w:tr>
    </w:tbl>
    <w:p>
      <w:pPr>
        <w:pStyle w:val="BodyText"/>
        <w:spacing w:before="2"/>
      </w:pPr>
    </w:p>
    <w:p>
      <w:pPr>
        <w:pStyle w:val="BodyText"/>
        <w:spacing w:before="1"/>
        <w:ind w:left="1009" w:right="346"/>
        <w:jc w:val="both"/>
      </w:pPr>
      <w:r>
        <w:rPr/>
        <w:t>Cabe destacar que inicialmente os valores deste referido processo estavam suportados por cálculo de perito contábil contratado pela Companhia (R$ 556.229 mil até 30/09/2023 (R$ 556.229 mil em 2022).</w:t>
      </w:r>
    </w:p>
    <w:p>
      <w:pPr>
        <w:pStyle w:val="BodyText"/>
      </w:pPr>
    </w:p>
    <w:p>
      <w:pPr>
        <w:pStyle w:val="BodyText"/>
        <w:spacing w:before="1"/>
      </w:pPr>
    </w:p>
    <w:p>
      <w:pPr>
        <w:pStyle w:val="Heading2"/>
        <w:numPr>
          <w:ilvl w:val="0"/>
          <w:numId w:val="2"/>
        </w:numPr>
        <w:tabs>
          <w:tab w:pos="332" w:val="left" w:leader="none"/>
        </w:tabs>
        <w:spacing w:line="240" w:lineRule="auto" w:before="0" w:after="0"/>
        <w:ind w:left="332" w:right="0" w:hanging="175"/>
        <w:jc w:val="left"/>
      </w:pPr>
      <w:r>
        <w:rPr/>
        <w:t>–</w:t>
      </w:r>
      <w:r>
        <w:rPr>
          <w:spacing w:val="-1"/>
        </w:rPr>
        <w:t> </w:t>
      </w:r>
      <w:r>
        <w:rPr>
          <w:u w:val="single"/>
        </w:rPr>
        <w:t>Principais</w:t>
      </w:r>
      <w:r>
        <w:rPr>
          <w:spacing w:val="-3"/>
          <w:u w:val="single"/>
        </w:rPr>
        <w:t> </w:t>
      </w:r>
      <w:r>
        <w:rPr>
          <w:u w:val="single"/>
        </w:rPr>
        <w:t>políticas</w:t>
      </w:r>
      <w:r>
        <w:rPr>
          <w:spacing w:val="-3"/>
          <w:u w:val="single"/>
        </w:rPr>
        <w:t> </w:t>
      </w:r>
      <w:r>
        <w:rPr>
          <w:spacing w:val="-2"/>
          <w:u w:val="single"/>
        </w:rPr>
        <w:t>contábeis</w:t>
      </w:r>
    </w:p>
    <w:p>
      <w:pPr>
        <w:pStyle w:val="BodyText"/>
        <w:rPr>
          <w:b/>
        </w:rPr>
      </w:pPr>
    </w:p>
    <w:p>
      <w:pPr>
        <w:pStyle w:val="BodyText"/>
        <w:ind w:left="157"/>
      </w:pPr>
      <w:r>
        <w:rPr/>
        <w:t>As</w:t>
      </w:r>
      <w:r>
        <w:rPr>
          <w:spacing w:val="-3"/>
        </w:rPr>
        <w:t> </w:t>
      </w:r>
      <w:r>
        <w:rPr/>
        <w:t>principais</w:t>
      </w:r>
      <w:r>
        <w:rPr>
          <w:spacing w:val="-6"/>
        </w:rPr>
        <w:t> </w:t>
      </w:r>
      <w:r>
        <w:rPr/>
        <w:t>políticas</w:t>
      </w:r>
      <w:r>
        <w:rPr>
          <w:spacing w:val="-3"/>
        </w:rPr>
        <w:t> </w:t>
      </w:r>
      <w:r>
        <w:rPr/>
        <w:t>contábeis</w:t>
      </w:r>
      <w:r>
        <w:rPr>
          <w:spacing w:val="-3"/>
        </w:rPr>
        <w:t> </w:t>
      </w:r>
      <w:r>
        <w:rPr/>
        <w:t>aplicadas</w:t>
      </w:r>
      <w:r>
        <w:rPr>
          <w:spacing w:val="-6"/>
        </w:rPr>
        <w:t> </w:t>
      </w:r>
      <w:r>
        <w:rPr/>
        <w:t>na</w:t>
      </w:r>
      <w:r>
        <w:rPr>
          <w:spacing w:val="-3"/>
        </w:rPr>
        <w:t> </w:t>
      </w:r>
      <w:r>
        <w:rPr/>
        <w:t>preparação</w:t>
      </w:r>
      <w:r>
        <w:rPr>
          <w:spacing w:val="-5"/>
        </w:rPr>
        <w:t> </w:t>
      </w:r>
      <w:r>
        <w:rPr/>
        <w:t>destas</w:t>
      </w:r>
      <w:r>
        <w:rPr>
          <w:spacing w:val="-3"/>
        </w:rPr>
        <w:t> </w:t>
      </w:r>
      <w:r>
        <w:rPr/>
        <w:t>informações</w:t>
      </w:r>
      <w:r>
        <w:rPr>
          <w:spacing w:val="-1"/>
        </w:rPr>
        <w:t> </w:t>
      </w:r>
      <w:r>
        <w:rPr/>
        <w:t>contábeis</w:t>
      </w:r>
      <w:r>
        <w:rPr>
          <w:spacing w:val="-7"/>
        </w:rPr>
        <w:t> </w:t>
      </w:r>
      <w:r>
        <w:rPr/>
        <w:t>estão</w:t>
      </w:r>
      <w:r>
        <w:rPr>
          <w:spacing w:val="-5"/>
        </w:rPr>
        <w:t> </w:t>
      </w:r>
      <w:r>
        <w:rPr/>
        <w:t>definidas abaixo e estão detalhadas em notas explicativas específicas.</w:t>
      </w:r>
    </w:p>
    <w:p>
      <w:pPr>
        <w:pStyle w:val="Heading2"/>
        <w:numPr>
          <w:ilvl w:val="1"/>
          <w:numId w:val="2"/>
        </w:numPr>
        <w:tabs>
          <w:tab w:pos="1151" w:val="left" w:leader="none"/>
        </w:tabs>
        <w:spacing w:line="240" w:lineRule="auto" w:before="292" w:after="0"/>
        <w:ind w:left="1151" w:right="0" w:hanging="569"/>
        <w:jc w:val="left"/>
      </w:pPr>
      <w:r>
        <w:rPr/>
        <w:t>Apuração</w:t>
      </w:r>
      <w:r>
        <w:rPr>
          <w:spacing w:val="-1"/>
        </w:rPr>
        <w:t> </w:t>
      </w:r>
      <w:r>
        <w:rPr/>
        <w:t>do</w:t>
      </w:r>
      <w:r>
        <w:rPr>
          <w:spacing w:val="-1"/>
        </w:rPr>
        <w:t> </w:t>
      </w:r>
      <w:r>
        <w:rPr>
          <w:spacing w:val="-2"/>
        </w:rPr>
        <w:t>resultado</w:t>
      </w:r>
    </w:p>
    <w:p>
      <w:pPr>
        <w:pStyle w:val="BodyText"/>
        <w:rPr>
          <w:b/>
        </w:rPr>
      </w:pPr>
    </w:p>
    <w:p>
      <w:pPr>
        <w:pStyle w:val="BodyText"/>
        <w:ind w:left="1009" w:right="345"/>
        <w:jc w:val="both"/>
      </w:pPr>
      <w:r>
        <w:rPr/>
        <w:t>O resultado é apurado em conformidade com o regime contábil de competência entre exercícios, sendo que a receita compreende o valor justo da contraprestação recebida ou a receber pela prestação dos serviços (tarifas portuárias)</w:t>
      </w:r>
      <w:r>
        <w:rPr>
          <w:spacing w:val="40"/>
        </w:rPr>
        <w:t> </w:t>
      </w:r>
      <w:r>
        <w:rPr/>
        <w:t>e arrendamento de áreas portuárias, apresentada líquida</w:t>
      </w:r>
      <w:r>
        <w:rPr>
          <w:spacing w:val="-3"/>
        </w:rPr>
        <w:t> </w:t>
      </w:r>
      <w:r>
        <w:rPr/>
        <w:t>dos</w:t>
      </w:r>
      <w:r>
        <w:rPr>
          <w:spacing w:val="-3"/>
        </w:rPr>
        <w:t> </w:t>
      </w:r>
      <w:r>
        <w:rPr/>
        <w:t>impostos.</w:t>
      </w:r>
      <w:r>
        <w:rPr>
          <w:spacing w:val="-3"/>
        </w:rPr>
        <w:t> </w:t>
      </w:r>
      <w:r>
        <w:rPr/>
        <w:t>A Companhia</w:t>
      </w:r>
      <w:r>
        <w:rPr>
          <w:spacing w:val="-2"/>
        </w:rPr>
        <w:t> </w:t>
      </w:r>
      <w:r>
        <w:rPr/>
        <w:t>reconhece</w:t>
      </w:r>
      <w:r>
        <w:rPr>
          <w:spacing w:val="-2"/>
        </w:rPr>
        <w:t> </w:t>
      </w:r>
      <w:r>
        <w:rPr/>
        <w:t>a</w:t>
      </w:r>
      <w:r>
        <w:rPr>
          <w:spacing w:val="-2"/>
        </w:rPr>
        <w:t> </w:t>
      </w:r>
      <w:r>
        <w:rPr/>
        <w:t>receita</w:t>
      </w:r>
      <w:r>
        <w:rPr>
          <w:spacing w:val="-6"/>
        </w:rPr>
        <w:t> </w:t>
      </w:r>
      <w:r>
        <w:rPr/>
        <w:t>quando o valor pode ser mensurado com segurança e quando seja provável que benefícios econômicos futuros fluam para</w:t>
      </w:r>
      <w:r>
        <w:rPr>
          <w:spacing w:val="-10"/>
        </w:rPr>
        <w:t> </w:t>
      </w:r>
      <w:r>
        <w:rPr/>
        <w:t>a</w:t>
      </w:r>
      <w:r>
        <w:rPr>
          <w:spacing w:val="-10"/>
        </w:rPr>
        <w:t> </w:t>
      </w:r>
      <w:r>
        <w:rPr/>
        <w:t>Companhia</w:t>
      </w:r>
      <w:r>
        <w:rPr>
          <w:spacing w:val="-10"/>
        </w:rPr>
        <w:t> </w:t>
      </w:r>
      <w:r>
        <w:rPr/>
        <w:t>e,</w:t>
      </w:r>
      <w:r>
        <w:rPr>
          <w:spacing w:val="-10"/>
        </w:rPr>
        <w:t> </w:t>
      </w:r>
      <w:r>
        <w:rPr/>
        <w:t>ainda,</w:t>
      </w:r>
      <w:r>
        <w:rPr>
          <w:spacing w:val="-10"/>
        </w:rPr>
        <w:t> </w:t>
      </w:r>
      <w:r>
        <w:rPr/>
        <w:t>quando</w:t>
      </w:r>
      <w:r>
        <w:rPr>
          <w:spacing w:val="-12"/>
        </w:rPr>
        <w:t> </w:t>
      </w:r>
      <w:r>
        <w:rPr/>
        <w:t>critérios</w:t>
      </w:r>
      <w:r>
        <w:rPr>
          <w:spacing w:val="-10"/>
        </w:rPr>
        <w:t> </w:t>
      </w:r>
      <w:r>
        <w:rPr/>
        <w:t>específicos</w:t>
      </w:r>
      <w:r>
        <w:rPr>
          <w:spacing w:val="-10"/>
        </w:rPr>
        <w:t> </w:t>
      </w:r>
      <w:r>
        <w:rPr/>
        <w:t>tiverem</w:t>
      </w:r>
      <w:r>
        <w:rPr>
          <w:spacing w:val="-7"/>
        </w:rPr>
        <w:t> </w:t>
      </w:r>
      <w:r>
        <w:rPr/>
        <w:t>sido</w:t>
      </w:r>
      <w:r>
        <w:rPr>
          <w:spacing w:val="-10"/>
        </w:rPr>
        <w:t> </w:t>
      </w:r>
      <w:r>
        <w:rPr/>
        <w:t>atendidos</w:t>
      </w:r>
      <w:r>
        <w:rPr>
          <w:spacing w:val="-10"/>
        </w:rPr>
        <w:t> </w:t>
      </w:r>
      <w:r>
        <w:rPr/>
        <w:t>para</w:t>
      </w:r>
      <w:r>
        <w:rPr>
          <w:spacing w:val="-10"/>
        </w:rPr>
        <w:t> </w:t>
      </w:r>
      <w:r>
        <w:rPr/>
        <w:t>cada</w:t>
      </w:r>
      <w:r>
        <w:rPr>
          <w:spacing w:val="-10"/>
        </w:rPr>
        <w:t> </w:t>
      </w:r>
      <w:r>
        <w:rPr/>
        <w:t>uma das atividades da Companhia.</w:t>
      </w:r>
    </w:p>
    <w:p>
      <w:pPr>
        <w:pStyle w:val="BodyText"/>
        <w:spacing w:before="1"/>
      </w:pPr>
    </w:p>
    <w:p>
      <w:pPr>
        <w:pStyle w:val="Heading2"/>
        <w:numPr>
          <w:ilvl w:val="1"/>
          <w:numId w:val="2"/>
        </w:numPr>
        <w:tabs>
          <w:tab w:pos="1151" w:val="left" w:leader="none"/>
        </w:tabs>
        <w:spacing w:line="240" w:lineRule="auto" w:before="0" w:after="0"/>
        <w:ind w:left="1151" w:right="0" w:hanging="569"/>
        <w:jc w:val="left"/>
      </w:pPr>
      <w:r>
        <w:rPr/>
        <w:t>Caixa</w:t>
      </w:r>
      <w:r>
        <w:rPr>
          <w:spacing w:val="-4"/>
        </w:rPr>
        <w:t> </w:t>
      </w:r>
      <w:r>
        <w:rPr/>
        <w:t>e equivalentes</w:t>
      </w:r>
      <w:r>
        <w:rPr>
          <w:spacing w:val="-2"/>
        </w:rPr>
        <w:t> </w:t>
      </w:r>
      <w:r>
        <w:rPr/>
        <w:t>de</w:t>
      </w:r>
      <w:r>
        <w:rPr>
          <w:spacing w:val="-3"/>
        </w:rPr>
        <w:t> </w:t>
      </w:r>
      <w:r>
        <w:rPr>
          <w:spacing w:val="-2"/>
        </w:rPr>
        <w:t>caixa</w:t>
      </w:r>
    </w:p>
    <w:p>
      <w:pPr>
        <w:pStyle w:val="BodyText"/>
        <w:spacing w:before="293"/>
        <w:ind w:left="1009"/>
        <w:jc w:val="both"/>
      </w:pPr>
      <w:r>
        <w:rPr/>
        <w:t>Caixa</w:t>
      </w:r>
      <w:r>
        <w:rPr>
          <w:spacing w:val="9"/>
        </w:rPr>
        <w:t> </w:t>
      </w:r>
      <w:r>
        <w:rPr/>
        <w:t>e</w:t>
      </w:r>
      <w:r>
        <w:rPr>
          <w:spacing w:val="10"/>
        </w:rPr>
        <w:t> </w:t>
      </w:r>
      <w:r>
        <w:rPr/>
        <w:t>equivalentes</w:t>
      </w:r>
      <w:r>
        <w:rPr>
          <w:spacing w:val="9"/>
        </w:rPr>
        <w:t> </w:t>
      </w:r>
      <w:r>
        <w:rPr/>
        <w:t>incluem</w:t>
      </w:r>
      <w:r>
        <w:rPr>
          <w:spacing w:val="13"/>
        </w:rPr>
        <w:t> </w:t>
      </w:r>
      <w:r>
        <w:rPr/>
        <w:t>dinheiro</w:t>
      </w:r>
      <w:r>
        <w:rPr>
          <w:spacing w:val="12"/>
        </w:rPr>
        <w:t> </w:t>
      </w:r>
      <w:r>
        <w:rPr/>
        <w:t>em</w:t>
      </w:r>
      <w:r>
        <w:rPr>
          <w:spacing w:val="10"/>
        </w:rPr>
        <w:t> </w:t>
      </w:r>
      <w:r>
        <w:rPr/>
        <w:t>caixa,</w:t>
      </w:r>
      <w:r>
        <w:rPr>
          <w:spacing w:val="8"/>
        </w:rPr>
        <w:t> </w:t>
      </w:r>
      <w:r>
        <w:rPr/>
        <w:t>saldos</w:t>
      </w:r>
      <w:r>
        <w:rPr>
          <w:spacing w:val="9"/>
        </w:rPr>
        <w:t> </w:t>
      </w:r>
      <w:r>
        <w:rPr/>
        <w:t>bancários</w:t>
      </w:r>
      <w:r>
        <w:rPr>
          <w:spacing w:val="10"/>
        </w:rPr>
        <w:t> </w:t>
      </w:r>
      <w:r>
        <w:rPr/>
        <w:t>e</w:t>
      </w:r>
      <w:r>
        <w:rPr>
          <w:spacing w:val="7"/>
        </w:rPr>
        <w:t> </w:t>
      </w:r>
      <w:r>
        <w:rPr/>
        <w:t>aplicações</w:t>
      </w:r>
      <w:r>
        <w:rPr>
          <w:spacing w:val="13"/>
        </w:rPr>
        <w:t> </w:t>
      </w:r>
      <w:r>
        <w:rPr/>
        <w:t>financeiras</w:t>
      </w:r>
      <w:r>
        <w:rPr>
          <w:spacing w:val="8"/>
        </w:rPr>
        <w:t> </w:t>
      </w:r>
      <w:r>
        <w:rPr>
          <w:spacing w:val="-5"/>
        </w:rPr>
        <w:t>de</w:t>
      </w:r>
    </w:p>
    <w:p>
      <w:pPr>
        <w:spacing w:after="0"/>
        <w:jc w:val="both"/>
        <w:sectPr>
          <w:headerReference w:type="default" r:id="rId25"/>
          <w:footerReference w:type="default" r:id="rId26"/>
          <w:pgSz w:w="11910" w:h="16840"/>
          <w:pgMar w:header="103" w:footer="994" w:top="1720" w:bottom="1180" w:left="920" w:right="500"/>
        </w:sectPr>
      </w:pPr>
    </w:p>
    <w:p>
      <w:pPr>
        <w:pStyle w:val="BodyText"/>
        <w:spacing w:before="254"/>
        <w:ind w:left="1009"/>
      </w:pPr>
      <w:r>
        <w:rPr/>
        <w:t>curto</w:t>
      </w:r>
      <w:r>
        <w:rPr>
          <w:spacing w:val="-3"/>
        </w:rPr>
        <w:t> </w:t>
      </w:r>
      <w:r>
        <w:rPr/>
        <w:t>prazo,</w:t>
      </w:r>
      <w:r>
        <w:rPr>
          <w:spacing w:val="-3"/>
        </w:rPr>
        <w:t> </w:t>
      </w:r>
      <w:r>
        <w:rPr/>
        <w:t>de risco</w:t>
      </w:r>
      <w:r>
        <w:rPr>
          <w:spacing w:val="-1"/>
        </w:rPr>
        <w:t> </w:t>
      </w:r>
      <w:r>
        <w:rPr/>
        <w:t>insignificante</w:t>
      </w:r>
      <w:r>
        <w:rPr>
          <w:spacing w:val="-2"/>
        </w:rPr>
        <w:t> </w:t>
      </w:r>
      <w:r>
        <w:rPr/>
        <w:t>de</w:t>
      </w:r>
      <w:r>
        <w:rPr>
          <w:spacing w:val="-2"/>
        </w:rPr>
        <w:t> </w:t>
      </w:r>
      <w:r>
        <w:rPr/>
        <w:t>mudança</w:t>
      </w:r>
      <w:r>
        <w:rPr>
          <w:spacing w:val="-3"/>
        </w:rPr>
        <w:t> </w:t>
      </w:r>
      <w:r>
        <w:rPr/>
        <w:t>de</w:t>
      </w:r>
      <w:r>
        <w:rPr>
          <w:spacing w:val="-1"/>
        </w:rPr>
        <w:t> </w:t>
      </w:r>
      <w:r>
        <w:rPr/>
        <w:t>valor e</w:t>
      </w:r>
      <w:r>
        <w:rPr>
          <w:spacing w:val="-2"/>
        </w:rPr>
        <w:t> </w:t>
      </w:r>
      <w:r>
        <w:rPr/>
        <w:t>de</w:t>
      </w:r>
      <w:r>
        <w:rPr>
          <w:spacing w:val="-2"/>
        </w:rPr>
        <w:t> </w:t>
      </w:r>
      <w:r>
        <w:rPr/>
        <w:t>alta </w:t>
      </w:r>
      <w:r>
        <w:rPr>
          <w:spacing w:val="-2"/>
        </w:rPr>
        <w:t>liquidez.</w:t>
      </w:r>
    </w:p>
    <w:p>
      <w:pPr>
        <w:pStyle w:val="ListParagraph"/>
        <w:numPr>
          <w:ilvl w:val="1"/>
          <w:numId w:val="2"/>
        </w:numPr>
        <w:tabs>
          <w:tab w:pos="1151" w:val="left" w:leader="none"/>
        </w:tabs>
        <w:spacing w:line="240" w:lineRule="auto" w:before="292" w:after="0"/>
        <w:ind w:left="1151" w:right="0" w:hanging="569"/>
        <w:jc w:val="left"/>
        <w:rPr>
          <w:b/>
          <w:sz w:val="24"/>
        </w:rPr>
      </w:pPr>
      <w:r>
        <w:rPr>
          <w:b/>
          <w:sz w:val="24"/>
        </w:rPr>
        <w:t>Instrumentos</w:t>
      </w:r>
      <w:r>
        <w:rPr>
          <w:b/>
          <w:spacing w:val="-2"/>
          <w:sz w:val="24"/>
        </w:rPr>
        <w:t> financeiros</w:t>
      </w:r>
    </w:p>
    <w:p>
      <w:pPr>
        <w:pStyle w:val="BodyText"/>
        <w:rPr>
          <w:b/>
        </w:rPr>
      </w:pPr>
    </w:p>
    <w:p>
      <w:pPr>
        <w:pStyle w:val="ListParagraph"/>
        <w:numPr>
          <w:ilvl w:val="2"/>
          <w:numId w:val="2"/>
        </w:numPr>
        <w:tabs>
          <w:tab w:pos="1729" w:val="left" w:leader="none"/>
        </w:tabs>
        <w:spacing w:line="240" w:lineRule="auto" w:before="0" w:after="0"/>
        <w:ind w:left="1729" w:right="0" w:hanging="720"/>
        <w:jc w:val="left"/>
        <w:rPr>
          <w:b/>
          <w:sz w:val="24"/>
        </w:rPr>
      </w:pPr>
      <w:r>
        <w:rPr>
          <w:b/>
          <w:sz w:val="24"/>
        </w:rPr>
        <w:t>Ativos</w:t>
      </w:r>
      <w:r>
        <w:rPr>
          <w:b/>
          <w:spacing w:val="-3"/>
          <w:sz w:val="24"/>
        </w:rPr>
        <w:t> </w:t>
      </w:r>
      <w:r>
        <w:rPr>
          <w:b/>
          <w:spacing w:val="-2"/>
          <w:sz w:val="24"/>
        </w:rPr>
        <w:t>financeiros</w:t>
      </w:r>
    </w:p>
    <w:p>
      <w:pPr>
        <w:pStyle w:val="BodyText"/>
        <w:spacing w:before="2"/>
        <w:rPr>
          <w:b/>
        </w:rPr>
      </w:pPr>
    </w:p>
    <w:p>
      <w:pPr>
        <w:pStyle w:val="ListParagraph"/>
        <w:numPr>
          <w:ilvl w:val="3"/>
          <w:numId w:val="2"/>
        </w:numPr>
        <w:tabs>
          <w:tab w:pos="2103" w:val="left" w:leader="none"/>
        </w:tabs>
        <w:spacing w:line="240" w:lineRule="auto" w:before="0" w:after="0"/>
        <w:ind w:left="2103" w:right="0" w:hanging="244"/>
        <w:jc w:val="both"/>
        <w:rPr>
          <w:b/>
          <w:sz w:val="24"/>
        </w:rPr>
      </w:pPr>
      <w:r>
        <w:rPr>
          <w:b/>
          <w:sz w:val="24"/>
        </w:rPr>
        <w:t>Reconhecimento</w:t>
      </w:r>
      <w:r>
        <w:rPr>
          <w:b/>
          <w:spacing w:val="-1"/>
          <w:sz w:val="24"/>
        </w:rPr>
        <w:t> </w:t>
      </w:r>
      <w:r>
        <w:rPr>
          <w:b/>
          <w:sz w:val="24"/>
        </w:rPr>
        <w:t>inicial</w:t>
      </w:r>
      <w:r>
        <w:rPr>
          <w:b/>
          <w:spacing w:val="-1"/>
          <w:sz w:val="24"/>
        </w:rPr>
        <w:t> </w:t>
      </w:r>
      <w:r>
        <w:rPr>
          <w:b/>
          <w:sz w:val="24"/>
        </w:rPr>
        <w:t>e</w:t>
      </w:r>
      <w:r>
        <w:rPr>
          <w:b/>
          <w:spacing w:val="-1"/>
          <w:sz w:val="24"/>
        </w:rPr>
        <w:t> </w:t>
      </w:r>
      <w:r>
        <w:rPr>
          <w:b/>
          <w:spacing w:val="-2"/>
          <w:sz w:val="24"/>
        </w:rPr>
        <w:t>mensuração</w:t>
      </w:r>
    </w:p>
    <w:p>
      <w:pPr>
        <w:pStyle w:val="BodyText"/>
        <w:ind w:left="1859" w:right="343"/>
        <w:jc w:val="both"/>
      </w:pPr>
      <w:r>
        <w:rPr/>
        <w:t>Os ativos financeiros são classificados como ativos financeiros a valor justo por meio do</w:t>
      </w:r>
      <w:r>
        <w:rPr>
          <w:spacing w:val="-14"/>
        </w:rPr>
        <w:t> </w:t>
      </w:r>
      <w:r>
        <w:rPr/>
        <w:t>resultado</w:t>
      </w:r>
      <w:r>
        <w:rPr>
          <w:spacing w:val="-14"/>
        </w:rPr>
        <w:t> </w:t>
      </w:r>
      <w:r>
        <w:rPr/>
        <w:t>ou</w:t>
      </w:r>
      <w:r>
        <w:rPr>
          <w:spacing w:val="-13"/>
        </w:rPr>
        <w:t> </w:t>
      </w:r>
      <w:r>
        <w:rPr/>
        <w:t>empréstimos</w:t>
      </w:r>
      <w:r>
        <w:rPr>
          <w:spacing w:val="-14"/>
        </w:rPr>
        <w:t> </w:t>
      </w:r>
      <w:r>
        <w:rPr/>
        <w:t>e</w:t>
      </w:r>
      <w:r>
        <w:rPr>
          <w:spacing w:val="-13"/>
        </w:rPr>
        <w:t> </w:t>
      </w:r>
      <w:r>
        <w:rPr/>
        <w:t>recebíveis.</w:t>
      </w:r>
      <w:r>
        <w:rPr>
          <w:spacing w:val="-14"/>
        </w:rPr>
        <w:t> </w:t>
      </w:r>
      <w:r>
        <w:rPr/>
        <w:t>A</w:t>
      </w:r>
      <w:r>
        <w:rPr>
          <w:spacing w:val="-13"/>
        </w:rPr>
        <w:t> </w:t>
      </w:r>
      <w:r>
        <w:rPr/>
        <w:t>Companhia</w:t>
      </w:r>
      <w:r>
        <w:rPr>
          <w:spacing w:val="-14"/>
        </w:rPr>
        <w:t> </w:t>
      </w:r>
      <w:r>
        <w:rPr/>
        <w:t>determina</w:t>
      </w:r>
      <w:r>
        <w:rPr>
          <w:spacing w:val="-14"/>
        </w:rPr>
        <w:t> </w:t>
      </w:r>
      <w:r>
        <w:rPr/>
        <w:t>a</w:t>
      </w:r>
      <w:r>
        <w:rPr>
          <w:spacing w:val="-13"/>
        </w:rPr>
        <w:t> </w:t>
      </w:r>
      <w:r>
        <w:rPr/>
        <w:t>classificação</w:t>
      </w:r>
      <w:r>
        <w:rPr>
          <w:spacing w:val="-14"/>
        </w:rPr>
        <w:t> </w:t>
      </w:r>
      <w:r>
        <w:rPr/>
        <w:t>dos seus ativos financeiros no momento do seu reconhecimento inicial, quando ele se torna parte das disposições contratuais do instrumento.</w:t>
      </w:r>
    </w:p>
    <w:p>
      <w:pPr>
        <w:pStyle w:val="BodyText"/>
        <w:spacing w:before="292"/>
        <w:ind w:left="1859" w:right="343"/>
        <w:jc w:val="both"/>
      </w:pPr>
      <w:r>
        <w:rPr/>
        <w:t>Ativos financeiros são reconhecidos inicialmente ao valor justo, acrescidos, no caso de investimentos não designados a valor justo por meio do resultado, dos custos de transação</w:t>
      </w:r>
      <w:r>
        <w:rPr>
          <w:spacing w:val="-14"/>
        </w:rPr>
        <w:t> </w:t>
      </w:r>
      <w:r>
        <w:rPr/>
        <w:t>que</w:t>
      </w:r>
      <w:r>
        <w:rPr>
          <w:spacing w:val="-10"/>
        </w:rPr>
        <w:t> </w:t>
      </w:r>
      <w:r>
        <w:rPr/>
        <w:t>sejam</w:t>
      </w:r>
      <w:r>
        <w:rPr>
          <w:spacing w:val="-14"/>
        </w:rPr>
        <w:t> </w:t>
      </w:r>
      <w:r>
        <w:rPr/>
        <w:t>diretamente</w:t>
      </w:r>
      <w:r>
        <w:rPr>
          <w:spacing w:val="-11"/>
        </w:rPr>
        <w:t> </w:t>
      </w:r>
      <w:r>
        <w:rPr/>
        <w:t>atribuíveis</w:t>
      </w:r>
      <w:r>
        <w:rPr>
          <w:spacing w:val="-12"/>
        </w:rPr>
        <w:t> </w:t>
      </w:r>
      <w:r>
        <w:rPr/>
        <w:t>à</w:t>
      </w:r>
      <w:r>
        <w:rPr>
          <w:spacing w:val="-14"/>
        </w:rPr>
        <w:t> </w:t>
      </w:r>
      <w:r>
        <w:rPr/>
        <w:t>aquisição</w:t>
      </w:r>
      <w:r>
        <w:rPr>
          <w:spacing w:val="-11"/>
        </w:rPr>
        <w:t> </w:t>
      </w:r>
      <w:r>
        <w:rPr/>
        <w:t>do</w:t>
      </w:r>
      <w:r>
        <w:rPr>
          <w:spacing w:val="-12"/>
        </w:rPr>
        <w:t> </w:t>
      </w:r>
      <w:r>
        <w:rPr/>
        <w:t>ativo</w:t>
      </w:r>
      <w:r>
        <w:rPr>
          <w:spacing w:val="-14"/>
        </w:rPr>
        <w:t> </w:t>
      </w:r>
      <w:r>
        <w:rPr/>
        <w:t>financeiro.</w:t>
      </w:r>
      <w:r>
        <w:rPr>
          <w:spacing w:val="-11"/>
        </w:rPr>
        <w:t> </w:t>
      </w:r>
      <w:r>
        <w:rPr/>
        <w:t>Os</w:t>
      </w:r>
      <w:r>
        <w:rPr>
          <w:spacing w:val="-12"/>
        </w:rPr>
        <w:t> </w:t>
      </w:r>
      <w:r>
        <w:rPr/>
        <w:t>ativos financeiros</w:t>
      </w:r>
      <w:r>
        <w:rPr>
          <w:spacing w:val="-3"/>
        </w:rPr>
        <w:t> </w:t>
      </w:r>
      <w:r>
        <w:rPr/>
        <w:t>da Companhia incluem</w:t>
      </w:r>
      <w:r>
        <w:rPr>
          <w:spacing w:val="-2"/>
        </w:rPr>
        <w:t> </w:t>
      </w:r>
      <w:r>
        <w:rPr/>
        <w:t>caixa e</w:t>
      </w:r>
      <w:r>
        <w:rPr>
          <w:spacing w:val="-2"/>
        </w:rPr>
        <w:t> </w:t>
      </w:r>
      <w:r>
        <w:rPr/>
        <w:t>equivalentes</w:t>
      </w:r>
      <w:r>
        <w:rPr>
          <w:spacing w:val="-3"/>
        </w:rPr>
        <w:t> </w:t>
      </w:r>
      <w:r>
        <w:rPr/>
        <w:t>de caixa,</w:t>
      </w:r>
      <w:r>
        <w:rPr>
          <w:spacing w:val="-2"/>
        </w:rPr>
        <w:t> </w:t>
      </w:r>
      <w:r>
        <w:rPr/>
        <w:t>contas</w:t>
      </w:r>
      <w:r>
        <w:rPr>
          <w:spacing w:val="-3"/>
        </w:rPr>
        <w:t> </w:t>
      </w:r>
      <w:r>
        <w:rPr/>
        <w:t>a</w:t>
      </w:r>
      <w:r>
        <w:rPr>
          <w:spacing w:val="-3"/>
        </w:rPr>
        <w:t> </w:t>
      </w:r>
      <w:r>
        <w:rPr/>
        <w:t>receber</w:t>
      </w:r>
      <w:r>
        <w:rPr>
          <w:spacing w:val="-2"/>
        </w:rPr>
        <w:t> </w:t>
      </w:r>
      <w:r>
        <w:rPr/>
        <w:t>de clientes e valores a receber.</w:t>
      </w:r>
    </w:p>
    <w:p>
      <w:pPr>
        <w:pStyle w:val="Heading2"/>
        <w:numPr>
          <w:ilvl w:val="3"/>
          <w:numId w:val="2"/>
        </w:numPr>
        <w:tabs>
          <w:tab w:pos="2116" w:val="left" w:leader="none"/>
        </w:tabs>
        <w:spacing w:line="240" w:lineRule="auto" w:before="292" w:after="0"/>
        <w:ind w:left="2116" w:right="0" w:hanging="257"/>
        <w:jc w:val="both"/>
      </w:pPr>
      <w:r>
        <w:rPr/>
        <w:t>Mensuração</w:t>
      </w:r>
      <w:r>
        <w:rPr>
          <w:spacing w:val="-3"/>
        </w:rPr>
        <w:t> </w:t>
      </w:r>
      <w:r>
        <w:rPr>
          <w:spacing w:val="-2"/>
        </w:rPr>
        <w:t>subsequente</w:t>
      </w:r>
    </w:p>
    <w:p>
      <w:pPr>
        <w:pStyle w:val="BodyText"/>
        <w:ind w:left="1859" w:right="343"/>
        <w:jc w:val="both"/>
      </w:pPr>
      <w:r>
        <w:rPr/>
        <w:t>A mensuração subsequente de ativos financeiros depende da sua classificação, que pode ser da seguinte forma:</w:t>
      </w:r>
    </w:p>
    <w:p>
      <w:pPr>
        <w:pStyle w:val="BodyText"/>
        <w:spacing w:before="1"/>
      </w:pPr>
    </w:p>
    <w:p>
      <w:pPr>
        <w:pStyle w:val="Heading2"/>
        <w:spacing w:before="1"/>
        <w:ind w:left="1859" w:firstLine="0"/>
        <w:jc w:val="both"/>
      </w:pPr>
      <w:r>
        <w:rPr/>
        <w:t>Ativos</w:t>
      </w:r>
      <w:r>
        <w:rPr>
          <w:spacing w:val="-5"/>
        </w:rPr>
        <w:t> </w:t>
      </w:r>
      <w:r>
        <w:rPr/>
        <w:t>financeiros</w:t>
      </w:r>
      <w:r>
        <w:rPr>
          <w:spacing w:val="1"/>
        </w:rPr>
        <w:t> </w:t>
      </w:r>
      <w:r>
        <w:rPr/>
        <w:t>a</w:t>
      </w:r>
      <w:r>
        <w:rPr>
          <w:spacing w:val="-2"/>
        </w:rPr>
        <w:t> </w:t>
      </w:r>
      <w:r>
        <w:rPr/>
        <w:t>valor</w:t>
      </w:r>
      <w:r>
        <w:rPr>
          <w:spacing w:val="1"/>
        </w:rPr>
        <w:t> </w:t>
      </w:r>
      <w:r>
        <w:rPr/>
        <w:t>justo</w:t>
      </w:r>
      <w:r>
        <w:rPr>
          <w:spacing w:val="-1"/>
        </w:rPr>
        <w:t> </w:t>
      </w:r>
      <w:r>
        <w:rPr/>
        <w:t>por</w:t>
      </w:r>
      <w:r>
        <w:rPr>
          <w:spacing w:val="-1"/>
        </w:rPr>
        <w:t> </w:t>
      </w:r>
      <w:r>
        <w:rPr/>
        <w:t>meio</w:t>
      </w:r>
      <w:r>
        <w:rPr>
          <w:spacing w:val="-1"/>
        </w:rPr>
        <w:t> </w:t>
      </w:r>
      <w:r>
        <w:rPr/>
        <w:t>do</w:t>
      </w:r>
      <w:r>
        <w:rPr>
          <w:spacing w:val="-3"/>
        </w:rPr>
        <w:t> </w:t>
      </w:r>
      <w:r>
        <w:rPr>
          <w:spacing w:val="-2"/>
        </w:rPr>
        <w:t>resultado</w:t>
      </w:r>
    </w:p>
    <w:p>
      <w:pPr>
        <w:pStyle w:val="BodyText"/>
        <w:ind w:left="1859" w:right="342"/>
        <w:jc w:val="both"/>
      </w:pPr>
      <w:r>
        <w:rPr/>
        <w:t>Ativos financeiros a valor justo por meio do resultado incluem ativos financeiros mantidos para negociação e ativos financeiros designados no reconhecimento inicial a valor justo por meio do resultado. Ativos financeiros são classificados como mantidos para negociação se forem adquiridos com o objetivo de venda no curto prazo. Ativos financeiros a valor justo por meio do resultado são apresentados no balanço patrimonial a valor justo, com os correspondentes ganhos ou perdas reconhecidas na demonstração do resultado.</w:t>
      </w:r>
    </w:p>
    <w:p>
      <w:pPr>
        <w:pStyle w:val="Heading2"/>
        <w:spacing w:before="291"/>
        <w:ind w:left="1859" w:firstLine="0"/>
        <w:jc w:val="both"/>
      </w:pPr>
      <w:r>
        <w:rPr/>
        <w:t>Empréstimos</w:t>
      </w:r>
      <w:r>
        <w:rPr>
          <w:spacing w:val="-3"/>
        </w:rPr>
        <w:t> </w:t>
      </w:r>
      <w:r>
        <w:rPr/>
        <w:t>e</w:t>
      </w:r>
      <w:r>
        <w:rPr>
          <w:spacing w:val="1"/>
        </w:rPr>
        <w:t> </w:t>
      </w:r>
      <w:r>
        <w:rPr>
          <w:spacing w:val="-2"/>
        </w:rPr>
        <w:t>recebíveis</w:t>
      </w:r>
    </w:p>
    <w:p>
      <w:pPr>
        <w:pStyle w:val="BodyText"/>
        <w:ind w:left="1859" w:right="344"/>
        <w:jc w:val="both"/>
      </w:pPr>
      <w:r>
        <w:rPr/>
        <w:t>Empréstimos e recebíveis são ativos financeiros não derivativos, com pagamentos fixos</w:t>
      </w:r>
      <w:r>
        <w:rPr>
          <w:spacing w:val="-14"/>
        </w:rPr>
        <w:t> </w:t>
      </w:r>
      <w:r>
        <w:rPr/>
        <w:t>ou</w:t>
      </w:r>
      <w:r>
        <w:rPr>
          <w:spacing w:val="-14"/>
        </w:rPr>
        <w:t> </w:t>
      </w:r>
      <w:r>
        <w:rPr/>
        <w:t>determináveis,</w:t>
      </w:r>
      <w:r>
        <w:rPr>
          <w:spacing w:val="-13"/>
        </w:rPr>
        <w:t> </w:t>
      </w:r>
      <w:r>
        <w:rPr/>
        <w:t>não</w:t>
      </w:r>
      <w:r>
        <w:rPr>
          <w:spacing w:val="-14"/>
        </w:rPr>
        <w:t> </w:t>
      </w:r>
      <w:r>
        <w:rPr/>
        <w:t>cotados</w:t>
      </w:r>
      <w:r>
        <w:rPr>
          <w:spacing w:val="-13"/>
        </w:rPr>
        <w:t> </w:t>
      </w:r>
      <w:r>
        <w:rPr/>
        <w:t>em</w:t>
      </w:r>
      <w:r>
        <w:rPr>
          <w:spacing w:val="-14"/>
        </w:rPr>
        <w:t> </w:t>
      </w:r>
      <w:r>
        <w:rPr/>
        <w:t>um</w:t>
      </w:r>
      <w:r>
        <w:rPr>
          <w:spacing w:val="-13"/>
        </w:rPr>
        <w:t> </w:t>
      </w:r>
      <w:r>
        <w:rPr/>
        <w:t>mercado</w:t>
      </w:r>
      <w:r>
        <w:rPr>
          <w:spacing w:val="-14"/>
        </w:rPr>
        <w:t> </w:t>
      </w:r>
      <w:r>
        <w:rPr/>
        <w:t>ativo.</w:t>
      </w:r>
      <w:r>
        <w:rPr>
          <w:spacing w:val="-14"/>
        </w:rPr>
        <w:t> </w:t>
      </w:r>
      <w:r>
        <w:rPr/>
        <w:t>Após</w:t>
      </w:r>
      <w:r>
        <w:rPr>
          <w:spacing w:val="-13"/>
        </w:rPr>
        <w:t> </w:t>
      </w:r>
      <w:r>
        <w:rPr/>
        <w:t>a</w:t>
      </w:r>
      <w:r>
        <w:rPr>
          <w:spacing w:val="-14"/>
        </w:rPr>
        <w:t> </w:t>
      </w:r>
      <w:r>
        <w:rPr/>
        <w:t>mensuração</w:t>
      </w:r>
      <w:r>
        <w:rPr>
          <w:spacing w:val="-12"/>
        </w:rPr>
        <w:t> </w:t>
      </w:r>
      <w:r>
        <w:rPr/>
        <w:t>inicial, esses ativos</w:t>
      </w:r>
      <w:r>
        <w:rPr>
          <w:spacing w:val="-3"/>
        </w:rPr>
        <w:t> </w:t>
      </w:r>
      <w:r>
        <w:rPr/>
        <w:t>financeiros</w:t>
      </w:r>
      <w:r>
        <w:rPr>
          <w:spacing w:val="-3"/>
        </w:rPr>
        <w:t> </w:t>
      </w:r>
      <w:r>
        <w:rPr/>
        <w:t>são contabilizados ao</w:t>
      </w:r>
      <w:r>
        <w:rPr>
          <w:spacing w:val="-2"/>
        </w:rPr>
        <w:t> </w:t>
      </w:r>
      <w:r>
        <w:rPr/>
        <w:t>custo amortizado,</w:t>
      </w:r>
      <w:r>
        <w:rPr>
          <w:spacing w:val="-3"/>
        </w:rPr>
        <w:t> </w:t>
      </w:r>
      <w:r>
        <w:rPr/>
        <w:t>utilizando</w:t>
      </w:r>
      <w:r>
        <w:rPr>
          <w:spacing w:val="-5"/>
        </w:rPr>
        <w:t> </w:t>
      </w:r>
      <w:r>
        <w:rPr/>
        <w:t>o método de juros efetivos (taxa de juros efetiva), menos perda por redução ao valor recuperável. O custo amortizado é calculado levando em consideração qualquer desconto ou “prêmio” na aquisição e taxas ou custos incorridos. A amortização do método</w:t>
      </w:r>
      <w:r>
        <w:rPr>
          <w:spacing w:val="-7"/>
        </w:rPr>
        <w:t> </w:t>
      </w:r>
      <w:r>
        <w:rPr/>
        <w:t>de</w:t>
      </w:r>
      <w:r>
        <w:rPr>
          <w:spacing w:val="-10"/>
        </w:rPr>
        <w:t> </w:t>
      </w:r>
      <w:r>
        <w:rPr/>
        <w:t>juros</w:t>
      </w:r>
      <w:r>
        <w:rPr>
          <w:spacing w:val="-8"/>
        </w:rPr>
        <w:t> </w:t>
      </w:r>
      <w:r>
        <w:rPr/>
        <w:t>efetivos</w:t>
      </w:r>
      <w:r>
        <w:rPr>
          <w:spacing w:val="-8"/>
        </w:rPr>
        <w:t> </w:t>
      </w:r>
      <w:r>
        <w:rPr/>
        <w:t>é</w:t>
      </w:r>
      <w:r>
        <w:rPr>
          <w:spacing w:val="-10"/>
        </w:rPr>
        <w:t> </w:t>
      </w:r>
      <w:r>
        <w:rPr/>
        <w:t>incluída</w:t>
      </w:r>
      <w:r>
        <w:rPr>
          <w:spacing w:val="-12"/>
        </w:rPr>
        <w:t> </w:t>
      </w:r>
      <w:r>
        <w:rPr/>
        <w:t>na</w:t>
      </w:r>
      <w:r>
        <w:rPr>
          <w:spacing w:val="-7"/>
        </w:rPr>
        <w:t> </w:t>
      </w:r>
      <w:r>
        <w:rPr/>
        <w:t>linha</w:t>
      </w:r>
      <w:r>
        <w:rPr>
          <w:spacing w:val="-12"/>
        </w:rPr>
        <w:t> </w:t>
      </w:r>
      <w:r>
        <w:rPr/>
        <w:t>de</w:t>
      </w:r>
      <w:r>
        <w:rPr>
          <w:spacing w:val="-7"/>
        </w:rPr>
        <w:t> </w:t>
      </w:r>
      <w:r>
        <w:rPr/>
        <w:t>receita</w:t>
      </w:r>
      <w:r>
        <w:rPr>
          <w:spacing w:val="-12"/>
        </w:rPr>
        <w:t> </w:t>
      </w:r>
      <w:r>
        <w:rPr/>
        <w:t>financeira</w:t>
      </w:r>
      <w:r>
        <w:rPr>
          <w:spacing w:val="-10"/>
        </w:rPr>
        <w:t> </w:t>
      </w:r>
      <w:r>
        <w:rPr/>
        <w:t>na</w:t>
      </w:r>
      <w:r>
        <w:rPr>
          <w:spacing w:val="-10"/>
        </w:rPr>
        <w:t> </w:t>
      </w:r>
      <w:r>
        <w:rPr/>
        <w:t>demonstração</w:t>
      </w:r>
      <w:r>
        <w:rPr>
          <w:spacing w:val="-10"/>
        </w:rPr>
        <w:t> </w:t>
      </w:r>
      <w:r>
        <w:rPr/>
        <w:t>de resultado. As perdas por redução ao valor recuperável são reconhecidas como despesa financeira no resultado.</w:t>
      </w:r>
    </w:p>
    <w:p>
      <w:pPr>
        <w:pStyle w:val="BodyText"/>
      </w:pPr>
    </w:p>
    <w:p>
      <w:pPr>
        <w:pStyle w:val="Heading2"/>
        <w:numPr>
          <w:ilvl w:val="3"/>
          <w:numId w:val="2"/>
        </w:numPr>
        <w:tabs>
          <w:tab w:pos="2088" w:val="left" w:leader="none"/>
        </w:tabs>
        <w:spacing w:line="240" w:lineRule="auto" w:before="1" w:after="0"/>
        <w:ind w:left="2088" w:right="0" w:hanging="229"/>
        <w:jc w:val="left"/>
      </w:pPr>
      <w:r>
        <w:rPr>
          <w:spacing w:val="-2"/>
        </w:rPr>
        <w:t>Baixa</w:t>
      </w:r>
    </w:p>
    <w:p>
      <w:pPr>
        <w:pStyle w:val="BodyText"/>
        <w:ind w:left="1859" w:right="347"/>
      </w:pPr>
      <w:r>
        <w:rPr/>
        <w:t>Um</w:t>
      </w:r>
      <w:r>
        <w:rPr>
          <w:spacing w:val="-12"/>
        </w:rPr>
        <w:t> </w:t>
      </w:r>
      <w:r>
        <w:rPr/>
        <w:t>ativo</w:t>
      </w:r>
      <w:r>
        <w:rPr>
          <w:spacing w:val="-14"/>
        </w:rPr>
        <w:t> </w:t>
      </w:r>
      <w:r>
        <w:rPr/>
        <w:t>financeiro</w:t>
      </w:r>
      <w:r>
        <w:rPr>
          <w:spacing w:val="-10"/>
        </w:rPr>
        <w:t> </w:t>
      </w:r>
      <w:r>
        <w:rPr/>
        <w:t>(ou,</w:t>
      </w:r>
      <w:r>
        <w:rPr>
          <w:spacing w:val="-12"/>
        </w:rPr>
        <w:t> </w:t>
      </w:r>
      <w:r>
        <w:rPr/>
        <w:t>quando</w:t>
      </w:r>
      <w:r>
        <w:rPr>
          <w:spacing w:val="-14"/>
        </w:rPr>
        <w:t> </w:t>
      </w:r>
      <w:r>
        <w:rPr/>
        <w:t>for</w:t>
      </w:r>
      <w:r>
        <w:rPr>
          <w:spacing w:val="-11"/>
        </w:rPr>
        <w:t> </w:t>
      </w:r>
      <w:r>
        <w:rPr/>
        <w:t>o</w:t>
      </w:r>
      <w:r>
        <w:rPr>
          <w:spacing w:val="-12"/>
        </w:rPr>
        <w:t> </w:t>
      </w:r>
      <w:r>
        <w:rPr/>
        <w:t>caso,</w:t>
      </w:r>
      <w:r>
        <w:rPr>
          <w:spacing w:val="-14"/>
        </w:rPr>
        <w:t> </w:t>
      </w:r>
      <w:r>
        <w:rPr/>
        <w:t>uma</w:t>
      </w:r>
      <w:r>
        <w:rPr>
          <w:spacing w:val="-13"/>
        </w:rPr>
        <w:t> </w:t>
      </w:r>
      <w:r>
        <w:rPr/>
        <w:t>parte</w:t>
      </w:r>
      <w:r>
        <w:rPr>
          <w:spacing w:val="-14"/>
        </w:rPr>
        <w:t> </w:t>
      </w:r>
      <w:r>
        <w:rPr/>
        <w:t>de</w:t>
      </w:r>
      <w:r>
        <w:rPr>
          <w:spacing w:val="-13"/>
        </w:rPr>
        <w:t> </w:t>
      </w:r>
      <w:r>
        <w:rPr/>
        <w:t>um</w:t>
      </w:r>
      <w:r>
        <w:rPr>
          <w:spacing w:val="-14"/>
        </w:rPr>
        <w:t> </w:t>
      </w:r>
      <w:r>
        <w:rPr/>
        <w:t>ativo</w:t>
      </w:r>
      <w:r>
        <w:rPr>
          <w:spacing w:val="-11"/>
        </w:rPr>
        <w:t> </w:t>
      </w:r>
      <w:r>
        <w:rPr/>
        <w:t>financeiro</w:t>
      </w:r>
      <w:r>
        <w:rPr>
          <w:spacing w:val="-12"/>
        </w:rPr>
        <w:t> </w:t>
      </w:r>
      <w:r>
        <w:rPr/>
        <w:t>ou</w:t>
      </w:r>
      <w:r>
        <w:rPr>
          <w:spacing w:val="-12"/>
        </w:rPr>
        <w:t> </w:t>
      </w:r>
      <w:r>
        <w:rPr/>
        <w:t>parte de um grupo de ativos financeiros semelhantes) é baixado quando:</w:t>
      </w:r>
    </w:p>
    <w:p>
      <w:pPr>
        <w:pStyle w:val="ListParagraph"/>
        <w:numPr>
          <w:ilvl w:val="0"/>
          <w:numId w:val="4"/>
        </w:numPr>
        <w:tabs>
          <w:tab w:pos="1985" w:val="left" w:leader="none"/>
        </w:tabs>
        <w:spacing w:line="293" w:lineRule="exact" w:before="0" w:after="0"/>
        <w:ind w:left="1985" w:right="0" w:hanging="126"/>
        <w:jc w:val="left"/>
        <w:rPr>
          <w:sz w:val="24"/>
        </w:rPr>
      </w:pPr>
      <w:r>
        <w:rPr>
          <w:sz w:val="24"/>
        </w:rPr>
        <w:t>Os</w:t>
      </w:r>
      <w:r>
        <w:rPr>
          <w:spacing w:val="-1"/>
          <w:sz w:val="24"/>
        </w:rPr>
        <w:t> </w:t>
      </w:r>
      <w:r>
        <w:rPr>
          <w:sz w:val="24"/>
        </w:rPr>
        <w:t>direitos de</w:t>
      </w:r>
      <w:r>
        <w:rPr>
          <w:spacing w:val="-2"/>
          <w:sz w:val="24"/>
        </w:rPr>
        <w:t> </w:t>
      </w:r>
      <w:r>
        <w:rPr>
          <w:sz w:val="24"/>
        </w:rPr>
        <w:t>receber</w:t>
      </w:r>
      <w:r>
        <w:rPr>
          <w:spacing w:val="-3"/>
          <w:sz w:val="24"/>
        </w:rPr>
        <w:t> </w:t>
      </w:r>
      <w:r>
        <w:rPr>
          <w:sz w:val="24"/>
        </w:rPr>
        <w:t>fluxos de</w:t>
      </w:r>
      <w:r>
        <w:rPr>
          <w:spacing w:val="-1"/>
          <w:sz w:val="24"/>
        </w:rPr>
        <w:t> </w:t>
      </w:r>
      <w:r>
        <w:rPr>
          <w:sz w:val="24"/>
        </w:rPr>
        <w:t>caixa</w:t>
      </w:r>
      <w:r>
        <w:rPr>
          <w:spacing w:val="-4"/>
          <w:sz w:val="24"/>
        </w:rPr>
        <w:t> </w:t>
      </w:r>
      <w:r>
        <w:rPr>
          <w:sz w:val="24"/>
        </w:rPr>
        <w:t>do ativo </w:t>
      </w:r>
      <w:r>
        <w:rPr>
          <w:spacing w:val="-2"/>
          <w:sz w:val="24"/>
        </w:rPr>
        <w:t>expirarem;</w:t>
      </w:r>
    </w:p>
    <w:p>
      <w:pPr>
        <w:spacing w:after="0" w:line="293" w:lineRule="exact"/>
        <w:jc w:val="left"/>
        <w:rPr>
          <w:sz w:val="24"/>
        </w:rPr>
        <w:sectPr>
          <w:pgSz w:w="11910" w:h="16840"/>
          <w:pgMar w:header="103" w:footer="994" w:top="1720" w:bottom="1240" w:left="920" w:right="500"/>
        </w:sectPr>
      </w:pPr>
    </w:p>
    <w:p>
      <w:pPr>
        <w:pStyle w:val="ListParagraph"/>
        <w:numPr>
          <w:ilvl w:val="0"/>
          <w:numId w:val="4"/>
        </w:numPr>
        <w:tabs>
          <w:tab w:pos="1974" w:val="left" w:leader="none"/>
        </w:tabs>
        <w:spacing w:line="240" w:lineRule="auto" w:before="254" w:after="0"/>
        <w:ind w:left="1859" w:right="344" w:firstLine="0"/>
        <w:jc w:val="both"/>
        <w:rPr>
          <w:sz w:val="24"/>
        </w:rPr>
      </w:pPr>
      <w:r>
        <w:rPr>
          <w:sz w:val="24"/>
        </w:rPr>
        <w:t>A</w:t>
      </w:r>
      <w:r>
        <w:rPr>
          <w:spacing w:val="-14"/>
          <w:sz w:val="24"/>
        </w:rPr>
        <w:t> </w:t>
      </w:r>
      <w:r>
        <w:rPr>
          <w:sz w:val="24"/>
        </w:rPr>
        <w:t>Companhia</w:t>
      </w:r>
      <w:r>
        <w:rPr>
          <w:spacing w:val="-14"/>
          <w:sz w:val="24"/>
        </w:rPr>
        <w:t> </w:t>
      </w:r>
      <w:r>
        <w:rPr>
          <w:sz w:val="24"/>
        </w:rPr>
        <w:t>transfere</w:t>
      </w:r>
      <w:r>
        <w:rPr>
          <w:spacing w:val="-13"/>
          <w:sz w:val="24"/>
        </w:rPr>
        <w:t> </w:t>
      </w:r>
      <w:r>
        <w:rPr>
          <w:sz w:val="24"/>
        </w:rPr>
        <w:t>os</w:t>
      </w:r>
      <w:r>
        <w:rPr>
          <w:spacing w:val="-14"/>
          <w:sz w:val="24"/>
        </w:rPr>
        <w:t> </w:t>
      </w:r>
      <w:r>
        <w:rPr>
          <w:sz w:val="24"/>
        </w:rPr>
        <w:t>seus</w:t>
      </w:r>
      <w:r>
        <w:rPr>
          <w:spacing w:val="-13"/>
          <w:sz w:val="24"/>
        </w:rPr>
        <w:t> </w:t>
      </w:r>
      <w:r>
        <w:rPr>
          <w:sz w:val="24"/>
        </w:rPr>
        <w:t>direitos</w:t>
      </w:r>
      <w:r>
        <w:rPr>
          <w:spacing w:val="-14"/>
          <w:sz w:val="24"/>
        </w:rPr>
        <w:t> </w:t>
      </w:r>
      <w:r>
        <w:rPr>
          <w:sz w:val="24"/>
        </w:rPr>
        <w:t>de</w:t>
      </w:r>
      <w:r>
        <w:rPr>
          <w:spacing w:val="-13"/>
          <w:sz w:val="24"/>
        </w:rPr>
        <w:t> </w:t>
      </w:r>
      <w:r>
        <w:rPr>
          <w:sz w:val="24"/>
        </w:rPr>
        <w:t>receber</w:t>
      </w:r>
      <w:r>
        <w:rPr>
          <w:spacing w:val="-14"/>
          <w:sz w:val="24"/>
        </w:rPr>
        <w:t> </w:t>
      </w:r>
      <w:r>
        <w:rPr>
          <w:sz w:val="24"/>
        </w:rPr>
        <w:t>fluxos</w:t>
      </w:r>
      <w:r>
        <w:rPr>
          <w:spacing w:val="-14"/>
          <w:sz w:val="24"/>
        </w:rPr>
        <w:t> </w:t>
      </w:r>
      <w:r>
        <w:rPr>
          <w:sz w:val="24"/>
        </w:rPr>
        <w:t>de</w:t>
      </w:r>
      <w:r>
        <w:rPr>
          <w:spacing w:val="-13"/>
          <w:sz w:val="24"/>
        </w:rPr>
        <w:t> </w:t>
      </w:r>
      <w:r>
        <w:rPr>
          <w:sz w:val="24"/>
        </w:rPr>
        <w:t>caixa</w:t>
      </w:r>
      <w:r>
        <w:rPr>
          <w:spacing w:val="-14"/>
          <w:sz w:val="24"/>
        </w:rPr>
        <w:t> </w:t>
      </w:r>
      <w:r>
        <w:rPr>
          <w:sz w:val="24"/>
        </w:rPr>
        <w:t>do</w:t>
      </w:r>
      <w:r>
        <w:rPr>
          <w:spacing w:val="-13"/>
          <w:sz w:val="24"/>
        </w:rPr>
        <w:t> </w:t>
      </w:r>
      <w:r>
        <w:rPr>
          <w:sz w:val="24"/>
        </w:rPr>
        <w:t>ativo</w:t>
      </w:r>
      <w:r>
        <w:rPr>
          <w:spacing w:val="-14"/>
          <w:sz w:val="24"/>
        </w:rPr>
        <w:t> </w:t>
      </w:r>
      <w:r>
        <w:rPr>
          <w:sz w:val="24"/>
        </w:rPr>
        <w:t>ou</w:t>
      </w:r>
      <w:r>
        <w:rPr>
          <w:spacing w:val="-13"/>
          <w:sz w:val="24"/>
        </w:rPr>
        <w:t> </w:t>
      </w:r>
      <w:r>
        <w:rPr>
          <w:sz w:val="24"/>
        </w:rPr>
        <w:t>assume uma obrigação de pagar integralmente os fluxos de caixa recebidos, sem demora significativa, a um terceiro, por força de um acordo de “repasse”;</w:t>
      </w:r>
    </w:p>
    <w:p>
      <w:pPr>
        <w:pStyle w:val="ListParagraph"/>
        <w:numPr>
          <w:ilvl w:val="0"/>
          <w:numId w:val="4"/>
        </w:numPr>
        <w:tabs>
          <w:tab w:pos="1985" w:val="left" w:leader="none"/>
        </w:tabs>
        <w:spacing w:line="292" w:lineRule="exact" w:before="0" w:after="0"/>
        <w:ind w:left="1985" w:right="0" w:hanging="126"/>
        <w:jc w:val="both"/>
        <w:rPr>
          <w:sz w:val="24"/>
        </w:rPr>
      </w:pPr>
      <w:r>
        <w:rPr>
          <w:sz w:val="24"/>
        </w:rPr>
        <w:t>A</w:t>
      </w:r>
      <w:r>
        <w:rPr>
          <w:spacing w:val="-2"/>
          <w:sz w:val="24"/>
        </w:rPr>
        <w:t> </w:t>
      </w:r>
      <w:r>
        <w:rPr>
          <w:sz w:val="24"/>
        </w:rPr>
        <w:t>Companhia</w:t>
      </w:r>
      <w:r>
        <w:rPr>
          <w:spacing w:val="-4"/>
          <w:sz w:val="24"/>
        </w:rPr>
        <w:t> </w:t>
      </w:r>
      <w:r>
        <w:rPr>
          <w:sz w:val="24"/>
        </w:rPr>
        <w:t>transfere,</w:t>
      </w:r>
      <w:r>
        <w:rPr>
          <w:spacing w:val="-1"/>
          <w:sz w:val="24"/>
        </w:rPr>
        <w:t> </w:t>
      </w:r>
      <w:r>
        <w:rPr>
          <w:sz w:val="24"/>
        </w:rPr>
        <w:t>substancialmente,</w:t>
      </w:r>
      <w:r>
        <w:rPr>
          <w:spacing w:val="-4"/>
          <w:sz w:val="24"/>
        </w:rPr>
        <w:t> </w:t>
      </w:r>
      <w:r>
        <w:rPr>
          <w:sz w:val="24"/>
        </w:rPr>
        <w:t>todos</w:t>
      </w:r>
      <w:r>
        <w:rPr>
          <w:spacing w:val="-1"/>
          <w:sz w:val="24"/>
        </w:rPr>
        <w:t> </w:t>
      </w:r>
      <w:r>
        <w:rPr>
          <w:sz w:val="24"/>
        </w:rPr>
        <w:t>os</w:t>
      </w:r>
      <w:r>
        <w:rPr>
          <w:spacing w:val="-3"/>
          <w:sz w:val="24"/>
        </w:rPr>
        <w:t> </w:t>
      </w:r>
      <w:r>
        <w:rPr>
          <w:sz w:val="24"/>
        </w:rPr>
        <w:t>riscos</w:t>
      </w:r>
      <w:r>
        <w:rPr>
          <w:spacing w:val="-1"/>
          <w:sz w:val="24"/>
        </w:rPr>
        <w:t> </w:t>
      </w:r>
      <w:r>
        <w:rPr>
          <w:sz w:val="24"/>
        </w:rPr>
        <w:t>e</w:t>
      </w:r>
      <w:r>
        <w:rPr>
          <w:spacing w:val="-4"/>
          <w:sz w:val="24"/>
        </w:rPr>
        <w:t> </w:t>
      </w:r>
      <w:r>
        <w:rPr>
          <w:sz w:val="24"/>
        </w:rPr>
        <w:t>benefícios</w:t>
      </w:r>
      <w:r>
        <w:rPr>
          <w:spacing w:val="-1"/>
          <w:sz w:val="24"/>
        </w:rPr>
        <w:t> </w:t>
      </w:r>
      <w:r>
        <w:rPr>
          <w:sz w:val="24"/>
        </w:rPr>
        <w:t>do</w:t>
      </w:r>
      <w:r>
        <w:rPr>
          <w:spacing w:val="-3"/>
          <w:sz w:val="24"/>
        </w:rPr>
        <w:t> </w:t>
      </w:r>
      <w:r>
        <w:rPr>
          <w:spacing w:val="-2"/>
          <w:sz w:val="24"/>
        </w:rPr>
        <w:t>ativo;</w:t>
      </w:r>
    </w:p>
    <w:p>
      <w:pPr>
        <w:pStyle w:val="ListParagraph"/>
        <w:numPr>
          <w:ilvl w:val="0"/>
          <w:numId w:val="4"/>
        </w:numPr>
        <w:tabs>
          <w:tab w:pos="1974" w:val="left" w:leader="none"/>
        </w:tabs>
        <w:spacing w:line="240" w:lineRule="auto" w:before="0" w:after="0"/>
        <w:ind w:left="1859" w:right="345" w:firstLine="0"/>
        <w:jc w:val="both"/>
        <w:rPr>
          <w:sz w:val="24"/>
        </w:rPr>
      </w:pPr>
      <w:r>
        <w:rPr>
          <w:sz w:val="24"/>
        </w:rPr>
        <w:t>A</w:t>
      </w:r>
      <w:r>
        <w:rPr>
          <w:spacing w:val="-14"/>
          <w:sz w:val="24"/>
        </w:rPr>
        <w:t> </w:t>
      </w:r>
      <w:r>
        <w:rPr>
          <w:sz w:val="24"/>
        </w:rPr>
        <w:t>Companhia</w:t>
      </w:r>
      <w:r>
        <w:rPr>
          <w:spacing w:val="-14"/>
          <w:sz w:val="24"/>
        </w:rPr>
        <w:t> </w:t>
      </w:r>
      <w:r>
        <w:rPr>
          <w:sz w:val="24"/>
        </w:rPr>
        <w:t>não</w:t>
      </w:r>
      <w:r>
        <w:rPr>
          <w:spacing w:val="-13"/>
          <w:sz w:val="24"/>
        </w:rPr>
        <w:t> </w:t>
      </w:r>
      <w:r>
        <w:rPr>
          <w:sz w:val="24"/>
        </w:rPr>
        <w:t>transfere</w:t>
      </w:r>
      <w:r>
        <w:rPr>
          <w:spacing w:val="-14"/>
          <w:sz w:val="24"/>
        </w:rPr>
        <w:t> </w:t>
      </w:r>
      <w:r>
        <w:rPr>
          <w:sz w:val="24"/>
        </w:rPr>
        <w:t>nem</w:t>
      </w:r>
      <w:r>
        <w:rPr>
          <w:spacing w:val="-13"/>
          <w:sz w:val="24"/>
        </w:rPr>
        <w:t> </w:t>
      </w:r>
      <w:r>
        <w:rPr>
          <w:sz w:val="24"/>
        </w:rPr>
        <w:t>retém</w:t>
      </w:r>
      <w:r>
        <w:rPr>
          <w:spacing w:val="-14"/>
          <w:sz w:val="24"/>
        </w:rPr>
        <w:t> </w:t>
      </w:r>
      <w:r>
        <w:rPr>
          <w:sz w:val="24"/>
        </w:rPr>
        <w:t>substancialmente</w:t>
      </w:r>
      <w:r>
        <w:rPr>
          <w:spacing w:val="-13"/>
          <w:sz w:val="24"/>
        </w:rPr>
        <w:t> </w:t>
      </w:r>
      <w:r>
        <w:rPr>
          <w:sz w:val="24"/>
        </w:rPr>
        <w:t>todos</w:t>
      </w:r>
      <w:r>
        <w:rPr>
          <w:spacing w:val="-14"/>
          <w:sz w:val="24"/>
        </w:rPr>
        <w:t> </w:t>
      </w:r>
      <w:r>
        <w:rPr>
          <w:sz w:val="24"/>
        </w:rPr>
        <w:t>os</w:t>
      </w:r>
      <w:r>
        <w:rPr>
          <w:spacing w:val="-14"/>
          <w:sz w:val="24"/>
        </w:rPr>
        <w:t> </w:t>
      </w:r>
      <w:r>
        <w:rPr>
          <w:sz w:val="24"/>
        </w:rPr>
        <w:t>riscos</w:t>
      </w:r>
      <w:r>
        <w:rPr>
          <w:spacing w:val="-13"/>
          <w:sz w:val="24"/>
        </w:rPr>
        <w:t> </w:t>
      </w:r>
      <w:r>
        <w:rPr>
          <w:sz w:val="24"/>
        </w:rPr>
        <w:t>e</w:t>
      </w:r>
      <w:r>
        <w:rPr>
          <w:spacing w:val="-14"/>
          <w:sz w:val="24"/>
        </w:rPr>
        <w:t> </w:t>
      </w:r>
      <w:r>
        <w:rPr>
          <w:sz w:val="24"/>
        </w:rPr>
        <w:t>benefícios relativos ao ativo, mas transfere o controle sobre o ativo.</w:t>
      </w:r>
    </w:p>
    <w:p>
      <w:pPr>
        <w:pStyle w:val="BodyText"/>
        <w:spacing w:before="1"/>
      </w:pPr>
    </w:p>
    <w:p>
      <w:pPr>
        <w:pStyle w:val="Heading2"/>
        <w:numPr>
          <w:ilvl w:val="2"/>
          <w:numId w:val="2"/>
        </w:numPr>
        <w:tabs>
          <w:tab w:pos="1729" w:val="left" w:leader="none"/>
        </w:tabs>
        <w:spacing w:line="240" w:lineRule="auto" w:before="0" w:after="0"/>
        <w:ind w:left="1729" w:right="0" w:hanging="720"/>
        <w:jc w:val="left"/>
      </w:pPr>
      <w:r>
        <w:rPr/>
        <w:t>Redução</w:t>
      </w:r>
      <w:r>
        <w:rPr>
          <w:spacing w:val="-2"/>
        </w:rPr>
        <w:t> </w:t>
      </w:r>
      <w:r>
        <w:rPr/>
        <w:t>ao valor</w:t>
      </w:r>
      <w:r>
        <w:rPr>
          <w:spacing w:val="-2"/>
        </w:rPr>
        <w:t> </w:t>
      </w:r>
      <w:r>
        <w:rPr/>
        <w:t>recuperável</w:t>
      </w:r>
      <w:r>
        <w:rPr>
          <w:spacing w:val="-2"/>
        </w:rPr>
        <w:t> </w:t>
      </w:r>
      <w:r>
        <w:rPr/>
        <w:t>de</w:t>
      </w:r>
      <w:r>
        <w:rPr>
          <w:spacing w:val="-2"/>
        </w:rPr>
        <w:t> </w:t>
      </w:r>
      <w:r>
        <w:rPr/>
        <w:t>ativos</w:t>
      </w:r>
      <w:r>
        <w:rPr>
          <w:spacing w:val="1"/>
        </w:rPr>
        <w:t> </w:t>
      </w:r>
      <w:r>
        <w:rPr>
          <w:spacing w:val="-2"/>
        </w:rPr>
        <w:t>financeiros</w:t>
      </w:r>
    </w:p>
    <w:p>
      <w:pPr>
        <w:pStyle w:val="BodyText"/>
        <w:rPr>
          <w:b/>
        </w:rPr>
      </w:pPr>
    </w:p>
    <w:p>
      <w:pPr>
        <w:pStyle w:val="BodyText"/>
        <w:ind w:left="1009" w:right="341"/>
        <w:jc w:val="both"/>
      </w:pPr>
      <w:r>
        <w:rPr/>
        <w:t>A Companhia avalia, nas</w:t>
      </w:r>
      <w:r>
        <w:rPr>
          <w:spacing w:val="-2"/>
        </w:rPr>
        <w:t> </w:t>
      </w:r>
      <w:r>
        <w:rPr/>
        <w:t>datas do balanço, se há alguma evidência objetiva que determine se o ativo financeiro ou grupo de ativos financeiros não é recuperável.</w:t>
      </w:r>
    </w:p>
    <w:p>
      <w:pPr>
        <w:pStyle w:val="BodyText"/>
        <w:spacing w:before="293"/>
        <w:ind w:left="1009" w:right="344"/>
        <w:jc w:val="both"/>
      </w:pPr>
      <w:r>
        <w:rPr/>
        <w:t>Um ativo financeiro ou grupo de ativos financeiros é considerado como não recuperável se,</w:t>
      </w:r>
      <w:r>
        <w:rPr>
          <w:spacing w:val="-1"/>
        </w:rPr>
        <w:t> </w:t>
      </w:r>
      <w:r>
        <w:rPr/>
        <w:t>e somente</w:t>
      </w:r>
      <w:r>
        <w:rPr>
          <w:spacing w:val="-11"/>
        </w:rPr>
        <w:t> </w:t>
      </w:r>
      <w:r>
        <w:rPr/>
        <w:t>se,</w:t>
      </w:r>
      <w:r>
        <w:rPr>
          <w:spacing w:val="-11"/>
        </w:rPr>
        <w:t> </w:t>
      </w:r>
      <w:r>
        <w:rPr/>
        <w:t>houver</w:t>
      </w:r>
      <w:r>
        <w:rPr>
          <w:spacing w:val="-11"/>
        </w:rPr>
        <w:t> </w:t>
      </w:r>
      <w:r>
        <w:rPr/>
        <w:t>evidência</w:t>
      </w:r>
      <w:r>
        <w:rPr>
          <w:spacing w:val="-10"/>
        </w:rPr>
        <w:t> </w:t>
      </w:r>
      <w:r>
        <w:rPr/>
        <w:t>objetiva</w:t>
      </w:r>
      <w:r>
        <w:rPr>
          <w:spacing w:val="-13"/>
        </w:rPr>
        <w:t> </w:t>
      </w:r>
      <w:r>
        <w:rPr/>
        <w:t>de</w:t>
      </w:r>
      <w:r>
        <w:rPr>
          <w:spacing w:val="-7"/>
        </w:rPr>
        <w:t> </w:t>
      </w:r>
      <w:r>
        <w:rPr/>
        <w:t>ausência</w:t>
      </w:r>
      <w:r>
        <w:rPr>
          <w:spacing w:val="-10"/>
        </w:rPr>
        <w:t> </w:t>
      </w:r>
      <w:r>
        <w:rPr/>
        <w:t>de</w:t>
      </w:r>
      <w:r>
        <w:rPr>
          <w:spacing w:val="-11"/>
        </w:rPr>
        <w:t> </w:t>
      </w:r>
      <w:r>
        <w:rPr/>
        <w:t>recuperabilidade</w:t>
      </w:r>
      <w:r>
        <w:rPr>
          <w:spacing w:val="-11"/>
        </w:rPr>
        <w:t> </w:t>
      </w:r>
      <w:r>
        <w:rPr/>
        <w:t>como</w:t>
      </w:r>
      <w:r>
        <w:rPr>
          <w:spacing w:val="-10"/>
        </w:rPr>
        <w:t> </w:t>
      </w:r>
      <w:r>
        <w:rPr/>
        <w:t>resultado</w:t>
      </w:r>
      <w:r>
        <w:rPr>
          <w:spacing w:val="-10"/>
        </w:rPr>
        <w:t> </w:t>
      </w:r>
      <w:r>
        <w:rPr/>
        <w:t>de</w:t>
      </w:r>
      <w:r>
        <w:rPr>
          <w:spacing w:val="-11"/>
        </w:rPr>
        <w:t> </w:t>
      </w:r>
      <w:r>
        <w:rPr/>
        <w:t>um ou mais eventos que tenham acontecido depois do reconhecimento inicial do ativo (“um evento de perda” incorrida) e este evento de perda tenha impacto no fluxo de caixa futuro estimado do ativo financeiro ou da Companhia.</w:t>
      </w:r>
    </w:p>
    <w:p>
      <w:pPr>
        <w:pStyle w:val="Heading2"/>
        <w:numPr>
          <w:ilvl w:val="2"/>
          <w:numId w:val="2"/>
        </w:numPr>
        <w:tabs>
          <w:tab w:pos="1729" w:val="left" w:leader="none"/>
        </w:tabs>
        <w:spacing w:line="240" w:lineRule="auto" w:before="291" w:after="0"/>
        <w:ind w:left="1729" w:right="0" w:hanging="720"/>
        <w:jc w:val="left"/>
      </w:pPr>
      <w:r>
        <w:rPr/>
        <w:t>Passivos</w:t>
      </w:r>
      <w:r>
        <w:rPr>
          <w:spacing w:val="-4"/>
        </w:rPr>
        <w:t> </w:t>
      </w:r>
      <w:r>
        <w:rPr>
          <w:spacing w:val="-2"/>
        </w:rPr>
        <w:t>financeiros</w:t>
      </w:r>
    </w:p>
    <w:p>
      <w:pPr>
        <w:pStyle w:val="BodyText"/>
        <w:rPr>
          <w:b/>
        </w:rPr>
      </w:pPr>
    </w:p>
    <w:p>
      <w:pPr>
        <w:pStyle w:val="ListParagraph"/>
        <w:numPr>
          <w:ilvl w:val="3"/>
          <w:numId w:val="2"/>
        </w:numPr>
        <w:tabs>
          <w:tab w:pos="2103" w:val="left" w:leader="none"/>
        </w:tabs>
        <w:spacing w:line="240" w:lineRule="auto" w:before="0" w:after="0"/>
        <w:ind w:left="2103" w:right="0" w:hanging="244"/>
        <w:jc w:val="both"/>
        <w:rPr>
          <w:b/>
          <w:sz w:val="24"/>
        </w:rPr>
      </w:pPr>
      <w:r>
        <w:rPr>
          <w:b/>
          <w:sz w:val="24"/>
        </w:rPr>
        <w:t>Reconhecimento</w:t>
      </w:r>
      <w:r>
        <w:rPr>
          <w:b/>
          <w:spacing w:val="-1"/>
          <w:sz w:val="24"/>
        </w:rPr>
        <w:t> </w:t>
      </w:r>
      <w:r>
        <w:rPr>
          <w:b/>
          <w:sz w:val="24"/>
        </w:rPr>
        <w:t>inicial</w:t>
      </w:r>
      <w:r>
        <w:rPr>
          <w:b/>
          <w:spacing w:val="-1"/>
          <w:sz w:val="24"/>
        </w:rPr>
        <w:t> </w:t>
      </w:r>
      <w:r>
        <w:rPr>
          <w:b/>
          <w:sz w:val="24"/>
        </w:rPr>
        <w:t>e</w:t>
      </w:r>
      <w:r>
        <w:rPr>
          <w:b/>
          <w:spacing w:val="-1"/>
          <w:sz w:val="24"/>
        </w:rPr>
        <w:t> </w:t>
      </w:r>
      <w:r>
        <w:rPr>
          <w:b/>
          <w:spacing w:val="-2"/>
          <w:sz w:val="24"/>
        </w:rPr>
        <w:t>mensuração</w:t>
      </w:r>
    </w:p>
    <w:p>
      <w:pPr>
        <w:pStyle w:val="BodyText"/>
        <w:spacing w:before="2"/>
        <w:ind w:left="1859" w:right="345"/>
        <w:jc w:val="both"/>
      </w:pPr>
      <w:r>
        <w:rPr/>
        <w:t>Os passivos financeiros são classificados na categoria de empréstimos e financiamentos.</w:t>
      </w:r>
      <w:r>
        <w:rPr>
          <w:spacing w:val="-6"/>
        </w:rPr>
        <w:t> </w:t>
      </w:r>
      <w:r>
        <w:rPr/>
        <w:t>A</w:t>
      </w:r>
      <w:r>
        <w:rPr>
          <w:spacing w:val="-8"/>
        </w:rPr>
        <w:t> </w:t>
      </w:r>
      <w:r>
        <w:rPr/>
        <w:t>Companhia</w:t>
      </w:r>
      <w:r>
        <w:rPr>
          <w:spacing w:val="-8"/>
        </w:rPr>
        <w:t> </w:t>
      </w:r>
      <w:r>
        <w:rPr/>
        <w:t>determina</w:t>
      </w:r>
      <w:r>
        <w:rPr>
          <w:spacing w:val="-8"/>
        </w:rPr>
        <w:t> </w:t>
      </w:r>
      <w:r>
        <w:rPr/>
        <w:t>a</w:t>
      </w:r>
      <w:r>
        <w:rPr>
          <w:spacing w:val="-6"/>
        </w:rPr>
        <w:t> </w:t>
      </w:r>
      <w:r>
        <w:rPr/>
        <w:t>classificação</w:t>
      </w:r>
      <w:r>
        <w:rPr>
          <w:spacing w:val="-4"/>
        </w:rPr>
        <w:t> </w:t>
      </w:r>
      <w:r>
        <w:rPr/>
        <w:t>dos</w:t>
      </w:r>
      <w:r>
        <w:rPr>
          <w:spacing w:val="-9"/>
        </w:rPr>
        <w:t> </w:t>
      </w:r>
      <w:r>
        <w:rPr/>
        <w:t>seus</w:t>
      </w:r>
      <w:r>
        <w:rPr>
          <w:spacing w:val="-6"/>
        </w:rPr>
        <w:t> </w:t>
      </w:r>
      <w:r>
        <w:rPr/>
        <w:t>passivos</w:t>
      </w:r>
      <w:r>
        <w:rPr>
          <w:spacing w:val="-10"/>
        </w:rPr>
        <w:t> </w:t>
      </w:r>
      <w:r>
        <w:rPr/>
        <w:t>financeiros no momento do seu reconhecimento inicial.</w:t>
      </w:r>
    </w:p>
    <w:p>
      <w:pPr>
        <w:pStyle w:val="BodyText"/>
      </w:pPr>
    </w:p>
    <w:p>
      <w:pPr>
        <w:pStyle w:val="BodyText"/>
        <w:ind w:left="1859" w:right="345"/>
        <w:jc w:val="both"/>
      </w:pPr>
      <w:r>
        <w:rPr/>
        <w:t>Passivos financeiros são inicialmente reconhecidos a valor justo e, no caso de empréstimos e financiamentos, são acrescidos do custo da transação diretamente </w:t>
      </w:r>
      <w:r>
        <w:rPr>
          <w:spacing w:val="-2"/>
        </w:rPr>
        <w:t>relacionado.</w:t>
      </w:r>
    </w:p>
    <w:p>
      <w:pPr>
        <w:pStyle w:val="BodyText"/>
        <w:spacing w:before="292"/>
        <w:ind w:left="1859" w:right="343"/>
        <w:jc w:val="both"/>
      </w:pPr>
      <w:r>
        <w:rPr/>
        <w:t>Os</w:t>
      </w:r>
      <w:r>
        <w:rPr>
          <w:spacing w:val="-14"/>
        </w:rPr>
        <w:t> </w:t>
      </w:r>
      <w:r>
        <w:rPr/>
        <w:t>passivos</w:t>
      </w:r>
      <w:r>
        <w:rPr>
          <w:spacing w:val="-14"/>
        </w:rPr>
        <w:t> </w:t>
      </w:r>
      <w:r>
        <w:rPr/>
        <w:t>financeiros</w:t>
      </w:r>
      <w:r>
        <w:rPr>
          <w:spacing w:val="-13"/>
        </w:rPr>
        <w:t> </w:t>
      </w:r>
      <w:r>
        <w:rPr/>
        <w:t>incluem</w:t>
      </w:r>
      <w:r>
        <w:rPr>
          <w:spacing w:val="-14"/>
        </w:rPr>
        <w:t> </w:t>
      </w:r>
      <w:r>
        <w:rPr/>
        <w:t>contas</w:t>
      </w:r>
      <w:r>
        <w:rPr>
          <w:spacing w:val="-13"/>
        </w:rPr>
        <w:t> </w:t>
      </w:r>
      <w:r>
        <w:rPr/>
        <w:t>a</w:t>
      </w:r>
      <w:r>
        <w:rPr>
          <w:spacing w:val="-14"/>
        </w:rPr>
        <w:t> </w:t>
      </w:r>
      <w:r>
        <w:rPr/>
        <w:t>pagar</w:t>
      </w:r>
      <w:r>
        <w:rPr>
          <w:spacing w:val="-13"/>
        </w:rPr>
        <w:t> </w:t>
      </w:r>
      <w:r>
        <w:rPr/>
        <w:t>a</w:t>
      </w:r>
      <w:r>
        <w:rPr>
          <w:spacing w:val="-14"/>
        </w:rPr>
        <w:t> </w:t>
      </w:r>
      <w:r>
        <w:rPr/>
        <w:t>fornecedores,</w:t>
      </w:r>
      <w:r>
        <w:rPr>
          <w:spacing w:val="-14"/>
        </w:rPr>
        <w:t> </w:t>
      </w:r>
      <w:r>
        <w:rPr/>
        <w:t>obrigações</w:t>
      </w:r>
      <w:r>
        <w:rPr>
          <w:spacing w:val="-13"/>
        </w:rPr>
        <w:t> </w:t>
      </w:r>
      <w:r>
        <w:rPr/>
        <w:t>contratuais e outras contas a pagar.</w:t>
      </w:r>
    </w:p>
    <w:p>
      <w:pPr>
        <w:pStyle w:val="Heading2"/>
        <w:numPr>
          <w:ilvl w:val="3"/>
          <w:numId w:val="2"/>
        </w:numPr>
        <w:tabs>
          <w:tab w:pos="2116" w:val="left" w:leader="none"/>
        </w:tabs>
        <w:spacing w:line="240" w:lineRule="auto" w:before="292" w:after="0"/>
        <w:ind w:left="2116" w:right="0" w:hanging="257"/>
        <w:jc w:val="both"/>
      </w:pPr>
      <w:r>
        <w:rPr/>
        <w:t>Mensuração</w:t>
      </w:r>
      <w:r>
        <w:rPr>
          <w:spacing w:val="-3"/>
        </w:rPr>
        <w:t> </w:t>
      </w:r>
      <w:r>
        <w:rPr>
          <w:spacing w:val="-2"/>
        </w:rPr>
        <w:t>subsequente</w:t>
      </w:r>
    </w:p>
    <w:p>
      <w:pPr>
        <w:pStyle w:val="BodyText"/>
        <w:ind w:left="1859" w:right="346"/>
        <w:jc w:val="both"/>
      </w:pPr>
      <w:r>
        <w:rPr/>
        <w:t>A mensuração subsequente dos passivos financeiros depende da sua classificação, que pode ser da seguinte forma:</w:t>
      </w:r>
    </w:p>
    <w:p>
      <w:pPr>
        <w:pStyle w:val="BodyText"/>
        <w:spacing w:before="2"/>
      </w:pPr>
    </w:p>
    <w:p>
      <w:pPr>
        <w:pStyle w:val="Heading2"/>
        <w:ind w:left="1859" w:firstLine="0"/>
        <w:jc w:val="both"/>
      </w:pPr>
      <w:r>
        <w:rPr/>
        <w:t>Empréstimos</w:t>
      </w:r>
      <w:r>
        <w:rPr>
          <w:spacing w:val="-3"/>
        </w:rPr>
        <w:t> </w:t>
      </w:r>
      <w:r>
        <w:rPr/>
        <w:t>e</w:t>
      </w:r>
      <w:r>
        <w:rPr>
          <w:spacing w:val="1"/>
        </w:rPr>
        <w:t> </w:t>
      </w:r>
      <w:r>
        <w:rPr>
          <w:spacing w:val="-2"/>
        </w:rPr>
        <w:t>financiamentos</w:t>
      </w:r>
    </w:p>
    <w:p>
      <w:pPr>
        <w:pStyle w:val="BodyText"/>
        <w:ind w:left="1859" w:right="342"/>
        <w:jc w:val="both"/>
      </w:pPr>
      <w:r>
        <w:rPr/>
        <w:t>Após reconhecimento inicial, empréstimos e financiamentos sujeitos a juros são mensurados subsequentemente pelo custo amortizado, utilizando o método da</w:t>
      </w:r>
      <w:r>
        <w:rPr>
          <w:spacing w:val="-1"/>
        </w:rPr>
        <w:t> </w:t>
      </w:r>
      <w:r>
        <w:rPr/>
        <w:t>taxa de juros efetivos. Ganhos e perdas são reconhecidos na demonstração do resultado no momento da baixa dos passivos, bem como durante o processo de amortização pelo método da taxa de juros efetivos.</w:t>
      </w:r>
    </w:p>
    <w:p>
      <w:pPr>
        <w:pStyle w:val="Heading2"/>
        <w:numPr>
          <w:ilvl w:val="3"/>
          <w:numId w:val="2"/>
        </w:numPr>
        <w:tabs>
          <w:tab w:pos="2088" w:val="left" w:leader="none"/>
        </w:tabs>
        <w:spacing w:line="240" w:lineRule="auto" w:before="292" w:after="0"/>
        <w:ind w:left="2088" w:right="0" w:hanging="229"/>
        <w:jc w:val="left"/>
      </w:pPr>
      <w:r>
        <w:rPr>
          <w:spacing w:val="-2"/>
        </w:rPr>
        <w:t>Baixa</w:t>
      </w:r>
    </w:p>
    <w:p>
      <w:pPr>
        <w:pStyle w:val="BodyText"/>
        <w:ind w:left="1859"/>
      </w:pPr>
      <w:r>
        <w:rPr/>
        <w:t>Um</w:t>
      </w:r>
      <w:r>
        <w:rPr>
          <w:spacing w:val="-1"/>
        </w:rPr>
        <w:t> </w:t>
      </w:r>
      <w:r>
        <w:rPr/>
        <w:t>passivo</w:t>
      </w:r>
      <w:r>
        <w:rPr>
          <w:spacing w:val="-4"/>
        </w:rPr>
        <w:t> </w:t>
      </w:r>
      <w:r>
        <w:rPr/>
        <w:t>financeiro</w:t>
      </w:r>
      <w:r>
        <w:rPr>
          <w:spacing w:val="-2"/>
        </w:rPr>
        <w:t> </w:t>
      </w:r>
      <w:r>
        <w:rPr/>
        <w:t>é</w:t>
      </w:r>
      <w:r>
        <w:rPr>
          <w:spacing w:val="1"/>
        </w:rPr>
        <w:t> </w:t>
      </w:r>
      <w:r>
        <w:rPr/>
        <w:t>baixado</w:t>
      </w:r>
      <w:r>
        <w:rPr>
          <w:spacing w:val="1"/>
        </w:rPr>
        <w:t> </w:t>
      </w:r>
      <w:r>
        <w:rPr>
          <w:spacing w:val="-2"/>
        </w:rPr>
        <w:t>quando:</w:t>
      </w:r>
    </w:p>
    <w:p>
      <w:pPr>
        <w:pStyle w:val="ListParagraph"/>
        <w:numPr>
          <w:ilvl w:val="0"/>
          <w:numId w:val="4"/>
        </w:numPr>
        <w:tabs>
          <w:tab w:pos="1985" w:val="left" w:leader="none"/>
        </w:tabs>
        <w:spacing w:line="240" w:lineRule="auto" w:before="0" w:after="0"/>
        <w:ind w:left="1985" w:right="0" w:hanging="126"/>
        <w:jc w:val="left"/>
        <w:rPr>
          <w:sz w:val="24"/>
        </w:rPr>
      </w:pPr>
      <w:r>
        <w:rPr>
          <w:sz w:val="24"/>
        </w:rPr>
        <w:t>A</w:t>
      </w:r>
      <w:r>
        <w:rPr>
          <w:spacing w:val="-1"/>
          <w:sz w:val="24"/>
        </w:rPr>
        <w:t> </w:t>
      </w:r>
      <w:r>
        <w:rPr>
          <w:sz w:val="24"/>
        </w:rPr>
        <w:t>obrigação</w:t>
      </w:r>
      <w:r>
        <w:rPr>
          <w:spacing w:val="-3"/>
          <w:sz w:val="24"/>
        </w:rPr>
        <w:t> </w:t>
      </w:r>
      <w:r>
        <w:rPr>
          <w:sz w:val="24"/>
        </w:rPr>
        <w:t>é</w:t>
      </w:r>
      <w:r>
        <w:rPr>
          <w:spacing w:val="1"/>
          <w:sz w:val="24"/>
        </w:rPr>
        <w:t> </w:t>
      </w:r>
      <w:r>
        <w:rPr>
          <w:sz w:val="24"/>
        </w:rPr>
        <w:t>revogada,</w:t>
      </w:r>
      <w:r>
        <w:rPr>
          <w:spacing w:val="-2"/>
          <w:sz w:val="24"/>
        </w:rPr>
        <w:t> </w:t>
      </w:r>
      <w:r>
        <w:rPr>
          <w:sz w:val="24"/>
        </w:rPr>
        <w:t>cancelada</w:t>
      </w:r>
      <w:r>
        <w:rPr>
          <w:spacing w:val="-1"/>
          <w:sz w:val="24"/>
        </w:rPr>
        <w:t> </w:t>
      </w:r>
      <w:r>
        <w:rPr>
          <w:sz w:val="24"/>
        </w:rPr>
        <w:t>ou</w:t>
      </w:r>
      <w:r>
        <w:rPr>
          <w:spacing w:val="-3"/>
          <w:sz w:val="24"/>
        </w:rPr>
        <w:t> </w:t>
      </w:r>
      <w:r>
        <w:rPr>
          <w:sz w:val="24"/>
        </w:rPr>
        <w:t>quando</w:t>
      </w:r>
      <w:r>
        <w:rPr>
          <w:spacing w:val="-3"/>
          <w:sz w:val="24"/>
        </w:rPr>
        <w:t> </w:t>
      </w:r>
      <w:r>
        <w:rPr>
          <w:spacing w:val="-2"/>
          <w:sz w:val="24"/>
        </w:rPr>
        <w:t>expirar;</w:t>
      </w:r>
    </w:p>
    <w:p>
      <w:pPr>
        <w:spacing w:after="0" w:line="240" w:lineRule="auto"/>
        <w:jc w:val="left"/>
        <w:rPr>
          <w:sz w:val="24"/>
        </w:rPr>
        <w:sectPr>
          <w:pgSz w:w="11910" w:h="16840"/>
          <w:pgMar w:header="103" w:footer="994" w:top="1720" w:bottom="1240" w:left="920" w:right="500"/>
        </w:sectPr>
      </w:pPr>
    </w:p>
    <w:p>
      <w:pPr>
        <w:pStyle w:val="ListParagraph"/>
        <w:numPr>
          <w:ilvl w:val="0"/>
          <w:numId w:val="4"/>
        </w:numPr>
        <w:tabs>
          <w:tab w:pos="2143" w:val="left" w:leader="none"/>
        </w:tabs>
        <w:spacing w:line="240" w:lineRule="auto" w:before="254" w:after="0"/>
        <w:ind w:left="1859" w:right="342" w:firstLine="0"/>
        <w:jc w:val="both"/>
        <w:rPr>
          <w:sz w:val="24"/>
        </w:rPr>
      </w:pPr>
      <w:r>
        <w:rPr>
          <w:sz w:val="24"/>
        </w:rPr>
        <w:t>Quando for substituído por outro do mesmo mutuante com termos substancialmente diferentes;</w:t>
      </w:r>
    </w:p>
    <w:p>
      <w:pPr>
        <w:pStyle w:val="ListParagraph"/>
        <w:numPr>
          <w:ilvl w:val="0"/>
          <w:numId w:val="4"/>
        </w:numPr>
        <w:tabs>
          <w:tab w:pos="2008" w:val="left" w:leader="none"/>
        </w:tabs>
        <w:spacing w:line="240" w:lineRule="auto" w:before="0" w:after="0"/>
        <w:ind w:left="1859" w:right="344" w:firstLine="0"/>
        <w:jc w:val="both"/>
        <w:rPr>
          <w:sz w:val="24"/>
        </w:rPr>
      </w:pPr>
      <w:r>
        <w:rPr>
          <w:sz w:val="24"/>
        </w:rPr>
        <w:t>Quando os termos de um passivo existente forem significativamente de um novo passivo, sendo a diferença nos correspondentes valores contábeis reconhecida na demonstração do resultado.</w:t>
      </w:r>
    </w:p>
    <w:p>
      <w:pPr>
        <w:pStyle w:val="BodyText"/>
        <w:spacing w:before="1"/>
      </w:pPr>
    </w:p>
    <w:p>
      <w:pPr>
        <w:pStyle w:val="Heading2"/>
        <w:numPr>
          <w:ilvl w:val="1"/>
          <w:numId w:val="2"/>
        </w:numPr>
        <w:tabs>
          <w:tab w:pos="1062" w:val="left" w:leader="none"/>
        </w:tabs>
        <w:spacing w:line="240" w:lineRule="auto" w:before="0" w:after="0"/>
        <w:ind w:left="1062" w:right="0" w:hanging="478"/>
        <w:jc w:val="left"/>
      </w:pPr>
      <w:r>
        <w:rPr/>
        <w:t>Contas a</w:t>
      </w:r>
      <w:r>
        <w:rPr>
          <w:spacing w:val="-4"/>
        </w:rPr>
        <w:t> </w:t>
      </w:r>
      <w:r>
        <w:rPr/>
        <w:t>receber</w:t>
      </w:r>
      <w:r>
        <w:rPr>
          <w:spacing w:val="-1"/>
        </w:rPr>
        <w:t> </w:t>
      </w:r>
      <w:r>
        <w:rPr/>
        <w:t>de</w:t>
      </w:r>
      <w:r>
        <w:rPr>
          <w:spacing w:val="2"/>
        </w:rPr>
        <w:t> </w:t>
      </w:r>
      <w:r>
        <w:rPr>
          <w:spacing w:val="-2"/>
        </w:rPr>
        <w:t>clientes</w:t>
      </w:r>
    </w:p>
    <w:p>
      <w:pPr>
        <w:pStyle w:val="BodyText"/>
        <w:spacing w:before="293"/>
        <w:ind w:left="1009" w:right="342"/>
        <w:jc w:val="both"/>
      </w:pPr>
      <w:r>
        <w:rPr/>
        <w:t>As</w:t>
      </w:r>
      <w:r>
        <w:rPr>
          <w:spacing w:val="-4"/>
        </w:rPr>
        <w:t> </w:t>
      </w:r>
      <w:r>
        <w:rPr/>
        <w:t>contas</w:t>
      </w:r>
      <w:r>
        <w:rPr>
          <w:spacing w:val="-4"/>
        </w:rPr>
        <w:t> </w:t>
      </w:r>
      <w:r>
        <w:rPr/>
        <w:t>a</w:t>
      </w:r>
      <w:r>
        <w:rPr>
          <w:spacing w:val="-6"/>
        </w:rPr>
        <w:t> </w:t>
      </w:r>
      <w:r>
        <w:rPr/>
        <w:t>receber</w:t>
      </w:r>
      <w:r>
        <w:rPr>
          <w:spacing w:val="-6"/>
        </w:rPr>
        <w:t> </w:t>
      </w:r>
      <w:r>
        <w:rPr/>
        <w:t>de</w:t>
      </w:r>
      <w:r>
        <w:rPr>
          <w:spacing w:val="-4"/>
        </w:rPr>
        <w:t> </w:t>
      </w:r>
      <w:r>
        <w:rPr/>
        <w:t>clientes</w:t>
      </w:r>
      <w:r>
        <w:rPr>
          <w:spacing w:val="-7"/>
        </w:rPr>
        <w:t> </w:t>
      </w:r>
      <w:r>
        <w:rPr/>
        <w:t>referem-se</w:t>
      </w:r>
      <w:r>
        <w:rPr>
          <w:spacing w:val="-6"/>
        </w:rPr>
        <w:t> </w:t>
      </w:r>
      <w:r>
        <w:rPr/>
        <w:t>aos</w:t>
      </w:r>
      <w:r>
        <w:rPr>
          <w:spacing w:val="-7"/>
        </w:rPr>
        <w:t> </w:t>
      </w:r>
      <w:r>
        <w:rPr/>
        <w:t>recebíveis</w:t>
      </w:r>
      <w:r>
        <w:rPr>
          <w:spacing w:val="-6"/>
        </w:rPr>
        <w:t> </w:t>
      </w:r>
      <w:r>
        <w:rPr/>
        <w:t>do</w:t>
      </w:r>
      <w:r>
        <w:rPr>
          <w:spacing w:val="-4"/>
        </w:rPr>
        <w:t> </w:t>
      </w:r>
      <w:r>
        <w:rPr/>
        <w:t>ativo</w:t>
      </w:r>
      <w:r>
        <w:rPr>
          <w:spacing w:val="-6"/>
        </w:rPr>
        <w:t> </w:t>
      </w:r>
      <w:r>
        <w:rPr/>
        <w:t>circulante,</w:t>
      </w:r>
      <w:r>
        <w:rPr>
          <w:spacing w:val="-4"/>
        </w:rPr>
        <w:t> </w:t>
      </w:r>
      <w:r>
        <w:rPr/>
        <w:t>sendo</w:t>
      </w:r>
      <w:r>
        <w:rPr>
          <w:spacing w:val="-6"/>
        </w:rPr>
        <w:t> </w:t>
      </w:r>
      <w:r>
        <w:rPr/>
        <w:t>os</w:t>
      </w:r>
      <w:r>
        <w:rPr>
          <w:spacing w:val="-4"/>
        </w:rPr>
        <w:t> </w:t>
      </w:r>
      <w:r>
        <w:rPr/>
        <w:t>valores faturados correspondentes ao</w:t>
      </w:r>
      <w:r>
        <w:rPr>
          <w:spacing w:val="-1"/>
        </w:rPr>
        <w:t> </w:t>
      </w:r>
      <w:r>
        <w:rPr/>
        <w:t>preço</w:t>
      </w:r>
      <w:r>
        <w:rPr>
          <w:spacing w:val="-1"/>
        </w:rPr>
        <w:t> </w:t>
      </w:r>
      <w:r>
        <w:rPr/>
        <w:t>da tarifa vigente</w:t>
      </w:r>
      <w:r>
        <w:rPr>
          <w:spacing w:val="-1"/>
        </w:rPr>
        <w:t> </w:t>
      </w:r>
      <w:r>
        <w:rPr/>
        <w:t>na data da</w:t>
      </w:r>
      <w:r>
        <w:rPr>
          <w:spacing w:val="-1"/>
        </w:rPr>
        <w:t> </w:t>
      </w:r>
      <w:r>
        <w:rPr/>
        <w:t>prestação dos serviços e, no caso</w:t>
      </w:r>
      <w:r>
        <w:rPr>
          <w:spacing w:val="-9"/>
        </w:rPr>
        <w:t> </w:t>
      </w:r>
      <w:r>
        <w:rPr/>
        <w:t>de</w:t>
      </w:r>
      <w:r>
        <w:rPr>
          <w:spacing w:val="-11"/>
        </w:rPr>
        <w:t> </w:t>
      </w:r>
      <w:r>
        <w:rPr/>
        <w:t>arrendamento</w:t>
      </w:r>
      <w:r>
        <w:rPr>
          <w:spacing w:val="-11"/>
        </w:rPr>
        <w:t> </w:t>
      </w:r>
      <w:r>
        <w:rPr/>
        <w:t>de</w:t>
      </w:r>
      <w:r>
        <w:rPr>
          <w:spacing w:val="-9"/>
        </w:rPr>
        <w:t> </w:t>
      </w:r>
      <w:r>
        <w:rPr/>
        <w:t>áreas,</w:t>
      </w:r>
      <w:r>
        <w:rPr>
          <w:spacing w:val="-13"/>
        </w:rPr>
        <w:t> </w:t>
      </w:r>
      <w:r>
        <w:rPr/>
        <w:t>pelos</w:t>
      </w:r>
      <w:r>
        <w:rPr>
          <w:spacing w:val="-9"/>
        </w:rPr>
        <w:t> </w:t>
      </w:r>
      <w:r>
        <w:rPr/>
        <w:t>valores</w:t>
      </w:r>
      <w:r>
        <w:rPr>
          <w:spacing w:val="-11"/>
        </w:rPr>
        <w:t> </w:t>
      </w:r>
      <w:r>
        <w:rPr/>
        <w:t>contratados.</w:t>
      </w:r>
      <w:r>
        <w:rPr>
          <w:spacing w:val="-9"/>
        </w:rPr>
        <w:t> </w:t>
      </w:r>
      <w:r>
        <w:rPr/>
        <w:t>No</w:t>
      </w:r>
      <w:r>
        <w:rPr>
          <w:spacing w:val="-11"/>
        </w:rPr>
        <w:t> </w:t>
      </w:r>
      <w:r>
        <w:rPr/>
        <w:t>saldo</w:t>
      </w:r>
      <w:r>
        <w:rPr>
          <w:spacing w:val="-8"/>
        </w:rPr>
        <w:t> </w:t>
      </w:r>
      <w:r>
        <w:rPr/>
        <w:t>de</w:t>
      </w:r>
      <w:r>
        <w:rPr>
          <w:spacing w:val="-11"/>
        </w:rPr>
        <w:t> </w:t>
      </w:r>
      <w:r>
        <w:rPr/>
        <w:t>contas</w:t>
      </w:r>
      <w:r>
        <w:rPr>
          <w:spacing w:val="-11"/>
        </w:rPr>
        <w:t> </w:t>
      </w:r>
      <w:r>
        <w:rPr/>
        <w:t>a</w:t>
      </w:r>
      <w:r>
        <w:rPr>
          <w:spacing w:val="-11"/>
        </w:rPr>
        <w:t> </w:t>
      </w:r>
      <w:r>
        <w:rPr/>
        <w:t>receber</w:t>
      </w:r>
      <w:r>
        <w:rPr>
          <w:spacing w:val="-11"/>
        </w:rPr>
        <w:t> </w:t>
      </w:r>
      <w:r>
        <w:rPr/>
        <w:t>estão incluídos todos os serviços prestados e todas as receitas com arrendamentos até a data do encerramento do exercício.</w:t>
      </w:r>
    </w:p>
    <w:p>
      <w:pPr>
        <w:pStyle w:val="Heading2"/>
        <w:spacing w:before="292"/>
        <w:ind w:left="1009" w:firstLine="0"/>
        <w:jc w:val="both"/>
      </w:pPr>
      <w:r>
        <w:rPr/>
        <w:t>Reconhecimento</w:t>
      </w:r>
      <w:r>
        <w:rPr>
          <w:spacing w:val="-3"/>
        </w:rPr>
        <w:t> </w:t>
      </w:r>
      <w:r>
        <w:rPr/>
        <w:t>das</w:t>
      </w:r>
      <w:r>
        <w:rPr>
          <w:spacing w:val="-1"/>
        </w:rPr>
        <w:t> </w:t>
      </w:r>
      <w:r>
        <w:rPr/>
        <w:t>perdas</w:t>
      </w:r>
      <w:r>
        <w:rPr>
          <w:spacing w:val="-1"/>
        </w:rPr>
        <w:t> </w:t>
      </w:r>
      <w:r>
        <w:rPr/>
        <w:t>estimadas</w:t>
      </w:r>
      <w:r>
        <w:rPr>
          <w:spacing w:val="-3"/>
        </w:rPr>
        <w:t> </w:t>
      </w:r>
      <w:r>
        <w:rPr/>
        <w:t>de</w:t>
      </w:r>
      <w:r>
        <w:rPr>
          <w:spacing w:val="-2"/>
        </w:rPr>
        <w:t> </w:t>
      </w:r>
      <w:r>
        <w:rPr/>
        <w:t>créditos</w:t>
      </w:r>
      <w:r>
        <w:rPr>
          <w:spacing w:val="-1"/>
        </w:rPr>
        <w:t> </w:t>
      </w:r>
      <w:r>
        <w:rPr/>
        <w:t>de</w:t>
      </w:r>
      <w:r>
        <w:rPr>
          <w:spacing w:val="-5"/>
        </w:rPr>
        <w:t> </w:t>
      </w:r>
      <w:r>
        <w:rPr/>
        <w:t>liquidação</w:t>
      </w:r>
      <w:r>
        <w:rPr>
          <w:spacing w:val="-3"/>
        </w:rPr>
        <w:t> </w:t>
      </w:r>
      <w:r>
        <w:rPr/>
        <w:t>duvidosa</w:t>
      </w:r>
      <w:r>
        <w:rPr>
          <w:spacing w:val="-2"/>
        </w:rPr>
        <w:t> (PECLD)</w:t>
      </w:r>
    </w:p>
    <w:p>
      <w:pPr>
        <w:pStyle w:val="BodyText"/>
        <w:ind w:left="1009" w:right="342"/>
        <w:jc w:val="both"/>
      </w:pPr>
      <w:r>
        <w:rPr/>
        <w:t>Do total de contas a receber,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PECLD´s são constituídas em montantes considerados suficientes pela Administração para cobrir as possíveis perdas na realização destes créditos.</w:t>
      </w:r>
    </w:p>
    <w:p>
      <w:pPr>
        <w:pStyle w:val="BodyText"/>
      </w:pPr>
    </w:p>
    <w:p>
      <w:pPr>
        <w:pStyle w:val="Heading2"/>
        <w:numPr>
          <w:ilvl w:val="1"/>
          <w:numId w:val="2"/>
        </w:numPr>
        <w:tabs>
          <w:tab w:pos="1151" w:val="left" w:leader="none"/>
        </w:tabs>
        <w:spacing w:line="240" w:lineRule="auto" w:before="1" w:after="0"/>
        <w:ind w:left="1151" w:right="0" w:hanging="569"/>
        <w:jc w:val="left"/>
      </w:pPr>
      <w:r>
        <w:rPr/>
        <w:t>Créditos</w:t>
      </w:r>
      <w:r>
        <w:rPr>
          <w:spacing w:val="1"/>
        </w:rPr>
        <w:t> </w:t>
      </w:r>
      <w:r>
        <w:rPr>
          <w:spacing w:val="-2"/>
        </w:rPr>
        <w:t>fiscais</w:t>
      </w:r>
    </w:p>
    <w:p>
      <w:pPr>
        <w:pStyle w:val="BodyText"/>
        <w:spacing w:before="292"/>
        <w:ind w:left="1009" w:right="344"/>
        <w:jc w:val="both"/>
      </w:pPr>
      <w:r>
        <w:rPr/>
        <w:t>Correspondem aos saldos credores de Pasep, Cofins, Imposto de Renda e Contribuição Social a serem utilizados para futuras compensações, além do imposto de renda sobre aplicações </w:t>
      </w:r>
      <w:r>
        <w:rPr>
          <w:spacing w:val="-2"/>
        </w:rPr>
        <w:t>financeiras.</w:t>
      </w:r>
    </w:p>
    <w:p>
      <w:pPr>
        <w:pStyle w:val="Heading2"/>
        <w:numPr>
          <w:ilvl w:val="1"/>
          <w:numId w:val="2"/>
        </w:numPr>
        <w:tabs>
          <w:tab w:pos="1151" w:val="left" w:leader="none"/>
        </w:tabs>
        <w:spacing w:line="240" w:lineRule="auto" w:before="293" w:after="0"/>
        <w:ind w:left="1151" w:right="0" w:hanging="569"/>
        <w:jc w:val="left"/>
      </w:pPr>
      <w:r>
        <w:rPr/>
        <w:t>Depósitos </w:t>
      </w:r>
      <w:r>
        <w:rPr>
          <w:spacing w:val="-2"/>
        </w:rPr>
        <w:t>judiciais</w:t>
      </w:r>
    </w:p>
    <w:p>
      <w:pPr>
        <w:pStyle w:val="BodyText"/>
        <w:spacing w:before="292"/>
        <w:ind w:left="1009" w:right="344"/>
        <w:jc w:val="both"/>
      </w:pPr>
      <w:r>
        <w:rPr/>
        <w:t>Correspondem a valores bloqueados e valores dados em garantia em processos de cobrança, os quais a Companhia mantém discussão judicial acerca dos valores envolvidos e sua </w:t>
      </w:r>
      <w:r>
        <w:rPr>
          <w:spacing w:val="-2"/>
        </w:rPr>
        <w:t>exigibilidade.</w:t>
      </w:r>
    </w:p>
    <w:p>
      <w:pPr>
        <w:pStyle w:val="Heading2"/>
        <w:numPr>
          <w:ilvl w:val="1"/>
          <w:numId w:val="2"/>
        </w:numPr>
        <w:tabs>
          <w:tab w:pos="1151" w:val="left" w:leader="none"/>
        </w:tabs>
        <w:spacing w:line="240" w:lineRule="auto" w:before="292" w:after="0"/>
        <w:ind w:left="1151" w:right="0" w:hanging="569"/>
        <w:jc w:val="left"/>
      </w:pPr>
      <w:r>
        <w:rPr/>
        <w:t>Propriedade</w:t>
      </w:r>
      <w:r>
        <w:rPr>
          <w:spacing w:val="-2"/>
        </w:rPr>
        <w:t> </w:t>
      </w:r>
      <w:r>
        <w:rPr/>
        <w:t>para</w:t>
      </w:r>
      <w:r>
        <w:rPr>
          <w:spacing w:val="-2"/>
        </w:rPr>
        <w:t> investimento</w:t>
      </w:r>
    </w:p>
    <w:p>
      <w:pPr>
        <w:pStyle w:val="BodyText"/>
        <w:spacing w:before="2"/>
        <w:rPr>
          <w:b/>
        </w:rPr>
      </w:pPr>
    </w:p>
    <w:p>
      <w:pPr>
        <w:pStyle w:val="BodyText"/>
        <w:spacing w:before="1"/>
        <w:ind w:left="1009" w:right="344"/>
        <w:jc w:val="both"/>
      </w:pPr>
      <w:r>
        <w:rPr/>
        <w:t>Propriedades</w:t>
      </w:r>
      <w:r>
        <w:rPr>
          <w:spacing w:val="-14"/>
        </w:rPr>
        <w:t> </w:t>
      </w:r>
      <w:r>
        <w:rPr/>
        <w:t>mantidas</w:t>
      </w:r>
      <w:r>
        <w:rPr>
          <w:spacing w:val="-14"/>
        </w:rPr>
        <w:t> </w:t>
      </w:r>
      <w:r>
        <w:rPr/>
        <w:t>para</w:t>
      </w:r>
      <w:r>
        <w:rPr>
          <w:spacing w:val="-13"/>
        </w:rPr>
        <w:t> </w:t>
      </w:r>
      <w:r>
        <w:rPr/>
        <w:t>auferir</w:t>
      </w:r>
      <w:r>
        <w:rPr>
          <w:spacing w:val="-14"/>
        </w:rPr>
        <w:t> </w:t>
      </w:r>
      <w:r>
        <w:rPr/>
        <w:t>receita</w:t>
      </w:r>
      <w:r>
        <w:rPr>
          <w:spacing w:val="-13"/>
        </w:rPr>
        <w:t> </w:t>
      </w:r>
      <w:r>
        <w:rPr/>
        <w:t>de</w:t>
      </w:r>
      <w:r>
        <w:rPr>
          <w:spacing w:val="-14"/>
        </w:rPr>
        <w:t> </w:t>
      </w:r>
      <w:r>
        <w:rPr/>
        <w:t>aluguel</w:t>
      </w:r>
      <w:r>
        <w:rPr>
          <w:spacing w:val="-13"/>
        </w:rPr>
        <w:t> </w:t>
      </w:r>
      <w:r>
        <w:rPr/>
        <w:t>ou</w:t>
      </w:r>
      <w:r>
        <w:rPr>
          <w:spacing w:val="-14"/>
        </w:rPr>
        <w:t> </w:t>
      </w:r>
      <w:r>
        <w:rPr/>
        <w:t>para</w:t>
      </w:r>
      <w:r>
        <w:rPr>
          <w:spacing w:val="-14"/>
        </w:rPr>
        <w:t> </w:t>
      </w:r>
      <w:r>
        <w:rPr/>
        <w:t>valorização</w:t>
      </w:r>
      <w:r>
        <w:rPr>
          <w:spacing w:val="-13"/>
        </w:rPr>
        <w:t> </w:t>
      </w:r>
      <w:r>
        <w:rPr/>
        <w:t>de</w:t>
      </w:r>
      <w:r>
        <w:rPr>
          <w:spacing w:val="-14"/>
        </w:rPr>
        <w:t> </w:t>
      </w:r>
      <w:r>
        <w:rPr/>
        <w:t>capital</w:t>
      </w:r>
      <w:r>
        <w:rPr>
          <w:spacing w:val="-13"/>
        </w:rPr>
        <w:t> </w:t>
      </w:r>
      <w:r>
        <w:rPr/>
        <w:t>e</w:t>
      </w:r>
      <w:r>
        <w:rPr>
          <w:spacing w:val="-14"/>
        </w:rPr>
        <w:t> </w:t>
      </w:r>
      <w:r>
        <w:rPr/>
        <w:t>não</w:t>
      </w:r>
      <w:r>
        <w:rPr>
          <w:spacing w:val="-13"/>
        </w:rPr>
        <w:t> </w:t>
      </w:r>
      <w:r>
        <w:rPr/>
        <w:t>para venda no curso normal dos negócios, fornecimento de serviços ou para propósitos administrativos. As propriedades são mensuradas pelo custo no reconhecimento inicial.</w:t>
      </w:r>
    </w:p>
    <w:p>
      <w:pPr>
        <w:pStyle w:val="Heading2"/>
        <w:numPr>
          <w:ilvl w:val="1"/>
          <w:numId w:val="2"/>
        </w:numPr>
        <w:tabs>
          <w:tab w:pos="1151" w:val="left" w:leader="none"/>
        </w:tabs>
        <w:spacing w:line="240" w:lineRule="auto" w:before="292" w:after="0"/>
        <w:ind w:left="1151" w:right="0" w:hanging="569"/>
        <w:jc w:val="left"/>
      </w:pPr>
      <w:r>
        <w:rPr>
          <w:spacing w:val="-2"/>
        </w:rPr>
        <w:t>Imobilizado</w:t>
      </w:r>
    </w:p>
    <w:p>
      <w:pPr>
        <w:pStyle w:val="BodyText"/>
        <w:spacing w:before="292"/>
        <w:ind w:left="1009" w:right="341"/>
        <w:jc w:val="both"/>
      </w:pPr>
      <w:r>
        <w:rPr/>
        <w:t>O</w:t>
      </w:r>
      <w:r>
        <w:rPr>
          <w:spacing w:val="40"/>
        </w:rPr>
        <w:t> </w:t>
      </w:r>
      <w:r>
        <w:rPr/>
        <w:t>imobilizado é registrado pelo valor de custo, o qual é formado pelo custo de aquisição, formação ou construção, adicionados os juros e demais encargos financeiros incorridos durante a construção ou desenvolvimento de projetos, líquido de depreciação.</w:t>
      </w:r>
    </w:p>
    <w:p>
      <w:pPr>
        <w:spacing w:after="0"/>
        <w:jc w:val="both"/>
        <w:sectPr>
          <w:pgSz w:w="11910" w:h="16840"/>
          <w:pgMar w:header="103" w:footer="994" w:top="1720" w:bottom="1240" w:left="920" w:right="500"/>
        </w:sectPr>
      </w:pPr>
    </w:p>
    <w:p>
      <w:pPr>
        <w:pStyle w:val="ListParagraph"/>
        <w:numPr>
          <w:ilvl w:val="0"/>
          <w:numId w:val="5"/>
        </w:numPr>
        <w:tabs>
          <w:tab w:pos="1368" w:val="left" w:leader="none"/>
        </w:tabs>
        <w:spacing w:line="240" w:lineRule="auto" w:before="256" w:after="0"/>
        <w:ind w:left="1368" w:right="0" w:hanging="359"/>
        <w:jc w:val="left"/>
        <w:rPr>
          <w:b/>
          <w:i/>
          <w:sz w:val="24"/>
        </w:rPr>
      </w:pPr>
      <w:r>
        <w:rPr>
          <w:b/>
          <w:sz w:val="24"/>
          <w:u w:val="single"/>
        </w:rPr>
        <w:t>Teste de</w:t>
      </w:r>
      <w:r>
        <w:rPr>
          <w:b/>
          <w:spacing w:val="-1"/>
          <w:sz w:val="24"/>
          <w:u w:val="single"/>
        </w:rPr>
        <w:t> </w:t>
      </w:r>
      <w:r>
        <w:rPr>
          <w:b/>
          <w:sz w:val="24"/>
          <w:u w:val="single"/>
        </w:rPr>
        <w:t>recuperabilidade</w:t>
      </w:r>
      <w:r>
        <w:rPr>
          <w:b/>
          <w:spacing w:val="-1"/>
          <w:sz w:val="24"/>
          <w:u w:val="single"/>
        </w:rPr>
        <w:t> </w:t>
      </w:r>
      <w:r>
        <w:rPr>
          <w:b/>
          <w:sz w:val="24"/>
          <w:u w:val="single"/>
        </w:rPr>
        <w:t>– </w:t>
      </w:r>
      <w:r>
        <w:rPr>
          <w:b/>
          <w:i/>
          <w:spacing w:val="-2"/>
          <w:sz w:val="24"/>
          <w:u w:val="single"/>
        </w:rPr>
        <w:t>Impairment</w:t>
      </w:r>
    </w:p>
    <w:p>
      <w:pPr>
        <w:pStyle w:val="BodyText"/>
        <w:spacing w:before="242"/>
        <w:ind w:left="1009" w:right="342"/>
        <w:jc w:val="both"/>
      </w:pPr>
      <w:r>
        <w:rPr/>
        <w:t>Estudos externos provaram a recuperabilidade de todos os ativos das quatro unidades geradoras de caixa: UGC Porto do Rio de Janeiro, UGC Porto de Itaguaí, UGC Porto de Niterói e UGC</w:t>
      </w:r>
      <w:r>
        <w:rPr>
          <w:spacing w:val="-2"/>
        </w:rPr>
        <w:t> </w:t>
      </w:r>
      <w:r>
        <w:rPr/>
        <w:t>Porto</w:t>
      </w:r>
      <w:r>
        <w:rPr>
          <w:spacing w:val="-1"/>
        </w:rPr>
        <w:t> </w:t>
      </w:r>
      <w:r>
        <w:rPr/>
        <w:t>de</w:t>
      </w:r>
      <w:r>
        <w:rPr>
          <w:spacing w:val="-1"/>
        </w:rPr>
        <w:t> </w:t>
      </w:r>
      <w:r>
        <w:rPr/>
        <w:t>Angra</w:t>
      </w:r>
      <w:r>
        <w:rPr>
          <w:spacing w:val="-1"/>
        </w:rPr>
        <w:t> </w:t>
      </w:r>
      <w:r>
        <w:rPr/>
        <w:t>dos Reis. Estes</w:t>
      </w:r>
      <w:r>
        <w:rPr>
          <w:spacing w:val="-2"/>
        </w:rPr>
        <w:t> </w:t>
      </w:r>
      <w:r>
        <w:rPr/>
        <w:t>provaram</w:t>
      </w:r>
      <w:r>
        <w:rPr>
          <w:spacing w:val="-1"/>
        </w:rPr>
        <w:t> </w:t>
      </w:r>
      <w:r>
        <w:rPr/>
        <w:t>também</w:t>
      </w:r>
      <w:r>
        <w:rPr>
          <w:spacing w:val="-1"/>
        </w:rPr>
        <w:t> </w:t>
      </w:r>
      <w:r>
        <w:rPr/>
        <w:t>que</w:t>
      </w:r>
      <w:r>
        <w:rPr>
          <w:spacing w:val="-1"/>
        </w:rPr>
        <w:t> </w:t>
      </w:r>
      <w:r>
        <w:rPr/>
        <w:t>não</w:t>
      </w:r>
      <w:r>
        <w:rPr>
          <w:spacing w:val="-2"/>
        </w:rPr>
        <w:t> </w:t>
      </w:r>
      <w:r>
        <w:rPr/>
        <w:t>houve indícios</w:t>
      </w:r>
      <w:r>
        <w:rPr>
          <w:spacing w:val="-2"/>
        </w:rPr>
        <w:t> </w:t>
      </w:r>
      <w:r>
        <w:rPr/>
        <w:t>de</w:t>
      </w:r>
      <w:r>
        <w:rPr>
          <w:spacing w:val="-1"/>
        </w:rPr>
        <w:t> </w:t>
      </w:r>
      <w:r>
        <w:rPr/>
        <w:t>perda por </w:t>
      </w:r>
      <w:r>
        <w:rPr>
          <w:spacing w:val="-2"/>
        </w:rPr>
        <w:t>desvalorização.</w:t>
      </w:r>
    </w:p>
    <w:p>
      <w:pPr>
        <w:pStyle w:val="BodyText"/>
        <w:spacing w:before="292"/>
        <w:ind w:left="1009" w:right="342"/>
        <w:jc w:val="both"/>
      </w:pPr>
      <w:r>
        <w:rPr/>
        <w:t>A responsabilidade pelos estudos é da empresa Staff Auditoria &amp; Assessoria, contratada por meio do instrumento nº 54/2022, cujo objeto é a “prestação dos serviços de avaliação patrimonial com fundamentação técnica para determinação do valor recuperável dos ativos (impairment test), revisões de vida útil e de valor residual”.</w:t>
      </w:r>
    </w:p>
    <w:p>
      <w:pPr>
        <w:pStyle w:val="Heading2"/>
        <w:numPr>
          <w:ilvl w:val="0"/>
          <w:numId w:val="5"/>
        </w:numPr>
        <w:tabs>
          <w:tab w:pos="1368" w:val="left" w:leader="none"/>
        </w:tabs>
        <w:spacing w:line="240" w:lineRule="auto" w:before="230" w:after="0"/>
        <w:ind w:left="1368" w:right="0" w:hanging="359"/>
        <w:jc w:val="left"/>
      </w:pPr>
      <w:r>
        <w:rPr/>
        <w:t>Vida</w:t>
      </w:r>
      <w:r>
        <w:rPr>
          <w:spacing w:val="1"/>
        </w:rPr>
        <w:t> </w:t>
      </w:r>
      <w:r>
        <w:rPr>
          <w:spacing w:val="-4"/>
        </w:rPr>
        <w:t>útil</w:t>
      </w:r>
    </w:p>
    <w:p>
      <w:pPr>
        <w:pStyle w:val="BodyText"/>
        <w:spacing w:before="230"/>
        <w:ind w:left="1009" w:right="345"/>
        <w:jc w:val="both"/>
      </w:pPr>
      <w:r>
        <w:rPr/>
        <w:t>A depreciação é calculada segundo o método linear, com base em taxas que contemplam a vida útil-econômica estimada para cada classe de bens.</w:t>
      </w:r>
    </w:p>
    <w:p>
      <w:pPr>
        <w:pStyle w:val="BodyText"/>
      </w:pPr>
    </w:p>
    <w:p>
      <w:pPr>
        <w:pStyle w:val="BodyText"/>
        <w:ind w:left="1009" w:right="345"/>
        <w:jc w:val="both"/>
      </w:pPr>
      <w:r>
        <w:rPr/>
        <w:t>O Imobilizado está segregado nos seguintes grupos, segundo o Manual de Contas das Autoridades Portuárias, instituído pela Portaria nº 57, de 8 de março de 2016, da ANTAQ, e possui as seguintes taxas anuais de depreciação:</w:t>
      </w:r>
    </w:p>
    <w:p>
      <w:pPr>
        <w:pStyle w:val="BodyText"/>
        <w:spacing w:before="51"/>
        <w:rPr>
          <w:sz w:val="20"/>
        </w:rPr>
      </w:pPr>
    </w:p>
    <w:tbl>
      <w:tblPr>
        <w:tblW w:w="0" w:type="auto"/>
        <w:jc w:val="left"/>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3"/>
        <w:gridCol w:w="1728"/>
        <w:gridCol w:w="2525"/>
        <w:gridCol w:w="1752"/>
      </w:tblGrid>
      <w:tr>
        <w:trPr>
          <w:trHeight w:val="292" w:hRule="atLeast"/>
        </w:trPr>
        <w:tc>
          <w:tcPr>
            <w:tcW w:w="8338" w:type="dxa"/>
            <w:gridSpan w:val="4"/>
          </w:tcPr>
          <w:p>
            <w:pPr>
              <w:pStyle w:val="TableParagraph"/>
              <w:spacing w:line="272" w:lineRule="exact"/>
              <w:ind w:left="11" w:right="4"/>
              <w:jc w:val="center"/>
              <w:rPr>
                <w:b/>
                <w:sz w:val="24"/>
              </w:rPr>
            </w:pPr>
            <w:r>
              <w:rPr>
                <w:b/>
                <w:sz w:val="24"/>
              </w:rPr>
              <w:t>Bens em</w:t>
            </w:r>
            <w:r>
              <w:rPr>
                <w:b/>
                <w:spacing w:val="-1"/>
                <w:sz w:val="24"/>
              </w:rPr>
              <w:t> </w:t>
            </w:r>
            <w:r>
              <w:rPr>
                <w:b/>
                <w:spacing w:val="-2"/>
                <w:sz w:val="24"/>
              </w:rPr>
              <w:t>operação</w:t>
            </w:r>
          </w:p>
        </w:tc>
      </w:tr>
      <w:tr>
        <w:trPr>
          <w:trHeight w:val="292" w:hRule="atLeast"/>
        </w:trPr>
        <w:tc>
          <w:tcPr>
            <w:tcW w:w="2333" w:type="dxa"/>
          </w:tcPr>
          <w:p>
            <w:pPr>
              <w:pStyle w:val="TableParagraph"/>
              <w:spacing w:line="272" w:lineRule="exact"/>
              <w:ind w:left="13"/>
              <w:jc w:val="center"/>
              <w:rPr>
                <w:b/>
                <w:sz w:val="24"/>
              </w:rPr>
            </w:pPr>
            <w:r>
              <w:rPr>
                <w:b/>
                <w:spacing w:val="-2"/>
                <w:sz w:val="24"/>
              </w:rPr>
              <w:t>Contas</w:t>
            </w:r>
          </w:p>
        </w:tc>
        <w:tc>
          <w:tcPr>
            <w:tcW w:w="1728" w:type="dxa"/>
          </w:tcPr>
          <w:p>
            <w:pPr>
              <w:pStyle w:val="TableParagraph"/>
              <w:spacing w:line="272" w:lineRule="exact"/>
              <w:ind w:left="6" w:right="4"/>
              <w:jc w:val="center"/>
              <w:rPr>
                <w:b/>
                <w:sz w:val="24"/>
              </w:rPr>
            </w:pPr>
            <w:r>
              <w:rPr>
                <w:b/>
                <w:sz w:val="24"/>
              </w:rPr>
              <w:t>Taxas</w:t>
            </w:r>
            <w:r>
              <w:rPr>
                <w:b/>
                <w:spacing w:val="-3"/>
                <w:sz w:val="24"/>
              </w:rPr>
              <w:t> </w:t>
            </w:r>
            <w:r>
              <w:rPr>
                <w:b/>
                <w:spacing w:val="-2"/>
                <w:sz w:val="24"/>
              </w:rPr>
              <w:t>anuais</w:t>
            </w:r>
          </w:p>
        </w:tc>
        <w:tc>
          <w:tcPr>
            <w:tcW w:w="2525" w:type="dxa"/>
          </w:tcPr>
          <w:p>
            <w:pPr>
              <w:pStyle w:val="TableParagraph"/>
              <w:spacing w:line="272" w:lineRule="exact"/>
              <w:ind w:left="5"/>
              <w:jc w:val="center"/>
              <w:rPr>
                <w:b/>
                <w:sz w:val="24"/>
              </w:rPr>
            </w:pPr>
            <w:r>
              <w:rPr>
                <w:b/>
                <w:spacing w:val="-2"/>
                <w:sz w:val="24"/>
              </w:rPr>
              <w:t>Contas</w:t>
            </w:r>
          </w:p>
        </w:tc>
        <w:tc>
          <w:tcPr>
            <w:tcW w:w="1752" w:type="dxa"/>
          </w:tcPr>
          <w:p>
            <w:pPr>
              <w:pStyle w:val="TableParagraph"/>
              <w:spacing w:line="272" w:lineRule="exact"/>
              <w:ind w:left="10" w:right="3"/>
              <w:jc w:val="center"/>
              <w:rPr>
                <w:b/>
                <w:sz w:val="24"/>
              </w:rPr>
            </w:pPr>
            <w:r>
              <w:rPr>
                <w:b/>
                <w:sz w:val="24"/>
              </w:rPr>
              <w:t>Taxas</w:t>
            </w:r>
            <w:r>
              <w:rPr>
                <w:b/>
                <w:spacing w:val="-2"/>
                <w:sz w:val="24"/>
              </w:rPr>
              <w:t> anuais</w:t>
            </w:r>
          </w:p>
        </w:tc>
      </w:tr>
      <w:tr>
        <w:trPr>
          <w:trHeight w:val="268" w:hRule="atLeast"/>
        </w:trPr>
        <w:tc>
          <w:tcPr>
            <w:tcW w:w="2333" w:type="dxa"/>
          </w:tcPr>
          <w:p>
            <w:pPr>
              <w:pStyle w:val="TableParagraph"/>
              <w:spacing w:line="248" w:lineRule="exact"/>
              <w:ind w:left="107"/>
              <w:jc w:val="left"/>
              <w:rPr>
                <w:sz w:val="22"/>
              </w:rPr>
            </w:pPr>
            <w:r>
              <w:rPr>
                <w:spacing w:val="-2"/>
                <w:sz w:val="22"/>
              </w:rPr>
              <w:t>Dragagem</w:t>
            </w:r>
          </w:p>
        </w:tc>
        <w:tc>
          <w:tcPr>
            <w:tcW w:w="1728" w:type="dxa"/>
          </w:tcPr>
          <w:p>
            <w:pPr>
              <w:pStyle w:val="TableParagraph"/>
              <w:spacing w:line="248" w:lineRule="exact"/>
              <w:ind w:left="6" w:right="2"/>
              <w:jc w:val="center"/>
              <w:rPr>
                <w:sz w:val="22"/>
              </w:rPr>
            </w:pPr>
            <w:r>
              <w:rPr>
                <w:sz w:val="22"/>
              </w:rPr>
              <w:t>Entre</w:t>
            </w:r>
            <w:r>
              <w:rPr>
                <w:spacing w:val="-6"/>
                <w:sz w:val="22"/>
              </w:rPr>
              <w:t> </w:t>
            </w:r>
            <w:r>
              <w:rPr>
                <w:sz w:val="22"/>
              </w:rPr>
              <w:t>10% e</w:t>
            </w:r>
            <w:r>
              <w:rPr>
                <w:spacing w:val="-3"/>
                <w:sz w:val="22"/>
              </w:rPr>
              <w:t> </w:t>
            </w:r>
            <w:r>
              <w:rPr>
                <w:spacing w:val="-5"/>
                <w:sz w:val="22"/>
              </w:rPr>
              <w:t>20%</w:t>
            </w:r>
          </w:p>
        </w:tc>
        <w:tc>
          <w:tcPr>
            <w:tcW w:w="2525" w:type="dxa"/>
          </w:tcPr>
          <w:p>
            <w:pPr>
              <w:pStyle w:val="TableParagraph"/>
              <w:spacing w:line="248" w:lineRule="exact"/>
              <w:ind w:left="105"/>
              <w:jc w:val="left"/>
              <w:rPr>
                <w:sz w:val="22"/>
              </w:rPr>
            </w:pPr>
            <w:r>
              <w:rPr>
                <w:spacing w:val="-2"/>
                <w:sz w:val="22"/>
              </w:rPr>
              <w:t>Pátios</w:t>
            </w:r>
          </w:p>
        </w:tc>
        <w:tc>
          <w:tcPr>
            <w:tcW w:w="1752" w:type="dxa"/>
          </w:tcPr>
          <w:p>
            <w:pPr>
              <w:pStyle w:val="TableParagraph"/>
              <w:spacing w:line="248" w:lineRule="exact"/>
              <w:ind w:left="10" w:right="3"/>
              <w:jc w:val="center"/>
              <w:rPr>
                <w:sz w:val="22"/>
              </w:rPr>
            </w:pPr>
            <w:r>
              <w:rPr>
                <w:sz w:val="22"/>
              </w:rPr>
              <w:t>Entre</w:t>
            </w:r>
            <w:r>
              <w:rPr>
                <w:spacing w:val="-3"/>
                <w:sz w:val="22"/>
              </w:rPr>
              <w:t> </w:t>
            </w:r>
            <w:r>
              <w:rPr>
                <w:sz w:val="22"/>
              </w:rPr>
              <w:t>4%</w:t>
            </w:r>
            <w:r>
              <w:rPr>
                <w:spacing w:val="-2"/>
                <w:sz w:val="22"/>
              </w:rPr>
              <w:t> </w:t>
            </w:r>
            <w:r>
              <w:rPr>
                <w:sz w:val="22"/>
              </w:rPr>
              <w:t>e</w:t>
            </w:r>
            <w:r>
              <w:rPr>
                <w:spacing w:val="-2"/>
                <w:sz w:val="22"/>
              </w:rPr>
              <w:t> </w:t>
            </w:r>
            <w:r>
              <w:rPr>
                <w:spacing w:val="-5"/>
                <w:sz w:val="22"/>
              </w:rPr>
              <w:t>10%</w:t>
            </w:r>
          </w:p>
        </w:tc>
      </w:tr>
      <w:tr>
        <w:trPr>
          <w:trHeight w:val="268" w:hRule="atLeast"/>
        </w:trPr>
        <w:tc>
          <w:tcPr>
            <w:tcW w:w="2333" w:type="dxa"/>
          </w:tcPr>
          <w:p>
            <w:pPr>
              <w:pStyle w:val="TableParagraph"/>
              <w:spacing w:line="248" w:lineRule="exact"/>
              <w:ind w:left="107"/>
              <w:jc w:val="left"/>
              <w:rPr>
                <w:sz w:val="22"/>
              </w:rPr>
            </w:pPr>
            <w:r>
              <w:rPr>
                <w:spacing w:val="-2"/>
                <w:sz w:val="22"/>
              </w:rPr>
              <w:t>Sinalização</w:t>
            </w:r>
          </w:p>
        </w:tc>
        <w:tc>
          <w:tcPr>
            <w:tcW w:w="1728" w:type="dxa"/>
          </w:tcPr>
          <w:p>
            <w:pPr>
              <w:pStyle w:val="TableParagraph"/>
              <w:spacing w:line="248" w:lineRule="exact"/>
              <w:ind w:left="6" w:right="2"/>
              <w:jc w:val="center"/>
              <w:rPr>
                <w:sz w:val="22"/>
              </w:rPr>
            </w:pPr>
            <w:r>
              <w:rPr>
                <w:sz w:val="22"/>
              </w:rPr>
              <w:t>Entre</w:t>
            </w:r>
            <w:r>
              <w:rPr>
                <w:spacing w:val="-6"/>
                <w:sz w:val="22"/>
              </w:rPr>
              <w:t> </w:t>
            </w:r>
            <w:r>
              <w:rPr>
                <w:sz w:val="22"/>
              </w:rPr>
              <w:t>10% e</w:t>
            </w:r>
            <w:r>
              <w:rPr>
                <w:spacing w:val="-3"/>
                <w:sz w:val="22"/>
              </w:rPr>
              <w:t> </w:t>
            </w:r>
            <w:r>
              <w:rPr>
                <w:spacing w:val="-5"/>
                <w:sz w:val="22"/>
              </w:rPr>
              <w:t>20%</w:t>
            </w:r>
          </w:p>
        </w:tc>
        <w:tc>
          <w:tcPr>
            <w:tcW w:w="2525" w:type="dxa"/>
          </w:tcPr>
          <w:p>
            <w:pPr>
              <w:pStyle w:val="TableParagraph"/>
              <w:spacing w:line="248" w:lineRule="exact"/>
              <w:ind w:left="105"/>
              <w:jc w:val="left"/>
              <w:rPr>
                <w:sz w:val="22"/>
              </w:rPr>
            </w:pPr>
            <w:r>
              <w:rPr>
                <w:spacing w:val="-2"/>
                <w:sz w:val="22"/>
              </w:rPr>
              <w:t>Armazéns</w:t>
            </w:r>
          </w:p>
        </w:tc>
        <w:tc>
          <w:tcPr>
            <w:tcW w:w="1752" w:type="dxa"/>
          </w:tcPr>
          <w:p>
            <w:pPr>
              <w:pStyle w:val="TableParagraph"/>
              <w:spacing w:line="248" w:lineRule="exact"/>
              <w:ind w:left="10" w:right="1"/>
              <w:jc w:val="center"/>
              <w:rPr>
                <w:sz w:val="22"/>
              </w:rPr>
            </w:pPr>
            <w:r>
              <w:rPr>
                <w:spacing w:val="-5"/>
                <w:sz w:val="22"/>
              </w:rPr>
              <w:t>4%</w:t>
            </w:r>
          </w:p>
        </w:tc>
      </w:tr>
      <w:tr>
        <w:trPr>
          <w:trHeight w:val="268" w:hRule="atLeast"/>
        </w:trPr>
        <w:tc>
          <w:tcPr>
            <w:tcW w:w="2333" w:type="dxa"/>
          </w:tcPr>
          <w:p>
            <w:pPr>
              <w:pStyle w:val="TableParagraph"/>
              <w:spacing w:line="248" w:lineRule="exact"/>
              <w:ind w:left="107"/>
              <w:jc w:val="left"/>
              <w:rPr>
                <w:sz w:val="22"/>
              </w:rPr>
            </w:pPr>
            <w:r>
              <w:rPr>
                <w:sz w:val="22"/>
              </w:rPr>
              <w:t>Proteção</w:t>
            </w:r>
            <w:r>
              <w:rPr>
                <w:spacing w:val="-3"/>
                <w:sz w:val="22"/>
              </w:rPr>
              <w:t> </w:t>
            </w:r>
            <w:r>
              <w:rPr>
                <w:spacing w:val="-2"/>
                <w:sz w:val="22"/>
              </w:rPr>
              <w:t>marítima</w:t>
            </w:r>
          </w:p>
        </w:tc>
        <w:tc>
          <w:tcPr>
            <w:tcW w:w="1728" w:type="dxa"/>
          </w:tcPr>
          <w:p>
            <w:pPr>
              <w:pStyle w:val="TableParagraph"/>
              <w:spacing w:line="248" w:lineRule="exact"/>
              <w:ind w:left="6"/>
              <w:jc w:val="center"/>
              <w:rPr>
                <w:sz w:val="22"/>
              </w:rPr>
            </w:pPr>
            <w:r>
              <w:rPr>
                <w:spacing w:val="-5"/>
                <w:sz w:val="22"/>
              </w:rPr>
              <w:t>2%</w:t>
            </w:r>
          </w:p>
        </w:tc>
        <w:tc>
          <w:tcPr>
            <w:tcW w:w="2525" w:type="dxa"/>
          </w:tcPr>
          <w:p>
            <w:pPr>
              <w:pStyle w:val="TableParagraph"/>
              <w:spacing w:line="248" w:lineRule="exact"/>
              <w:ind w:left="105"/>
              <w:jc w:val="left"/>
              <w:rPr>
                <w:sz w:val="22"/>
              </w:rPr>
            </w:pPr>
            <w:r>
              <w:rPr>
                <w:spacing w:val="-4"/>
                <w:sz w:val="22"/>
              </w:rPr>
              <w:t>Silo</w:t>
            </w:r>
          </w:p>
        </w:tc>
        <w:tc>
          <w:tcPr>
            <w:tcW w:w="1752" w:type="dxa"/>
          </w:tcPr>
          <w:p>
            <w:pPr>
              <w:pStyle w:val="TableParagraph"/>
              <w:spacing w:line="248" w:lineRule="exact"/>
              <w:ind w:left="10"/>
              <w:jc w:val="center"/>
              <w:rPr>
                <w:sz w:val="22"/>
              </w:rPr>
            </w:pPr>
            <w:r>
              <w:rPr>
                <w:spacing w:val="-5"/>
                <w:sz w:val="22"/>
              </w:rPr>
              <w:t>4%</w:t>
            </w:r>
          </w:p>
        </w:tc>
      </w:tr>
      <w:tr>
        <w:trPr>
          <w:trHeight w:val="268" w:hRule="atLeast"/>
        </w:trPr>
        <w:tc>
          <w:tcPr>
            <w:tcW w:w="2333" w:type="dxa"/>
          </w:tcPr>
          <w:p>
            <w:pPr>
              <w:pStyle w:val="TableParagraph"/>
              <w:spacing w:line="248" w:lineRule="exact"/>
              <w:ind w:left="107"/>
              <w:jc w:val="left"/>
              <w:rPr>
                <w:sz w:val="22"/>
              </w:rPr>
            </w:pPr>
            <w:r>
              <w:rPr>
                <w:sz w:val="22"/>
              </w:rPr>
              <w:t>Berço</w:t>
            </w:r>
            <w:r>
              <w:rPr>
                <w:spacing w:val="-2"/>
                <w:sz w:val="22"/>
              </w:rPr>
              <w:t> </w:t>
            </w:r>
            <w:r>
              <w:rPr>
                <w:sz w:val="22"/>
              </w:rPr>
              <w:t>e</w:t>
            </w:r>
            <w:r>
              <w:rPr>
                <w:spacing w:val="-1"/>
                <w:sz w:val="22"/>
              </w:rPr>
              <w:t> </w:t>
            </w:r>
            <w:r>
              <w:rPr>
                <w:spacing w:val="-4"/>
                <w:sz w:val="22"/>
              </w:rPr>
              <w:t>cais</w:t>
            </w:r>
          </w:p>
        </w:tc>
        <w:tc>
          <w:tcPr>
            <w:tcW w:w="1728" w:type="dxa"/>
          </w:tcPr>
          <w:p>
            <w:pPr>
              <w:pStyle w:val="TableParagraph"/>
              <w:spacing w:line="248" w:lineRule="exact"/>
              <w:ind w:left="6" w:right="4"/>
              <w:jc w:val="center"/>
              <w:rPr>
                <w:sz w:val="22"/>
              </w:rPr>
            </w:pPr>
            <w:r>
              <w:rPr>
                <w:sz w:val="22"/>
              </w:rPr>
              <w:t>Entre</w:t>
            </w:r>
            <w:r>
              <w:rPr>
                <w:spacing w:val="-3"/>
                <w:sz w:val="22"/>
              </w:rPr>
              <w:t> </w:t>
            </w:r>
            <w:r>
              <w:rPr>
                <w:sz w:val="22"/>
              </w:rPr>
              <w:t>2%</w:t>
            </w:r>
            <w:r>
              <w:rPr>
                <w:spacing w:val="-2"/>
                <w:sz w:val="22"/>
              </w:rPr>
              <w:t> </w:t>
            </w:r>
            <w:r>
              <w:rPr>
                <w:sz w:val="22"/>
              </w:rPr>
              <w:t>e</w:t>
            </w:r>
            <w:r>
              <w:rPr>
                <w:spacing w:val="-2"/>
                <w:sz w:val="22"/>
              </w:rPr>
              <w:t> </w:t>
            </w:r>
            <w:r>
              <w:rPr>
                <w:spacing w:val="-5"/>
                <w:sz w:val="22"/>
              </w:rPr>
              <w:t>4%</w:t>
            </w:r>
          </w:p>
        </w:tc>
        <w:tc>
          <w:tcPr>
            <w:tcW w:w="2525" w:type="dxa"/>
          </w:tcPr>
          <w:p>
            <w:pPr>
              <w:pStyle w:val="TableParagraph"/>
              <w:spacing w:line="248" w:lineRule="exact"/>
              <w:ind w:left="105"/>
              <w:jc w:val="left"/>
              <w:rPr>
                <w:sz w:val="22"/>
              </w:rPr>
            </w:pPr>
            <w:r>
              <w:rPr>
                <w:spacing w:val="-2"/>
                <w:sz w:val="22"/>
              </w:rPr>
              <w:t>Guindaste</w:t>
            </w:r>
          </w:p>
        </w:tc>
        <w:tc>
          <w:tcPr>
            <w:tcW w:w="1752" w:type="dxa"/>
          </w:tcPr>
          <w:p>
            <w:pPr>
              <w:pStyle w:val="TableParagraph"/>
              <w:spacing w:line="248" w:lineRule="exact"/>
              <w:ind w:left="10" w:right="1"/>
              <w:jc w:val="center"/>
              <w:rPr>
                <w:sz w:val="22"/>
              </w:rPr>
            </w:pPr>
            <w:r>
              <w:rPr>
                <w:spacing w:val="-5"/>
                <w:sz w:val="22"/>
              </w:rPr>
              <w:t>4%</w:t>
            </w:r>
          </w:p>
        </w:tc>
      </w:tr>
      <w:tr>
        <w:trPr>
          <w:trHeight w:val="268" w:hRule="atLeast"/>
        </w:trPr>
        <w:tc>
          <w:tcPr>
            <w:tcW w:w="2333" w:type="dxa"/>
          </w:tcPr>
          <w:p>
            <w:pPr>
              <w:pStyle w:val="TableParagraph"/>
              <w:spacing w:line="248" w:lineRule="exact"/>
              <w:ind w:left="107"/>
              <w:jc w:val="left"/>
              <w:rPr>
                <w:sz w:val="22"/>
              </w:rPr>
            </w:pPr>
            <w:r>
              <w:rPr>
                <w:spacing w:val="-2"/>
                <w:sz w:val="22"/>
              </w:rPr>
              <w:t>Estacionamento</w:t>
            </w:r>
          </w:p>
        </w:tc>
        <w:tc>
          <w:tcPr>
            <w:tcW w:w="1728" w:type="dxa"/>
          </w:tcPr>
          <w:p>
            <w:pPr>
              <w:pStyle w:val="TableParagraph"/>
              <w:spacing w:line="248" w:lineRule="exact"/>
              <w:ind w:left="6" w:right="1"/>
              <w:jc w:val="center"/>
              <w:rPr>
                <w:sz w:val="22"/>
              </w:rPr>
            </w:pPr>
            <w:r>
              <w:rPr>
                <w:spacing w:val="-5"/>
                <w:sz w:val="22"/>
              </w:rPr>
              <w:t>4%</w:t>
            </w:r>
          </w:p>
        </w:tc>
        <w:tc>
          <w:tcPr>
            <w:tcW w:w="2525" w:type="dxa"/>
          </w:tcPr>
          <w:p>
            <w:pPr>
              <w:pStyle w:val="TableParagraph"/>
              <w:spacing w:line="248" w:lineRule="exact"/>
              <w:ind w:left="105"/>
              <w:jc w:val="left"/>
              <w:rPr>
                <w:sz w:val="22"/>
              </w:rPr>
            </w:pPr>
            <w:r>
              <w:rPr>
                <w:sz w:val="22"/>
              </w:rPr>
              <w:t>Ship</w:t>
            </w:r>
            <w:r>
              <w:rPr>
                <w:spacing w:val="-8"/>
                <w:sz w:val="22"/>
              </w:rPr>
              <w:t> </w:t>
            </w:r>
            <w:r>
              <w:rPr>
                <w:spacing w:val="-2"/>
                <w:sz w:val="22"/>
              </w:rPr>
              <w:t>Loader</w:t>
            </w:r>
          </w:p>
        </w:tc>
        <w:tc>
          <w:tcPr>
            <w:tcW w:w="1752" w:type="dxa"/>
          </w:tcPr>
          <w:p>
            <w:pPr>
              <w:pStyle w:val="TableParagraph"/>
              <w:spacing w:line="248" w:lineRule="exact"/>
              <w:ind w:left="10"/>
              <w:jc w:val="center"/>
              <w:rPr>
                <w:sz w:val="22"/>
              </w:rPr>
            </w:pPr>
            <w:r>
              <w:rPr>
                <w:spacing w:val="-5"/>
                <w:sz w:val="22"/>
              </w:rPr>
              <w:t>5%</w:t>
            </w:r>
          </w:p>
        </w:tc>
      </w:tr>
      <w:tr>
        <w:trPr>
          <w:trHeight w:val="270" w:hRule="atLeast"/>
        </w:trPr>
        <w:tc>
          <w:tcPr>
            <w:tcW w:w="2333" w:type="dxa"/>
          </w:tcPr>
          <w:p>
            <w:pPr>
              <w:pStyle w:val="TableParagraph"/>
              <w:spacing w:line="249" w:lineRule="exact" w:before="1"/>
              <w:ind w:left="107"/>
              <w:jc w:val="left"/>
              <w:rPr>
                <w:sz w:val="22"/>
              </w:rPr>
            </w:pPr>
            <w:r>
              <w:rPr>
                <w:sz w:val="22"/>
              </w:rPr>
              <w:t>Vias</w:t>
            </w:r>
            <w:r>
              <w:rPr>
                <w:spacing w:val="-2"/>
                <w:sz w:val="22"/>
              </w:rPr>
              <w:t> internas</w:t>
            </w:r>
          </w:p>
        </w:tc>
        <w:tc>
          <w:tcPr>
            <w:tcW w:w="1728" w:type="dxa"/>
          </w:tcPr>
          <w:p>
            <w:pPr>
              <w:pStyle w:val="TableParagraph"/>
              <w:spacing w:line="249" w:lineRule="exact" w:before="1"/>
              <w:ind w:left="6" w:right="1"/>
              <w:jc w:val="center"/>
              <w:rPr>
                <w:sz w:val="22"/>
              </w:rPr>
            </w:pPr>
            <w:r>
              <w:rPr>
                <w:spacing w:val="-5"/>
                <w:sz w:val="22"/>
              </w:rPr>
              <w:t>4%</w:t>
            </w:r>
          </w:p>
        </w:tc>
        <w:tc>
          <w:tcPr>
            <w:tcW w:w="2525" w:type="dxa"/>
          </w:tcPr>
          <w:p>
            <w:pPr>
              <w:pStyle w:val="TableParagraph"/>
              <w:spacing w:line="249" w:lineRule="exact" w:before="1"/>
              <w:ind w:left="105"/>
              <w:jc w:val="left"/>
              <w:rPr>
                <w:sz w:val="22"/>
              </w:rPr>
            </w:pPr>
            <w:r>
              <w:rPr>
                <w:spacing w:val="-2"/>
                <w:sz w:val="22"/>
              </w:rPr>
              <w:t>Empilhadeira</w:t>
            </w:r>
          </w:p>
        </w:tc>
        <w:tc>
          <w:tcPr>
            <w:tcW w:w="1752" w:type="dxa"/>
          </w:tcPr>
          <w:p>
            <w:pPr>
              <w:pStyle w:val="TableParagraph"/>
              <w:spacing w:line="249" w:lineRule="exact" w:before="1"/>
              <w:ind w:left="10"/>
              <w:jc w:val="center"/>
              <w:rPr>
                <w:sz w:val="22"/>
              </w:rPr>
            </w:pPr>
            <w:r>
              <w:rPr>
                <w:spacing w:val="-5"/>
                <w:sz w:val="22"/>
              </w:rPr>
              <w:t>5%</w:t>
            </w:r>
          </w:p>
        </w:tc>
      </w:tr>
      <w:tr>
        <w:trPr>
          <w:trHeight w:val="292" w:hRule="atLeast"/>
        </w:trPr>
        <w:tc>
          <w:tcPr>
            <w:tcW w:w="2333" w:type="dxa"/>
          </w:tcPr>
          <w:p>
            <w:pPr>
              <w:pStyle w:val="TableParagraph"/>
              <w:spacing w:line="261" w:lineRule="exact" w:before="11"/>
              <w:ind w:left="107"/>
              <w:jc w:val="left"/>
              <w:rPr>
                <w:sz w:val="22"/>
              </w:rPr>
            </w:pPr>
            <w:r>
              <w:rPr>
                <w:sz w:val="22"/>
              </w:rPr>
              <w:t>Linha</w:t>
            </w:r>
            <w:r>
              <w:rPr>
                <w:spacing w:val="-4"/>
                <w:sz w:val="22"/>
              </w:rPr>
              <w:t> </w:t>
            </w:r>
            <w:r>
              <w:rPr>
                <w:spacing w:val="-2"/>
                <w:sz w:val="22"/>
              </w:rPr>
              <w:t>férrea</w:t>
            </w:r>
          </w:p>
        </w:tc>
        <w:tc>
          <w:tcPr>
            <w:tcW w:w="1728" w:type="dxa"/>
          </w:tcPr>
          <w:p>
            <w:pPr>
              <w:pStyle w:val="TableParagraph"/>
              <w:spacing w:line="261" w:lineRule="exact" w:before="11"/>
              <w:ind w:left="6" w:right="1"/>
              <w:jc w:val="center"/>
              <w:rPr>
                <w:sz w:val="22"/>
              </w:rPr>
            </w:pPr>
            <w:r>
              <w:rPr>
                <w:spacing w:val="-5"/>
                <w:sz w:val="22"/>
              </w:rPr>
              <w:t>4%</w:t>
            </w:r>
          </w:p>
        </w:tc>
        <w:tc>
          <w:tcPr>
            <w:tcW w:w="4277" w:type="dxa"/>
            <w:gridSpan w:val="2"/>
            <w:tcBorders>
              <w:bottom w:val="nil"/>
              <w:right w:val="nil"/>
            </w:tcBorders>
          </w:tcPr>
          <w:p>
            <w:pPr>
              <w:pStyle w:val="TableParagraph"/>
              <w:jc w:val="left"/>
              <w:rPr>
                <w:rFonts w:ascii="Times New Roman"/>
                <w:sz w:val="20"/>
              </w:rPr>
            </w:pPr>
          </w:p>
        </w:tc>
      </w:tr>
    </w:tbl>
    <w:p>
      <w:pPr>
        <w:pStyle w:val="BodyText"/>
        <w:spacing w:before="52"/>
        <w:rPr>
          <w:sz w:val="20"/>
        </w:rPr>
      </w:pPr>
    </w:p>
    <w:tbl>
      <w:tblPr>
        <w:tblW w:w="0" w:type="auto"/>
        <w:jc w:val="left"/>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3"/>
        <w:gridCol w:w="1728"/>
        <w:gridCol w:w="2525"/>
        <w:gridCol w:w="1752"/>
      </w:tblGrid>
      <w:tr>
        <w:trPr>
          <w:trHeight w:val="292" w:hRule="atLeast"/>
        </w:trPr>
        <w:tc>
          <w:tcPr>
            <w:tcW w:w="8338" w:type="dxa"/>
            <w:gridSpan w:val="4"/>
          </w:tcPr>
          <w:p>
            <w:pPr>
              <w:pStyle w:val="TableParagraph"/>
              <w:spacing w:line="272" w:lineRule="exact"/>
              <w:ind w:left="11"/>
              <w:jc w:val="center"/>
              <w:rPr>
                <w:b/>
                <w:sz w:val="24"/>
              </w:rPr>
            </w:pPr>
            <w:r>
              <w:rPr>
                <w:b/>
                <w:sz w:val="24"/>
              </w:rPr>
              <w:t>Bens da</w:t>
            </w:r>
            <w:r>
              <w:rPr>
                <w:b/>
                <w:spacing w:val="1"/>
                <w:sz w:val="24"/>
              </w:rPr>
              <w:t> </w:t>
            </w:r>
            <w:r>
              <w:rPr>
                <w:b/>
                <w:spacing w:val="-2"/>
                <w:sz w:val="24"/>
              </w:rPr>
              <w:t>administração</w:t>
            </w:r>
          </w:p>
        </w:tc>
      </w:tr>
      <w:tr>
        <w:trPr>
          <w:trHeight w:val="292" w:hRule="atLeast"/>
        </w:trPr>
        <w:tc>
          <w:tcPr>
            <w:tcW w:w="2333" w:type="dxa"/>
          </w:tcPr>
          <w:p>
            <w:pPr>
              <w:pStyle w:val="TableParagraph"/>
              <w:spacing w:line="272" w:lineRule="exact"/>
              <w:ind w:left="13"/>
              <w:jc w:val="center"/>
              <w:rPr>
                <w:b/>
                <w:sz w:val="24"/>
              </w:rPr>
            </w:pPr>
            <w:r>
              <w:rPr>
                <w:b/>
                <w:spacing w:val="-2"/>
                <w:sz w:val="24"/>
              </w:rPr>
              <w:t>Contas</w:t>
            </w:r>
          </w:p>
        </w:tc>
        <w:tc>
          <w:tcPr>
            <w:tcW w:w="1728" w:type="dxa"/>
          </w:tcPr>
          <w:p>
            <w:pPr>
              <w:pStyle w:val="TableParagraph"/>
              <w:spacing w:line="272" w:lineRule="exact"/>
              <w:ind w:left="6" w:right="4"/>
              <w:jc w:val="center"/>
              <w:rPr>
                <w:b/>
                <w:sz w:val="24"/>
              </w:rPr>
            </w:pPr>
            <w:r>
              <w:rPr>
                <w:b/>
                <w:sz w:val="24"/>
              </w:rPr>
              <w:t>Taxas</w:t>
            </w:r>
            <w:r>
              <w:rPr>
                <w:b/>
                <w:spacing w:val="-3"/>
                <w:sz w:val="24"/>
              </w:rPr>
              <w:t> </w:t>
            </w:r>
            <w:r>
              <w:rPr>
                <w:b/>
                <w:spacing w:val="-2"/>
                <w:sz w:val="24"/>
              </w:rPr>
              <w:t>anuais</w:t>
            </w:r>
          </w:p>
        </w:tc>
        <w:tc>
          <w:tcPr>
            <w:tcW w:w="2525" w:type="dxa"/>
          </w:tcPr>
          <w:p>
            <w:pPr>
              <w:pStyle w:val="TableParagraph"/>
              <w:spacing w:line="272" w:lineRule="exact"/>
              <w:ind w:left="5"/>
              <w:jc w:val="center"/>
              <w:rPr>
                <w:b/>
                <w:sz w:val="24"/>
              </w:rPr>
            </w:pPr>
            <w:r>
              <w:rPr>
                <w:b/>
                <w:spacing w:val="-2"/>
                <w:sz w:val="24"/>
              </w:rPr>
              <w:t>Contas</w:t>
            </w:r>
          </w:p>
        </w:tc>
        <w:tc>
          <w:tcPr>
            <w:tcW w:w="1752" w:type="dxa"/>
          </w:tcPr>
          <w:p>
            <w:pPr>
              <w:pStyle w:val="TableParagraph"/>
              <w:spacing w:line="272" w:lineRule="exact"/>
              <w:ind w:left="10" w:right="3"/>
              <w:jc w:val="center"/>
              <w:rPr>
                <w:b/>
                <w:sz w:val="24"/>
              </w:rPr>
            </w:pPr>
            <w:r>
              <w:rPr>
                <w:b/>
                <w:sz w:val="24"/>
              </w:rPr>
              <w:t>Taxas</w:t>
            </w:r>
            <w:r>
              <w:rPr>
                <w:b/>
                <w:spacing w:val="-2"/>
                <w:sz w:val="24"/>
              </w:rPr>
              <w:t> anuais</w:t>
            </w:r>
          </w:p>
        </w:tc>
      </w:tr>
      <w:tr>
        <w:trPr>
          <w:trHeight w:val="270" w:hRule="atLeast"/>
        </w:trPr>
        <w:tc>
          <w:tcPr>
            <w:tcW w:w="2333" w:type="dxa"/>
          </w:tcPr>
          <w:p>
            <w:pPr>
              <w:pStyle w:val="TableParagraph"/>
              <w:spacing w:line="249" w:lineRule="exact" w:before="1"/>
              <w:ind w:left="107"/>
              <w:jc w:val="left"/>
              <w:rPr>
                <w:sz w:val="22"/>
              </w:rPr>
            </w:pPr>
            <w:r>
              <w:rPr>
                <w:spacing w:val="-2"/>
                <w:sz w:val="22"/>
              </w:rPr>
              <w:t>Terrenos</w:t>
            </w:r>
          </w:p>
        </w:tc>
        <w:tc>
          <w:tcPr>
            <w:tcW w:w="1728" w:type="dxa"/>
          </w:tcPr>
          <w:p>
            <w:pPr>
              <w:pStyle w:val="TableParagraph"/>
              <w:spacing w:line="249" w:lineRule="exact" w:before="1"/>
              <w:ind w:left="6" w:right="3"/>
              <w:jc w:val="center"/>
              <w:rPr>
                <w:sz w:val="22"/>
              </w:rPr>
            </w:pPr>
            <w:r>
              <w:rPr>
                <w:sz w:val="22"/>
              </w:rPr>
              <w:t>Não</w:t>
            </w:r>
            <w:r>
              <w:rPr>
                <w:spacing w:val="-3"/>
                <w:sz w:val="22"/>
              </w:rPr>
              <w:t> </w:t>
            </w:r>
            <w:r>
              <w:rPr>
                <w:spacing w:val="-2"/>
                <w:sz w:val="22"/>
              </w:rPr>
              <w:t>deprecia</w:t>
            </w:r>
          </w:p>
        </w:tc>
        <w:tc>
          <w:tcPr>
            <w:tcW w:w="2525" w:type="dxa"/>
          </w:tcPr>
          <w:p>
            <w:pPr>
              <w:pStyle w:val="TableParagraph"/>
              <w:spacing w:line="249" w:lineRule="exact" w:before="1"/>
              <w:ind w:left="105"/>
              <w:jc w:val="left"/>
              <w:rPr>
                <w:sz w:val="22"/>
              </w:rPr>
            </w:pPr>
            <w:r>
              <w:rPr>
                <w:sz w:val="22"/>
              </w:rPr>
              <w:t>Equip.</w:t>
            </w:r>
            <w:r>
              <w:rPr>
                <w:spacing w:val="-6"/>
                <w:sz w:val="22"/>
              </w:rPr>
              <w:t> </w:t>
            </w:r>
            <w:r>
              <w:rPr>
                <w:sz w:val="22"/>
              </w:rPr>
              <w:t>de</w:t>
            </w:r>
            <w:r>
              <w:rPr>
                <w:spacing w:val="-3"/>
                <w:sz w:val="22"/>
              </w:rPr>
              <w:t> </w:t>
            </w:r>
            <w:r>
              <w:rPr>
                <w:spacing w:val="-2"/>
                <w:sz w:val="22"/>
              </w:rPr>
              <w:t>informática</w:t>
            </w:r>
          </w:p>
        </w:tc>
        <w:tc>
          <w:tcPr>
            <w:tcW w:w="1752" w:type="dxa"/>
          </w:tcPr>
          <w:p>
            <w:pPr>
              <w:pStyle w:val="TableParagraph"/>
              <w:spacing w:line="249" w:lineRule="exact" w:before="1"/>
              <w:ind w:left="10"/>
              <w:jc w:val="center"/>
              <w:rPr>
                <w:sz w:val="22"/>
              </w:rPr>
            </w:pPr>
            <w:r>
              <w:rPr>
                <w:sz w:val="22"/>
              </w:rPr>
              <w:t>Entre</w:t>
            </w:r>
            <w:r>
              <w:rPr>
                <w:spacing w:val="-4"/>
                <w:sz w:val="22"/>
              </w:rPr>
              <w:t> </w:t>
            </w:r>
            <w:r>
              <w:rPr>
                <w:sz w:val="22"/>
              </w:rPr>
              <w:t>10% e</w:t>
            </w:r>
            <w:r>
              <w:rPr>
                <w:spacing w:val="-2"/>
                <w:sz w:val="22"/>
              </w:rPr>
              <w:t> </w:t>
            </w:r>
            <w:r>
              <w:rPr>
                <w:spacing w:val="-5"/>
                <w:sz w:val="22"/>
              </w:rPr>
              <w:t>20%</w:t>
            </w:r>
          </w:p>
        </w:tc>
      </w:tr>
      <w:tr>
        <w:trPr>
          <w:trHeight w:val="268" w:hRule="atLeast"/>
        </w:trPr>
        <w:tc>
          <w:tcPr>
            <w:tcW w:w="2333" w:type="dxa"/>
          </w:tcPr>
          <w:p>
            <w:pPr>
              <w:pStyle w:val="TableParagraph"/>
              <w:spacing w:line="248" w:lineRule="exact"/>
              <w:ind w:left="107"/>
              <w:jc w:val="left"/>
              <w:rPr>
                <w:sz w:val="22"/>
              </w:rPr>
            </w:pPr>
            <w:r>
              <w:rPr>
                <w:spacing w:val="-2"/>
                <w:sz w:val="22"/>
              </w:rPr>
              <w:t>Edificações</w:t>
            </w:r>
          </w:p>
        </w:tc>
        <w:tc>
          <w:tcPr>
            <w:tcW w:w="1728" w:type="dxa"/>
          </w:tcPr>
          <w:p>
            <w:pPr>
              <w:pStyle w:val="TableParagraph"/>
              <w:spacing w:line="248" w:lineRule="exact"/>
              <w:ind w:left="6" w:right="3"/>
              <w:jc w:val="center"/>
              <w:rPr>
                <w:sz w:val="22"/>
              </w:rPr>
            </w:pPr>
            <w:r>
              <w:rPr>
                <w:sz w:val="22"/>
              </w:rPr>
              <w:t>Entre</w:t>
            </w:r>
            <w:r>
              <w:rPr>
                <w:spacing w:val="-3"/>
                <w:sz w:val="22"/>
              </w:rPr>
              <w:t> </w:t>
            </w:r>
            <w:r>
              <w:rPr>
                <w:sz w:val="22"/>
              </w:rPr>
              <w:t>4%</w:t>
            </w:r>
            <w:r>
              <w:rPr>
                <w:spacing w:val="-2"/>
                <w:sz w:val="22"/>
              </w:rPr>
              <w:t> </w:t>
            </w:r>
            <w:r>
              <w:rPr>
                <w:sz w:val="22"/>
              </w:rPr>
              <w:t>e</w:t>
            </w:r>
            <w:r>
              <w:rPr>
                <w:spacing w:val="-2"/>
                <w:sz w:val="22"/>
              </w:rPr>
              <w:t> </w:t>
            </w:r>
            <w:r>
              <w:rPr>
                <w:spacing w:val="-5"/>
                <w:sz w:val="22"/>
              </w:rPr>
              <w:t>5%</w:t>
            </w:r>
          </w:p>
        </w:tc>
        <w:tc>
          <w:tcPr>
            <w:tcW w:w="2525" w:type="dxa"/>
          </w:tcPr>
          <w:p>
            <w:pPr>
              <w:pStyle w:val="TableParagraph"/>
              <w:spacing w:line="248" w:lineRule="exact"/>
              <w:ind w:left="105"/>
              <w:jc w:val="left"/>
              <w:rPr>
                <w:sz w:val="22"/>
              </w:rPr>
            </w:pPr>
            <w:r>
              <w:rPr>
                <w:sz w:val="22"/>
              </w:rPr>
              <w:t>Sistemas</w:t>
            </w:r>
            <w:r>
              <w:rPr>
                <w:spacing w:val="-5"/>
                <w:sz w:val="22"/>
              </w:rPr>
              <w:t> </w:t>
            </w:r>
            <w:r>
              <w:rPr>
                <w:spacing w:val="-2"/>
                <w:sz w:val="22"/>
              </w:rPr>
              <w:t>aplicativos</w:t>
            </w:r>
          </w:p>
        </w:tc>
        <w:tc>
          <w:tcPr>
            <w:tcW w:w="1752" w:type="dxa"/>
          </w:tcPr>
          <w:p>
            <w:pPr>
              <w:pStyle w:val="TableParagraph"/>
              <w:spacing w:line="248" w:lineRule="exact"/>
              <w:ind w:left="10" w:right="1"/>
              <w:jc w:val="center"/>
              <w:rPr>
                <w:sz w:val="22"/>
              </w:rPr>
            </w:pPr>
            <w:r>
              <w:rPr>
                <w:sz w:val="22"/>
              </w:rPr>
              <w:t>Entre</w:t>
            </w:r>
            <w:r>
              <w:rPr>
                <w:spacing w:val="-4"/>
                <w:sz w:val="22"/>
              </w:rPr>
              <w:t> </w:t>
            </w:r>
            <w:r>
              <w:rPr>
                <w:sz w:val="22"/>
              </w:rPr>
              <w:t>10% e</w:t>
            </w:r>
            <w:r>
              <w:rPr>
                <w:spacing w:val="-2"/>
                <w:sz w:val="22"/>
              </w:rPr>
              <w:t> </w:t>
            </w:r>
            <w:r>
              <w:rPr>
                <w:spacing w:val="-5"/>
                <w:sz w:val="22"/>
              </w:rPr>
              <w:t>50%</w:t>
            </w:r>
          </w:p>
        </w:tc>
      </w:tr>
      <w:tr>
        <w:trPr>
          <w:trHeight w:val="268" w:hRule="atLeast"/>
        </w:trPr>
        <w:tc>
          <w:tcPr>
            <w:tcW w:w="2333" w:type="dxa"/>
          </w:tcPr>
          <w:p>
            <w:pPr>
              <w:pStyle w:val="TableParagraph"/>
              <w:spacing w:line="248" w:lineRule="exact"/>
              <w:ind w:left="107"/>
              <w:jc w:val="left"/>
              <w:rPr>
                <w:sz w:val="22"/>
              </w:rPr>
            </w:pPr>
            <w:r>
              <w:rPr>
                <w:spacing w:val="-2"/>
                <w:sz w:val="22"/>
              </w:rPr>
              <w:t>Instalações</w:t>
            </w:r>
          </w:p>
        </w:tc>
        <w:tc>
          <w:tcPr>
            <w:tcW w:w="1728" w:type="dxa"/>
          </w:tcPr>
          <w:p>
            <w:pPr>
              <w:pStyle w:val="TableParagraph"/>
              <w:spacing w:line="248" w:lineRule="exact"/>
              <w:ind w:left="6" w:right="3"/>
              <w:jc w:val="center"/>
              <w:rPr>
                <w:sz w:val="22"/>
              </w:rPr>
            </w:pPr>
            <w:r>
              <w:rPr>
                <w:sz w:val="22"/>
              </w:rPr>
              <w:t>Entre</w:t>
            </w:r>
            <w:r>
              <w:rPr>
                <w:spacing w:val="-3"/>
                <w:sz w:val="22"/>
              </w:rPr>
              <w:t> </w:t>
            </w:r>
            <w:r>
              <w:rPr>
                <w:sz w:val="22"/>
              </w:rPr>
              <w:t>2%</w:t>
            </w:r>
            <w:r>
              <w:rPr>
                <w:spacing w:val="-2"/>
                <w:sz w:val="22"/>
              </w:rPr>
              <w:t> </w:t>
            </w:r>
            <w:r>
              <w:rPr>
                <w:sz w:val="22"/>
              </w:rPr>
              <w:t>e</w:t>
            </w:r>
            <w:r>
              <w:rPr>
                <w:spacing w:val="-2"/>
                <w:sz w:val="22"/>
              </w:rPr>
              <w:t> </w:t>
            </w:r>
            <w:r>
              <w:rPr>
                <w:spacing w:val="-5"/>
                <w:sz w:val="22"/>
              </w:rPr>
              <w:t>10%</w:t>
            </w:r>
          </w:p>
        </w:tc>
        <w:tc>
          <w:tcPr>
            <w:tcW w:w="2525" w:type="dxa"/>
          </w:tcPr>
          <w:p>
            <w:pPr>
              <w:pStyle w:val="TableParagraph"/>
              <w:spacing w:line="248" w:lineRule="exact"/>
              <w:ind w:left="105"/>
              <w:jc w:val="left"/>
              <w:rPr>
                <w:sz w:val="22"/>
              </w:rPr>
            </w:pPr>
            <w:r>
              <w:rPr>
                <w:spacing w:val="-2"/>
                <w:sz w:val="22"/>
              </w:rPr>
              <w:t>Mobiliário</w:t>
            </w:r>
          </w:p>
        </w:tc>
        <w:tc>
          <w:tcPr>
            <w:tcW w:w="1752" w:type="dxa"/>
          </w:tcPr>
          <w:p>
            <w:pPr>
              <w:pStyle w:val="TableParagraph"/>
              <w:spacing w:line="248" w:lineRule="exact"/>
              <w:ind w:left="10" w:right="3"/>
              <w:jc w:val="center"/>
              <w:rPr>
                <w:sz w:val="22"/>
              </w:rPr>
            </w:pPr>
            <w:r>
              <w:rPr>
                <w:sz w:val="22"/>
              </w:rPr>
              <w:t>Entre</w:t>
            </w:r>
            <w:r>
              <w:rPr>
                <w:spacing w:val="-3"/>
                <w:sz w:val="22"/>
              </w:rPr>
              <w:t> </w:t>
            </w:r>
            <w:r>
              <w:rPr>
                <w:sz w:val="22"/>
              </w:rPr>
              <w:t>3%</w:t>
            </w:r>
            <w:r>
              <w:rPr>
                <w:spacing w:val="-2"/>
                <w:sz w:val="22"/>
              </w:rPr>
              <w:t> </w:t>
            </w:r>
            <w:r>
              <w:rPr>
                <w:sz w:val="22"/>
              </w:rPr>
              <w:t>e</w:t>
            </w:r>
            <w:r>
              <w:rPr>
                <w:spacing w:val="-2"/>
                <w:sz w:val="22"/>
              </w:rPr>
              <w:t> </w:t>
            </w:r>
            <w:r>
              <w:rPr>
                <w:spacing w:val="-5"/>
                <w:sz w:val="22"/>
              </w:rPr>
              <w:t>20%</w:t>
            </w:r>
          </w:p>
        </w:tc>
      </w:tr>
      <w:tr>
        <w:trPr>
          <w:trHeight w:val="537" w:hRule="atLeast"/>
        </w:trPr>
        <w:tc>
          <w:tcPr>
            <w:tcW w:w="2333" w:type="dxa"/>
          </w:tcPr>
          <w:p>
            <w:pPr>
              <w:pStyle w:val="TableParagraph"/>
              <w:tabs>
                <w:tab w:pos="2116" w:val="left" w:leader="none"/>
              </w:tabs>
              <w:spacing w:line="268" w:lineRule="exact"/>
              <w:ind w:left="107"/>
              <w:jc w:val="left"/>
              <w:rPr>
                <w:sz w:val="22"/>
              </w:rPr>
            </w:pPr>
            <w:r>
              <w:rPr>
                <w:spacing w:val="-2"/>
                <w:sz w:val="22"/>
              </w:rPr>
              <w:t>Máquinas</w:t>
            </w:r>
            <w:r>
              <w:rPr>
                <w:sz w:val="22"/>
              </w:rPr>
              <w:tab/>
            </w:r>
            <w:r>
              <w:rPr>
                <w:spacing w:val="-10"/>
                <w:sz w:val="22"/>
              </w:rPr>
              <w:t>e</w:t>
            </w:r>
          </w:p>
          <w:p>
            <w:pPr>
              <w:pStyle w:val="TableParagraph"/>
              <w:spacing w:line="249" w:lineRule="exact"/>
              <w:ind w:left="107"/>
              <w:jc w:val="left"/>
              <w:rPr>
                <w:sz w:val="22"/>
              </w:rPr>
            </w:pPr>
            <w:r>
              <w:rPr>
                <w:spacing w:val="-2"/>
                <w:sz w:val="22"/>
              </w:rPr>
              <w:t>equipamentos</w:t>
            </w:r>
          </w:p>
        </w:tc>
        <w:tc>
          <w:tcPr>
            <w:tcW w:w="1728" w:type="dxa"/>
          </w:tcPr>
          <w:p>
            <w:pPr>
              <w:pStyle w:val="TableParagraph"/>
              <w:spacing w:before="133"/>
              <w:ind w:left="6" w:right="2"/>
              <w:jc w:val="center"/>
              <w:rPr>
                <w:sz w:val="22"/>
              </w:rPr>
            </w:pPr>
            <w:r>
              <w:rPr>
                <w:sz w:val="22"/>
              </w:rPr>
              <w:t>Entre</w:t>
            </w:r>
            <w:r>
              <w:rPr>
                <w:spacing w:val="-6"/>
                <w:sz w:val="22"/>
              </w:rPr>
              <w:t> </w:t>
            </w:r>
            <w:r>
              <w:rPr>
                <w:sz w:val="22"/>
              </w:rPr>
              <w:t>10% e</w:t>
            </w:r>
            <w:r>
              <w:rPr>
                <w:spacing w:val="-3"/>
                <w:sz w:val="22"/>
              </w:rPr>
              <w:t> </w:t>
            </w:r>
            <w:r>
              <w:rPr>
                <w:spacing w:val="-5"/>
                <w:sz w:val="22"/>
              </w:rPr>
              <w:t>20%</w:t>
            </w:r>
          </w:p>
        </w:tc>
        <w:tc>
          <w:tcPr>
            <w:tcW w:w="2525" w:type="dxa"/>
          </w:tcPr>
          <w:p>
            <w:pPr>
              <w:pStyle w:val="TableParagraph"/>
              <w:spacing w:before="133"/>
              <w:ind w:left="105"/>
              <w:jc w:val="left"/>
              <w:rPr>
                <w:sz w:val="22"/>
              </w:rPr>
            </w:pPr>
            <w:r>
              <w:rPr>
                <w:spacing w:val="-2"/>
                <w:sz w:val="22"/>
              </w:rPr>
              <w:t>Veículos</w:t>
            </w:r>
          </w:p>
        </w:tc>
        <w:tc>
          <w:tcPr>
            <w:tcW w:w="1752" w:type="dxa"/>
          </w:tcPr>
          <w:p>
            <w:pPr>
              <w:pStyle w:val="TableParagraph"/>
              <w:spacing w:before="133"/>
              <w:ind w:left="10" w:right="1"/>
              <w:jc w:val="center"/>
              <w:rPr>
                <w:sz w:val="22"/>
              </w:rPr>
            </w:pPr>
            <w:r>
              <w:rPr>
                <w:spacing w:val="-5"/>
                <w:sz w:val="22"/>
              </w:rPr>
              <w:t>12%</w:t>
            </w:r>
          </w:p>
        </w:tc>
      </w:tr>
    </w:tbl>
    <w:p>
      <w:pPr>
        <w:pStyle w:val="BodyText"/>
        <w:spacing w:before="1"/>
      </w:pPr>
    </w:p>
    <w:p>
      <w:pPr>
        <w:pStyle w:val="BodyText"/>
        <w:ind w:left="1009" w:right="345"/>
        <w:jc w:val="both"/>
      </w:pPr>
      <w:r>
        <w:rPr>
          <w:b/>
        </w:rPr>
        <w:t>Bens em operação: </w:t>
      </w:r>
      <w:r>
        <w:rPr/>
        <w:t>registram os itens de propriedade da Companhia que são utilizados nas atividades operacionais.</w:t>
      </w:r>
    </w:p>
    <w:p>
      <w:pPr>
        <w:pStyle w:val="BodyText"/>
      </w:pPr>
    </w:p>
    <w:p>
      <w:pPr>
        <w:spacing w:before="0"/>
        <w:ind w:left="1009" w:right="0" w:firstLine="0"/>
        <w:jc w:val="both"/>
        <w:rPr>
          <w:sz w:val="24"/>
        </w:rPr>
      </w:pPr>
      <w:r>
        <w:rPr>
          <w:b/>
          <w:sz w:val="24"/>
        </w:rPr>
        <w:t>Bens</w:t>
      </w:r>
      <w:r>
        <w:rPr>
          <w:b/>
          <w:spacing w:val="-4"/>
          <w:sz w:val="24"/>
        </w:rPr>
        <w:t> </w:t>
      </w:r>
      <w:r>
        <w:rPr>
          <w:b/>
          <w:sz w:val="24"/>
        </w:rPr>
        <w:t>da administração:</w:t>
      </w:r>
      <w:r>
        <w:rPr>
          <w:b/>
          <w:spacing w:val="-3"/>
          <w:sz w:val="24"/>
        </w:rPr>
        <w:t> </w:t>
      </w:r>
      <w:r>
        <w:rPr>
          <w:sz w:val="24"/>
        </w:rPr>
        <w:t>registram</w:t>
      </w:r>
      <w:r>
        <w:rPr>
          <w:spacing w:val="-1"/>
          <w:sz w:val="24"/>
        </w:rPr>
        <w:t> </w:t>
      </w:r>
      <w:r>
        <w:rPr>
          <w:sz w:val="24"/>
        </w:rPr>
        <w:t>os</w:t>
      </w:r>
      <w:r>
        <w:rPr>
          <w:spacing w:val="-1"/>
          <w:sz w:val="24"/>
        </w:rPr>
        <w:t> </w:t>
      </w:r>
      <w:r>
        <w:rPr>
          <w:sz w:val="24"/>
        </w:rPr>
        <w:t>itens</w:t>
      </w:r>
      <w:r>
        <w:rPr>
          <w:spacing w:val="-4"/>
          <w:sz w:val="24"/>
        </w:rPr>
        <w:t> </w:t>
      </w:r>
      <w:r>
        <w:rPr>
          <w:sz w:val="24"/>
        </w:rPr>
        <w:t>utilizados na</w:t>
      </w:r>
      <w:r>
        <w:rPr>
          <w:spacing w:val="-1"/>
          <w:sz w:val="24"/>
        </w:rPr>
        <w:t> </w:t>
      </w:r>
      <w:r>
        <w:rPr>
          <w:sz w:val="24"/>
        </w:rPr>
        <w:t>atividade</w:t>
      </w:r>
      <w:r>
        <w:rPr>
          <w:spacing w:val="-2"/>
          <w:sz w:val="24"/>
        </w:rPr>
        <w:t> administrativa.</w:t>
      </w:r>
    </w:p>
    <w:p>
      <w:pPr>
        <w:spacing w:before="292"/>
        <w:ind w:left="1009" w:right="0" w:firstLine="0"/>
        <w:jc w:val="both"/>
        <w:rPr>
          <w:sz w:val="24"/>
        </w:rPr>
      </w:pPr>
      <w:r>
        <w:rPr>
          <w:b/>
          <w:sz w:val="24"/>
        </w:rPr>
        <w:t>Imobilizado</w:t>
      </w:r>
      <w:r>
        <w:rPr>
          <w:b/>
          <w:spacing w:val="-5"/>
          <w:sz w:val="24"/>
        </w:rPr>
        <w:t> </w:t>
      </w:r>
      <w:r>
        <w:rPr>
          <w:b/>
          <w:sz w:val="24"/>
        </w:rPr>
        <w:t>em</w:t>
      </w:r>
      <w:r>
        <w:rPr>
          <w:b/>
          <w:spacing w:val="-3"/>
          <w:sz w:val="24"/>
        </w:rPr>
        <w:t> </w:t>
      </w:r>
      <w:r>
        <w:rPr>
          <w:b/>
          <w:sz w:val="24"/>
        </w:rPr>
        <w:t>andamento:</w:t>
      </w:r>
      <w:r>
        <w:rPr>
          <w:b/>
          <w:spacing w:val="-3"/>
          <w:sz w:val="24"/>
        </w:rPr>
        <w:t> </w:t>
      </w:r>
      <w:r>
        <w:rPr>
          <w:sz w:val="24"/>
        </w:rPr>
        <w:t>registram</w:t>
      </w:r>
      <w:r>
        <w:rPr>
          <w:spacing w:val="-1"/>
          <w:sz w:val="24"/>
        </w:rPr>
        <w:t> </w:t>
      </w:r>
      <w:r>
        <w:rPr>
          <w:sz w:val="24"/>
        </w:rPr>
        <w:t>os</w:t>
      </w:r>
      <w:r>
        <w:rPr>
          <w:spacing w:val="-4"/>
          <w:sz w:val="24"/>
        </w:rPr>
        <w:t> </w:t>
      </w:r>
      <w:r>
        <w:rPr>
          <w:sz w:val="24"/>
        </w:rPr>
        <w:t>itens</w:t>
      </w:r>
      <w:r>
        <w:rPr>
          <w:spacing w:val="-3"/>
          <w:sz w:val="24"/>
        </w:rPr>
        <w:t> </w:t>
      </w:r>
      <w:r>
        <w:rPr>
          <w:sz w:val="24"/>
        </w:rPr>
        <w:t>que</w:t>
      </w:r>
      <w:r>
        <w:rPr>
          <w:spacing w:val="1"/>
          <w:sz w:val="24"/>
        </w:rPr>
        <w:t> </w:t>
      </w:r>
      <w:r>
        <w:rPr>
          <w:sz w:val="24"/>
        </w:rPr>
        <w:t>ainda</w:t>
      </w:r>
      <w:r>
        <w:rPr>
          <w:spacing w:val="-4"/>
          <w:sz w:val="24"/>
        </w:rPr>
        <w:t> </w:t>
      </w:r>
      <w:r>
        <w:rPr>
          <w:sz w:val="24"/>
        </w:rPr>
        <w:t>estão</w:t>
      </w:r>
      <w:r>
        <w:rPr>
          <w:spacing w:val="2"/>
          <w:sz w:val="24"/>
        </w:rPr>
        <w:t> </w:t>
      </w:r>
      <w:r>
        <w:rPr>
          <w:spacing w:val="-2"/>
          <w:sz w:val="24"/>
        </w:rPr>
        <w:t>operando.</w:t>
      </w:r>
    </w:p>
    <w:p>
      <w:pPr>
        <w:spacing w:after="0"/>
        <w:jc w:val="both"/>
        <w:rPr>
          <w:sz w:val="24"/>
        </w:rPr>
        <w:sectPr>
          <w:pgSz w:w="11910" w:h="16840"/>
          <w:pgMar w:header="103" w:footer="994" w:top="1720" w:bottom="1240" w:left="920" w:right="500"/>
        </w:sectPr>
      </w:pPr>
    </w:p>
    <w:p>
      <w:pPr>
        <w:pStyle w:val="Heading2"/>
        <w:numPr>
          <w:ilvl w:val="1"/>
          <w:numId w:val="2"/>
        </w:numPr>
        <w:tabs>
          <w:tab w:pos="1151" w:val="left" w:leader="none"/>
        </w:tabs>
        <w:spacing w:line="240" w:lineRule="auto" w:before="254" w:after="0"/>
        <w:ind w:left="1151" w:right="0" w:hanging="569"/>
        <w:jc w:val="left"/>
      </w:pPr>
      <w:r>
        <w:rPr/>
        <w:t>Fornecedores</w:t>
      </w:r>
      <w:r>
        <w:rPr>
          <w:spacing w:val="-1"/>
        </w:rPr>
        <w:t> </w:t>
      </w:r>
      <w:r>
        <w:rPr/>
        <w:t>e</w:t>
      </w:r>
      <w:r>
        <w:rPr>
          <w:spacing w:val="-1"/>
        </w:rPr>
        <w:t> </w:t>
      </w:r>
      <w:r>
        <w:rPr/>
        <w:t>prestadores</w:t>
      </w:r>
      <w:r>
        <w:rPr>
          <w:spacing w:val="-1"/>
        </w:rPr>
        <w:t> </w:t>
      </w:r>
      <w:r>
        <w:rPr/>
        <w:t>de</w:t>
      </w:r>
      <w:r>
        <w:rPr>
          <w:spacing w:val="-1"/>
        </w:rPr>
        <w:t> </w:t>
      </w:r>
      <w:r>
        <w:rPr>
          <w:spacing w:val="-2"/>
        </w:rPr>
        <w:t>serviços</w:t>
      </w:r>
    </w:p>
    <w:p>
      <w:pPr>
        <w:pStyle w:val="BodyText"/>
        <w:spacing w:before="292"/>
        <w:ind w:left="1009" w:right="341"/>
        <w:jc w:val="both"/>
      </w:pPr>
      <w:r>
        <w:rPr/>
        <w:t>As</w:t>
      </w:r>
      <w:r>
        <w:rPr>
          <w:spacing w:val="-5"/>
        </w:rPr>
        <w:t> </w:t>
      </w:r>
      <w:r>
        <w:rPr/>
        <w:t>contas</w:t>
      </w:r>
      <w:r>
        <w:rPr>
          <w:spacing w:val="-5"/>
        </w:rPr>
        <w:t> </w:t>
      </w:r>
      <w:r>
        <w:rPr/>
        <w:t>a</w:t>
      </w:r>
      <w:r>
        <w:rPr>
          <w:spacing w:val="-6"/>
        </w:rPr>
        <w:t> </w:t>
      </w:r>
      <w:r>
        <w:rPr/>
        <w:t>pagar</w:t>
      </w:r>
      <w:r>
        <w:rPr>
          <w:spacing w:val="-5"/>
        </w:rPr>
        <w:t> </w:t>
      </w:r>
      <w:r>
        <w:rPr/>
        <w:t>aos</w:t>
      </w:r>
      <w:r>
        <w:rPr>
          <w:spacing w:val="-5"/>
        </w:rPr>
        <w:t> </w:t>
      </w:r>
      <w:r>
        <w:rPr/>
        <w:t>fornecedores</w:t>
      </w:r>
      <w:r>
        <w:rPr>
          <w:spacing w:val="-5"/>
        </w:rPr>
        <w:t> </w:t>
      </w:r>
      <w:r>
        <w:rPr/>
        <w:t>e</w:t>
      </w:r>
      <w:r>
        <w:rPr>
          <w:spacing w:val="-6"/>
        </w:rPr>
        <w:t> </w:t>
      </w:r>
      <w:r>
        <w:rPr/>
        <w:t>prestadores</w:t>
      </w:r>
      <w:r>
        <w:rPr>
          <w:spacing w:val="-3"/>
        </w:rPr>
        <w:t> </w:t>
      </w:r>
      <w:r>
        <w:rPr/>
        <w:t>de</w:t>
      </w:r>
      <w:r>
        <w:rPr>
          <w:spacing w:val="-6"/>
        </w:rPr>
        <w:t> </w:t>
      </w:r>
      <w:r>
        <w:rPr/>
        <w:t>serviços</w:t>
      </w:r>
      <w:r>
        <w:rPr>
          <w:spacing w:val="-7"/>
        </w:rPr>
        <w:t> </w:t>
      </w:r>
      <w:r>
        <w:rPr/>
        <w:t>são</w:t>
      </w:r>
      <w:r>
        <w:rPr>
          <w:spacing w:val="-6"/>
        </w:rPr>
        <w:t> </w:t>
      </w:r>
      <w:r>
        <w:rPr/>
        <w:t>obrigações</w:t>
      </w:r>
      <w:r>
        <w:rPr>
          <w:spacing w:val="-5"/>
        </w:rPr>
        <w:t> </w:t>
      </w:r>
      <w:r>
        <w:rPr/>
        <w:t>a</w:t>
      </w:r>
      <w:r>
        <w:rPr>
          <w:spacing w:val="-6"/>
        </w:rPr>
        <w:t> </w:t>
      </w:r>
      <w:r>
        <w:rPr/>
        <w:t>pagar</w:t>
      </w:r>
      <w:r>
        <w:rPr>
          <w:spacing w:val="-6"/>
        </w:rPr>
        <w:t> </w:t>
      </w:r>
      <w:r>
        <w:rPr/>
        <w:t>por</w:t>
      </w:r>
      <w:r>
        <w:rPr>
          <w:spacing w:val="-5"/>
        </w:rPr>
        <w:t> </w:t>
      </w:r>
      <w:r>
        <w:rPr/>
        <w:t>bens ou serviços que foram adquiridos no curso das atividades operacionais e estão reconhecidas inicialmente</w:t>
      </w:r>
      <w:r>
        <w:rPr>
          <w:spacing w:val="-5"/>
        </w:rPr>
        <w:t> </w:t>
      </w:r>
      <w:r>
        <w:rPr/>
        <w:t>ao</w:t>
      </w:r>
      <w:r>
        <w:rPr>
          <w:spacing w:val="-3"/>
        </w:rPr>
        <w:t> </w:t>
      </w:r>
      <w:r>
        <w:rPr/>
        <w:t>valor justo,</w:t>
      </w:r>
      <w:r>
        <w:rPr>
          <w:spacing w:val="-3"/>
        </w:rPr>
        <w:t> </w:t>
      </w:r>
      <w:r>
        <w:rPr/>
        <w:t>que</w:t>
      </w:r>
      <w:r>
        <w:rPr>
          <w:spacing w:val="-1"/>
        </w:rPr>
        <w:t> </w:t>
      </w:r>
      <w:r>
        <w:rPr/>
        <w:t>corresponde</w:t>
      </w:r>
      <w:r>
        <w:rPr>
          <w:spacing w:val="-4"/>
        </w:rPr>
        <w:t> </w:t>
      </w:r>
      <w:r>
        <w:rPr/>
        <w:t>ao</w:t>
      </w:r>
      <w:r>
        <w:rPr>
          <w:spacing w:val="-3"/>
        </w:rPr>
        <w:t> </w:t>
      </w:r>
      <w:r>
        <w:rPr/>
        <w:t>valor</w:t>
      </w:r>
      <w:r>
        <w:rPr>
          <w:spacing w:val="-5"/>
        </w:rPr>
        <w:t> </w:t>
      </w:r>
      <w:r>
        <w:rPr/>
        <w:t>da</w:t>
      </w:r>
      <w:r>
        <w:rPr>
          <w:spacing w:val="-2"/>
        </w:rPr>
        <w:t> </w:t>
      </w:r>
      <w:r>
        <w:rPr/>
        <w:t>fatura</w:t>
      </w:r>
      <w:r>
        <w:rPr>
          <w:spacing w:val="-5"/>
        </w:rPr>
        <w:t> </w:t>
      </w:r>
      <w:r>
        <w:rPr/>
        <w:t>e subsequentemente</w:t>
      </w:r>
      <w:r>
        <w:rPr>
          <w:spacing w:val="-5"/>
        </w:rPr>
        <w:t> </w:t>
      </w:r>
      <w:r>
        <w:rPr/>
        <w:t>ao</w:t>
      </w:r>
      <w:r>
        <w:rPr>
          <w:spacing w:val="-3"/>
        </w:rPr>
        <w:t> </w:t>
      </w:r>
      <w:r>
        <w:rPr/>
        <w:t>custo </w:t>
      </w:r>
      <w:r>
        <w:rPr>
          <w:spacing w:val="-2"/>
        </w:rPr>
        <w:t>amortizado.</w:t>
      </w:r>
    </w:p>
    <w:p>
      <w:pPr>
        <w:pStyle w:val="Heading2"/>
        <w:numPr>
          <w:ilvl w:val="1"/>
          <w:numId w:val="2"/>
        </w:numPr>
        <w:tabs>
          <w:tab w:pos="1149" w:val="left" w:leader="none"/>
        </w:tabs>
        <w:spacing w:line="240" w:lineRule="auto" w:before="230" w:after="0"/>
        <w:ind w:left="1149" w:right="0" w:hanging="567"/>
        <w:jc w:val="left"/>
      </w:pPr>
      <w:r>
        <w:rPr/>
        <w:t>Obrigações</w:t>
      </w:r>
      <w:r>
        <w:rPr>
          <w:spacing w:val="-4"/>
        </w:rPr>
        <w:t> </w:t>
      </w:r>
      <w:r>
        <w:rPr/>
        <w:t>trabalhistas,</w:t>
      </w:r>
      <w:r>
        <w:rPr>
          <w:spacing w:val="-3"/>
        </w:rPr>
        <w:t> </w:t>
      </w:r>
      <w:r>
        <w:rPr/>
        <w:t>assistenciais,</w:t>
      </w:r>
      <w:r>
        <w:rPr>
          <w:spacing w:val="-4"/>
        </w:rPr>
        <w:t> </w:t>
      </w:r>
      <w:r>
        <w:rPr/>
        <w:t>tributárias</w:t>
      </w:r>
      <w:r>
        <w:rPr>
          <w:spacing w:val="-4"/>
        </w:rPr>
        <w:t> </w:t>
      </w:r>
      <w:r>
        <w:rPr/>
        <w:t>e</w:t>
      </w:r>
      <w:r>
        <w:rPr>
          <w:spacing w:val="-1"/>
        </w:rPr>
        <w:t> </w:t>
      </w:r>
      <w:r>
        <w:rPr>
          <w:spacing w:val="-2"/>
        </w:rPr>
        <w:t>contratuais</w:t>
      </w:r>
    </w:p>
    <w:p>
      <w:pPr>
        <w:pStyle w:val="BodyText"/>
        <w:spacing w:line="242" w:lineRule="auto" w:before="293"/>
        <w:ind w:left="1009" w:right="345"/>
        <w:jc w:val="both"/>
      </w:pPr>
      <w:r>
        <w:rPr/>
        <w:t>As</w:t>
      </w:r>
      <w:r>
        <w:rPr>
          <w:spacing w:val="-3"/>
        </w:rPr>
        <w:t> </w:t>
      </w:r>
      <w:r>
        <w:rPr/>
        <w:t>obrigações</w:t>
      </w:r>
      <w:r>
        <w:rPr>
          <w:spacing w:val="-5"/>
        </w:rPr>
        <w:t> </w:t>
      </w:r>
      <w:r>
        <w:rPr/>
        <w:t>trabalhistas,</w:t>
      </w:r>
      <w:r>
        <w:rPr>
          <w:spacing w:val="-3"/>
        </w:rPr>
        <w:t> </w:t>
      </w:r>
      <w:r>
        <w:rPr/>
        <w:t>assistenciais,</w:t>
      </w:r>
      <w:r>
        <w:rPr>
          <w:spacing w:val="-6"/>
        </w:rPr>
        <w:t> </w:t>
      </w:r>
      <w:r>
        <w:rPr/>
        <w:t>tributárias</w:t>
      </w:r>
      <w:r>
        <w:rPr>
          <w:spacing w:val="-3"/>
        </w:rPr>
        <w:t> </w:t>
      </w:r>
      <w:r>
        <w:rPr/>
        <w:t>e</w:t>
      </w:r>
      <w:r>
        <w:rPr>
          <w:spacing w:val="-4"/>
        </w:rPr>
        <w:t> </w:t>
      </w:r>
      <w:r>
        <w:rPr/>
        <w:t>contratuais</w:t>
      </w:r>
      <w:r>
        <w:rPr>
          <w:spacing w:val="-6"/>
        </w:rPr>
        <w:t> </w:t>
      </w:r>
      <w:r>
        <w:rPr/>
        <w:t>foram</w:t>
      </w:r>
      <w:r>
        <w:rPr>
          <w:spacing w:val="-3"/>
        </w:rPr>
        <w:t> </w:t>
      </w:r>
      <w:r>
        <w:rPr/>
        <w:t>atualizadas</w:t>
      </w:r>
      <w:r>
        <w:rPr>
          <w:spacing w:val="-6"/>
        </w:rPr>
        <w:t> </w:t>
      </w:r>
      <w:r>
        <w:rPr/>
        <w:t>até</w:t>
      </w:r>
      <w:r>
        <w:rPr>
          <w:spacing w:val="-4"/>
        </w:rPr>
        <w:t> </w:t>
      </w:r>
      <w:r>
        <w:rPr/>
        <w:t>a</w:t>
      </w:r>
      <w:r>
        <w:rPr>
          <w:spacing w:val="-3"/>
        </w:rPr>
        <w:t> </w:t>
      </w:r>
      <w:r>
        <w:rPr/>
        <w:t>data do balanço.</w:t>
      </w:r>
    </w:p>
    <w:p>
      <w:pPr>
        <w:pStyle w:val="Heading2"/>
        <w:numPr>
          <w:ilvl w:val="1"/>
          <w:numId w:val="2"/>
        </w:numPr>
        <w:tabs>
          <w:tab w:pos="1204" w:val="left" w:leader="none"/>
        </w:tabs>
        <w:spacing w:line="240" w:lineRule="auto" w:before="289" w:after="0"/>
        <w:ind w:left="1204" w:right="0" w:hanging="622"/>
        <w:jc w:val="left"/>
      </w:pPr>
      <w:r>
        <w:rPr/>
        <w:t>Benefícios pós </w:t>
      </w:r>
      <w:r>
        <w:rPr>
          <w:spacing w:val="-2"/>
        </w:rPr>
        <w:t>emprego</w:t>
      </w:r>
    </w:p>
    <w:p>
      <w:pPr>
        <w:pStyle w:val="BodyText"/>
        <w:spacing w:before="292"/>
        <w:ind w:left="1009" w:right="345"/>
        <w:jc w:val="both"/>
      </w:pPr>
      <w:r>
        <w:rPr/>
        <w:t>Os benefícios concedidos a empregados e seus beneficiários, em especial os planos de aposentadoria</w:t>
      </w:r>
      <w:r>
        <w:rPr>
          <w:spacing w:val="-14"/>
        </w:rPr>
        <w:t> </w:t>
      </w:r>
      <w:r>
        <w:rPr/>
        <w:t>e</w:t>
      </w:r>
      <w:r>
        <w:rPr>
          <w:spacing w:val="-14"/>
        </w:rPr>
        <w:t> </w:t>
      </w:r>
      <w:r>
        <w:rPr/>
        <w:t>pensão</w:t>
      </w:r>
      <w:r>
        <w:rPr>
          <w:spacing w:val="-13"/>
        </w:rPr>
        <w:t> </w:t>
      </w:r>
      <w:r>
        <w:rPr/>
        <w:t>junto</w:t>
      </w:r>
      <w:r>
        <w:rPr>
          <w:spacing w:val="-14"/>
        </w:rPr>
        <w:t> </w:t>
      </w:r>
      <w:r>
        <w:rPr/>
        <w:t>ao</w:t>
      </w:r>
      <w:r>
        <w:rPr>
          <w:spacing w:val="-13"/>
        </w:rPr>
        <w:t> </w:t>
      </w:r>
      <w:r>
        <w:rPr/>
        <w:t>PORTUS</w:t>
      </w:r>
      <w:r>
        <w:rPr>
          <w:spacing w:val="-14"/>
        </w:rPr>
        <w:t> </w:t>
      </w:r>
      <w:r>
        <w:rPr/>
        <w:t>–</w:t>
      </w:r>
      <w:r>
        <w:rPr>
          <w:spacing w:val="-13"/>
        </w:rPr>
        <w:t> </w:t>
      </w:r>
      <w:r>
        <w:rPr/>
        <w:t>Instituto</w:t>
      </w:r>
      <w:r>
        <w:rPr>
          <w:spacing w:val="-14"/>
        </w:rPr>
        <w:t> </w:t>
      </w:r>
      <w:r>
        <w:rPr/>
        <w:t>de</w:t>
      </w:r>
      <w:r>
        <w:rPr>
          <w:spacing w:val="-14"/>
        </w:rPr>
        <w:t> </w:t>
      </w:r>
      <w:r>
        <w:rPr/>
        <w:t>Seguridade</w:t>
      </w:r>
      <w:r>
        <w:rPr>
          <w:spacing w:val="-13"/>
        </w:rPr>
        <w:t> </w:t>
      </w:r>
      <w:r>
        <w:rPr/>
        <w:t>Social,</w:t>
      </w:r>
      <w:r>
        <w:rPr>
          <w:spacing w:val="-14"/>
        </w:rPr>
        <w:t> </w:t>
      </w:r>
      <w:r>
        <w:rPr/>
        <w:t>decorrem</w:t>
      </w:r>
      <w:r>
        <w:rPr>
          <w:spacing w:val="-13"/>
        </w:rPr>
        <w:t> </w:t>
      </w:r>
      <w:r>
        <w:rPr/>
        <w:t>de</w:t>
      </w:r>
      <w:r>
        <w:rPr>
          <w:spacing w:val="-14"/>
        </w:rPr>
        <w:t> </w:t>
      </w:r>
      <w:r>
        <w:rPr/>
        <w:t>termos de confissões de dívidas e de cálculos atuariais.</w:t>
      </w:r>
    </w:p>
    <w:p>
      <w:pPr>
        <w:pStyle w:val="Heading2"/>
        <w:numPr>
          <w:ilvl w:val="1"/>
          <w:numId w:val="2"/>
        </w:numPr>
        <w:tabs>
          <w:tab w:pos="1149" w:val="left" w:leader="none"/>
        </w:tabs>
        <w:spacing w:line="240" w:lineRule="auto" w:before="293" w:after="0"/>
        <w:ind w:left="1149" w:right="0" w:hanging="567"/>
        <w:jc w:val="left"/>
      </w:pPr>
      <w:r>
        <w:rPr/>
        <w:t>Provisões,</w:t>
      </w:r>
      <w:r>
        <w:rPr>
          <w:spacing w:val="-1"/>
        </w:rPr>
        <w:t> </w:t>
      </w:r>
      <w:r>
        <w:rPr/>
        <w:t>ativos</w:t>
      </w:r>
      <w:r>
        <w:rPr>
          <w:spacing w:val="-3"/>
        </w:rPr>
        <w:t> </w:t>
      </w:r>
      <w:r>
        <w:rPr/>
        <w:t>e</w:t>
      </w:r>
      <w:r>
        <w:rPr>
          <w:spacing w:val="-2"/>
        </w:rPr>
        <w:t> </w:t>
      </w:r>
      <w:r>
        <w:rPr/>
        <w:t>passivos</w:t>
      </w:r>
      <w:r>
        <w:rPr>
          <w:spacing w:val="-2"/>
        </w:rPr>
        <w:t> contingentes</w:t>
      </w:r>
    </w:p>
    <w:p>
      <w:pPr>
        <w:pStyle w:val="BodyText"/>
        <w:spacing w:before="292"/>
        <w:ind w:left="1009" w:right="342"/>
        <w:jc w:val="both"/>
      </w:pPr>
      <w:r>
        <w:rPr/>
        <w:t>As provisões são reconhecidas quando: (i) a Companhia tem uma obrigação presente como resultado de evento passado; (ii) é provável que uma saída de recursos que incorporam benefícios econômicos será necessária para liquidar a obrigação, e (iii) o valor da obrigação possa ser estimado de forma confiável.</w:t>
      </w:r>
    </w:p>
    <w:p>
      <w:pPr>
        <w:pStyle w:val="BodyText"/>
        <w:spacing w:before="2"/>
      </w:pPr>
    </w:p>
    <w:p>
      <w:pPr>
        <w:pStyle w:val="BodyText"/>
        <w:ind w:left="1009" w:right="344"/>
        <w:jc w:val="both"/>
      </w:pPr>
      <w:r>
        <w:rPr/>
        <w:t>Os</w:t>
      </w:r>
      <w:r>
        <w:rPr>
          <w:spacing w:val="-5"/>
        </w:rPr>
        <w:t> </w:t>
      </w:r>
      <w:r>
        <w:rPr/>
        <w:t>ativos</w:t>
      </w:r>
      <w:r>
        <w:rPr>
          <w:spacing w:val="-8"/>
        </w:rPr>
        <w:t> </w:t>
      </w:r>
      <w:r>
        <w:rPr/>
        <w:t>contingentes</w:t>
      </w:r>
      <w:r>
        <w:rPr>
          <w:spacing w:val="-8"/>
        </w:rPr>
        <w:t> </w:t>
      </w:r>
      <w:r>
        <w:rPr/>
        <w:t>não</w:t>
      </w:r>
      <w:r>
        <w:rPr>
          <w:spacing w:val="-3"/>
        </w:rPr>
        <w:t> </w:t>
      </w:r>
      <w:r>
        <w:rPr/>
        <w:t>são</w:t>
      </w:r>
      <w:r>
        <w:rPr>
          <w:spacing w:val="-7"/>
        </w:rPr>
        <w:t> </w:t>
      </w:r>
      <w:r>
        <w:rPr/>
        <w:t>reconhecidos</w:t>
      </w:r>
      <w:r>
        <w:rPr>
          <w:spacing w:val="-8"/>
        </w:rPr>
        <w:t> </w:t>
      </w:r>
      <w:r>
        <w:rPr/>
        <w:t>e</w:t>
      </w:r>
      <w:r>
        <w:rPr>
          <w:spacing w:val="-7"/>
        </w:rPr>
        <w:t> </w:t>
      </w:r>
      <w:r>
        <w:rPr/>
        <w:t>são</w:t>
      </w:r>
      <w:r>
        <w:rPr>
          <w:spacing w:val="-5"/>
        </w:rPr>
        <w:t> </w:t>
      </w:r>
      <w:r>
        <w:rPr/>
        <w:t>objeto</w:t>
      </w:r>
      <w:r>
        <w:rPr>
          <w:spacing w:val="-7"/>
        </w:rPr>
        <w:t> </w:t>
      </w:r>
      <w:r>
        <w:rPr/>
        <w:t>de</w:t>
      </w:r>
      <w:r>
        <w:rPr>
          <w:spacing w:val="-9"/>
        </w:rPr>
        <w:t> </w:t>
      </w:r>
      <w:r>
        <w:rPr/>
        <w:t>divulgação</w:t>
      </w:r>
      <w:r>
        <w:rPr>
          <w:spacing w:val="-7"/>
        </w:rPr>
        <w:t> </w:t>
      </w:r>
      <w:r>
        <w:rPr/>
        <w:t>em</w:t>
      </w:r>
      <w:r>
        <w:rPr>
          <w:spacing w:val="-5"/>
        </w:rPr>
        <w:t> </w:t>
      </w:r>
      <w:r>
        <w:rPr/>
        <w:t>notas</w:t>
      </w:r>
      <w:r>
        <w:rPr>
          <w:spacing w:val="-8"/>
        </w:rPr>
        <w:t> </w:t>
      </w:r>
      <w:r>
        <w:rPr/>
        <w:t>explicativas quando a entrada de benefícios econômicos for tida como provável. Caso a entrada de benefícios econômicos seja praticamente certa, o ativo relacionado deixa de ser um ativo contingente e é efetuado o seu reconhecimento.</w:t>
      </w:r>
    </w:p>
    <w:p>
      <w:pPr>
        <w:pStyle w:val="BodyText"/>
        <w:spacing w:before="292"/>
        <w:ind w:left="1009" w:right="343"/>
        <w:jc w:val="both"/>
      </w:pPr>
      <w:r>
        <w:rPr/>
        <w:t>Os</w:t>
      </w:r>
      <w:r>
        <w:rPr>
          <w:spacing w:val="-5"/>
        </w:rPr>
        <w:t> </w:t>
      </w:r>
      <w:r>
        <w:rPr/>
        <w:t>passivos</w:t>
      </w:r>
      <w:r>
        <w:rPr>
          <w:spacing w:val="-5"/>
        </w:rPr>
        <w:t> </w:t>
      </w:r>
      <w:r>
        <w:rPr/>
        <w:t>contingentes</w:t>
      </w:r>
      <w:r>
        <w:rPr>
          <w:spacing w:val="-8"/>
        </w:rPr>
        <w:t> </w:t>
      </w:r>
      <w:r>
        <w:rPr/>
        <w:t>são</w:t>
      </w:r>
      <w:r>
        <w:rPr>
          <w:spacing w:val="-5"/>
        </w:rPr>
        <w:t> </w:t>
      </w:r>
      <w:r>
        <w:rPr/>
        <w:t>reconhecidos</w:t>
      </w:r>
      <w:r>
        <w:rPr>
          <w:spacing w:val="-5"/>
        </w:rPr>
        <w:t> </w:t>
      </w:r>
      <w:r>
        <w:rPr/>
        <w:t>quando</w:t>
      </w:r>
      <w:r>
        <w:rPr>
          <w:spacing w:val="-3"/>
        </w:rPr>
        <w:t> </w:t>
      </w:r>
      <w:r>
        <w:rPr/>
        <w:t>são</w:t>
      </w:r>
      <w:r>
        <w:rPr>
          <w:spacing w:val="-5"/>
        </w:rPr>
        <w:t> </w:t>
      </w:r>
      <w:r>
        <w:rPr/>
        <w:t>considerados</w:t>
      </w:r>
      <w:r>
        <w:rPr>
          <w:spacing w:val="-5"/>
        </w:rPr>
        <w:t> </w:t>
      </w:r>
      <w:r>
        <w:rPr/>
        <w:t>como</w:t>
      </w:r>
      <w:r>
        <w:rPr>
          <w:spacing w:val="-5"/>
        </w:rPr>
        <w:t> </w:t>
      </w:r>
      <w:r>
        <w:rPr/>
        <w:t>de</w:t>
      </w:r>
      <w:r>
        <w:rPr>
          <w:spacing w:val="-4"/>
        </w:rPr>
        <w:t> </w:t>
      </w:r>
      <w:r>
        <w:rPr/>
        <w:t>perda</w:t>
      </w:r>
      <w:r>
        <w:rPr>
          <w:spacing w:val="-7"/>
        </w:rPr>
        <w:t> </w:t>
      </w:r>
      <w:r>
        <w:rPr/>
        <w:t>provável pela área jurídica da Companhia e divulgados em nota explicativa quando são classificados como de perda possível em atendimento ao Pronunciamento Técnico CPC 25 – Provisões, passivos contingentes e ativos contingentes.</w:t>
      </w:r>
    </w:p>
    <w:p>
      <w:pPr>
        <w:pStyle w:val="BodyText"/>
        <w:spacing w:before="292"/>
        <w:ind w:left="1009" w:right="342"/>
        <w:jc w:val="both"/>
      </w:pPr>
      <w:r>
        <w:rPr/>
        <w:t>Para fins de apresentação das informações contábeis, a provisão não é demonstrada líquida dos depósitos judiciais.</w:t>
      </w:r>
    </w:p>
    <w:p>
      <w:pPr>
        <w:pStyle w:val="BodyText"/>
        <w:spacing w:before="2"/>
      </w:pPr>
    </w:p>
    <w:p>
      <w:pPr>
        <w:pStyle w:val="Heading2"/>
        <w:numPr>
          <w:ilvl w:val="1"/>
          <w:numId w:val="2"/>
        </w:numPr>
        <w:tabs>
          <w:tab w:pos="1149" w:val="left" w:leader="none"/>
        </w:tabs>
        <w:spacing w:line="240" w:lineRule="auto" w:before="0" w:after="0"/>
        <w:ind w:left="1149" w:right="0" w:hanging="567"/>
        <w:jc w:val="left"/>
      </w:pPr>
      <w:r>
        <w:rPr/>
        <w:t>Imposto</w:t>
      </w:r>
      <w:r>
        <w:rPr>
          <w:spacing w:val="-5"/>
        </w:rPr>
        <w:t> </w:t>
      </w:r>
      <w:r>
        <w:rPr/>
        <w:t>de Renda e</w:t>
      </w:r>
      <w:r>
        <w:rPr>
          <w:spacing w:val="-1"/>
        </w:rPr>
        <w:t> </w:t>
      </w:r>
      <w:r>
        <w:rPr/>
        <w:t>Contribuição</w:t>
      </w:r>
      <w:r>
        <w:rPr>
          <w:spacing w:val="-5"/>
        </w:rPr>
        <w:t> </w:t>
      </w:r>
      <w:r>
        <w:rPr>
          <w:spacing w:val="-2"/>
        </w:rPr>
        <w:t>Social</w:t>
      </w:r>
    </w:p>
    <w:p>
      <w:pPr>
        <w:pStyle w:val="BodyText"/>
        <w:spacing w:before="292"/>
        <w:ind w:left="1009" w:right="345"/>
        <w:jc w:val="both"/>
      </w:pPr>
      <w:r>
        <w:rPr/>
        <w:t>A despesa</w:t>
      </w:r>
      <w:r>
        <w:rPr>
          <w:spacing w:val="-2"/>
        </w:rPr>
        <w:t> </w:t>
      </w:r>
      <w:r>
        <w:rPr/>
        <w:t>do imposto</w:t>
      </w:r>
      <w:r>
        <w:rPr>
          <w:spacing w:val="-1"/>
        </w:rPr>
        <w:t> </w:t>
      </w:r>
      <w:r>
        <w:rPr/>
        <w:t>de renda</w:t>
      </w:r>
      <w:r>
        <w:rPr>
          <w:spacing w:val="-2"/>
        </w:rPr>
        <w:t> </w:t>
      </w:r>
      <w:r>
        <w:rPr/>
        <w:t>e da</w:t>
      </w:r>
      <w:r>
        <w:rPr>
          <w:spacing w:val="-1"/>
        </w:rPr>
        <w:t> </w:t>
      </w:r>
      <w:r>
        <w:rPr/>
        <w:t>contribuição social são</w:t>
      </w:r>
      <w:r>
        <w:rPr>
          <w:spacing w:val="-1"/>
        </w:rPr>
        <w:t> </w:t>
      </w:r>
      <w:r>
        <w:rPr/>
        <w:t>apropriadas</w:t>
      </w:r>
      <w:r>
        <w:rPr>
          <w:spacing w:val="-2"/>
        </w:rPr>
        <w:t> </w:t>
      </w:r>
      <w:r>
        <w:rPr/>
        <w:t>na demonstração</w:t>
      </w:r>
      <w:r>
        <w:rPr>
          <w:spacing w:val="-2"/>
        </w:rPr>
        <w:t> </w:t>
      </w:r>
      <w:r>
        <w:rPr/>
        <w:t>do resultado, exceto quando estiverem relacionadas com itens reconhecidos diretamente no patrimônio líquido. Os encargos de imposto de renda e contribuição social, correntes e diferidos, são calculados com base nas leis tributárias vigentes.</w:t>
      </w:r>
    </w:p>
    <w:p>
      <w:pPr>
        <w:spacing w:after="0"/>
        <w:jc w:val="both"/>
        <w:sectPr>
          <w:pgSz w:w="11910" w:h="16840"/>
          <w:pgMar w:header="103" w:footer="994" w:top="1720" w:bottom="1240" w:left="920" w:right="500"/>
        </w:sectPr>
      </w:pPr>
    </w:p>
    <w:p>
      <w:pPr>
        <w:pStyle w:val="Heading2"/>
        <w:numPr>
          <w:ilvl w:val="1"/>
          <w:numId w:val="2"/>
        </w:numPr>
        <w:tabs>
          <w:tab w:pos="1149" w:val="left" w:leader="none"/>
        </w:tabs>
        <w:spacing w:line="240" w:lineRule="auto" w:before="254" w:after="0"/>
        <w:ind w:left="1149" w:right="0" w:hanging="567"/>
        <w:jc w:val="left"/>
      </w:pPr>
      <w:r>
        <w:rPr/>
        <w:t>Tributos sobre</w:t>
      </w:r>
      <w:r>
        <w:rPr>
          <w:spacing w:val="1"/>
        </w:rPr>
        <w:t> </w:t>
      </w:r>
      <w:r>
        <w:rPr>
          <w:spacing w:val="-2"/>
        </w:rPr>
        <w:t>receitas</w:t>
      </w:r>
    </w:p>
    <w:p>
      <w:pPr>
        <w:pStyle w:val="BodyText"/>
        <w:spacing w:before="292"/>
        <w:ind w:left="1009" w:right="342"/>
        <w:jc w:val="both"/>
      </w:pPr>
      <w:r>
        <w:rPr/>
        <w:t>As receitas tarifárias e de arrendamento de áreas estão sujeitas à incidência do Pasep – Programa de Formação do Patrimônio do Servidor Público e da Cofins – Contribuição para Financiamento da Seguridade Social, pelo regime de competência, calculadas pelas alíquotas de 1,65% e 7,60%, respectivamente. Esses tributos são apurados pelo regime da não cumulatividade</w:t>
      </w:r>
      <w:r>
        <w:rPr>
          <w:spacing w:val="-14"/>
        </w:rPr>
        <w:t> </w:t>
      </w:r>
      <w:r>
        <w:rPr/>
        <w:t>e</w:t>
      </w:r>
      <w:r>
        <w:rPr>
          <w:spacing w:val="-14"/>
        </w:rPr>
        <w:t> </w:t>
      </w:r>
      <w:r>
        <w:rPr/>
        <w:t>os</w:t>
      </w:r>
      <w:r>
        <w:rPr>
          <w:spacing w:val="-13"/>
        </w:rPr>
        <w:t> </w:t>
      </w:r>
      <w:r>
        <w:rPr/>
        <w:t>créditos</w:t>
      </w:r>
      <w:r>
        <w:rPr>
          <w:spacing w:val="-14"/>
        </w:rPr>
        <w:t> </w:t>
      </w:r>
      <w:r>
        <w:rPr/>
        <w:t>decorrentes</w:t>
      </w:r>
      <w:r>
        <w:rPr>
          <w:spacing w:val="-13"/>
        </w:rPr>
        <w:t> </w:t>
      </w:r>
      <w:r>
        <w:rPr/>
        <w:t>da</w:t>
      </w:r>
      <w:r>
        <w:rPr>
          <w:spacing w:val="-14"/>
        </w:rPr>
        <w:t> </w:t>
      </w:r>
      <w:r>
        <w:rPr/>
        <w:t>não</w:t>
      </w:r>
      <w:r>
        <w:rPr>
          <w:spacing w:val="-13"/>
        </w:rPr>
        <w:t> </w:t>
      </w:r>
      <w:r>
        <w:rPr/>
        <w:t>cumulatividade</w:t>
      </w:r>
      <w:r>
        <w:rPr>
          <w:spacing w:val="-14"/>
        </w:rPr>
        <w:t> </w:t>
      </w:r>
      <w:r>
        <w:rPr/>
        <w:t>são</w:t>
      </w:r>
      <w:r>
        <w:rPr>
          <w:spacing w:val="-14"/>
        </w:rPr>
        <w:t> </w:t>
      </w:r>
      <w:r>
        <w:rPr/>
        <w:t>apresentados</w:t>
      </w:r>
      <w:r>
        <w:rPr>
          <w:spacing w:val="-13"/>
        </w:rPr>
        <w:t> </w:t>
      </w:r>
      <w:r>
        <w:rPr/>
        <w:t>como</w:t>
      </w:r>
      <w:r>
        <w:rPr>
          <w:spacing w:val="-14"/>
        </w:rPr>
        <w:t> </w:t>
      </w:r>
      <w:r>
        <w:rPr/>
        <w:t>conta redutora da respectiva despesa que ensejou o crédito.</w:t>
      </w:r>
    </w:p>
    <w:p>
      <w:pPr>
        <w:pStyle w:val="BodyText"/>
        <w:spacing w:before="1"/>
      </w:pPr>
    </w:p>
    <w:p>
      <w:pPr>
        <w:pStyle w:val="BodyText"/>
        <w:ind w:left="1009" w:right="344"/>
        <w:jc w:val="both"/>
      </w:pPr>
      <w:r>
        <w:rPr/>
        <w:t>Sobre as receitas tarifárias há incidência do ISS – Imposto sobre Serviços a alíquota de 5%, apurado e recolhido para o município onde são prestados os serviços (Itaguaí).</w:t>
      </w:r>
    </w:p>
    <w:p>
      <w:pPr>
        <w:pStyle w:val="BodyText"/>
      </w:pPr>
    </w:p>
    <w:p>
      <w:pPr>
        <w:pStyle w:val="Heading2"/>
        <w:numPr>
          <w:ilvl w:val="1"/>
          <w:numId w:val="2"/>
        </w:numPr>
        <w:tabs>
          <w:tab w:pos="1149" w:val="left" w:leader="none"/>
        </w:tabs>
        <w:spacing w:line="240" w:lineRule="auto" w:before="0" w:after="0"/>
        <w:ind w:left="1149" w:right="0" w:hanging="567"/>
        <w:jc w:val="left"/>
      </w:pPr>
      <w:r>
        <w:rPr/>
        <w:t>Receita</w:t>
      </w:r>
      <w:r>
        <w:rPr>
          <w:spacing w:val="-2"/>
        </w:rPr>
        <w:t> operacional</w:t>
      </w:r>
    </w:p>
    <w:p>
      <w:pPr>
        <w:pStyle w:val="BodyText"/>
        <w:spacing w:before="293"/>
        <w:ind w:left="1009" w:right="344"/>
        <w:jc w:val="both"/>
      </w:pPr>
      <w:r>
        <w:rPr/>
        <w:t>A receita é mensurada quando seu valor pode ser mensurado de maneira confiável, sendo provável</w:t>
      </w:r>
      <w:r>
        <w:rPr>
          <w:spacing w:val="-14"/>
        </w:rPr>
        <w:t> </w:t>
      </w:r>
      <w:r>
        <w:rPr/>
        <w:t>que</w:t>
      </w:r>
      <w:r>
        <w:rPr>
          <w:spacing w:val="-14"/>
        </w:rPr>
        <w:t> </w:t>
      </w:r>
      <w:r>
        <w:rPr/>
        <w:t>os</w:t>
      </w:r>
      <w:r>
        <w:rPr>
          <w:spacing w:val="-12"/>
        </w:rPr>
        <w:t> </w:t>
      </w:r>
      <w:r>
        <w:rPr/>
        <w:t>benefícios</w:t>
      </w:r>
      <w:r>
        <w:rPr>
          <w:spacing w:val="-11"/>
        </w:rPr>
        <w:t> </w:t>
      </w:r>
      <w:r>
        <w:rPr/>
        <w:t>econômicos</w:t>
      </w:r>
      <w:r>
        <w:rPr>
          <w:spacing w:val="-13"/>
        </w:rPr>
        <w:t> </w:t>
      </w:r>
      <w:r>
        <w:rPr/>
        <w:t>futuros</w:t>
      </w:r>
      <w:r>
        <w:rPr>
          <w:spacing w:val="-13"/>
        </w:rPr>
        <w:t> </w:t>
      </w:r>
      <w:r>
        <w:rPr/>
        <w:t>serão</w:t>
      </w:r>
      <w:r>
        <w:rPr>
          <w:spacing w:val="-13"/>
        </w:rPr>
        <w:t> </w:t>
      </w:r>
      <w:r>
        <w:rPr/>
        <w:t>transferidos</w:t>
      </w:r>
      <w:r>
        <w:rPr>
          <w:spacing w:val="-11"/>
        </w:rPr>
        <w:t> </w:t>
      </w:r>
      <w:r>
        <w:rPr/>
        <w:t>para</w:t>
      </w:r>
      <w:r>
        <w:rPr>
          <w:spacing w:val="-13"/>
        </w:rPr>
        <w:t> </w:t>
      </w:r>
      <w:r>
        <w:rPr/>
        <w:t>a</w:t>
      </w:r>
      <w:r>
        <w:rPr>
          <w:spacing w:val="-13"/>
        </w:rPr>
        <w:t> </w:t>
      </w:r>
      <w:r>
        <w:rPr/>
        <w:t>Companhia,</w:t>
      </w:r>
      <w:r>
        <w:rPr>
          <w:spacing w:val="-14"/>
        </w:rPr>
        <w:t> </w:t>
      </w:r>
      <w:r>
        <w:rPr/>
        <w:t>os</w:t>
      </w:r>
      <w:r>
        <w:rPr>
          <w:spacing w:val="-12"/>
        </w:rPr>
        <w:t> </w:t>
      </w:r>
      <w:r>
        <w:rPr/>
        <w:t>custos incorridos na transação possam ser mensurados e os riscos e benefícios foram transferidos e assumidos pelo tomador do serviço. Uma receita não é reconhecida se há uma incerteza significativa na sua realização.</w:t>
      </w:r>
    </w:p>
    <w:p>
      <w:pPr>
        <w:pStyle w:val="Heading2"/>
        <w:numPr>
          <w:ilvl w:val="0"/>
          <w:numId w:val="6"/>
        </w:numPr>
        <w:tabs>
          <w:tab w:pos="1290" w:val="left" w:leader="none"/>
        </w:tabs>
        <w:spacing w:line="240" w:lineRule="auto" w:before="229" w:after="0"/>
        <w:ind w:left="1290" w:right="0" w:hanging="281"/>
        <w:jc w:val="left"/>
      </w:pPr>
      <w:r>
        <w:rPr/>
        <w:t>Tarifas</w:t>
      </w:r>
      <w:r>
        <w:rPr>
          <w:spacing w:val="-1"/>
        </w:rPr>
        <w:t> </w:t>
      </w:r>
      <w:r>
        <w:rPr>
          <w:spacing w:val="-2"/>
        </w:rPr>
        <w:t>portuárias</w:t>
      </w:r>
    </w:p>
    <w:p>
      <w:pPr>
        <w:pStyle w:val="BodyText"/>
        <w:rPr>
          <w:b/>
        </w:rPr>
      </w:pPr>
    </w:p>
    <w:p>
      <w:pPr>
        <w:pStyle w:val="BodyText"/>
        <w:ind w:left="1009" w:right="343"/>
        <w:jc w:val="both"/>
      </w:pPr>
      <w:r>
        <w:rPr/>
        <w:t>As receitas tarifárias são registradas com base na utilização de cais público, por atracação de navios de carga e passageiros, movimentação de cargas e passageiros, fundeio, utilização do canal de acesso aquaviário, utilização de estrutura terrestre, armazenagem e utilização de equipamentos.</w:t>
      </w:r>
      <w:r>
        <w:rPr>
          <w:spacing w:val="-1"/>
        </w:rPr>
        <w:t> </w:t>
      </w:r>
      <w:r>
        <w:rPr/>
        <w:t>A receita</w:t>
      </w:r>
      <w:r>
        <w:rPr>
          <w:spacing w:val="-2"/>
        </w:rPr>
        <w:t> </w:t>
      </w:r>
      <w:r>
        <w:rPr/>
        <w:t>é reconhecida quando existe evidência convincente de que os riscos e benefícios inerentes aos serviços foram transferidos para o usuário, sendo provável que os benefícios</w:t>
      </w:r>
      <w:r>
        <w:rPr>
          <w:spacing w:val="-4"/>
        </w:rPr>
        <w:t> </w:t>
      </w:r>
      <w:r>
        <w:rPr/>
        <w:t>econômicos</w:t>
      </w:r>
      <w:r>
        <w:rPr>
          <w:spacing w:val="-5"/>
        </w:rPr>
        <w:t> </w:t>
      </w:r>
      <w:r>
        <w:rPr/>
        <w:t>associados</w:t>
      </w:r>
      <w:r>
        <w:rPr>
          <w:spacing w:val="-2"/>
        </w:rPr>
        <w:t> </w:t>
      </w:r>
      <w:r>
        <w:rPr/>
        <w:t>às</w:t>
      </w:r>
      <w:r>
        <w:rPr>
          <w:spacing w:val="-4"/>
        </w:rPr>
        <w:t> </w:t>
      </w:r>
      <w:r>
        <w:rPr/>
        <w:t>transações</w:t>
      </w:r>
      <w:r>
        <w:rPr>
          <w:spacing w:val="-2"/>
        </w:rPr>
        <w:t> </w:t>
      </w:r>
      <w:r>
        <w:rPr/>
        <w:t>fluirão</w:t>
      </w:r>
      <w:r>
        <w:rPr>
          <w:spacing w:val="-4"/>
        </w:rPr>
        <w:t> </w:t>
      </w:r>
      <w:r>
        <w:rPr/>
        <w:t>para</w:t>
      </w:r>
      <w:r>
        <w:rPr>
          <w:spacing w:val="-5"/>
        </w:rPr>
        <w:t> </w:t>
      </w:r>
      <w:r>
        <w:rPr/>
        <w:t>a Companhia</w:t>
      </w:r>
      <w:r>
        <w:rPr>
          <w:spacing w:val="-6"/>
        </w:rPr>
        <w:t> </w:t>
      </w:r>
      <w:r>
        <w:rPr/>
        <w:t>e</w:t>
      </w:r>
      <w:r>
        <w:rPr>
          <w:spacing w:val="-3"/>
        </w:rPr>
        <w:t> </w:t>
      </w:r>
      <w:r>
        <w:rPr/>
        <w:t>o valor</w:t>
      </w:r>
      <w:r>
        <w:rPr>
          <w:spacing w:val="-2"/>
        </w:rPr>
        <w:t> </w:t>
      </w:r>
      <w:r>
        <w:rPr/>
        <w:t>da receita puder ser mensurado com confiabilidade.</w:t>
      </w:r>
    </w:p>
    <w:p>
      <w:pPr>
        <w:pStyle w:val="BodyText"/>
        <w:spacing w:before="1"/>
      </w:pPr>
    </w:p>
    <w:p>
      <w:pPr>
        <w:pStyle w:val="Heading2"/>
        <w:numPr>
          <w:ilvl w:val="0"/>
          <w:numId w:val="6"/>
        </w:numPr>
        <w:tabs>
          <w:tab w:pos="1291" w:val="left" w:leader="none"/>
        </w:tabs>
        <w:spacing w:line="240" w:lineRule="auto" w:before="0" w:after="0"/>
        <w:ind w:left="1291" w:right="0" w:hanging="282"/>
        <w:jc w:val="left"/>
      </w:pPr>
      <w:r>
        <w:rPr/>
        <w:t>Receitas</w:t>
      </w:r>
      <w:r>
        <w:rPr>
          <w:spacing w:val="-1"/>
        </w:rPr>
        <w:t> </w:t>
      </w:r>
      <w:r>
        <w:rPr/>
        <w:t>de </w:t>
      </w:r>
      <w:r>
        <w:rPr>
          <w:spacing w:val="-2"/>
        </w:rPr>
        <w:t>arrendamento</w:t>
      </w:r>
    </w:p>
    <w:p>
      <w:pPr>
        <w:pStyle w:val="BodyText"/>
        <w:spacing w:before="292"/>
        <w:ind w:left="1009" w:right="344"/>
        <w:jc w:val="both"/>
      </w:pPr>
      <w:r>
        <w:rPr/>
        <w:t>As receitas de arrendamento são registradas com base em contratos de arrendamento operacionais de áreas primárias dos portos e são calculadas por meio da movimentação de carga e de passageiros e do preço do arrendamento, cobrado independentemente da movimentação,</w:t>
      </w:r>
      <w:r>
        <w:rPr>
          <w:spacing w:val="-5"/>
        </w:rPr>
        <w:t> </w:t>
      </w:r>
      <w:r>
        <w:rPr/>
        <w:t>conforme</w:t>
      </w:r>
      <w:r>
        <w:rPr>
          <w:spacing w:val="-5"/>
        </w:rPr>
        <w:t> </w:t>
      </w:r>
      <w:r>
        <w:rPr/>
        <w:t>a</w:t>
      </w:r>
      <w:r>
        <w:rPr>
          <w:spacing w:val="-5"/>
        </w:rPr>
        <w:t> </w:t>
      </w:r>
      <w:r>
        <w:rPr/>
        <w:t>particularidade</w:t>
      </w:r>
      <w:r>
        <w:rPr>
          <w:spacing w:val="-5"/>
        </w:rPr>
        <w:t> </w:t>
      </w:r>
      <w:r>
        <w:rPr/>
        <w:t>de</w:t>
      </w:r>
      <w:r>
        <w:rPr>
          <w:spacing w:val="-5"/>
        </w:rPr>
        <w:t> </w:t>
      </w:r>
      <w:r>
        <w:rPr/>
        <w:t>cada</w:t>
      </w:r>
      <w:r>
        <w:rPr>
          <w:spacing w:val="-3"/>
        </w:rPr>
        <w:t> </w:t>
      </w:r>
      <w:r>
        <w:rPr/>
        <w:t>contrato.</w:t>
      </w:r>
      <w:r>
        <w:rPr>
          <w:spacing w:val="-5"/>
        </w:rPr>
        <w:t> </w:t>
      </w:r>
      <w:r>
        <w:rPr/>
        <w:t>A</w:t>
      </w:r>
      <w:r>
        <w:rPr>
          <w:spacing w:val="-5"/>
        </w:rPr>
        <w:t> </w:t>
      </w:r>
      <w:r>
        <w:rPr/>
        <w:t>receita</w:t>
      </w:r>
      <w:r>
        <w:rPr>
          <w:spacing w:val="-5"/>
        </w:rPr>
        <w:t> </w:t>
      </w:r>
      <w:r>
        <w:rPr/>
        <w:t>é</w:t>
      </w:r>
      <w:r>
        <w:rPr>
          <w:spacing w:val="-7"/>
        </w:rPr>
        <w:t> </w:t>
      </w:r>
      <w:r>
        <w:rPr/>
        <w:t>reconhecida</w:t>
      </w:r>
      <w:r>
        <w:rPr>
          <w:spacing w:val="-5"/>
        </w:rPr>
        <w:t> </w:t>
      </w:r>
      <w:r>
        <w:rPr/>
        <w:t>quando existe evidência convincente acerca da remuneração do contrato e da movimentação, atestada pela fiscalização dos contratos.</w:t>
      </w:r>
    </w:p>
    <w:p>
      <w:pPr>
        <w:pStyle w:val="BodyText"/>
        <w:spacing w:before="1"/>
      </w:pPr>
    </w:p>
    <w:p>
      <w:pPr>
        <w:pStyle w:val="Heading2"/>
        <w:numPr>
          <w:ilvl w:val="0"/>
          <w:numId w:val="6"/>
        </w:numPr>
        <w:tabs>
          <w:tab w:pos="1291" w:val="left" w:leader="none"/>
        </w:tabs>
        <w:spacing w:line="240" w:lineRule="auto" w:before="1" w:after="0"/>
        <w:ind w:left="1291" w:right="0" w:hanging="282"/>
        <w:jc w:val="left"/>
      </w:pPr>
      <w:r>
        <w:rPr/>
        <w:t>Receita</w:t>
      </w:r>
      <w:r>
        <w:rPr>
          <w:spacing w:val="-3"/>
        </w:rPr>
        <w:t> </w:t>
      </w:r>
      <w:r>
        <w:rPr/>
        <w:t>de </w:t>
      </w:r>
      <w:r>
        <w:rPr>
          <w:spacing w:val="-4"/>
        </w:rPr>
        <w:t>juros</w:t>
      </w:r>
    </w:p>
    <w:p>
      <w:pPr>
        <w:pStyle w:val="BodyText"/>
        <w:spacing w:before="292"/>
        <w:ind w:left="1009" w:right="342"/>
        <w:jc w:val="both"/>
      </w:pPr>
      <w:r>
        <w:rPr/>
        <w:t>Para</w:t>
      </w:r>
      <w:r>
        <w:rPr>
          <w:spacing w:val="-4"/>
        </w:rPr>
        <w:t> </w:t>
      </w:r>
      <w:r>
        <w:rPr/>
        <w:t>todos</w:t>
      </w:r>
      <w:r>
        <w:rPr>
          <w:spacing w:val="-9"/>
        </w:rPr>
        <w:t> </w:t>
      </w:r>
      <w:r>
        <w:rPr/>
        <w:t>os</w:t>
      </w:r>
      <w:r>
        <w:rPr>
          <w:spacing w:val="-6"/>
        </w:rPr>
        <w:t> </w:t>
      </w:r>
      <w:r>
        <w:rPr/>
        <w:t>instrumentos</w:t>
      </w:r>
      <w:r>
        <w:rPr>
          <w:spacing w:val="-6"/>
        </w:rPr>
        <w:t> </w:t>
      </w:r>
      <w:r>
        <w:rPr/>
        <w:t>financeiros</w:t>
      </w:r>
      <w:r>
        <w:rPr>
          <w:spacing w:val="-11"/>
        </w:rPr>
        <w:t> </w:t>
      </w:r>
      <w:r>
        <w:rPr/>
        <w:t>avaliados</w:t>
      </w:r>
      <w:r>
        <w:rPr>
          <w:spacing w:val="-11"/>
        </w:rPr>
        <w:t> </w:t>
      </w:r>
      <w:r>
        <w:rPr/>
        <w:t>ao</w:t>
      </w:r>
      <w:r>
        <w:rPr>
          <w:spacing w:val="-4"/>
        </w:rPr>
        <w:t> </w:t>
      </w:r>
      <w:r>
        <w:rPr/>
        <w:t>custo</w:t>
      </w:r>
      <w:r>
        <w:rPr>
          <w:spacing w:val="-8"/>
        </w:rPr>
        <w:t> </w:t>
      </w:r>
      <w:r>
        <w:rPr/>
        <w:t>amortizado</w:t>
      </w:r>
      <w:r>
        <w:rPr>
          <w:spacing w:val="-6"/>
        </w:rPr>
        <w:t> </w:t>
      </w:r>
      <w:r>
        <w:rPr/>
        <w:t>e</w:t>
      </w:r>
      <w:r>
        <w:rPr>
          <w:spacing w:val="-6"/>
        </w:rPr>
        <w:t> </w:t>
      </w:r>
      <w:r>
        <w:rPr/>
        <w:t>ativos</w:t>
      </w:r>
      <w:r>
        <w:rPr>
          <w:spacing w:val="-6"/>
        </w:rPr>
        <w:t> </w:t>
      </w:r>
      <w:r>
        <w:rPr/>
        <w:t>financeiros</w:t>
      </w:r>
      <w:r>
        <w:rPr>
          <w:spacing w:val="-11"/>
        </w:rPr>
        <w:t> </w:t>
      </w:r>
      <w:r>
        <w:rPr/>
        <w:t>que rendem juros, a receita financeira é contabilizada utilizando-se a taxa de juros efetiva, que desconta exatamente os pagamentos e/ou os recebimentos futuros estimados de caixa ao longo</w:t>
      </w:r>
      <w:r>
        <w:rPr>
          <w:spacing w:val="13"/>
        </w:rPr>
        <w:t> </w:t>
      </w:r>
      <w:r>
        <w:rPr/>
        <w:t>da</w:t>
      </w:r>
      <w:r>
        <w:rPr>
          <w:spacing w:val="20"/>
        </w:rPr>
        <w:t> </w:t>
      </w:r>
      <w:r>
        <w:rPr/>
        <w:t>vida</w:t>
      </w:r>
      <w:r>
        <w:rPr>
          <w:spacing w:val="19"/>
        </w:rPr>
        <w:t> </w:t>
      </w:r>
      <w:r>
        <w:rPr/>
        <w:t>estimada</w:t>
      </w:r>
      <w:r>
        <w:rPr>
          <w:spacing w:val="18"/>
        </w:rPr>
        <w:t> </w:t>
      </w:r>
      <w:r>
        <w:rPr/>
        <w:t>do</w:t>
      </w:r>
      <w:r>
        <w:rPr>
          <w:spacing w:val="19"/>
        </w:rPr>
        <w:t> </w:t>
      </w:r>
      <w:r>
        <w:rPr/>
        <w:t>instrumento</w:t>
      </w:r>
      <w:r>
        <w:rPr>
          <w:spacing w:val="16"/>
        </w:rPr>
        <w:t> </w:t>
      </w:r>
      <w:r>
        <w:rPr/>
        <w:t>financeiro</w:t>
      </w:r>
      <w:r>
        <w:rPr>
          <w:spacing w:val="18"/>
        </w:rPr>
        <w:t> </w:t>
      </w:r>
      <w:r>
        <w:rPr/>
        <w:t>ou</w:t>
      </w:r>
      <w:r>
        <w:rPr>
          <w:spacing w:val="21"/>
        </w:rPr>
        <w:t> </w:t>
      </w:r>
      <w:r>
        <w:rPr/>
        <w:t>em</w:t>
      </w:r>
      <w:r>
        <w:rPr>
          <w:spacing w:val="16"/>
        </w:rPr>
        <w:t> </w:t>
      </w:r>
      <w:r>
        <w:rPr/>
        <w:t>um</w:t>
      </w:r>
      <w:r>
        <w:rPr>
          <w:spacing w:val="17"/>
        </w:rPr>
        <w:t> </w:t>
      </w:r>
      <w:r>
        <w:rPr/>
        <w:t>período</w:t>
      </w:r>
      <w:r>
        <w:rPr>
          <w:spacing w:val="15"/>
        </w:rPr>
        <w:t> </w:t>
      </w:r>
      <w:r>
        <w:rPr/>
        <w:t>de</w:t>
      </w:r>
      <w:r>
        <w:rPr>
          <w:spacing w:val="21"/>
        </w:rPr>
        <w:t> </w:t>
      </w:r>
      <w:r>
        <w:rPr/>
        <w:t>tempo</w:t>
      </w:r>
      <w:r>
        <w:rPr>
          <w:spacing w:val="16"/>
        </w:rPr>
        <w:t> </w:t>
      </w:r>
      <w:r>
        <w:rPr/>
        <w:t>mais</w:t>
      </w:r>
      <w:r>
        <w:rPr>
          <w:spacing w:val="19"/>
        </w:rPr>
        <w:t> </w:t>
      </w:r>
      <w:r>
        <w:rPr>
          <w:spacing w:val="-2"/>
        </w:rPr>
        <w:t>curto,</w:t>
      </w:r>
    </w:p>
    <w:p>
      <w:pPr>
        <w:spacing w:after="0"/>
        <w:jc w:val="both"/>
        <w:sectPr>
          <w:pgSz w:w="11910" w:h="16840"/>
          <w:pgMar w:header="103" w:footer="994" w:top="1720" w:bottom="1240" w:left="920" w:right="500"/>
        </w:sectPr>
      </w:pPr>
    </w:p>
    <w:p>
      <w:pPr>
        <w:pStyle w:val="BodyText"/>
        <w:spacing w:before="254"/>
        <w:ind w:left="1009" w:right="344"/>
        <w:jc w:val="both"/>
      </w:pPr>
      <w:r>
        <w:rPr/>
        <w:t>quando aplicável, ao valor contábil líquido do ativo ou passivo</w:t>
      </w:r>
      <w:r>
        <w:rPr>
          <w:spacing w:val="-1"/>
        </w:rPr>
        <w:t> </w:t>
      </w:r>
      <w:r>
        <w:rPr/>
        <w:t>financeiro. A receita de juros é incluída na rubrica receitas financeiras, da demonstração de resultado.</w:t>
      </w:r>
    </w:p>
    <w:p>
      <w:pPr>
        <w:pStyle w:val="BodyText"/>
        <w:spacing w:before="292"/>
        <w:ind w:left="1009" w:right="345"/>
        <w:jc w:val="both"/>
      </w:pPr>
      <w:r>
        <w:rPr/>
        <w:t>De</w:t>
      </w:r>
      <w:r>
        <w:rPr>
          <w:spacing w:val="-4"/>
        </w:rPr>
        <w:t> </w:t>
      </w:r>
      <w:r>
        <w:rPr/>
        <w:t>acordo</w:t>
      </w:r>
      <w:r>
        <w:rPr>
          <w:spacing w:val="-2"/>
        </w:rPr>
        <w:t> </w:t>
      </w:r>
      <w:r>
        <w:rPr/>
        <w:t>com</w:t>
      </w:r>
      <w:r>
        <w:rPr>
          <w:spacing w:val="-6"/>
        </w:rPr>
        <w:t> </w:t>
      </w:r>
      <w:r>
        <w:rPr/>
        <w:t>o</w:t>
      </w:r>
      <w:r>
        <w:rPr>
          <w:spacing w:val="-3"/>
        </w:rPr>
        <w:t> </w:t>
      </w:r>
      <w:r>
        <w:rPr/>
        <w:t>Pronunciamento</w:t>
      </w:r>
      <w:r>
        <w:rPr>
          <w:spacing w:val="-6"/>
        </w:rPr>
        <w:t> </w:t>
      </w:r>
      <w:r>
        <w:rPr/>
        <w:t>Técnico</w:t>
      </w:r>
      <w:r>
        <w:rPr>
          <w:spacing w:val="-6"/>
        </w:rPr>
        <w:t> </w:t>
      </w:r>
      <w:r>
        <w:rPr/>
        <w:t>CPC</w:t>
      </w:r>
      <w:r>
        <w:rPr>
          <w:spacing w:val="-5"/>
        </w:rPr>
        <w:t> </w:t>
      </w:r>
      <w:r>
        <w:rPr/>
        <w:t>47</w:t>
      </w:r>
      <w:r>
        <w:rPr>
          <w:spacing w:val="-6"/>
        </w:rPr>
        <w:t> </w:t>
      </w:r>
      <w:r>
        <w:rPr/>
        <w:t>–</w:t>
      </w:r>
      <w:r>
        <w:rPr>
          <w:spacing w:val="-5"/>
        </w:rPr>
        <w:t> </w:t>
      </w:r>
      <w:r>
        <w:rPr/>
        <w:t>Receita</w:t>
      </w:r>
      <w:r>
        <w:rPr>
          <w:spacing w:val="-6"/>
        </w:rPr>
        <w:t> </w:t>
      </w:r>
      <w:r>
        <w:rPr/>
        <w:t>de</w:t>
      </w:r>
      <w:r>
        <w:rPr>
          <w:spacing w:val="-2"/>
        </w:rPr>
        <w:t> </w:t>
      </w:r>
      <w:r>
        <w:rPr/>
        <w:t>contrato</w:t>
      </w:r>
      <w:r>
        <w:rPr>
          <w:spacing w:val="-5"/>
        </w:rPr>
        <w:t> </w:t>
      </w:r>
      <w:r>
        <w:rPr/>
        <w:t>com</w:t>
      </w:r>
      <w:r>
        <w:rPr>
          <w:spacing w:val="-5"/>
        </w:rPr>
        <w:t> </w:t>
      </w:r>
      <w:r>
        <w:rPr/>
        <w:t>cliente,</w:t>
      </w:r>
      <w:r>
        <w:rPr>
          <w:spacing w:val="-5"/>
        </w:rPr>
        <w:t> </w:t>
      </w:r>
      <w:r>
        <w:rPr/>
        <w:t>a</w:t>
      </w:r>
      <w:r>
        <w:rPr>
          <w:spacing w:val="-5"/>
        </w:rPr>
        <w:t> </w:t>
      </w:r>
      <w:r>
        <w:rPr/>
        <w:t>receita é reconhecida à medida em que seja altamente provável que não ocorra uma reversão significativa de valor da receita acumulada.</w:t>
      </w:r>
    </w:p>
    <w:p>
      <w:pPr>
        <w:pStyle w:val="BodyText"/>
      </w:pPr>
    </w:p>
    <w:p>
      <w:pPr>
        <w:pStyle w:val="BodyText"/>
        <w:spacing w:before="1"/>
      </w:pPr>
    </w:p>
    <w:p>
      <w:pPr>
        <w:pStyle w:val="Heading2"/>
        <w:numPr>
          <w:ilvl w:val="0"/>
          <w:numId w:val="2"/>
        </w:numPr>
        <w:tabs>
          <w:tab w:pos="332" w:val="left" w:leader="none"/>
        </w:tabs>
        <w:spacing w:line="240" w:lineRule="auto" w:before="1" w:after="0"/>
        <w:ind w:left="332" w:right="0" w:hanging="175"/>
        <w:jc w:val="left"/>
      </w:pPr>
      <w:r>
        <w:rPr/>
        <w:t>–</w:t>
      </w:r>
      <w:r>
        <w:rPr>
          <w:spacing w:val="1"/>
        </w:rPr>
        <w:t> </w:t>
      </w:r>
      <w:r>
        <w:rPr>
          <w:u w:val="single"/>
        </w:rPr>
        <w:t>Caixa</w:t>
      </w:r>
      <w:r>
        <w:rPr>
          <w:spacing w:val="-1"/>
          <w:u w:val="single"/>
        </w:rPr>
        <w:t> </w:t>
      </w:r>
      <w:r>
        <w:rPr>
          <w:u w:val="single"/>
        </w:rPr>
        <w:t>e</w:t>
      </w:r>
      <w:r>
        <w:rPr>
          <w:spacing w:val="-4"/>
          <w:u w:val="single"/>
        </w:rPr>
        <w:t> </w:t>
      </w:r>
      <w:r>
        <w:rPr>
          <w:u w:val="single"/>
        </w:rPr>
        <w:t>equivalentes</w:t>
      </w:r>
      <w:r>
        <w:rPr>
          <w:spacing w:val="-4"/>
          <w:u w:val="single"/>
        </w:rPr>
        <w:t> </w:t>
      </w:r>
      <w:r>
        <w:rPr>
          <w:u w:val="single"/>
        </w:rPr>
        <w:t>de </w:t>
      </w:r>
      <w:r>
        <w:rPr>
          <w:spacing w:val="-2"/>
          <w:u w:val="single"/>
        </w:rPr>
        <w:t>caixa</w:t>
      </w:r>
    </w:p>
    <w:p>
      <w:pPr>
        <w:pStyle w:val="BodyText"/>
        <w:spacing w:before="292"/>
        <w:ind w:left="157" w:right="345"/>
        <w:jc w:val="both"/>
      </w:pPr>
      <w:r>
        <w:rPr/>
        <w:t>Representam</w:t>
      </w:r>
      <w:r>
        <w:rPr>
          <w:spacing w:val="-1"/>
        </w:rPr>
        <w:t> </w:t>
      </w:r>
      <w:r>
        <w:rPr/>
        <w:t>depósitos</w:t>
      </w:r>
      <w:r>
        <w:rPr>
          <w:spacing w:val="-4"/>
        </w:rPr>
        <w:t> </w:t>
      </w:r>
      <w:r>
        <w:rPr/>
        <w:t>bancários</w:t>
      </w:r>
      <w:r>
        <w:rPr>
          <w:spacing w:val="-4"/>
        </w:rPr>
        <w:t> </w:t>
      </w:r>
      <w:r>
        <w:rPr/>
        <w:t>disponíveis</w:t>
      </w:r>
      <w:r>
        <w:rPr>
          <w:spacing w:val="-4"/>
        </w:rPr>
        <w:t> </w:t>
      </w:r>
      <w:r>
        <w:rPr/>
        <w:t>e aplicações</w:t>
      </w:r>
      <w:r>
        <w:rPr>
          <w:spacing w:val="-2"/>
        </w:rPr>
        <w:t> </w:t>
      </w:r>
      <w:r>
        <w:rPr/>
        <w:t>financeiras</w:t>
      </w:r>
      <w:r>
        <w:rPr>
          <w:spacing w:val="-2"/>
        </w:rPr>
        <w:t> </w:t>
      </w:r>
      <w:r>
        <w:rPr/>
        <w:t>de</w:t>
      </w:r>
      <w:r>
        <w:rPr>
          <w:spacing w:val="-4"/>
        </w:rPr>
        <w:t> </w:t>
      </w:r>
      <w:r>
        <w:rPr/>
        <w:t>curto</w:t>
      </w:r>
      <w:r>
        <w:rPr>
          <w:spacing w:val="-4"/>
        </w:rPr>
        <w:t> </w:t>
      </w:r>
      <w:r>
        <w:rPr/>
        <w:t>prazo com</w:t>
      </w:r>
      <w:r>
        <w:rPr>
          <w:spacing w:val="-5"/>
        </w:rPr>
        <w:t> </w:t>
      </w:r>
      <w:r>
        <w:rPr/>
        <w:t>alta</w:t>
      </w:r>
      <w:r>
        <w:rPr>
          <w:spacing w:val="-5"/>
        </w:rPr>
        <w:t> </w:t>
      </w:r>
      <w:r>
        <w:rPr/>
        <w:t>liquidez (Operações Compromissadas – CAC), vencíveis em até doze meses, contados da data da contratação original, prontamente conversíveis em um montante conhecido de caixa e com risco insignificante de mudança de valor.</w:t>
      </w:r>
    </w:p>
    <w:p>
      <w:pPr>
        <w:pStyle w:val="BodyText"/>
        <w:spacing w:before="49"/>
        <w:rPr>
          <w:sz w:val="20"/>
        </w:rPr>
      </w:pPr>
    </w:p>
    <w:tbl>
      <w:tblPr>
        <w:tblW w:w="0" w:type="auto"/>
        <w:jc w:val="left"/>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6"/>
        <w:gridCol w:w="1762"/>
        <w:gridCol w:w="1760"/>
      </w:tblGrid>
      <w:tr>
        <w:trPr>
          <w:trHeight w:val="292" w:hRule="atLeast"/>
        </w:trPr>
        <w:tc>
          <w:tcPr>
            <w:tcW w:w="3286" w:type="dxa"/>
            <w:tcBorders>
              <w:top w:val="nil"/>
              <w:left w:val="nil"/>
            </w:tcBorders>
          </w:tcPr>
          <w:p>
            <w:pPr>
              <w:pStyle w:val="TableParagraph"/>
              <w:jc w:val="left"/>
              <w:rPr>
                <w:rFonts w:ascii="Times New Roman"/>
                <w:sz w:val="20"/>
              </w:rPr>
            </w:pPr>
          </w:p>
        </w:tc>
        <w:tc>
          <w:tcPr>
            <w:tcW w:w="1762" w:type="dxa"/>
          </w:tcPr>
          <w:p>
            <w:pPr>
              <w:pStyle w:val="TableParagraph"/>
              <w:spacing w:line="272" w:lineRule="exact"/>
              <w:ind w:left="289"/>
              <w:jc w:val="left"/>
              <w:rPr>
                <w:b/>
                <w:sz w:val="24"/>
              </w:rPr>
            </w:pPr>
            <w:r>
              <w:rPr>
                <w:b/>
                <w:spacing w:val="-2"/>
                <w:sz w:val="24"/>
              </w:rPr>
              <w:t>31/12/2023</w:t>
            </w:r>
          </w:p>
        </w:tc>
        <w:tc>
          <w:tcPr>
            <w:tcW w:w="1760" w:type="dxa"/>
          </w:tcPr>
          <w:p>
            <w:pPr>
              <w:pStyle w:val="TableParagraph"/>
              <w:spacing w:line="272" w:lineRule="exact"/>
              <w:ind w:left="288"/>
              <w:jc w:val="left"/>
              <w:rPr>
                <w:b/>
                <w:sz w:val="24"/>
              </w:rPr>
            </w:pPr>
            <w:r>
              <w:rPr>
                <w:b/>
                <w:spacing w:val="-2"/>
                <w:sz w:val="24"/>
              </w:rPr>
              <w:t>31/12/2022</w:t>
            </w:r>
          </w:p>
        </w:tc>
      </w:tr>
      <w:tr>
        <w:trPr>
          <w:trHeight w:val="294" w:hRule="atLeast"/>
        </w:trPr>
        <w:tc>
          <w:tcPr>
            <w:tcW w:w="3286" w:type="dxa"/>
          </w:tcPr>
          <w:p>
            <w:pPr>
              <w:pStyle w:val="TableParagraph"/>
              <w:spacing w:line="273" w:lineRule="exact" w:before="1"/>
              <w:ind w:left="69"/>
              <w:jc w:val="left"/>
              <w:rPr>
                <w:sz w:val="24"/>
              </w:rPr>
            </w:pPr>
            <w:r>
              <w:rPr>
                <w:sz w:val="24"/>
              </w:rPr>
              <w:t>Saldo</w:t>
            </w:r>
            <w:r>
              <w:rPr>
                <w:spacing w:val="1"/>
                <w:sz w:val="24"/>
              </w:rPr>
              <w:t> </w:t>
            </w:r>
            <w:r>
              <w:rPr>
                <w:sz w:val="24"/>
              </w:rPr>
              <w:t>Banco</w:t>
            </w:r>
            <w:r>
              <w:rPr>
                <w:spacing w:val="-3"/>
                <w:sz w:val="24"/>
              </w:rPr>
              <w:t> </w:t>
            </w:r>
            <w:r>
              <w:rPr>
                <w:sz w:val="24"/>
              </w:rPr>
              <w:t>do</w:t>
            </w:r>
            <w:r>
              <w:rPr>
                <w:spacing w:val="2"/>
                <w:sz w:val="24"/>
              </w:rPr>
              <w:t> </w:t>
            </w:r>
            <w:r>
              <w:rPr>
                <w:spacing w:val="-2"/>
                <w:sz w:val="24"/>
              </w:rPr>
              <w:t>Brasil</w:t>
            </w:r>
          </w:p>
        </w:tc>
        <w:tc>
          <w:tcPr>
            <w:tcW w:w="1762" w:type="dxa"/>
          </w:tcPr>
          <w:p>
            <w:pPr>
              <w:pStyle w:val="TableParagraph"/>
              <w:spacing w:line="273" w:lineRule="exact" w:before="1"/>
              <w:ind w:right="60"/>
              <w:rPr>
                <w:sz w:val="24"/>
              </w:rPr>
            </w:pPr>
            <w:r>
              <w:rPr>
                <w:spacing w:val="-5"/>
                <w:sz w:val="24"/>
              </w:rPr>
              <w:t>87</w:t>
            </w:r>
          </w:p>
        </w:tc>
        <w:tc>
          <w:tcPr>
            <w:tcW w:w="1760" w:type="dxa"/>
          </w:tcPr>
          <w:p>
            <w:pPr>
              <w:pStyle w:val="TableParagraph"/>
              <w:spacing w:line="273" w:lineRule="exact" w:before="1"/>
              <w:ind w:right="60"/>
              <w:rPr>
                <w:sz w:val="24"/>
              </w:rPr>
            </w:pPr>
            <w:r>
              <w:rPr>
                <w:spacing w:val="-5"/>
                <w:sz w:val="24"/>
              </w:rPr>
              <w:t>99</w:t>
            </w:r>
          </w:p>
        </w:tc>
      </w:tr>
      <w:tr>
        <w:trPr>
          <w:trHeight w:val="292" w:hRule="atLeast"/>
        </w:trPr>
        <w:tc>
          <w:tcPr>
            <w:tcW w:w="3286" w:type="dxa"/>
          </w:tcPr>
          <w:p>
            <w:pPr>
              <w:pStyle w:val="TableParagraph"/>
              <w:spacing w:line="272" w:lineRule="exact"/>
              <w:ind w:left="69"/>
              <w:jc w:val="left"/>
              <w:rPr>
                <w:sz w:val="24"/>
              </w:rPr>
            </w:pPr>
            <w:r>
              <w:rPr>
                <w:sz w:val="24"/>
              </w:rPr>
              <w:t>Investimentos</w:t>
            </w:r>
            <w:r>
              <w:rPr>
                <w:spacing w:val="-4"/>
                <w:sz w:val="24"/>
              </w:rPr>
              <w:t> </w:t>
            </w:r>
            <w:r>
              <w:rPr>
                <w:sz w:val="24"/>
              </w:rPr>
              <w:t>em</w:t>
            </w:r>
            <w:r>
              <w:rPr>
                <w:spacing w:val="-1"/>
                <w:sz w:val="24"/>
              </w:rPr>
              <w:t> </w:t>
            </w:r>
            <w:r>
              <w:rPr>
                <w:sz w:val="24"/>
              </w:rPr>
              <w:t>renda </w:t>
            </w:r>
            <w:r>
              <w:rPr>
                <w:spacing w:val="-4"/>
                <w:sz w:val="24"/>
              </w:rPr>
              <w:t>fixa</w:t>
            </w:r>
          </w:p>
        </w:tc>
        <w:tc>
          <w:tcPr>
            <w:tcW w:w="1762" w:type="dxa"/>
          </w:tcPr>
          <w:p>
            <w:pPr>
              <w:pStyle w:val="TableParagraph"/>
              <w:spacing w:line="272" w:lineRule="exact"/>
              <w:ind w:right="60"/>
              <w:rPr>
                <w:sz w:val="24"/>
              </w:rPr>
            </w:pPr>
            <w:r>
              <w:rPr>
                <w:spacing w:val="-2"/>
                <w:sz w:val="24"/>
              </w:rPr>
              <w:t>310.822</w:t>
            </w:r>
          </w:p>
        </w:tc>
        <w:tc>
          <w:tcPr>
            <w:tcW w:w="1760" w:type="dxa"/>
          </w:tcPr>
          <w:p>
            <w:pPr>
              <w:pStyle w:val="TableParagraph"/>
              <w:spacing w:line="272" w:lineRule="exact"/>
              <w:ind w:right="61"/>
              <w:rPr>
                <w:sz w:val="24"/>
              </w:rPr>
            </w:pPr>
            <w:r>
              <w:rPr>
                <w:spacing w:val="-2"/>
                <w:sz w:val="24"/>
              </w:rPr>
              <w:t>279.615</w:t>
            </w:r>
          </w:p>
        </w:tc>
      </w:tr>
      <w:tr>
        <w:trPr>
          <w:trHeight w:val="292" w:hRule="atLeast"/>
        </w:trPr>
        <w:tc>
          <w:tcPr>
            <w:tcW w:w="3286" w:type="dxa"/>
          </w:tcPr>
          <w:p>
            <w:pPr>
              <w:pStyle w:val="TableParagraph"/>
              <w:spacing w:line="272" w:lineRule="exact"/>
              <w:ind w:left="69"/>
              <w:jc w:val="left"/>
              <w:rPr>
                <w:b/>
                <w:sz w:val="24"/>
              </w:rPr>
            </w:pPr>
            <w:r>
              <w:rPr>
                <w:b/>
                <w:spacing w:val="-2"/>
                <w:sz w:val="24"/>
              </w:rPr>
              <w:t>Totais</w:t>
            </w:r>
          </w:p>
        </w:tc>
        <w:tc>
          <w:tcPr>
            <w:tcW w:w="1762" w:type="dxa"/>
          </w:tcPr>
          <w:p>
            <w:pPr>
              <w:pStyle w:val="TableParagraph"/>
              <w:spacing w:line="272" w:lineRule="exact"/>
              <w:ind w:right="60"/>
              <w:rPr>
                <w:b/>
                <w:sz w:val="24"/>
              </w:rPr>
            </w:pPr>
            <w:r>
              <w:rPr>
                <w:b/>
                <w:spacing w:val="-2"/>
                <w:sz w:val="24"/>
              </w:rPr>
              <w:t>310.909</w:t>
            </w:r>
          </w:p>
        </w:tc>
        <w:tc>
          <w:tcPr>
            <w:tcW w:w="1760" w:type="dxa"/>
          </w:tcPr>
          <w:p>
            <w:pPr>
              <w:pStyle w:val="TableParagraph"/>
              <w:spacing w:line="272" w:lineRule="exact"/>
              <w:ind w:right="60"/>
              <w:rPr>
                <w:b/>
                <w:sz w:val="24"/>
              </w:rPr>
            </w:pPr>
            <w:r>
              <w:rPr>
                <w:b/>
                <w:spacing w:val="-2"/>
                <w:sz w:val="24"/>
              </w:rPr>
              <w:t>279.714</w:t>
            </w:r>
          </w:p>
        </w:tc>
      </w:tr>
    </w:tbl>
    <w:p>
      <w:pPr>
        <w:pStyle w:val="BodyText"/>
      </w:pPr>
    </w:p>
    <w:p>
      <w:pPr>
        <w:pStyle w:val="BodyText"/>
      </w:pPr>
    </w:p>
    <w:p>
      <w:pPr>
        <w:pStyle w:val="Heading2"/>
        <w:numPr>
          <w:ilvl w:val="0"/>
          <w:numId w:val="2"/>
        </w:numPr>
        <w:tabs>
          <w:tab w:pos="332" w:val="left" w:leader="none"/>
        </w:tabs>
        <w:spacing w:line="240" w:lineRule="auto" w:before="0" w:after="0"/>
        <w:ind w:left="332" w:right="0" w:hanging="175"/>
        <w:jc w:val="both"/>
      </w:pPr>
      <w:r>
        <w:rPr/>
        <w:t>–</w:t>
      </w:r>
      <w:r>
        <w:rPr>
          <w:spacing w:val="1"/>
        </w:rPr>
        <w:t> </w:t>
      </w:r>
      <w:r>
        <w:rPr>
          <w:u w:val="single"/>
        </w:rPr>
        <w:t>Contas</w:t>
      </w:r>
      <w:r>
        <w:rPr>
          <w:spacing w:val="-3"/>
          <w:u w:val="single"/>
        </w:rPr>
        <w:t> </w:t>
      </w:r>
      <w:r>
        <w:rPr>
          <w:u w:val="single"/>
        </w:rPr>
        <w:t>a receber de</w:t>
      </w:r>
      <w:r>
        <w:rPr>
          <w:spacing w:val="-4"/>
          <w:u w:val="single"/>
        </w:rPr>
        <w:t> </w:t>
      </w:r>
      <w:r>
        <w:rPr>
          <w:spacing w:val="-2"/>
          <w:u w:val="single"/>
        </w:rPr>
        <w:t>clientes</w:t>
      </w:r>
    </w:p>
    <w:p>
      <w:pPr>
        <w:pStyle w:val="BodyText"/>
        <w:spacing w:before="2"/>
        <w:rPr>
          <w:b/>
        </w:rPr>
      </w:pPr>
    </w:p>
    <w:p>
      <w:pPr>
        <w:pStyle w:val="BodyText"/>
        <w:spacing w:before="1"/>
        <w:ind w:left="157" w:right="347"/>
      </w:pPr>
      <w:r>
        <w:rPr/>
        <w:t>As contas a receber a vencer são realizáveis no prazo médio de 30 dias, não sendo relevante o ajuste ao valor presente. Os valores registrados são:</w:t>
      </w:r>
    </w:p>
    <w:p>
      <w:pPr>
        <w:pStyle w:val="BodyText"/>
        <w:spacing w:before="48"/>
        <w:rPr>
          <w:sz w:val="20"/>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356"/>
        <w:gridCol w:w="1354"/>
        <w:gridCol w:w="1356"/>
        <w:gridCol w:w="1354"/>
        <w:gridCol w:w="1356"/>
        <w:gridCol w:w="1356"/>
      </w:tblGrid>
      <w:tr>
        <w:trPr>
          <w:trHeight w:val="292" w:hRule="atLeast"/>
        </w:trPr>
        <w:tc>
          <w:tcPr>
            <w:tcW w:w="1843" w:type="dxa"/>
            <w:vMerge w:val="restart"/>
            <w:tcBorders>
              <w:top w:val="nil"/>
              <w:left w:val="nil"/>
            </w:tcBorders>
          </w:tcPr>
          <w:p>
            <w:pPr>
              <w:pStyle w:val="TableParagraph"/>
              <w:jc w:val="left"/>
              <w:rPr>
                <w:rFonts w:ascii="Times New Roman"/>
                <w:sz w:val="22"/>
              </w:rPr>
            </w:pPr>
          </w:p>
        </w:tc>
        <w:tc>
          <w:tcPr>
            <w:tcW w:w="4066" w:type="dxa"/>
            <w:gridSpan w:val="3"/>
          </w:tcPr>
          <w:p>
            <w:pPr>
              <w:pStyle w:val="TableParagraph"/>
              <w:spacing w:line="272" w:lineRule="exact"/>
              <w:ind w:left="9"/>
              <w:jc w:val="center"/>
              <w:rPr>
                <w:b/>
                <w:sz w:val="24"/>
              </w:rPr>
            </w:pPr>
            <w:r>
              <w:rPr>
                <w:b/>
                <w:spacing w:val="-2"/>
                <w:sz w:val="24"/>
              </w:rPr>
              <w:t>31/12/2023</w:t>
            </w:r>
          </w:p>
        </w:tc>
        <w:tc>
          <w:tcPr>
            <w:tcW w:w="4066" w:type="dxa"/>
            <w:gridSpan w:val="3"/>
          </w:tcPr>
          <w:p>
            <w:pPr>
              <w:pStyle w:val="TableParagraph"/>
              <w:spacing w:line="272" w:lineRule="exact"/>
              <w:ind w:left="8"/>
              <w:jc w:val="center"/>
              <w:rPr>
                <w:b/>
                <w:sz w:val="24"/>
              </w:rPr>
            </w:pPr>
            <w:r>
              <w:rPr>
                <w:b/>
                <w:spacing w:val="-2"/>
                <w:sz w:val="24"/>
              </w:rPr>
              <w:t>31/12/2022</w:t>
            </w:r>
          </w:p>
        </w:tc>
      </w:tr>
      <w:tr>
        <w:trPr>
          <w:trHeight w:val="292" w:hRule="atLeast"/>
        </w:trPr>
        <w:tc>
          <w:tcPr>
            <w:tcW w:w="1843" w:type="dxa"/>
            <w:vMerge/>
            <w:tcBorders>
              <w:top w:val="nil"/>
              <w:left w:val="nil"/>
            </w:tcBorders>
          </w:tcPr>
          <w:p>
            <w:pPr>
              <w:rPr>
                <w:sz w:val="2"/>
                <w:szCs w:val="2"/>
              </w:rPr>
            </w:pPr>
          </w:p>
        </w:tc>
        <w:tc>
          <w:tcPr>
            <w:tcW w:w="1356" w:type="dxa"/>
          </w:tcPr>
          <w:p>
            <w:pPr>
              <w:pStyle w:val="TableParagraph"/>
              <w:spacing w:line="272" w:lineRule="exact"/>
              <w:ind w:left="395"/>
              <w:jc w:val="left"/>
              <w:rPr>
                <w:b/>
                <w:sz w:val="24"/>
              </w:rPr>
            </w:pPr>
            <w:r>
              <w:rPr>
                <w:b/>
                <w:spacing w:val="-2"/>
                <w:sz w:val="24"/>
              </w:rPr>
              <w:t>Bruto</w:t>
            </w:r>
          </w:p>
        </w:tc>
        <w:tc>
          <w:tcPr>
            <w:tcW w:w="1354" w:type="dxa"/>
          </w:tcPr>
          <w:p>
            <w:pPr>
              <w:pStyle w:val="TableParagraph"/>
              <w:spacing w:line="272" w:lineRule="exact"/>
              <w:ind w:left="286"/>
              <w:jc w:val="left"/>
              <w:rPr>
                <w:b/>
                <w:sz w:val="24"/>
              </w:rPr>
            </w:pPr>
            <w:r>
              <w:rPr>
                <w:b/>
                <w:spacing w:val="-2"/>
                <w:sz w:val="24"/>
              </w:rPr>
              <w:t>(PECLD)</w:t>
            </w:r>
          </w:p>
        </w:tc>
        <w:tc>
          <w:tcPr>
            <w:tcW w:w="1356" w:type="dxa"/>
          </w:tcPr>
          <w:p>
            <w:pPr>
              <w:pStyle w:val="TableParagraph"/>
              <w:spacing w:line="272" w:lineRule="exact"/>
              <w:ind w:left="309"/>
              <w:jc w:val="left"/>
              <w:rPr>
                <w:b/>
                <w:sz w:val="24"/>
              </w:rPr>
            </w:pPr>
            <w:r>
              <w:rPr>
                <w:b/>
                <w:spacing w:val="-2"/>
                <w:sz w:val="24"/>
              </w:rPr>
              <w:t>Líquido</w:t>
            </w:r>
          </w:p>
        </w:tc>
        <w:tc>
          <w:tcPr>
            <w:tcW w:w="1354" w:type="dxa"/>
          </w:tcPr>
          <w:p>
            <w:pPr>
              <w:pStyle w:val="TableParagraph"/>
              <w:spacing w:line="272" w:lineRule="exact"/>
              <w:ind w:left="395"/>
              <w:jc w:val="left"/>
              <w:rPr>
                <w:b/>
                <w:sz w:val="24"/>
              </w:rPr>
            </w:pPr>
            <w:r>
              <w:rPr>
                <w:b/>
                <w:spacing w:val="-2"/>
                <w:sz w:val="24"/>
              </w:rPr>
              <w:t>Bruto</w:t>
            </w:r>
          </w:p>
        </w:tc>
        <w:tc>
          <w:tcPr>
            <w:tcW w:w="1356" w:type="dxa"/>
          </w:tcPr>
          <w:p>
            <w:pPr>
              <w:pStyle w:val="TableParagraph"/>
              <w:spacing w:line="272" w:lineRule="exact"/>
              <w:ind w:left="288"/>
              <w:jc w:val="left"/>
              <w:rPr>
                <w:b/>
                <w:sz w:val="24"/>
              </w:rPr>
            </w:pPr>
            <w:r>
              <w:rPr>
                <w:b/>
                <w:spacing w:val="-2"/>
                <w:sz w:val="24"/>
              </w:rPr>
              <w:t>(PECLD)</w:t>
            </w:r>
          </w:p>
        </w:tc>
        <w:tc>
          <w:tcPr>
            <w:tcW w:w="1356" w:type="dxa"/>
          </w:tcPr>
          <w:p>
            <w:pPr>
              <w:pStyle w:val="TableParagraph"/>
              <w:spacing w:line="272" w:lineRule="exact"/>
              <w:ind w:left="308"/>
              <w:jc w:val="left"/>
              <w:rPr>
                <w:b/>
                <w:sz w:val="24"/>
              </w:rPr>
            </w:pPr>
            <w:r>
              <w:rPr>
                <w:b/>
                <w:spacing w:val="-2"/>
                <w:sz w:val="24"/>
              </w:rPr>
              <w:t>Líquido</w:t>
            </w:r>
          </w:p>
        </w:tc>
      </w:tr>
      <w:tr>
        <w:trPr>
          <w:trHeight w:val="292" w:hRule="atLeast"/>
        </w:trPr>
        <w:tc>
          <w:tcPr>
            <w:tcW w:w="1843" w:type="dxa"/>
          </w:tcPr>
          <w:p>
            <w:pPr>
              <w:pStyle w:val="TableParagraph"/>
              <w:spacing w:line="272" w:lineRule="exact"/>
              <w:ind w:left="69"/>
              <w:jc w:val="left"/>
              <w:rPr>
                <w:sz w:val="24"/>
              </w:rPr>
            </w:pPr>
            <w:r>
              <w:rPr>
                <w:sz w:val="24"/>
              </w:rPr>
              <w:t>Porto</w:t>
            </w:r>
            <w:r>
              <w:rPr>
                <w:spacing w:val="-2"/>
                <w:sz w:val="24"/>
              </w:rPr>
              <w:t> </w:t>
            </w:r>
            <w:r>
              <w:rPr>
                <w:sz w:val="24"/>
              </w:rPr>
              <w:t>do </w:t>
            </w:r>
            <w:r>
              <w:rPr>
                <w:spacing w:val="-5"/>
                <w:sz w:val="24"/>
              </w:rPr>
              <w:t>Rio</w:t>
            </w:r>
          </w:p>
        </w:tc>
        <w:tc>
          <w:tcPr>
            <w:tcW w:w="1356" w:type="dxa"/>
          </w:tcPr>
          <w:p>
            <w:pPr>
              <w:pStyle w:val="TableParagraph"/>
              <w:spacing w:line="272" w:lineRule="exact"/>
              <w:ind w:right="58"/>
              <w:rPr>
                <w:sz w:val="24"/>
              </w:rPr>
            </w:pPr>
            <w:r>
              <w:rPr>
                <w:spacing w:val="-2"/>
                <w:sz w:val="24"/>
              </w:rPr>
              <w:t>191.506</w:t>
            </w:r>
          </w:p>
        </w:tc>
        <w:tc>
          <w:tcPr>
            <w:tcW w:w="1354" w:type="dxa"/>
          </w:tcPr>
          <w:p>
            <w:pPr>
              <w:pStyle w:val="TableParagraph"/>
              <w:spacing w:line="272" w:lineRule="exact"/>
              <w:ind w:right="58"/>
              <w:rPr>
                <w:sz w:val="24"/>
              </w:rPr>
            </w:pPr>
            <w:r>
              <w:rPr>
                <w:spacing w:val="-2"/>
                <w:sz w:val="24"/>
              </w:rPr>
              <w:t>(178.576)</w:t>
            </w:r>
          </w:p>
        </w:tc>
        <w:tc>
          <w:tcPr>
            <w:tcW w:w="1356" w:type="dxa"/>
          </w:tcPr>
          <w:p>
            <w:pPr>
              <w:pStyle w:val="TableParagraph"/>
              <w:spacing w:line="272" w:lineRule="exact"/>
              <w:ind w:right="60"/>
              <w:rPr>
                <w:sz w:val="24"/>
              </w:rPr>
            </w:pPr>
            <w:r>
              <w:rPr>
                <w:spacing w:val="-2"/>
                <w:sz w:val="24"/>
              </w:rPr>
              <w:t>12.930</w:t>
            </w:r>
          </w:p>
        </w:tc>
        <w:tc>
          <w:tcPr>
            <w:tcW w:w="1354" w:type="dxa"/>
          </w:tcPr>
          <w:p>
            <w:pPr>
              <w:pStyle w:val="TableParagraph"/>
              <w:spacing w:line="272" w:lineRule="exact"/>
              <w:ind w:right="59"/>
              <w:rPr>
                <w:sz w:val="24"/>
              </w:rPr>
            </w:pPr>
            <w:r>
              <w:rPr>
                <w:spacing w:val="-2"/>
                <w:sz w:val="24"/>
              </w:rPr>
              <w:t>194.220</w:t>
            </w:r>
          </w:p>
        </w:tc>
        <w:tc>
          <w:tcPr>
            <w:tcW w:w="1356" w:type="dxa"/>
          </w:tcPr>
          <w:p>
            <w:pPr>
              <w:pStyle w:val="TableParagraph"/>
              <w:spacing w:line="272" w:lineRule="exact"/>
              <w:ind w:right="59"/>
              <w:rPr>
                <w:sz w:val="24"/>
              </w:rPr>
            </w:pPr>
            <w:r>
              <w:rPr>
                <w:spacing w:val="-2"/>
                <w:sz w:val="24"/>
              </w:rPr>
              <w:t>(179.550)</w:t>
            </w:r>
          </w:p>
        </w:tc>
        <w:tc>
          <w:tcPr>
            <w:tcW w:w="1356" w:type="dxa"/>
          </w:tcPr>
          <w:p>
            <w:pPr>
              <w:pStyle w:val="TableParagraph"/>
              <w:spacing w:line="272" w:lineRule="exact"/>
              <w:ind w:right="58"/>
              <w:rPr>
                <w:sz w:val="24"/>
              </w:rPr>
            </w:pPr>
            <w:r>
              <w:rPr>
                <w:spacing w:val="-2"/>
                <w:sz w:val="24"/>
              </w:rPr>
              <w:t>14.670</w:t>
            </w:r>
          </w:p>
        </w:tc>
      </w:tr>
      <w:tr>
        <w:trPr>
          <w:trHeight w:val="294" w:hRule="atLeast"/>
        </w:trPr>
        <w:tc>
          <w:tcPr>
            <w:tcW w:w="1843" w:type="dxa"/>
          </w:tcPr>
          <w:p>
            <w:pPr>
              <w:pStyle w:val="TableParagraph"/>
              <w:spacing w:line="273" w:lineRule="exact" w:before="1"/>
              <w:ind w:left="69"/>
              <w:jc w:val="left"/>
              <w:rPr>
                <w:sz w:val="24"/>
              </w:rPr>
            </w:pPr>
            <w:r>
              <w:rPr>
                <w:sz w:val="24"/>
              </w:rPr>
              <w:t>Porto</w:t>
            </w:r>
            <w:r>
              <w:rPr>
                <w:spacing w:val="-2"/>
                <w:sz w:val="24"/>
              </w:rPr>
              <w:t> </w:t>
            </w:r>
            <w:r>
              <w:rPr>
                <w:sz w:val="24"/>
              </w:rPr>
              <w:t>de</w:t>
            </w:r>
            <w:r>
              <w:rPr>
                <w:spacing w:val="-1"/>
                <w:sz w:val="24"/>
              </w:rPr>
              <w:t> </w:t>
            </w:r>
            <w:r>
              <w:rPr>
                <w:spacing w:val="-2"/>
                <w:sz w:val="24"/>
              </w:rPr>
              <w:t>Itaguaí</w:t>
            </w:r>
          </w:p>
        </w:tc>
        <w:tc>
          <w:tcPr>
            <w:tcW w:w="1356" w:type="dxa"/>
          </w:tcPr>
          <w:p>
            <w:pPr>
              <w:pStyle w:val="TableParagraph"/>
              <w:spacing w:line="273" w:lineRule="exact" w:before="1"/>
              <w:ind w:right="58"/>
              <w:rPr>
                <w:sz w:val="24"/>
              </w:rPr>
            </w:pPr>
            <w:r>
              <w:rPr>
                <w:spacing w:val="-4"/>
                <w:sz w:val="24"/>
              </w:rPr>
              <w:t>3.276</w:t>
            </w:r>
          </w:p>
        </w:tc>
        <w:tc>
          <w:tcPr>
            <w:tcW w:w="1354" w:type="dxa"/>
          </w:tcPr>
          <w:p>
            <w:pPr>
              <w:pStyle w:val="TableParagraph"/>
              <w:spacing w:line="273" w:lineRule="exact" w:before="1"/>
              <w:ind w:right="60"/>
              <w:rPr>
                <w:sz w:val="24"/>
              </w:rPr>
            </w:pPr>
            <w:r>
              <w:rPr>
                <w:spacing w:val="-2"/>
                <w:sz w:val="24"/>
              </w:rPr>
              <w:t>(167)</w:t>
            </w:r>
          </w:p>
        </w:tc>
        <w:tc>
          <w:tcPr>
            <w:tcW w:w="1356" w:type="dxa"/>
          </w:tcPr>
          <w:p>
            <w:pPr>
              <w:pStyle w:val="TableParagraph"/>
              <w:spacing w:line="273" w:lineRule="exact" w:before="1"/>
              <w:ind w:right="61"/>
              <w:rPr>
                <w:sz w:val="24"/>
              </w:rPr>
            </w:pPr>
            <w:r>
              <w:rPr>
                <w:spacing w:val="-2"/>
                <w:sz w:val="24"/>
              </w:rPr>
              <w:t>3.109</w:t>
            </w:r>
          </w:p>
        </w:tc>
        <w:tc>
          <w:tcPr>
            <w:tcW w:w="1354" w:type="dxa"/>
          </w:tcPr>
          <w:p>
            <w:pPr>
              <w:pStyle w:val="TableParagraph"/>
              <w:spacing w:line="273" w:lineRule="exact" w:before="1"/>
              <w:ind w:right="59"/>
              <w:rPr>
                <w:sz w:val="24"/>
              </w:rPr>
            </w:pPr>
            <w:r>
              <w:rPr>
                <w:spacing w:val="-2"/>
                <w:sz w:val="24"/>
              </w:rPr>
              <w:t>1.716</w:t>
            </w:r>
          </w:p>
        </w:tc>
        <w:tc>
          <w:tcPr>
            <w:tcW w:w="1356" w:type="dxa"/>
          </w:tcPr>
          <w:p>
            <w:pPr>
              <w:pStyle w:val="TableParagraph"/>
              <w:spacing w:line="273" w:lineRule="exact" w:before="1"/>
              <w:ind w:right="60"/>
              <w:rPr>
                <w:sz w:val="24"/>
              </w:rPr>
            </w:pPr>
            <w:r>
              <w:rPr>
                <w:spacing w:val="-2"/>
                <w:sz w:val="24"/>
              </w:rPr>
              <w:t>(213)</w:t>
            </w:r>
          </w:p>
        </w:tc>
        <w:tc>
          <w:tcPr>
            <w:tcW w:w="1356" w:type="dxa"/>
          </w:tcPr>
          <w:p>
            <w:pPr>
              <w:pStyle w:val="TableParagraph"/>
              <w:spacing w:line="273" w:lineRule="exact" w:before="1"/>
              <w:ind w:right="59"/>
              <w:rPr>
                <w:sz w:val="24"/>
              </w:rPr>
            </w:pPr>
            <w:r>
              <w:rPr>
                <w:spacing w:val="-2"/>
                <w:sz w:val="24"/>
              </w:rPr>
              <w:t>1.503</w:t>
            </w:r>
          </w:p>
        </w:tc>
      </w:tr>
      <w:tr>
        <w:trPr>
          <w:trHeight w:val="292" w:hRule="atLeast"/>
        </w:trPr>
        <w:tc>
          <w:tcPr>
            <w:tcW w:w="1843" w:type="dxa"/>
          </w:tcPr>
          <w:p>
            <w:pPr>
              <w:pStyle w:val="TableParagraph"/>
              <w:spacing w:line="272" w:lineRule="exact"/>
              <w:ind w:left="69"/>
              <w:jc w:val="left"/>
              <w:rPr>
                <w:sz w:val="24"/>
              </w:rPr>
            </w:pPr>
            <w:r>
              <w:rPr>
                <w:sz w:val="24"/>
              </w:rPr>
              <w:t>Porto</w:t>
            </w:r>
            <w:r>
              <w:rPr>
                <w:spacing w:val="-2"/>
                <w:sz w:val="24"/>
              </w:rPr>
              <w:t> </w:t>
            </w:r>
            <w:r>
              <w:rPr>
                <w:sz w:val="24"/>
              </w:rPr>
              <w:t>de</w:t>
            </w:r>
            <w:r>
              <w:rPr>
                <w:spacing w:val="-1"/>
                <w:sz w:val="24"/>
              </w:rPr>
              <w:t> </w:t>
            </w:r>
            <w:r>
              <w:rPr>
                <w:spacing w:val="-2"/>
                <w:sz w:val="24"/>
              </w:rPr>
              <w:t>Niterói</w:t>
            </w:r>
          </w:p>
        </w:tc>
        <w:tc>
          <w:tcPr>
            <w:tcW w:w="1356" w:type="dxa"/>
          </w:tcPr>
          <w:p>
            <w:pPr>
              <w:pStyle w:val="TableParagraph"/>
              <w:spacing w:line="272" w:lineRule="exact"/>
              <w:ind w:right="61"/>
              <w:rPr>
                <w:sz w:val="24"/>
              </w:rPr>
            </w:pPr>
            <w:r>
              <w:rPr>
                <w:spacing w:val="-2"/>
                <w:sz w:val="24"/>
              </w:rPr>
              <w:t>4.903</w:t>
            </w:r>
          </w:p>
        </w:tc>
        <w:tc>
          <w:tcPr>
            <w:tcW w:w="1354" w:type="dxa"/>
          </w:tcPr>
          <w:p>
            <w:pPr>
              <w:pStyle w:val="TableParagraph"/>
              <w:spacing w:line="272" w:lineRule="exact"/>
              <w:ind w:right="58"/>
              <w:rPr>
                <w:sz w:val="24"/>
              </w:rPr>
            </w:pPr>
            <w:r>
              <w:rPr>
                <w:spacing w:val="-2"/>
                <w:sz w:val="24"/>
              </w:rPr>
              <w:t>(4.056)</w:t>
            </w:r>
          </w:p>
        </w:tc>
        <w:tc>
          <w:tcPr>
            <w:tcW w:w="1356" w:type="dxa"/>
          </w:tcPr>
          <w:p>
            <w:pPr>
              <w:pStyle w:val="TableParagraph"/>
              <w:spacing w:line="272" w:lineRule="exact"/>
              <w:ind w:right="61"/>
              <w:rPr>
                <w:sz w:val="24"/>
              </w:rPr>
            </w:pPr>
            <w:r>
              <w:rPr>
                <w:spacing w:val="-5"/>
                <w:sz w:val="24"/>
              </w:rPr>
              <w:t>847</w:t>
            </w:r>
          </w:p>
        </w:tc>
        <w:tc>
          <w:tcPr>
            <w:tcW w:w="1354" w:type="dxa"/>
          </w:tcPr>
          <w:p>
            <w:pPr>
              <w:pStyle w:val="TableParagraph"/>
              <w:spacing w:line="272" w:lineRule="exact"/>
              <w:ind w:right="59"/>
              <w:rPr>
                <w:sz w:val="24"/>
              </w:rPr>
            </w:pPr>
            <w:r>
              <w:rPr>
                <w:spacing w:val="-2"/>
                <w:sz w:val="24"/>
              </w:rPr>
              <w:t>4.500</w:t>
            </w:r>
          </w:p>
        </w:tc>
        <w:tc>
          <w:tcPr>
            <w:tcW w:w="1356" w:type="dxa"/>
          </w:tcPr>
          <w:p>
            <w:pPr>
              <w:pStyle w:val="TableParagraph"/>
              <w:spacing w:line="272" w:lineRule="exact"/>
              <w:ind w:right="59"/>
              <w:rPr>
                <w:sz w:val="24"/>
              </w:rPr>
            </w:pPr>
            <w:r>
              <w:rPr>
                <w:spacing w:val="-2"/>
                <w:sz w:val="24"/>
              </w:rPr>
              <w:t>(3.395)</w:t>
            </w:r>
          </w:p>
        </w:tc>
        <w:tc>
          <w:tcPr>
            <w:tcW w:w="1356" w:type="dxa"/>
          </w:tcPr>
          <w:p>
            <w:pPr>
              <w:pStyle w:val="TableParagraph"/>
              <w:spacing w:line="272" w:lineRule="exact"/>
              <w:ind w:right="59"/>
              <w:rPr>
                <w:sz w:val="24"/>
              </w:rPr>
            </w:pPr>
            <w:r>
              <w:rPr>
                <w:spacing w:val="-2"/>
                <w:sz w:val="24"/>
              </w:rPr>
              <w:t>1.105</w:t>
            </w:r>
          </w:p>
        </w:tc>
      </w:tr>
      <w:tr>
        <w:trPr>
          <w:trHeight w:val="292" w:hRule="atLeast"/>
        </w:trPr>
        <w:tc>
          <w:tcPr>
            <w:tcW w:w="1843" w:type="dxa"/>
          </w:tcPr>
          <w:p>
            <w:pPr>
              <w:pStyle w:val="TableParagraph"/>
              <w:spacing w:line="272" w:lineRule="exact"/>
              <w:ind w:left="69"/>
              <w:jc w:val="left"/>
              <w:rPr>
                <w:sz w:val="24"/>
              </w:rPr>
            </w:pPr>
            <w:r>
              <w:rPr>
                <w:sz w:val="24"/>
              </w:rPr>
              <w:t>Porto</w:t>
            </w:r>
            <w:r>
              <w:rPr>
                <w:spacing w:val="-2"/>
                <w:sz w:val="24"/>
              </w:rPr>
              <w:t> </w:t>
            </w:r>
            <w:r>
              <w:rPr>
                <w:sz w:val="24"/>
              </w:rPr>
              <w:t>de</w:t>
            </w:r>
            <w:r>
              <w:rPr>
                <w:spacing w:val="-1"/>
                <w:sz w:val="24"/>
              </w:rPr>
              <w:t> </w:t>
            </w:r>
            <w:r>
              <w:rPr>
                <w:spacing w:val="-4"/>
                <w:sz w:val="24"/>
              </w:rPr>
              <w:t>Angra</w:t>
            </w:r>
          </w:p>
        </w:tc>
        <w:tc>
          <w:tcPr>
            <w:tcW w:w="1356" w:type="dxa"/>
          </w:tcPr>
          <w:p>
            <w:pPr>
              <w:pStyle w:val="TableParagraph"/>
              <w:spacing w:line="272" w:lineRule="exact"/>
              <w:ind w:right="61"/>
              <w:rPr>
                <w:sz w:val="24"/>
              </w:rPr>
            </w:pPr>
            <w:r>
              <w:rPr>
                <w:spacing w:val="-2"/>
                <w:sz w:val="24"/>
              </w:rPr>
              <w:t>1.691</w:t>
            </w:r>
          </w:p>
        </w:tc>
        <w:tc>
          <w:tcPr>
            <w:tcW w:w="1354" w:type="dxa"/>
          </w:tcPr>
          <w:p>
            <w:pPr>
              <w:pStyle w:val="TableParagraph"/>
              <w:spacing w:line="272" w:lineRule="exact"/>
              <w:ind w:right="58"/>
              <w:rPr>
                <w:sz w:val="24"/>
              </w:rPr>
            </w:pPr>
            <w:r>
              <w:rPr>
                <w:spacing w:val="-2"/>
                <w:sz w:val="24"/>
              </w:rPr>
              <w:t>(1.675)</w:t>
            </w:r>
          </w:p>
        </w:tc>
        <w:tc>
          <w:tcPr>
            <w:tcW w:w="1356" w:type="dxa"/>
          </w:tcPr>
          <w:p>
            <w:pPr>
              <w:pStyle w:val="TableParagraph"/>
              <w:spacing w:line="272" w:lineRule="exact"/>
              <w:ind w:right="59"/>
              <w:rPr>
                <w:sz w:val="24"/>
              </w:rPr>
            </w:pPr>
            <w:r>
              <w:rPr>
                <w:spacing w:val="-5"/>
                <w:sz w:val="24"/>
              </w:rPr>
              <w:t>16</w:t>
            </w:r>
          </w:p>
        </w:tc>
        <w:tc>
          <w:tcPr>
            <w:tcW w:w="1354" w:type="dxa"/>
          </w:tcPr>
          <w:p>
            <w:pPr>
              <w:pStyle w:val="TableParagraph"/>
              <w:spacing w:line="272" w:lineRule="exact"/>
              <w:ind w:right="58"/>
              <w:rPr>
                <w:sz w:val="24"/>
              </w:rPr>
            </w:pPr>
            <w:r>
              <w:rPr>
                <w:spacing w:val="-5"/>
                <w:sz w:val="24"/>
              </w:rPr>
              <w:t>531</w:t>
            </w:r>
          </w:p>
        </w:tc>
        <w:tc>
          <w:tcPr>
            <w:tcW w:w="1356" w:type="dxa"/>
          </w:tcPr>
          <w:p>
            <w:pPr>
              <w:pStyle w:val="TableParagraph"/>
              <w:spacing w:line="272" w:lineRule="exact"/>
              <w:ind w:right="57"/>
              <w:rPr>
                <w:sz w:val="24"/>
              </w:rPr>
            </w:pPr>
            <w:r>
              <w:rPr>
                <w:spacing w:val="-4"/>
                <w:sz w:val="24"/>
              </w:rPr>
              <w:t>(31)</w:t>
            </w:r>
          </w:p>
        </w:tc>
        <w:tc>
          <w:tcPr>
            <w:tcW w:w="1356" w:type="dxa"/>
          </w:tcPr>
          <w:p>
            <w:pPr>
              <w:pStyle w:val="TableParagraph"/>
              <w:spacing w:line="272" w:lineRule="exact"/>
              <w:ind w:right="58"/>
              <w:rPr>
                <w:sz w:val="24"/>
              </w:rPr>
            </w:pPr>
            <w:r>
              <w:rPr>
                <w:spacing w:val="-5"/>
                <w:sz w:val="24"/>
              </w:rPr>
              <w:t>500</w:t>
            </w:r>
          </w:p>
        </w:tc>
      </w:tr>
      <w:tr>
        <w:trPr>
          <w:trHeight w:val="294" w:hRule="atLeast"/>
        </w:trPr>
        <w:tc>
          <w:tcPr>
            <w:tcW w:w="1843" w:type="dxa"/>
          </w:tcPr>
          <w:p>
            <w:pPr>
              <w:pStyle w:val="TableParagraph"/>
              <w:spacing w:line="275" w:lineRule="exact"/>
              <w:ind w:left="69"/>
              <w:jc w:val="left"/>
              <w:rPr>
                <w:b/>
                <w:sz w:val="24"/>
              </w:rPr>
            </w:pPr>
            <w:r>
              <w:rPr>
                <w:b/>
                <w:spacing w:val="-2"/>
                <w:sz w:val="24"/>
              </w:rPr>
              <w:t>Totais</w:t>
            </w:r>
          </w:p>
        </w:tc>
        <w:tc>
          <w:tcPr>
            <w:tcW w:w="1356" w:type="dxa"/>
          </w:tcPr>
          <w:p>
            <w:pPr>
              <w:pStyle w:val="TableParagraph"/>
              <w:spacing w:line="275" w:lineRule="exact"/>
              <w:ind w:right="59"/>
              <w:rPr>
                <w:b/>
                <w:sz w:val="24"/>
              </w:rPr>
            </w:pPr>
            <w:r>
              <w:rPr>
                <w:b/>
                <w:spacing w:val="-2"/>
                <w:sz w:val="24"/>
              </w:rPr>
              <w:t>201.376</w:t>
            </w:r>
          </w:p>
        </w:tc>
        <w:tc>
          <w:tcPr>
            <w:tcW w:w="1354" w:type="dxa"/>
          </w:tcPr>
          <w:p>
            <w:pPr>
              <w:pStyle w:val="TableParagraph"/>
              <w:spacing w:line="275" w:lineRule="exact"/>
              <w:ind w:right="57"/>
              <w:rPr>
                <w:b/>
                <w:sz w:val="24"/>
              </w:rPr>
            </w:pPr>
            <w:r>
              <w:rPr>
                <w:b/>
                <w:spacing w:val="-2"/>
                <w:sz w:val="24"/>
              </w:rPr>
              <w:t>(184.474)</w:t>
            </w:r>
          </w:p>
        </w:tc>
        <w:tc>
          <w:tcPr>
            <w:tcW w:w="1356" w:type="dxa"/>
          </w:tcPr>
          <w:p>
            <w:pPr>
              <w:pStyle w:val="TableParagraph"/>
              <w:spacing w:line="275" w:lineRule="exact"/>
              <w:ind w:right="60"/>
              <w:rPr>
                <w:b/>
                <w:sz w:val="24"/>
              </w:rPr>
            </w:pPr>
            <w:r>
              <w:rPr>
                <w:b/>
                <w:spacing w:val="-2"/>
                <w:sz w:val="24"/>
              </w:rPr>
              <w:t>16.902</w:t>
            </w:r>
          </w:p>
        </w:tc>
        <w:tc>
          <w:tcPr>
            <w:tcW w:w="1354" w:type="dxa"/>
          </w:tcPr>
          <w:p>
            <w:pPr>
              <w:pStyle w:val="TableParagraph"/>
              <w:spacing w:line="275" w:lineRule="exact"/>
              <w:ind w:right="58"/>
              <w:rPr>
                <w:b/>
                <w:sz w:val="24"/>
              </w:rPr>
            </w:pPr>
            <w:r>
              <w:rPr>
                <w:b/>
                <w:spacing w:val="-2"/>
                <w:sz w:val="24"/>
              </w:rPr>
              <w:t>200.967</w:t>
            </w:r>
          </w:p>
        </w:tc>
        <w:tc>
          <w:tcPr>
            <w:tcW w:w="1356" w:type="dxa"/>
          </w:tcPr>
          <w:p>
            <w:pPr>
              <w:pStyle w:val="TableParagraph"/>
              <w:spacing w:line="275" w:lineRule="exact"/>
              <w:ind w:right="57"/>
              <w:rPr>
                <w:b/>
                <w:sz w:val="24"/>
              </w:rPr>
            </w:pPr>
            <w:r>
              <w:rPr>
                <w:b/>
                <w:spacing w:val="-2"/>
                <w:sz w:val="24"/>
              </w:rPr>
              <w:t>(183.189)</w:t>
            </w:r>
          </w:p>
        </w:tc>
        <w:tc>
          <w:tcPr>
            <w:tcW w:w="1356" w:type="dxa"/>
          </w:tcPr>
          <w:p>
            <w:pPr>
              <w:pStyle w:val="TableParagraph"/>
              <w:spacing w:line="275" w:lineRule="exact"/>
              <w:ind w:right="58"/>
              <w:rPr>
                <w:b/>
                <w:sz w:val="24"/>
              </w:rPr>
            </w:pPr>
            <w:r>
              <w:rPr>
                <w:b/>
                <w:spacing w:val="-2"/>
                <w:sz w:val="24"/>
              </w:rPr>
              <w:t>17.778</w:t>
            </w:r>
          </w:p>
        </w:tc>
      </w:tr>
    </w:tbl>
    <w:p>
      <w:pPr>
        <w:pStyle w:val="BodyText"/>
        <w:spacing w:before="2"/>
      </w:pPr>
    </w:p>
    <w:p>
      <w:pPr>
        <w:pStyle w:val="BodyText"/>
        <w:ind w:left="157"/>
      </w:pPr>
      <w:r>
        <w:rPr/>
        <w:t>Abaixo,</w:t>
      </w:r>
      <w:r>
        <w:rPr>
          <w:spacing w:val="-4"/>
        </w:rPr>
        <w:t> </w:t>
      </w:r>
      <w:r>
        <w:rPr/>
        <w:t>segue</w:t>
      </w:r>
      <w:r>
        <w:rPr>
          <w:spacing w:val="2"/>
        </w:rPr>
        <w:t> </w:t>
      </w:r>
      <w:r>
        <w:rPr/>
        <w:t>a</w:t>
      </w:r>
      <w:r>
        <w:rPr>
          <w:spacing w:val="-4"/>
        </w:rPr>
        <w:t> </w:t>
      </w:r>
      <w:r>
        <w:rPr/>
        <w:t>movimentação</w:t>
      </w:r>
      <w:r>
        <w:rPr>
          <w:spacing w:val="-3"/>
        </w:rPr>
        <w:t> </w:t>
      </w:r>
      <w:r>
        <w:rPr/>
        <w:t>das</w:t>
      </w:r>
      <w:r>
        <w:rPr>
          <w:spacing w:val="-4"/>
        </w:rPr>
        <w:t> </w:t>
      </w:r>
      <w:r>
        <w:rPr/>
        <w:t>Perdas</w:t>
      </w:r>
      <w:r>
        <w:rPr>
          <w:spacing w:val="-1"/>
        </w:rPr>
        <w:t> </w:t>
      </w:r>
      <w:r>
        <w:rPr/>
        <w:t>Estimadas</w:t>
      </w:r>
      <w:r>
        <w:rPr>
          <w:spacing w:val="-3"/>
        </w:rPr>
        <w:t> </w:t>
      </w:r>
      <w:r>
        <w:rPr/>
        <w:t>em</w:t>
      </w:r>
      <w:r>
        <w:rPr>
          <w:spacing w:val="-1"/>
        </w:rPr>
        <w:t> </w:t>
      </w:r>
      <w:r>
        <w:rPr/>
        <w:t>Créditos</w:t>
      </w:r>
      <w:r>
        <w:rPr>
          <w:spacing w:val="-4"/>
        </w:rPr>
        <w:t> </w:t>
      </w:r>
      <w:r>
        <w:rPr/>
        <w:t>de</w:t>
      </w:r>
      <w:r>
        <w:rPr>
          <w:spacing w:val="2"/>
        </w:rPr>
        <w:t> </w:t>
      </w:r>
      <w:r>
        <w:rPr/>
        <w:t>Liquidação</w:t>
      </w:r>
      <w:r>
        <w:rPr>
          <w:spacing w:val="-1"/>
        </w:rPr>
        <w:t> </w:t>
      </w:r>
      <w:r>
        <w:rPr/>
        <w:t>Duvidosa</w:t>
      </w:r>
      <w:r>
        <w:rPr>
          <w:spacing w:val="-1"/>
        </w:rPr>
        <w:t> </w:t>
      </w:r>
      <w:r>
        <w:rPr>
          <w:spacing w:val="-2"/>
        </w:rPr>
        <w:t>(PECLD):</w:t>
      </w:r>
    </w:p>
    <w:p>
      <w:pPr>
        <w:pStyle w:val="BodyText"/>
        <w:spacing w:before="49"/>
        <w:rPr>
          <w:sz w:val="20"/>
        </w:rPr>
      </w:pPr>
    </w:p>
    <w:tbl>
      <w:tblPr>
        <w:tblW w:w="0" w:type="auto"/>
        <w:jc w:val="left"/>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6"/>
        <w:gridCol w:w="1762"/>
        <w:gridCol w:w="1760"/>
      </w:tblGrid>
      <w:tr>
        <w:trPr>
          <w:trHeight w:val="292" w:hRule="atLeast"/>
        </w:trPr>
        <w:tc>
          <w:tcPr>
            <w:tcW w:w="3286" w:type="dxa"/>
          </w:tcPr>
          <w:p>
            <w:pPr>
              <w:pStyle w:val="TableParagraph"/>
              <w:spacing w:line="272" w:lineRule="exact"/>
              <w:ind w:left="123"/>
              <w:jc w:val="left"/>
              <w:rPr>
                <w:b/>
                <w:sz w:val="24"/>
              </w:rPr>
            </w:pPr>
            <w:r>
              <w:rPr>
                <w:b/>
                <w:sz w:val="24"/>
              </w:rPr>
              <w:t>Movimentação</w:t>
            </w:r>
            <w:r>
              <w:rPr>
                <w:b/>
                <w:spacing w:val="-4"/>
                <w:sz w:val="24"/>
              </w:rPr>
              <w:t> </w:t>
            </w:r>
            <w:r>
              <w:rPr>
                <w:b/>
                <w:sz w:val="24"/>
              </w:rPr>
              <w:t>da </w:t>
            </w:r>
            <w:r>
              <w:rPr>
                <w:b/>
                <w:spacing w:val="-4"/>
                <w:sz w:val="24"/>
              </w:rPr>
              <w:t>PECLD</w:t>
            </w:r>
          </w:p>
        </w:tc>
        <w:tc>
          <w:tcPr>
            <w:tcW w:w="1762" w:type="dxa"/>
          </w:tcPr>
          <w:p>
            <w:pPr>
              <w:pStyle w:val="TableParagraph"/>
              <w:spacing w:line="272" w:lineRule="exact"/>
              <w:ind w:left="290"/>
              <w:jc w:val="left"/>
              <w:rPr>
                <w:b/>
                <w:sz w:val="24"/>
              </w:rPr>
            </w:pPr>
            <w:r>
              <w:rPr>
                <w:b/>
                <w:spacing w:val="-2"/>
                <w:sz w:val="24"/>
              </w:rPr>
              <w:t>31/12/2023</w:t>
            </w:r>
          </w:p>
        </w:tc>
        <w:tc>
          <w:tcPr>
            <w:tcW w:w="1760" w:type="dxa"/>
          </w:tcPr>
          <w:p>
            <w:pPr>
              <w:pStyle w:val="TableParagraph"/>
              <w:spacing w:line="272" w:lineRule="exact"/>
              <w:ind w:left="286"/>
              <w:jc w:val="left"/>
              <w:rPr>
                <w:b/>
                <w:sz w:val="24"/>
              </w:rPr>
            </w:pPr>
            <w:r>
              <w:rPr>
                <w:b/>
                <w:spacing w:val="-2"/>
                <w:sz w:val="24"/>
              </w:rPr>
              <w:t>31/12/2022</w:t>
            </w:r>
          </w:p>
        </w:tc>
      </w:tr>
      <w:tr>
        <w:trPr>
          <w:trHeight w:val="292" w:hRule="atLeast"/>
        </w:trPr>
        <w:tc>
          <w:tcPr>
            <w:tcW w:w="3286" w:type="dxa"/>
          </w:tcPr>
          <w:p>
            <w:pPr>
              <w:pStyle w:val="TableParagraph"/>
              <w:spacing w:line="272" w:lineRule="exact"/>
              <w:ind w:left="69"/>
              <w:jc w:val="left"/>
              <w:rPr>
                <w:b/>
                <w:sz w:val="24"/>
              </w:rPr>
            </w:pPr>
            <w:r>
              <w:rPr>
                <w:b/>
                <w:sz w:val="24"/>
              </w:rPr>
              <w:t>Saldo</w:t>
            </w:r>
            <w:r>
              <w:rPr>
                <w:b/>
                <w:spacing w:val="-1"/>
                <w:sz w:val="24"/>
              </w:rPr>
              <w:t> </w:t>
            </w:r>
            <w:r>
              <w:rPr>
                <w:b/>
                <w:spacing w:val="-2"/>
                <w:sz w:val="24"/>
              </w:rPr>
              <w:t>inicial</w:t>
            </w:r>
          </w:p>
        </w:tc>
        <w:tc>
          <w:tcPr>
            <w:tcW w:w="1762" w:type="dxa"/>
          </w:tcPr>
          <w:p>
            <w:pPr>
              <w:pStyle w:val="TableParagraph"/>
              <w:spacing w:line="272" w:lineRule="exact"/>
              <w:ind w:right="59"/>
              <w:rPr>
                <w:b/>
                <w:sz w:val="24"/>
              </w:rPr>
            </w:pPr>
            <w:r>
              <w:rPr>
                <w:b/>
                <w:spacing w:val="-2"/>
                <w:sz w:val="24"/>
              </w:rPr>
              <w:t>(183.189)</w:t>
            </w:r>
          </w:p>
        </w:tc>
        <w:tc>
          <w:tcPr>
            <w:tcW w:w="1760" w:type="dxa"/>
          </w:tcPr>
          <w:p>
            <w:pPr>
              <w:pStyle w:val="TableParagraph"/>
              <w:spacing w:line="272" w:lineRule="exact"/>
              <w:ind w:right="60"/>
              <w:rPr>
                <w:b/>
                <w:sz w:val="24"/>
              </w:rPr>
            </w:pPr>
            <w:r>
              <w:rPr>
                <w:b/>
                <w:spacing w:val="-2"/>
                <w:sz w:val="24"/>
              </w:rPr>
              <w:t>(177.434)</w:t>
            </w:r>
          </w:p>
        </w:tc>
      </w:tr>
      <w:tr>
        <w:trPr>
          <w:trHeight w:val="292" w:hRule="atLeast"/>
        </w:trPr>
        <w:tc>
          <w:tcPr>
            <w:tcW w:w="3286" w:type="dxa"/>
          </w:tcPr>
          <w:p>
            <w:pPr>
              <w:pStyle w:val="TableParagraph"/>
              <w:spacing w:line="272" w:lineRule="exact"/>
              <w:ind w:left="69"/>
              <w:jc w:val="left"/>
              <w:rPr>
                <w:sz w:val="24"/>
              </w:rPr>
            </w:pPr>
            <w:r>
              <w:rPr>
                <w:sz w:val="24"/>
              </w:rPr>
              <w:t>(+) </w:t>
            </w:r>
            <w:r>
              <w:rPr>
                <w:spacing w:val="-2"/>
                <w:sz w:val="24"/>
              </w:rPr>
              <w:t>Adições</w:t>
            </w:r>
          </w:p>
        </w:tc>
        <w:tc>
          <w:tcPr>
            <w:tcW w:w="1762" w:type="dxa"/>
          </w:tcPr>
          <w:p>
            <w:pPr>
              <w:pStyle w:val="TableParagraph"/>
              <w:spacing w:line="272" w:lineRule="exact"/>
              <w:ind w:right="59"/>
              <w:rPr>
                <w:sz w:val="24"/>
              </w:rPr>
            </w:pPr>
            <w:r>
              <w:rPr>
                <w:spacing w:val="-2"/>
                <w:sz w:val="24"/>
              </w:rPr>
              <w:t>(8.068)</w:t>
            </w:r>
          </w:p>
        </w:tc>
        <w:tc>
          <w:tcPr>
            <w:tcW w:w="1760" w:type="dxa"/>
          </w:tcPr>
          <w:p>
            <w:pPr>
              <w:pStyle w:val="TableParagraph"/>
              <w:spacing w:line="272" w:lineRule="exact"/>
              <w:ind w:right="57"/>
              <w:rPr>
                <w:sz w:val="24"/>
              </w:rPr>
            </w:pPr>
            <w:r>
              <w:rPr>
                <w:spacing w:val="-2"/>
                <w:sz w:val="24"/>
              </w:rPr>
              <w:t>(42.554)</w:t>
            </w:r>
          </w:p>
        </w:tc>
      </w:tr>
      <w:tr>
        <w:trPr>
          <w:trHeight w:val="294" w:hRule="atLeast"/>
        </w:trPr>
        <w:tc>
          <w:tcPr>
            <w:tcW w:w="3286" w:type="dxa"/>
          </w:tcPr>
          <w:p>
            <w:pPr>
              <w:pStyle w:val="TableParagraph"/>
              <w:spacing w:line="273" w:lineRule="exact" w:before="1"/>
              <w:ind w:left="69"/>
              <w:jc w:val="left"/>
              <w:rPr>
                <w:sz w:val="24"/>
              </w:rPr>
            </w:pPr>
            <w:r>
              <w:rPr>
                <w:sz w:val="24"/>
              </w:rPr>
              <w:t>(-)</w:t>
            </w:r>
            <w:r>
              <w:rPr>
                <w:spacing w:val="-1"/>
                <w:sz w:val="24"/>
              </w:rPr>
              <w:t> </w:t>
            </w:r>
            <w:r>
              <w:rPr>
                <w:spacing w:val="-2"/>
                <w:sz w:val="24"/>
              </w:rPr>
              <w:t>Reversões</w:t>
            </w:r>
          </w:p>
        </w:tc>
        <w:tc>
          <w:tcPr>
            <w:tcW w:w="1762" w:type="dxa"/>
          </w:tcPr>
          <w:p>
            <w:pPr>
              <w:pStyle w:val="TableParagraph"/>
              <w:spacing w:line="273" w:lineRule="exact" w:before="1"/>
              <w:ind w:right="59"/>
              <w:rPr>
                <w:sz w:val="24"/>
              </w:rPr>
            </w:pPr>
            <w:r>
              <w:rPr>
                <w:spacing w:val="-2"/>
                <w:sz w:val="24"/>
              </w:rPr>
              <w:t>6.783</w:t>
            </w:r>
          </w:p>
        </w:tc>
        <w:tc>
          <w:tcPr>
            <w:tcW w:w="1760" w:type="dxa"/>
          </w:tcPr>
          <w:p>
            <w:pPr>
              <w:pStyle w:val="TableParagraph"/>
              <w:spacing w:line="273" w:lineRule="exact" w:before="1"/>
              <w:ind w:right="60"/>
              <w:rPr>
                <w:sz w:val="24"/>
              </w:rPr>
            </w:pPr>
            <w:r>
              <w:rPr>
                <w:spacing w:val="-2"/>
                <w:sz w:val="24"/>
              </w:rPr>
              <w:t>36.799</w:t>
            </w:r>
          </w:p>
        </w:tc>
      </w:tr>
      <w:tr>
        <w:trPr>
          <w:trHeight w:val="292" w:hRule="atLeast"/>
        </w:trPr>
        <w:tc>
          <w:tcPr>
            <w:tcW w:w="3286" w:type="dxa"/>
          </w:tcPr>
          <w:p>
            <w:pPr>
              <w:pStyle w:val="TableParagraph"/>
              <w:spacing w:line="272" w:lineRule="exact"/>
              <w:ind w:left="69"/>
              <w:jc w:val="left"/>
              <w:rPr>
                <w:b/>
                <w:sz w:val="24"/>
              </w:rPr>
            </w:pPr>
            <w:r>
              <w:rPr>
                <w:b/>
                <w:sz w:val="24"/>
              </w:rPr>
              <w:t>Saldo</w:t>
            </w:r>
            <w:r>
              <w:rPr>
                <w:b/>
                <w:spacing w:val="-3"/>
                <w:sz w:val="24"/>
              </w:rPr>
              <w:t> </w:t>
            </w:r>
            <w:r>
              <w:rPr>
                <w:b/>
                <w:spacing w:val="-2"/>
                <w:sz w:val="24"/>
              </w:rPr>
              <w:t>final</w:t>
            </w:r>
          </w:p>
        </w:tc>
        <w:tc>
          <w:tcPr>
            <w:tcW w:w="1762" w:type="dxa"/>
          </w:tcPr>
          <w:p>
            <w:pPr>
              <w:pStyle w:val="TableParagraph"/>
              <w:spacing w:line="272" w:lineRule="exact"/>
              <w:ind w:right="59"/>
              <w:rPr>
                <w:b/>
                <w:sz w:val="24"/>
              </w:rPr>
            </w:pPr>
            <w:r>
              <w:rPr>
                <w:b/>
                <w:spacing w:val="-2"/>
                <w:sz w:val="24"/>
              </w:rPr>
              <w:t>(184.474)</w:t>
            </w:r>
          </w:p>
        </w:tc>
        <w:tc>
          <w:tcPr>
            <w:tcW w:w="1760" w:type="dxa"/>
          </w:tcPr>
          <w:p>
            <w:pPr>
              <w:pStyle w:val="TableParagraph"/>
              <w:spacing w:line="272" w:lineRule="exact"/>
              <w:ind w:right="60"/>
              <w:rPr>
                <w:b/>
                <w:sz w:val="24"/>
              </w:rPr>
            </w:pPr>
            <w:r>
              <w:rPr>
                <w:b/>
                <w:spacing w:val="-2"/>
                <w:sz w:val="24"/>
              </w:rPr>
              <w:t>(183.189)</w:t>
            </w:r>
          </w:p>
        </w:tc>
      </w:tr>
    </w:tbl>
    <w:p>
      <w:pPr>
        <w:spacing w:after="0" w:line="272" w:lineRule="exact"/>
        <w:rPr>
          <w:sz w:val="24"/>
        </w:rPr>
        <w:sectPr>
          <w:pgSz w:w="11910" w:h="16840"/>
          <w:pgMar w:header="103" w:footer="994" w:top="1720" w:bottom="1240" w:left="920" w:right="500"/>
        </w:sectPr>
      </w:pPr>
    </w:p>
    <w:p>
      <w:pPr>
        <w:pStyle w:val="Heading2"/>
        <w:numPr>
          <w:ilvl w:val="0"/>
          <w:numId w:val="2"/>
        </w:numPr>
        <w:tabs>
          <w:tab w:pos="332" w:val="left" w:leader="none"/>
        </w:tabs>
        <w:spacing w:line="240" w:lineRule="auto" w:before="254" w:after="0"/>
        <w:ind w:left="332" w:right="0" w:hanging="175"/>
        <w:jc w:val="left"/>
      </w:pPr>
      <w:r>
        <w:rPr/>
        <w:t>–</w:t>
      </w:r>
      <w:r>
        <w:rPr>
          <w:spacing w:val="-1"/>
        </w:rPr>
        <w:t> </w:t>
      </w:r>
      <w:r>
        <w:rPr>
          <w:u w:val="single"/>
        </w:rPr>
        <w:t>Créditos</w:t>
      </w:r>
      <w:r>
        <w:rPr>
          <w:spacing w:val="-1"/>
          <w:u w:val="single"/>
        </w:rPr>
        <w:t> </w:t>
      </w:r>
      <w:r>
        <w:rPr>
          <w:spacing w:val="-2"/>
          <w:u w:val="single"/>
        </w:rPr>
        <w:t>fiscais</w:t>
      </w:r>
    </w:p>
    <w:p>
      <w:pPr>
        <w:pStyle w:val="BodyText"/>
        <w:spacing w:before="292"/>
        <w:ind w:left="157"/>
      </w:pPr>
      <w:r>
        <w:rPr/>
        <w:t>O</w:t>
      </w:r>
      <w:r>
        <w:rPr>
          <w:spacing w:val="-4"/>
        </w:rPr>
        <w:t> </w:t>
      </w:r>
      <w:r>
        <w:rPr/>
        <w:t>detalhamento</w:t>
      </w:r>
      <w:r>
        <w:rPr>
          <w:spacing w:val="-1"/>
        </w:rPr>
        <w:t> </w:t>
      </w:r>
      <w:r>
        <w:rPr/>
        <w:t>dos</w:t>
      </w:r>
      <w:r>
        <w:rPr>
          <w:spacing w:val="1"/>
        </w:rPr>
        <w:t> </w:t>
      </w:r>
      <w:r>
        <w:rPr/>
        <w:t>créditos</w:t>
      </w:r>
      <w:r>
        <w:rPr>
          <w:spacing w:val="-2"/>
        </w:rPr>
        <w:t> </w:t>
      </w:r>
      <w:r>
        <w:rPr/>
        <w:t>tributários</w:t>
      </w:r>
      <w:r>
        <w:rPr>
          <w:spacing w:val="-1"/>
        </w:rPr>
        <w:t> </w:t>
      </w:r>
      <w:r>
        <w:rPr/>
        <w:t>está</w:t>
      </w:r>
      <w:r>
        <w:rPr>
          <w:spacing w:val="-4"/>
        </w:rPr>
        <w:t> </w:t>
      </w:r>
      <w:r>
        <w:rPr/>
        <w:t>composto</w:t>
      </w:r>
      <w:r>
        <w:rPr>
          <w:spacing w:val="-3"/>
        </w:rPr>
        <w:t> </w:t>
      </w:r>
      <w:r>
        <w:rPr>
          <w:spacing w:val="-2"/>
        </w:rPr>
        <w:t>abaixo:</w:t>
      </w:r>
    </w:p>
    <w:p>
      <w:pPr>
        <w:pStyle w:val="BodyText"/>
        <w:spacing w:before="49"/>
        <w:rPr>
          <w:sz w:val="20"/>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1552"/>
        <w:gridCol w:w="1552"/>
        <w:gridCol w:w="1554"/>
        <w:gridCol w:w="1552"/>
      </w:tblGrid>
      <w:tr>
        <w:trPr>
          <w:trHeight w:val="294" w:hRule="atLeast"/>
        </w:trPr>
        <w:tc>
          <w:tcPr>
            <w:tcW w:w="3686" w:type="dxa"/>
            <w:vMerge w:val="restart"/>
            <w:tcBorders>
              <w:top w:val="nil"/>
              <w:left w:val="nil"/>
            </w:tcBorders>
          </w:tcPr>
          <w:p>
            <w:pPr>
              <w:pStyle w:val="TableParagraph"/>
              <w:jc w:val="left"/>
              <w:rPr>
                <w:rFonts w:ascii="Times New Roman"/>
                <w:sz w:val="22"/>
              </w:rPr>
            </w:pPr>
          </w:p>
        </w:tc>
        <w:tc>
          <w:tcPr>
            <w:tcW w:w="3104" w:type="dxa"/>
            <w:gridSpan w:val="2"/>
          </w:tcPr>
          <w:p>
            <w:pPr>
              <w:pStyle w:val="TableParagraph"/>
              <w:spacing w:line="273" w:lineRule="exact" w:before="1"/>
              <w:ind w:left="11"/>
              <w:jc w:val="center"/>
              <w:rPr>
                <w:b/>
                <w:sz w:val="24"/>
              </w:rPr>
            </w:pPr>
            <w:r>
              <w:rPr>
                <w:b/>
                <w:spacing w:val="-2"/>
                <w:sz w:val="24"/>
              </w:rPr>
              <w:t>Circulante</w:t>
            </w:r>
          </w:p>
        </w:tc>
        <w:tc>
          <w:tcPr>
            <w:tcW w:w="3106" w:type="dxa"/>
            <w:gridSpan w:val="2"/>
          </w:tcPr>
          <w:p>
            <w:pPr>
              <w:pStyle w:val="TableParagraph"/>
              <w:spacing w:line="273" w:lineRule="exact" w:before="1"/>
              <w:ind w:left="833"/>
              <w:jc w:val="left"/>
              <w:rPr>
                <w:b/>
                <w:sz w:val="24"/>
              </w:rPr>
            </w:pPr>
            <w:r>
              <w:rPr>
                <w:b/>
                <w:sz w:val="24"/>
              </w:rPr>
              <w:t>Não</w:t>
            </w:r>
            <w:r>
              <w:rPr>
                <w:b/>
                <w:spacing w:val="-1"/>
                <w:sz w:val="24"/>
              </w:rPr>
              <w:t> </w:t>
            </w:r>
            <w:r>
              <w:rPr>
                <w:b/>
                <w:spacing w:val="-2"/>
                <w:sz w:val="24"/>
              </w:rPr>
              <w:t>circulante</w:t>
            </w:r>
          </w:p>
        </w:tc>
      </w:tr>
      <w:tr>
        <w:trPr>
          <w:trHeight w:val="292" w:hRule="atLeast"/>
        </w:trPr>
        <w:tc>
          <w:tcPr>
            <w:tcW w:w="3686" w:type="dxa"/>
            <w:vMerge/>
            <w:tcBorders>
              <w:top w:val="nil"/>
              <w:left w:val="nil"/>
            </w:tcBorders>
          </w:tcPr>
          <w:p>
            <w:pPr>
              <w:rPr>
                <w:sz w:val="2"/>
                <w:szCs w:val="2"/>
              </w:rPr>
            </w:pPr>
          </w:p>
        </w:tc>
        <w:tc>
          <w:tcPr>
            <w:tcW w:w="1552" w:type="dxa"/>
          </w:tcPr>
          <w:p>
            <w:pPr>
              <w:pStyle w:val="TableParagraph"/>
              <w:spacing w:line="272" w:lineRule="exact"/>
              <w:ind w:left="187"/>
              <w:jc w:val="left"/>
              <w:rPr>
                <w:b/>
                <w:sz w:val="24"/>
              </w:rPr>
            </w:pPr>
            <w:r>
              <w:rPr>
                <w:b/>
                <w:spacing w:val="-2"/>
                <w:sz w:val="24"/>
              </w:rPr>
              <w:t>31/12/2023</w:t>
            </w:r>
          </w:p>
        </w:tc>
        <w:tc>
          <w:tcPr>
            <w:tcW w:w="1552" w:type="dxa"/>
          </w:tcPr>
          <w:p>
            <w:pPr>
              <w:pStyle w:val="TableParagraph"/>
              <w:spacing w:line="272" w:lineRule="exact"/>
              <w:ind w:left="189"/>
              <w:jc w:val="left"/>
              <w:rPr>
                <w:b/>
                <w:sz w:val="24"/>
              </w:rPr>
            </w:pPr>
            <w:r>
              <w:rPr>
                <w:b/>
                <w:spacing w:val="-2"/>
                <w:sz w:val="24"/>
              </w:rPr>
              <w:t>31/12/2022</w:t>
            </w:r>
          </w:p>
        </w:tc>
        <w:tc>
          <w:tcPr>
            <w:tcW w:w="1554" w:type="dxa"/>
          </w:tcPr>
          <w:p>
            <w:pPr>
              <w:pStyle w:val="TableParagraph"/>
              <w:spacing w:line="272" w:lineRule="exact"/>
              <w:ind w:left="191"/>
              <w:jc w:val="left"/>
              <w:rPr>
                <w:b/>
                <w:sz w:val="24"/>
              </w:rPr>
            </w:pPr>
            <w:r>
              <w:rPr>
                <w:b/>
                <w:spacing w:val="-2"/>
                <w:sz w:val="24"/>
              </w:rPr>
              <w:t>31/12/2023</w:t>
            </w:r>
          </w:p>
        </w:tc>
        <w:tc>
          <w:tcPr>
            <w:tcW w:w="1552" w:type="dxa"/>
          </w:tcPr>
          <w:p>
            <w:pPr>
              <w:pStyle w:val="TableParagraph"/>
              <w:spacing w:line="272" w:lineRule="exact"/>
              <w:ind w:left="190"/>
              <w:jc w:val="left"/>
              <w:rPr>
                <w:b/>
                <w:sz w:val="24"/>
              </w:rPr>
            </w:pPr>
            <w:r>
              <w:rPr>
                <w:b/>
                <w:spacing w:val="-2"/>
                <w:sz w:val="24"/>
              </w:rPr>
              <w:t>31/12/2022</w:t>
            </w:r>
          </w:p>
        </w:tc>
      </w:tr>
      <w:tr>
        <w:trPr>
          <w:trHeight w:val="292" w:hRule="atLeast"/>
        </w:trPr>
        <w:tc>
          <w:tcPr>
            <w:tcW w:w="3686" w:type="dxa"/>
          </w:tcPr>
          <w:p>
            <w:pPr>
              <w:pStyle w:val="TableParagraph"/>
              <w:spacing w:line="272" w:lineRule="exact"/>
              <w:ind w:left="69"/>
              <w:jc w:val="left"/>
              <w:rPr>
                <w:sz w:val="24"/>
              </w:rPr>
            </w:pPr>
            <w:r>
              <w:rPr>
                <w:sz w:val="24"/>
              </w:rPr>
              <w:t>Imposto</w:t>
            </w:r>
            <w:r>
              <w:rPr>
                <w:spacing w:val="-3"/>
                <w:sz w:val="24"/>
              </w:rPr>
              <w:t> </w:t>
            </w:r>
            <w:r>
              <w:rPr>
                <w:sz w:val="24"/>
              </w:rPr>
              <w:t>de </w:t>
            </w:r>
            <w:r>
              <w:rPr>
                <w:spacing w:val="-2"/>
                <w:sz w:val="24"/>
              </w:rPr>
              <w:t>Renda</w:t>
            </w:r>
          </w:p>
        </w:tc>
        <w:tc>
          <w:tcPr>
            <w:tcW w:w="1552" w:type="dxa"/>
          </w:tcPr>
          <w:p>
            <w:pPr>
              <w:pStyle w:val="TableParagraph"/>
              <w:spacing w:line="272" w:lineRule="exact"/>
              <w:ind w:right="55"/>
              <w:rPr>
                <w:sz w:val="24"/>
              </w:rPr>
            </w:pPr>
            <w:r>
              <w:rPr>
                <w:spacing w:val="-2"/>
                <w:sz w:val="24"/>
              </w:rPr>
              <w:t>2.110</w:t>
            </w:r>
          </w:p>
        </w:tc>
        <w:tc>
          <w:tcPr>
            <w:tcW w:w="1552" w:type="dxa"/>
          </w:tcPr>
          <w:p>
            <w:pPr>
              <w:pStyle w:val="TableParagraph"/>
              <w:spacing w:line="272" w:lineRule="exact"/>
              <w:ind w:right="55"/>
              <w:rPr>
                <w:sz w:val="24"/>
              </w:rPr>
            </w:pPr>
            <w:r>
              <w:rPr>
                <w:spacing w:val="-2"/>
                <w:sz w:val="24"/>
              </w:rPr>
              <w:t>3.140</w:t>
            </w:r>
          </w:p>
        </w:tc>
        <w:tc>
          <w:tcPr>
            <w:tcW w:w="1554" w:type="dxa"/>
          </w:tcPr>
          <w:p>
            <w:pPr>
              <w:pStyle w:val="TableParagraph"/>
              <w:spacing w:line="272" w:lineRule="exact"/>
              <w:ind w:right="53"/>
              <w:rPr>
                <w:sz w:val="24"/>
              </w:rPr>
            </w:pPr>
            <w:r>
              <w:rPr>
                <w:spacing w:val="-2"/>
                <w:sz w:val="24"/>
              </w:rPr>
              <w:t>51.160</w:t>
            </w:r>
          </w:p>
        </w:tc>
        <w:tc>
          <w:tcPr>
            <w:tcW w:w="1552" w:type="dxa"/>
          </w:tcPr>
          <w:p>
            <w:pPr>
              <w:pStyle w:val="TableParagraph"/>
              <w:spacing w:line="272" w:lineRule="exact"/>
              <w:ind w:right="52"/>
              <w:rPr>
                <w:sz w:val="24"/>
              </w:rPr>
            </w:pPr>
            <w:r>
              <w:rPr>
                <w:spacing w:val="-2"/>
                <w:sz w:val="24"/>
              </w:rPr>
              <w:t>42.019</w:t>
            </w:r>
          </w:p>
        </w:tc>
      </w:tr>
      <w:tr>
        <w:trPr>
          <w:trHeight w:val="292" w:hRule="atLeast"/>
        </w:trPr>
        <w:tc>
          <w:tcPr>
            <w:tcW w:w="3686" w:type="dxa"/>
          </w:tcPr>
          <w:p>
            <w:pPr>
              <w:pStyle w:val="TableParagraph"/>
              <w:spacing w:line="272" w:lineRule="exact"/>
              <w:ind w:left="69"/>
              <w:jc w:val="left"/>
              <w:rPr>
                <w:sz w:val="24"/>
              </w:rPr>
            </w:pPr>
            <w:r>
              <w:rPr>
                <w:sz w:val="24"/>
              </w:rPr>
              <w:t>Contribuição</w:t>
            </w:r>
            <w:r>
              <w:rPr>
                <w:spacing w:val="-4"/>
                <w:sz w:val="24"/>
              </w:rPr>
              <w:t> </w:t>
            </w:r>
            <w:r>
              <w:rPr>
                <w:spacing w:val="-2"/>
                <w:sz w:val="24"/>
              </w:rPr>
              <w:t>Social</w:t>
            </w:r>
          </w:p>
        </w:tc>
        <w:tc>
          <w:tcPr>
            <w:tcW w:w="1552" w:type="dxa"/>
          </w:tcPr>
          <w:p>
            <w:pPr>
              <w:pStyle w:val="TableParagraph"/>
              <w:spacing w:line="272" w:lineRule="exact"/>
              <w:ind w:right="56"/>
              <w:rPr>
                <w:sz w:val="24"/>
              </w:rPr>
            </w:pPr>
            <w:r>
              <w:rPr>
                <w:spacing w:val="-10"/>
                <w:sz w:val="24"/>
              </w:rPr>
              <w:t>-</w:t>
            </w:r>
          </w:p>
        </w:tc>
        <w:tc>
          <w:tcPr>
            <w:tcW w:w="1552" w:type="dxa"/>
          </w:tcPr>
          <w:p>
            <w:pPr>
              <w:pStyle w:val="TableParagraph"/>
              <w:spacing w:line="272" w:lineRule="exact"/>
              <w:ind w:right="55"/>
              <w:rPr>
                <w:sz w:val="24"/>
              </w:rPr>
            </w:pPr>
            <w:r>
              <w:rPr>
                <w:spacing w:val="-5"/>
                <w:sz w:val="24"/>
              </w:rPr>
              <w:t>311</w:t>
            </w:r>
          </w:p>
        </w:tc>
        <w:tc>
          <w:tcPr>
            <w:tcW w:w="1554" w:type="dxa"/>
          </w:tcPr>
          <w:p>
            <w:pPr>
              <w:pStyle w:val="TableParagraph"/>
              <w:spacing w:line="272" w:lineRule="exact"/>
              <w:ind w:right="53"/>
              <w:rPr>
                <w:sz w:val="24"/>
              </w:rPr>
            </w:pPr>
            <w:r>
              <w:rPr>
                <w:spacing w:val="-2"/>
                <w:sz w:val="24"/>
              </w:rPr>
              <w:t>15.382</w:t>
            </w:r>
          </w:p>
        </w:tc>
        <w:tc>
          <w:tcPr>
            <w:tcW w:w="1552" w:type="dxa"/>
          </w:tcPr>
          <w:p>
            <w:pPr>
              <w:pStyle w:val="TableParagraph"/>
              <w:spacing w:line="272" w:lineRule="exact"/>
              <w:ind w:right="52"/>
              <w:rPr>
                <w:sz w:val="24"/>
              </w:rPr>
            </w:pPr>
            <w:r>
              <w:rPr>
                <w:spacing w:val="-2"/>
                <w:sz w:val="24"/>
              </w:rPr>
              <w:t>13.304</w:t>
            </w:r>
          </w:p>
        </w:tc>
      </w:tr>
      <w:tr>
        <w:trPr>
          <w:trHeight w:val="294" w:hRule="atLeast"/>
        </w:trPr>
        <w:tc>
          <w:tcPr>
            <w:tcW w:w="3686" w:type="dxa"/>
          </w:tcPr>
          <w:p>
            <w:pPr>
              <w:pStyle w:val="TableParagraph"/>
              <w:spacing w:line="275" w:lineRule="exact"/>
              <w:ind w:left="69"/>
              <w:jc w:val="left"/>
              <w:rPr>
                <w:sz w:val="24"/>
              </w:rPr>
            </w:pPr>
            <w:r>
              <w:rPr>
                <w:spacing w:val="-2"/>
                <w:sz w:val="24"/>
              </w:rPr>
              <w:t>Pasep</w:t>
            </w:r>
          </w:p>
        </w:tc>
        <w:tc>
          <w:tcPr>
            <w:tcW w:w="1552" w:type="dxa"/>
          </w:tcPr>
          <w:p>
            <w:pPr>
              <w:pStyle w:val="TableParagraph"/>
              <w:spacing w:line="275" w:lineRule="exact"/>
              <w:ind w:right="56"/>
              <w:rPr>
                <w:sz w:val="24"/>
              </w:rPr>
            </w:pPr>
            <w:r>
              <w:rPr>
                <w:spacing w:val="-5"/>
                <w:sz w:val="24"/>
              </w:rPr>
              <w:t>457</w:t>
            </w:r>
          </w:p>
        </w:tc>
        <w:tc>
          <w:tcPr>
            <w:tcW w:w="1552" w:type="dxa"/>
          </w:tcPr>
          <w:p>
            <w:pPr>
              <w:pStyle w:val="TableParagraph"/>
              <w:spacing w:line="275" w:lineRule="exact"/>
              <w:ind w:right="55"/>
              <w:rPr>
                <w:sz w:val="24"/>
              </w:rPr>
            </w:pPr>
            <w:r>
              <w:rPr>
                <w:spacing w:val="-5"/>
                <w:sz w:val="24"/>
              </w:rPr>
              <w:t>384</w:t>
            </w:r>
          </w:p>
        </w:tc>
        <w:tc>
          <w:tcPr>
            <w:tcW w:w="1554" w:type="dxa"/>
          </w:tcPr>
          <w:p>
            <w:pPr>
              <w:pStyle w:val="TableParagraph"/>
              <w:spacing w:line="275" w:lineRule="exact"/>
              <w:ind w:right="108"/>
              <w:rPr>
                <w:sz w:val="24"/>
              </w:rPr>
            </w:pPr>
            <w:r>
              <w:rPr>
                <w:spacing w:val="-10"/>
                <w:sz w:val="24"/>
              </w:rPr>
              <w:t>-</w:t>
            </w:r>
          </w:p>
        </w:tc>
        <w:tc>
          <w:tcPr>
            <w:tcW w:w="1552" w:type="dxa"/>
          </w:tcPr>
          <w:p>
            <w:pPr>
              <w:pStyle w:val="TableParagraph"/>
              <w:spacing w:line="275" w:lineRule="exact"/>
              <w:ind w:right="107"/>
              <w:rPr>
                <w:sz w:val="24"/>
              </w:rPr>
            </w:pPr>
            <w:r>
              <w:rPr>
                <w:spacing w:val="-10"/>
                <w:sz w:val="24"/>
              </w:rPr>
              <w:t>-</w:t>
            </w:r>
          </w:p>
        </w:tc>
      </w:tr>
      <w:tr>
        <w:trPr>
          <w:trHeight w:val="292" w:hRule="atLeast"/>
        </w:trPr>
        <w:tc>
          <w:tcPr>
            <w:tcW w:w="3686" w:type="dxa"/>
          </w:tcPr>
          <w:p>
            <w:pPr>
              <w:pStyle w:val="TableParagraph"/>
              <w:spacing w:line="272" w:lineRule="exact"/>
              <w:ind w:left="69"/>
              <w:jc w:val="left"/>
              <w:rPr>
                <w:sz w:val="24"/>
              </w:rPr>
            </w:pPr>
            <w:r>
              <w:rPr>
                <w:spacing w:val="-2"/>
                <w:sz w:val="24"/>
              </w:rPr>
              <w:t>Cofins</w:t>
            </w:r>
          </w:p>
        </w:tc>
        <w:tc>
          <w:tcPr>
            <w:tcW w:w="1552" w:type="dxa"/>
          </w:tcPr>
          <w:p>
            <w:pPr>
              <w:pStyle w:val="TableParagraph"/>
              <w:spacing w:line="272" w:lineRule="exact"/>
              <w:ind w:right="57"/>
              <w:rPr>
                <w:sz w:val="24"/>
              </w:rPr>
            </w:pPr>
            <w:r>
              <w:rPr>
                <w:spacing w:val="-2"/>
                <w:sz w:val="24"/>
              </w:rPr>
              <w:t>1.468</w:t>
            </w:r>
          </w:p>
        </w:tc>
        <w:tc>
          <w:tcPr>
            <w:tcW w:w="1552" w:type="dxa"/>
          </w:tcPr>
          <w:p>
            <w:pPr>
              <w:pStyle w:val="TableParagraph"/>
              <w:spacing w:line="272" w:lineRule="exact"/>
              <w:ind w:right="55"/>
              <w:rPr>
                <w:sz w:val="24"/>
              </w:rPr>
            </w:pPr>
            <w:r>
              <w:rPr>
                <w:spacing w:val="-2"/>
                <w:sz w:val="24"/>
              </w:rPr>
              <w:t>1.153</w:t>
            </w:r>
          </w:p>
        </w:tc>
        <w:tc>
          <w:tcPr>
            <w:tcW w:w="1554" w:type="dxa"/>
          </w:tcPr>
          <w:p>
            <w:pPr>
              <w:pStyle w:val="TableParagraph"/>
              <w:spacing w:line="272" w:lineRule="exact"/>
              <w:ind w:right="108"/>
              <w:rPr>
                <w:sz w:val="24"/>
              </w:rPr>
            </w:pPr>
            <w:r>
              <w:rPr>
                <w:spacing w:val="-10"/>
                <w:sz w:val="24"/>
              </w:rPr>
              <w:t>-</w:t>
            </w:r>
          </w:p>
        </w:tc>
        <w:tc>
          <w:tcPr>
            <w:tcW w:w="1552" w:type="dxa"/>
          </w:tcPr>
          <w:p>
            <w:pPr>
              <w:pStyle w:val="TableParagraph"/>
              <w:spacing w:line="272" w:lineRule="exact"/>
              <w:ind w:right="107"/>
              <w:rPr>
                <w:sz w:val="24"/>
              </w:rPr>
            </w:pPr>
            <w:r>
              <w:rPr>
                <w:spacing w:val="-10"/>
                <w:sz w:val="24"/>
              </w:rPr>
              <w:t>-</w:t>
            </w:r>
          </w:p>
        </w:tc>
      </w:tr>
      <w:tr>
        <w:trPr>
          <w:trHeight w:val="292" w:hRule="atLeast"/>
        </w:trPr>
        <w:tc>
          <w:tcPr>
            <w:tcW w:w="3686" w:type="dxa"/>
          </w:tcPr>
          <w:p>
            <w:pPr>
              <w:pStyle w:val="TableParagraph"/>
              <w:spacing w:line="272" w:lineRule="exact"/>
              <w:ind w:left="69"/>
              <w:jc w:val="left"/>
              <w:rPr>
                <w:b/>
                <w:sz w:val="24"/>
              </w:rPr>
            </w:pPr>
            <w:r>
              <w:rPr>
                <w:b/>
                <w:spacing w:val="-2"/>
                <w:sz w:val="24"/>
              </w:rPr>
              <w:t>Totais</w:t>
            </w:r>
          </w:p>
        </w:tc>
        <w:tc>
          <w:tcPr>
            <w:tcW w:w="1552" w:type="dxa"/>
          </w:tcPr>
          <w:p>
            <w:pPr>
              <w:pStyle w:val="TableParagraph"/>
              <w:spacing w:line="272" w:lineRule="exact"/>
              <w:ind w:right="54"/>
              <w:rPr>
                <w:b/>
                <w:sz w:val="24"/>
              </w:rPr>
            </w:pPr>
            <w:r>
              <w:rPr>
                <w:b/>
                <w:spacing w:val="-2"/>
                <w:sz w:val="24"/>
              </w:rPr>
              <w:t>4.035</w:t>
            </w:r>
          </w:p>
        </w:tc>
        <w:tc>
          <w:tcPr>
            <w:tcW w:w="1552" w:type="dxa"/>
          </w:tcPr>
          <w:p>
            <w:pPr>
              <w:pStyle w:val="TableParagraph"/>
              <w:spacing w:line="272" w:lineRule="exact"/>
              <w:ind w:right="53"/>
              <w:rPr>
                <w:b/>
                <w:sz w:val="24"/>
              </w:rPr>
            </w:pPr>
            <w:r>
              <w:rPr>
                <w:b/>
                <w:spacing w:val="-2"/>
                <w:sz w:val="24"/>
              </w:rPr>
              <w:t>4.988</w:t>
            </w:r>
          </w:p>
        </w:tc>
        <w:tc>
          <w:tcPr>
            <w:tcW w:w="1554" w:type="dxa"/>
          </w:tcPr>
          <w:p>
            <w:pPr>
              <w:pStyle w:val="TableParagraph"/>
              <w:spacing w:line="272" w:lineRule="exact"/>
              <w:ind w:right="52"/>
              <w:rPr>
                <w:b/>
                <w:sz w:val="24"/>
              </w:rPr>
            </w:pPr>
            <w:r>
              <w:rPr>
                <w:b/>
                <w:spacing w:val="-2"/>
                <w:sz w:val="24"/>
              </w:rPr>
              <w:t>66.542</w:t>
            </w:r>
          </w:p>
        </w:tc>
        <w:tc>
          <w:tcPr>
            <w:tcW w:w="1552" w:type="dxa"/>
          </w:tcPr>
          <w:p>
            <w:pPr>
              <w:pStyle w:val="TableParagraph"/>
              <w:spacing w:line="272" w:lineRule="exact"/>
              <w:ind w:right="52"/>
              <w:rPr>
                <w:b/>
                <w:sz w:val="24"/>
              </w:rPr>
            </w:pPr>
            <w:r>
              <w:rPr>
                <w:b/>
                <w:spacing w:val="-2"/>
                <w:sz w:val="24"/>
              </w:rPr>
              <w:t>55.323</w:t>
            </w:r>
          </w:p>
        </w:tc>
      </w:tr>
    </w:tbl>
    <w:p>
      <w:pPr>
        <w:pStyle w:val="BodyText"/>
        <w:spacing w:before="2"/>
      </w:pPr>
    </w:p>
    <w:p>
      <w:pPr>
        <w:pStyle w:val="BodyText"/>
        <w:ind w:left="157"/>
      </w:pPr>
      <w:r>
        <w:rPr/>
        <w:t>Os</w:t>
      </w:r>
      <w:r>
        <w:rPr>
          <w:spacing w:val="-2"/>
        </w:rPr>
        <w:t> </w:t>
      </w:r>
      <w:r>
        <w:rPr/>
        <w:t>valores</w:t>
      </w:r>
      <w:r>
        <w:rPr>
          <w:spacing w:val="-2"/>
        </w:rPr>
        <w:t> </w:t>
      </w:r>
      <w:r>
        <w:rPr/>
        <w:t>no</w:t>
      </w:r>
      <w:r>
        <w:rPr>
          <w:spacing w:val="-4"/>
        </w:rPr>
        <w:t> </w:t>
      </w:r>
      <w:r>
        <w:rPr/>
        <w:t>ativo</w:t>
      </w:r>
      <w:r>
        <w:rPr>
          <w:spacing w:val="-4"/>
        </w:rPr>
        <w:t> </w:t>
      </w:r>
      <w:r>
        <w:rPr/>
        <w:t>circulante</w:t>
      </w:r>
      <w:r>
        <w:rPr>
          <w:spacing w:val="-4"/>
        </w:rPr>
        <w:t> </w:t>
      </w:r>
      <w:r>
        <w:rPr/>
        <w:t>referem-se</w:t>
      </w:r>
      <w:r>
        <w:rPr>
          <w:spacing w:val="-4"/>
        </w:rPr>
        <w:t> </w:t>
      </w:r>
      <w:r>
        <w:rPr/>
        <w:t>a</w:t>
      </w:r>
      <w:r>
        <w:rPr>
          <w:spacing w:val="-5"/>
        </w:rPr>
        <w:t> </w:t>
      </w:r>
      <w:r>
        <w:rPr/>
        <w:t>créditos</w:t>
      </w:r>
      <w:r>
        <w:rPr>
          <w:spacing w:val="-2"/>
        </w:rPr>
        <w:t> </w:t>
      </w:r>
      <w:r>
        <w:rPr/>
        <w:t>de</w:t>
      </w:r>
      <w:r>
        <w:rPr>
          <w:spacing w:val="-3"/>
        </w:rPr>
        <w:t> </w:t>
      </w:r>
      <w:r>
        <w:rPr/>
        <w:t>Imposto</w:t>
      </w:r>
      <w:r>
        <w:rPr>
          <w:spacing w:val="-7"/>
        </w:rPr>
        <w:t> </w:t>
      </w:r>
      <w:r>
        <w:rPr/>
        <w:t>de</w:t>
      </w:r>
      <w:r>
        <w:rPr>
          <w:spacing w:val="-3"/>
        </w:rPr>
        <w:t> </w:t>
      </w:r>
      <w:r>
        <w:rPr/>
        <w:t>Renda,</w:t>
      </w:r>
      <w:r>
        <w:rPr>
          <w:spacing w:val="-5"/>
        </w:rPr>
        <w:t> </w:t>
      </w:r>
      <w:r>
        <w:rPr/>
        <w:t>Contribuição</w:t>
      </w:r>
      <w:r>
        <w:rPr>
          <w:spacing w:val="-4"/>
        </w:rPr>
        <w:t> </w:t>
      </w:r>
      <w:r>
        <w:rPr/>
        <w:t>Social,</w:t>
      </w:r>
      <w:r>
        <w:rPr>
          <w:spacing w:val="-5"/>
        </w:rPr>
        <w:t> </w:t>
      </w:r>
      <w:r>
        <w:rPr/>
        <w:t>Pasep</w:t>
      </w:r>
      <w:r>
        <w:rPr>
          <w:spacing w:val="-4"/>
        </w:rPr>
        <w:t> </w:t>
      </w:r>
      <w:r>
        <w:rPr/>
        <w:t>e Cofins, bem como do Imposto de Renda sobre rendimentos de aplicações financeiras.</w:t>
      </w:r>
    </w:p>
    <w:p>
      <w:pPr>
        <w:pStyle w:val="BodyText"/>
      </w:pPr>
    </w:p>
    <w:p>
      <w:pPr>
        <w:pStyle w:val="BodyText"/>
        <w:ind w:left="157" w:right="344"/>
        <w:jc w:val="both"/>
      </w:pPr>
      <w:r>
        <w:rPr/>
        <w:t>Os</w:t>
      </w:r>
      <w:r>
        <w:rPr>
          <w:spacing w:val="-2"/>
        </w:rPr>
        <w:t> </w:t>
      </w:r>
      <w:r>
        <w:rPr/>
        <w:t>montantes</w:t>
      </w:r>
      <w:r>
        <w:rPr>
          <w:spacing w:val="-2"/>
        </w:rPr>
        <w:t> </w:t>
      </w:r>
      <w:r>
        <w:rPr/>
        <w:t>registrados</w:t>
      </w:r>
      <w:r>
        <w:rPr>
          <w:spacing w:val="-2"/>
        </w:rPr>
        <w:t> </w:t>
      </w:r>
      <w:r>
        <w:rPr/>
        <w:t>no ativo</w:t>
      </w:r>
      <w:r>
        <w:rPr>
          <w:spacing w:val="-4"/>
        </w:rPr>
        <w:t> </w:t>
      </w:r>
      <w:r>
        <w:rPr/>
        <w:t>não</w:t>
      </w:r>
      <w:r>
        <w:rPr>
          <w:spacing w:val="-2"/>
        </w:rPr>
        <w:t> </w:t>
      </w:r>
      <w:r>
        <w:rPr/>
        <w:t>circulante</w:t>
      </w:r>
      <w:r>
        <w:rPr>
          <w:spacing w:val="-4"/>
        </w:rPr>
        <w:t> </w:t>
      </w:r>
      <w:r>
        <w:rPr/>
        <w:t>são</w:t>
      </w:r>
      <w:r>
        <w:rPr>
          <w:spacing w:val="-2"/>
        </w:rPr>
        <w:t> </w:t>
      </w:r>
      <w:r>
        <w:rPr/>
        <w:t>relativos</w:t>
      </w:r>
      <w:r>
        <w:rPr>
          <w:spacing w:val="-2"/>
        </w:rPr>
        <w:t> </w:t>
      </w:r>
      <w:r>
        <w:rPr/>
        <w:t>ao saldo</w:t>
      </w:r>
      <w:r>
        <w:rPr>
          <w:spacing w:val="-2"/>
        </w:rPr>
        <w:t> </w:t>
      </w:r>
      <w:r>
        <w:rPr/>
        <w:t>negativo</w:t>
      </w:r>
      <w:r>
        <w:rPr>
          <w:spacing w:val="-2"/>
        </w:rPr>
        <w:t> </w:t>
      </w:r>
      <w:r>
        <w:rPr/>
        <w:t>de</w:t>
      </w:r>
      <w:r>
        <w:rPr>
          <w:spacing w:val="-3"/>
        </w:rPr>
        <w:t> </w:t>
      </w:r>
      <w:r>
        <w:rPr/>
        <w:t>Imposto</w:t>
      </w:r>
      <w:r>
        <w:rPr>
          <w:spacing w:val="-4"/>
        </w:rPr>
        <w:t> </w:t>
      </w:r>
      <w:r>
        <w:rPr/>
        <w:t>de Renda e</w:t>
      </w:r>
      <w:r>
        <w:rPr>
          <w:spacing w:val="-2"/>
        </w:rPr>
        <w:t> </w:t>
      </w:r>
      <w:r>
        <w:rPr/>
        <w:t>de</w:t>
      </w:r>
      <w:r>
        <w:rPr>
          <w:spacing w:val="-2"/>
        </w:rPr>
        <w:t> </w:t>
      </w:r>
      <w:r>
        <w:rPr/>
        <w:t>Contribuição</w:t>
      </w:r>
      <w:r>
        <w:rPr>
          <w:spacing w:val="-3"/>
        </w:rPr>
        <w:t> </w:t>
      </w:r>
      <w:r>
        <w:rPr/>
        <w:t>Social,</w:t>
      </w:r>
      <w:r>
        <w:rPr>
          <w:spacing w:val="-5"/>
        </w:rPr>
        <w:t> </w:t>
      </w:r>
      <w:r>
        <w:rPr/>
        <w:t>referente</w:t>
      </w:r>
      <w:r>
        <w:rPr>
          <w:spacing w:val="-2"/>
        </w:rPr>
        <w:t> </w:t>
      </w:r>
      <w:r>
        <w:rPr/>
        <w:t>aos</w:t>
      </w:r>
      <w:r>
        <w:rPr>
          <w:spacing w:val="-3"/>
        </w:rPr>
        <w:t> </w:t>
      </w:r>
      <w:r>
        <w:rPr/>
        <w:t>exercícios</w:t>
      </w:r>
      <w:r>
        <w:rPr>
          <w:spacing w:val="-3"/>
        </w:rPr>
        <w:t> </w:t>
      </w:r>
      <w:r>
        <w:rPr/>
        <w:t>de</w:t>
      </w:r>
      <w:r>
        <w:rPr>
          <w:spacing w:val="-2"/>
        </w:rPr>
        <w:t> </w:t>
      </w:r>
      <w:r>
        <w:rPr/>
        <w:t>2021</w:t>
      </w:r>
      <w:r>
        <w:rPr>
          <w:spacing w:val="-3"/>
        </w:rPr>
        <w:t> </w:t>
      </w:r>
      <w:r>
        <w:rPr/>
        <w:t>e</w:t>
      </w:r>
      <w:r>
        <w:rPr>
          <w:spacing w:val="-3"/>
        </w:rPr>
        <w:t> </w:t>
      </w:r>
      <w:r>
        <w:rPr/>
        <w:t>2022,</w:t>
      </w:r>
      <w:r>
        <w:rPr>
          <w:spacing w:val="-3"/>
        </w:rPr>
        <w:t> </w:t>
      </w:r>
      <w:r>
        <w:rPr/>
        <w:t>os</w:t>
      </w:r>
      <w:r>
        <w:rPr>
          <w:spacing w:val="-3"/>
        </w:rPr>
        <w:t> </w:t>
      </w:r>
      <w:r>
        <w:rPr/>
        <w:t>quais</w:t>
      </w:r>
      <w:r>
        <w:rPr>
          <w:spacing w:val="-6"/>
        </w:rPr>
        <w:t> </w:t>
      </w:r>
      <w:r>
        <w:rPr/>
        <w:t>vem</w:t>
      </w:r>
      <w:r>
        <w:rPr>
          <w:spacing w:val="-1"/>
        </w:rPr>
        <w:t> </w:t>
      </w:r>
      <w:r>
        <w:rPr/>
        <w:t>sendo</w:t>
      </w:r>
      <w:r>
        <w:rPr>
          <w:spacing w:val="-3"/>
        </w:rPr>
        <w:t> </w:t>
      </w:r>
      <w:r>
        <w:rPr/>
        <w:t>atualizados</w:t>
      </w:r>
      <w:r>
        <w:rPr>
          <w:spacing w:val="-4"/>
        </w:rPr>
        <w:t> </w:t>
      </w:r>
      <w:r>
        <w:rPr/>
        <w:t>pela taxa Selic. Na presente data, estes montantes não possuem expectativa de realização, por conta dos trâmites operacionais internos e aqueles exigidos pela Receita Federal, os quais causam atrasos na utilização dos referidos créditos.</w:t>
      </w:r>
    </w:p>
    <w:p>
      <w:pPr>
        <w:pStyle w:val="BodyText"/>
      </w:pPr>
    </w:p>
    <w:p>
      <w:pPr>
        <w:pStyle w:val="BodyText"/>
        <w:spacing w:before="1"/>
      </w:pPr>
    </w:p>
    <w:p>
      <w:pPr>
        <w:pStyle w:val="Heading2"/>
        <w:numPr>
          <w:ilvl w:val="0"/>
          <w:numId w:val="2"/>
        </w:numPr>
        <w:tabs>
          <w:tab w:pos="332" w:val="left" w:leader="none"/>
        </w:tabs>
        <w:spacing w:line="240" w:lineRule="auto" w:before="0" w:after="0"/>
        <w:ind w:left="332" w:right="0" w:hanging="175"/>
        <w:jc w:val="left"/>
      </w:pPr>
      <w:r>
        <w:rPr/>
        <w:t>– </w:t>
      </w:r>
      <w:r>
        <w:rPr>
          <w:u w:val="single"/>
        </w:rPr>
        <w:t>Valores</w:t>
      </w:r>
      <w:r>
        <w:rPr>
          <w:spacing w:val="-1"/>
          <w:u w:val="single"/>
        </w:rPr>
        <w:t> </w:t>
      </w:r>
      <w:r>
        <w:rPr>
          <w:u w:val="single"/>
        </w:rPr>
        <w:t>a </w:t>
      </w:r>
      <w:r>
        <w:rPr>
          <w:spacing w:val="-2"/>
          <w:u w:val="single"/>
        </w:rPr>
        <w:t>receber</w:t>
      </w:r>
    </w:p>
    <w:p>
      <w:pPr>
        <w:pStyle w:val="BodyText"/>
        <w:spacing w:before="293"/>
        <w:ind w:left="157" w:right="346"/>
        <w:jc w:val="both"/>
      </w:pPr>
      <w:r>
        <w:rPr/>
        <w:t>Os</w:t>
      </w:r>
      <w:r>
        <w:rPr>
          <w:spacing w:val="-6"/>
        </w:rPr>
        <w:t> </w:t>
      </w:r>
      <w:r>
        <w:rPr/>
        <w:t>grupos</w:t>
      </w:r>
      <w:r>
        <w:rPr>
          <w:spacing w:val="-6"/>
        </w:rPr>
        <w:t> </w:t>
      </w:r>
      <w:r>
        <w:rPr/>
        <w:t>valores</w:t>
      </w:r>
      <w:r>
        <w:rPr>
          <w:spacing w:val="-6"/>
        </w:rPr>
        <w:t> </w:t>
      </w:r>
      <w:r>
        <w:rPr/>
        <w:t>a</w:t>
      </w:r>
      <w:r>
        <w:rPr>
          <w:spacing w:val="-6"/>
        </w:rPr>
        <w:t> </w:t>
      </w:r>
      <w:r>
        <w:rPr/>
        <w:t>receber,</w:t>
      </w:r>
      <w:r>
        <w:rPr>
          <w:spacing w:val="-9"/>
        </w:rPr>
        <w:t> </w:t>
      </w:r>
      <w:r>
        <w:rPr/>
        <w:t>do</w:t>
      </w:r>
      <w:r>
        <w:rPr>
          <w:spacing w:val="-4"/>
        </w:rPr>
        <w:t> </w:t>
      </w:r>
      <w:r>
        <w:rPr/>
        <w:t>ativo</w:t>
      </w:r>
      <w:r>
        <w:rPr>
          <w:spacing w:val="-8"/>
        </w:rPr>
        <w:t> </w:t>
      </w:r>
      <w:r>
        <w:rPr/>
        <w:t>circulante</w:t>
      </w:r>
      <w:r>
        <w:rPr>
          <w:spacing w:val="-9"/>
        </w:rPr>
        <w:t> </w:t>
      </w:r>
      <w:r>
        <w:rPr/>
        <w:t>e</w:t>
      </w:r>
      <w:r>
        <w:rPr>
          <w:spacing w:val="-8"/>
        </w:rPr>
        <w:t> </w:t>
      </w:r>
      <w:r>
        <w:rPr/>
        <w:t>do</w:t>
      </w:r>
      <w:r>
        <w:rPr>
          <w:spacing w:val="-4"/>
        </w:rPr>
        <w:t> </w:t>
      </w:r>
      <w:r>
        <w:rPr/>
        <w:t>ativo</w:t>
      </w:r>
      <w:r>
        <w:rPr>
          <w:spacing w:val="-6"/>
        </w:rPr>
        <w:t> </w:t>
      </w:r>
      <w:r>
        <w:rPr/>
        <w:t>não</w:t>
      </w:r>
      <w:r>
        <w:rPr>
          <w:spacing w:val="-6"/>
        </w:rPr>
        <w:t> </w:t>
      </w:r>
      <w:r>
        <w:rPr/>
        <w:t>circulante,</w:t>
      </w:r>
      <w:r>
        <w:rPr>
          <w:spacing w:val="-11"/>
        </w:rPr>
        <w:t> </w:t>
      </w:r>
      <w:r>
        <w:rPr/>
        <w:t>estão</w:t>
      </w:r>
      <w:r>
        <w:rPr>
          <w:spacing w:val="-4"/>
        </w:rPr>
        <w:t> </w:t>
      </w:r>
      <w:r>
        <w:rPr/>
        <w:t>compostos</w:t>
      </w:r>
      <w:r>
        <w:rPr>
          <w:spacing w:val="-6"/>
        </w:rPr>
        <w:t> </w:t>
      </w:r>
      <w:r>
        <w:rPr/>
        <w:t>da</w:t>
      </w:r>
      <w:r>
        <w:rPr>
          <w:spacing w:val="-4"/>
        </w:rPr>
        <w:t> </w:t>
      </w:r>
      <w:r>
        <w:rPr/>
        <w:t>seguinte </w:t>
      </w:r>
      <w:r>
        <w:rPr>
          <w:spacing w:val="-2"/>
        </w:rPr>
        <w:t>maneira:</w:t>
      </w:r>
    </w:p>
    <w:p>
      <w:pPr>
        <w:pStyle w:val="BodyText"/>
        <w:spacing w:before="48"/>
        <w:rPr>
          <w:sz w:val="20"/>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8"/>
        <w:gridCol w:w="1411"/>
        <w:gridCol w:w="1553"/>
        <w:gridCol w:w="1555"/>
        <w:gridCol w:w="1553"/>
      </w:tblGrid>
      <w:tr>
        <w:trPr>
          <w:trHeight w:val="294" w:hRule="atLeast"/>
        </w:trPr>
        <w:tc>
          <w:tcPr>
            <w:tcW w:w="3828" w:type="dxa"/>
            <w:vMerge w:val="restart"/>
            <w:tcBorders>
              <w:top w:val="nil"/>
              <w:left w:val="nil"/>
            </w:tcBorders>
          </w:tcPr>
          <w:p>
            <w:pPr>
              <w:pStyle w:val="TableParagraph"/>
              <w:jc w:val="left"/>
              <w:rPr>
                <w:rFonts w:ascii="Times New Roman"/>
                <w:sz w:val="22"/>
              </w:rPr>
            </w:pPr>
          </w:p>
        </w:tc>
        <w:tc>
          <w:tcPr>
            <w:tcW w:w="2964" w:type="dxa"/>
            <w:gridSpan w:val="2"/>
          </w:tcPr>
          <w:p>
            <w:pPr>
              <w:pStyle w:val="TableParagraph"/>
              <w:spacing w:line="275" w:lineRule="exact"/>
              <w:ind w:left="976"/>
              <w:jc w:val="left"/>
              <w:rPr>
                <w:b/>
                <w:sz w:val="24"/>
              </w:rPr>
            </w:pPr>
            <w:r>
              <w:rPr>
                <w:b/>
                <w:spacing w:val="-2"/>
                <w:sz w:val="24"/>
              </w:rPr>
              <w:t>Circulante</w:t>
            </w:r>
          </w:p>
        </w:tc>
        <w:tc>
          <w:tcPr>
            <w:tcW w:w="3108" w:type="dxa"/>
            <w:gridSpan w:val="2"/>
          </w:tcPr>
          <w:p>
            <w:pPr>
              <w:pStyle w:val="TableParagraph"/>
              <w:spacing w:line="275" w:lineRule="exact"/>
              <w:ind w:left="831"/>
              <w:jc w:val="left"/>
              <w:rPr>
                <w:b/>
                <w:sz w:val="24"/>
              </w:rPr>
            </w:pPr>
            <w:r>
              <w:rPr>
                <w:b/>
                <w:sz w:val="24"/>
              </w:rPr>
              <w:t>Não</w:t>
            </w:r>
            <w:r>
              <w:rPr>
                <w:b/>
                <w:spacing w:val="1"/>
                <w:sz w:val="24"/>
              </w:rPr>
              <w:t> </w:t>
            </w:r>
            <w:r>
              <w:rPr>
                <w:b/>
                <w:spacing w:val="-2"/>
                <w:sz w:val="24"/>
              </w:rPr>
              <w:t>circulante</w:t>
            </w:r>
          </w:p>
        </w:tc>
      </w:tr>
      <w:tr>
        <w:trPr>
          <w:trHeight w:val="292" w:hRule="atLeast"/>
        </w:trPr>
        <w:tc>
          <w:tcPr>
            <w:tcW w:w="3828" w:type="dxa"/>
            <w:vMerge/>
            <w:tcBorders>
              <w:top w:val="nil"/>
              <w:left w:val="nil"/>
            </w:tcBorders>
          </w:tcPr>
          <w:p>
            <w:pPr>
              <w:rPr>
                <w:sz w:val="2"/>
                <w:szCs w:val="2"/>
              </w:rPr>
            </w:pPr>
          </w:p>
        </w:tc>
        <w:tc>
          <w:tcPr>
            <w:tcW w:w="1411" w:type="dxa"/>
          </w:tcPr>
          <w:p>
            <w:pPr>
              <w:pStyle w:val="TableParagraph"/>
              <w:spacing w:line="272" w:lineRule="exact"/>
              <w:ind w:left="114"/>
              <w:jc w:val="left"/>
              <w:rPr>
                <w:b/>
                <w:sz w:val="24"/>
              </w:rPr>
            </w:pPr>
            <w:r>
              <w:rPr>
                <w:b/>
                <w:spacing w:val="-2"/>
                <w:sz w:val="24"/>
              </w:rPr>
              <w:t>31/12/2023</w:t>
            </w:r>
          </w:p>
        </w:tc>
        <w:tc>
          <w:tcPr>
            <w:tcW w:w="1553" w:type="dxa"/>
          </w:tcPr>
          <w:p>
            <w:pPr>
              <w:pStyle w:val="TableParagraph"/>
              <w:spacing w:line="272" w:lineRule="exact"/>
              <w:ind w:left="187"/>
              <w:jc w:val="left"/>
              <w:rPr>
                <w:b/>
                <w:sz w:val="24"/>
              </w:rPr>
            </w:pPr>
            <w:r>
              <w:rPr>
                <w:b/>
                <w:spacing w:val="-2"/>
                <w:sz w:val="24"/>
              </w:rPr>
              <w:t>31/12/2022</w:t>
            </w:r>
          </w:p>
        </w:tc>
        <w:tc>
          <w:tcPr>
            <w:tcW w:w="1555" w:type="dxa"/>
          </w:tcPr>
          <w:p>
            <w:pPr>
              <w:pStyle w:val="TableParagraph"/>
              <w:spacing w:line="272" w:lineRule="exact"/>
              <w:ind w:left="190"/>
              <w:jc w:val="left"/>
              <w:rPr>
                <w:b/>
                <w:sz w:val="24"/>
              </w:rPr>
            </w:pPr>
            <w:r>
              <w:rPr>
                <w:b/>
                <w:spacing w:val="-2"/>
                <w:sz w:val="24"/>
              </w:rPr>
              <w:t>31/12/2023</w:t>
            </w:r>
          </w:p>
        </w:tc>
        <w:tc>
          <w:tcPr>
            <w:tcW w:w="1553" w:type="dxa"/>
          </w:tcPr>
          <w:p>
            <w:pPr>
              <w:pStyle w:val="TableParagraph"/>
              <w:spacing w:line="272" w:lineRule="exact"/>
              <w:ind w:left="186"/>
              <w:jc w:val="left"/>
              <w:rPr>
                <w:b/>
                <w:sz w:val="24"/>
              </w:rPr>
            </w:pPr>
            <w:r>
              <w:rPr>
                <w:b/>
                <w:spacing w:val="-2"/>
                <w:sz w:val="24"/>
              </w:rPr>
              <w:t>31/12/2022</w:t>
            </w:r>
          </w:p>
        </w:tc>
      </w:tr>
      <w:tr>
        <w:trPr>
          <w:trHeight w:val="292" w:hRule="atLeast"/>
        </w:trPr>
        <w:tc>
          <w:tcPr>
            <w:tcW w:w="3828" w:type="dxa"/>
          </w:tcPr>
          <w:p>
            <w:pPr>
              <w:pStyle w:val="TableParagraph"/>
              <w:spacing w:line="272" w:lineRule="exact"/>
              <w:ind w:left="69"/>
              <w:jc w:val="left"/>
              <w:rPr>
                <w:sz w:val="24"/>
              </w:rPr>
            </w:pPr>
            <w:r>
              <w:rPr>
                <w:sz w:val="24"/>
              </w:rPr>
              <w:t>Município</w:t>
            </w:r>
            <w:r>
              <w:rPr>
                <w:spacing w:val="-3"/>
                <w:sz w:val="24"/>
              </w:rPr>
              <w:t> </w:t>
            </w:r>
            <w:r>
              <w:rPr>
                <w:sz w:val="24"/>
              </w:rPr>
              <w:t>do</w:t>
            </w:r>
            <w:r>
              <w:rPr>
                <w:spacing w:val="2"/>
                <w:sz w:val="24"/>
              </w:rPr>
              <w:t> </w:t>
            </w:r>
            <w:r>
              <w:rPr>
                <w:sz w:val="24"/>
              </w:rPr>
              <w:t>Rio</w:t>
            </w:r>
            <w:r>
              <w:rPr>
                <w:spacing w:val="-3"/>
                <w:sz w:val="24"/>
              </w:rPr>
              <w:t> </w:t>
            </w:r>
            <w:r>
              <w:rPr>
                <w:sz w:val="24"/>
              </w:rPr>
              <w:t>de</w:t>
            </w:r>
            <w:r>
              <w:rPr>
                <w:spacing w:val="3"/>
                <w:sz w:val="24"/>
              </w:rPr>
              <w:t> </w:t>
            </w:r>
            <w:r>
              <w:rPr>
                <w:spacing w:val="-2"/>
                <w:sz w:val="24"/>
              </w:rPr>
              <w:t>Janeiro</w:t>
            </w:r>
          </w:p>
        </w:tc>
        <w:tc>
          <w:tcPr>
            <w:tcW w:w="1411" w:type="dxa"/>
          </w:tcPr>
          <w:p>
            <w:pPr>
              <w:pStyle w:val="TableParagraph"/>
              <w:spacing w:line="272" w:lineRule="exact"/>
              <w:ind w:right="57"/>
              <w:rPr>
                <w:sz w:val="24"/>
              </w:rPr>
            </w:pPr>
            <w:r>
              <w:rPr>
                <w:spacing w:val="-10"/>
                <w:sz w:val="24"/>
              </w:rPr>
              <w:t>-</w:t>
            </w:r>
          </w:p>
        </w:tc>
        <w:tc>
          <w:tcPr>
            <w:tcW w:w="1553" w:type="dxa"/>
          </w:tcPr>
          <w:p>
            <w:pPr>
              <w:pStyle w:val="TableParagraph"/>
              <w:spacing w:line="272" w:lineRule="exact"/>
              <w:ind w:right="57"/>
              <w:rPr>
                <w:sz w:val="24"/>
              </w:rPr>
            </w:pPr>
            <w:r>
              <w:rPr>
                <w:spacing w:val="-2"/>
                <w:sz w:val="24"/>
              </w:rPr>
              <w:t>7.516</w:t>
            </w:r>
          </w:p>
        </w:tc>
        <w:tc>
          <w:tcPr>
            <w:tcW w:w="1555" w:type="dxa"/>
          </w:tcPr>
          <w:p>
            <w:pPr>
              <w:pStyle w:val="TableParagraph"/>
              <w:spacing w:line="272" w:lineRule="exact"/>
              <w:ind w:right="58"/>
              <w:rPr>
                <w:sz w:val="24"/>
              </w:rPr>
            </w:pPr>
            <w:r>
              <w:rPr>
                <w:spacing w:val="-10"/>
                <w:sz w:val="24"/>
              </w:rPr>
              <w:t>-</w:t>
            </w:r>
          </w:p>
        </w:tc>
        <w:tc>
          <w:tcPr>
            <w:tcW w:w="1553" w:type="dxa"/>
          </w:tcPr>
          <w:p>
            <w:pPr>
              <w:pStyle w:val="TableParagraph"/>
              <w:spacing w:line="272" w:lineRule="exact"/>
              <w:ind w:right="56"/>
              <w:rPr>
                <w:sz w:val="24"/>
              </w:rPr>
            </w:pPr>
            <w:r>
              <w:rPr>
                <w:spacing w:val="-2"/>
                <w:sz w:val="24"/>
              </w:rPr>
              <w:t>50.331</w:t>
            </w:r>
          </w:p>
        </w:tc>
      </w:tr>
      <w:tr>
        <w:trPr>
          <w:trHeight w:val="292" w:hRule="atLeast"/>
        </w:trPr>
        <w:tc>
          <w:tcPr>
            <w:tcW w:w="3828" w:type="dxa"/>
          </w:tcPr>
          <w:p>
            <w:pPr>
              <w:pStyle w:val="TableParagraph"/>
              <w:spacing w:line="272" w:lineRule="exact"/>
              <w:ind w:left="69"/>
              <w:jc w:val="left"/>
              <w:rPr>
                <w:sz w:val="24"/>
              </w:rPr>
            </w:pPr>
            <w:r>
              <w:rPr>
                <w:sz w:val="24"/>
              </w:rPr>
              <w:t>Acordos</w:t>
            </w:r>
            <w:r>
              <w:rPr>
                <w:spacing w:val="-1"/>
                <w:sz w:val="24"/>
              </w:rPr>
              <w:t> </w:t>
            </w:r>
            <w:r>
              <w:rPr>
                <w:sz w:val="24"/>
              </w:rPr>
              <w:t>–</w:t>
            </w:r>
            <w:r>
              <w:rPr>
                <w:spacing w:val="-2"/>
                <w:sz w:val="24"/>
              </w:rPr>
              <w:t> </w:t>
            </w:r>
            <w:r>
              <w:rPr>
                <w:sz w:val="24"/>
              </w:rPr>
              <w:t>créditos</w:t>
            </w:r>
            <w:r>
              <w:rPr>
                <w:spacing w:val="-2"/>
                <w:sz w:val="24"/>
              </w:rPr>
              <w:t> </w:t>
            </w:r>
            <w:r>
              <w:rPr>
                <w:sz w:val="24"/>
              </w:rPr>
              <w:t>a </w:t>
            </w:r>
            <w:r>
              <w:rPr>
                <w:spacing w:val="-2"/>
                <w:sz w:val="24"/>
              </w:rPr>
              <w:t>receber</w:t>
            </w:r>
          </w:p>
        </w:tc>
        <w:tc>
          <w:tcPr>
            <w:tcW w:w="1411" w:type="dxa"/>
          </w:tcPr>
          <w:p>
            <w:pPr>
              <w:pStyle w:val="TableParagraph"/>
              <w:spacing w:line="272" w:lineRule="exact"/>
              <w:ind w:right="56"/>
              <w:rPr>
                <w:sz w:val="24"/>
              </w:rPr>
            </w:pPr>
            <w:r>
              <w:rPr>
                <w:spacing w:val="-2"/>
                <w:sz w:val="24"/>
              </w:rPr>
              <w:t>5.360</w:t>
            </w:r>
          </w:p>
        </w:tc>
        <w:tc>
          <w:tcPr>
            <w:tcW w:w="1553" w:type="dxa"/>
          </w:tcPr>
          <w:p>
            <w:pPr>
              <w:pStyle w:val="TableParagraph"/>
              <w:spacing w:line="272" w:lineRule="exact"/>
              <w:ind w:right="56"/>
              <w:rPr>
                <w:sz w:val="24"/>
              </w:rPr>
            </w:pPr>
            <w:r>
              <w:rPr>
                <w:spacing w:val="-2"/>
                <w:sz w:val="24"/>
              </w:rPr>
              <w:t>13.085</w:t>
            </w:r>
          </w:p>
        </w:tc>
        <w:tc>
          <w:tcPr>
            <w:tcW w:w="1555" w:type="dxa"/>
          </w:tcPr>
          <w:p>
            <w:pPr>
              <w:pStyle w:val="TableParagraph"/>
              <w:spacing w:line="272" w:lineRule="exact"/>
              <w:ind w:right="57"/>
              <w:rPr>
                <w:sz w:val="24"/>
              </w:rPr>
            </w:pPr>
            <w:r>
              <w:rPr>
                <w:spacing w:val="-2"/>
                <w:sz w:val="24"/>
              </w:rPr>
              <w:t>1.244</w:t>
            </w:r>
          </w:p>
        </w:tc>
        <w:tc>
          <w:tcPr>
            <w:tcW w:w="1553" w:type="dxa"/>
          </w:tcPr>
          <w:p>
            <w:pPr>
              <w:pStyle w:val="TableParagraph"/>
              <w:spacing w:line="272" w:lineRule="exact"/>
              <w:ind w:right="57"/>
              <w:rPr>
                <w:sz w:val="24"/>
              </w:rPr>
            </w:pPr>
            <w:r>
              <w:rPr>
                <w:spacing w:val="-2"/>
                <w:sz w:val="24"/>
              </w:rPr>
              <w:t>6.602</w:t>
            </w:r>
          </w:p>
        </w:tc>
      </w:tr>
      <w:tr>
        <w:trPr>
          <w:trHeight w:val="294" w:hRule="atLeast"/>
        </w:trPr>
        <w:tc>
          <w:tcPr>
            <w:tcW w:w="3828" w:type="dxa"/>
          </w:tcPr>
          <w:p>
            <w:pPr>
              <w:pStyle w:val="TableParagraph"/>
              <w:spacing w:line="275" w:lineRule="exact"/>
              <w:ind w:left="69"/>
              <w:jc w:val="left"/>
              <w:rPr>
                <w:sz w:val="24"/>
              </w:rPr>
            </w:pPr>
            <w:r>
              <w:rPr>
                <w:sz w:val="24"/>
              </w:rPr>
              <w:t>Empregados</w:t>
            </w:r>
            <w:r>
              <w:rPr>
                <w:spacing w:val="1"/>
                <w:sz w:val="24"/>
              </w:rPr>
              <w:t> </w:t>
            </w:r>
            <w:r>
              <w:rPr>
                <w:sz w:val="24"/>
              </w:rPr>
              <w:t>cedidos</w:t>
            </w:r>
            <w:r>
              <w:rPr>
                <w:spacing w:val="-3"/>
                <w:sz w:val="24"/>
              </w:rPr>
              <w:t> </w:t>
            </w:r>
            <w:r>
              <w:rPr>
                <w:sz w:val="24"/>
              </w:rPr>
              <w:t>a</w:t>
            </w:r>
            <w:r>
              <w:rPr>
                <w:spacing w:val="-1"/>
                <w:sz w:val="24"/>
              </w:rPr>
              <w:t> </w:t>
            </w:r>
            <w:r>
              <w:rPr>
                <w:sz w:val="24"/>
              </w:rPr>
              <w:t>outros </w:t>
            </w:r>
            <w:r>
              <w:rPr>
                <w:spacing w:val="-2"/>
                <w:sz w:val="24"/>
              </w:rPr>
              <w:t>órgãos</w:t>
            </w:r>
          </w:p>
        </w:tc>
        <w:tc>
          <w:tcPr>
            <w:tcW w:w="1411" w:type="dxa"/>
          </w:tcPr>
          <w:p>
            <w:pPr>
              <w:pStyle w:val="TableParagraph"/>
              <w:spacing w:line="275" w:lineRule="exact"/>
              <w:ind w:right="56"/>
              <w:rPr>
                <w:sz w:val="24"/>
              </w:rPr>
            </w:pPr>
            <w:r>
              <w:rPr>
                <w:spacing w:val="-2"/>
                <w:sz w:val="24"/>
              </w:rPr>
              <w:t>1.874</w:t>
            </w:r>
          </w:p>
        </w:tc>
        <w:tc>
          <w:tcPr>
            <w:tcW w:w="1553" w:type="dxa"/>
          </w:tcPr>
          <w:p>
            <w:pPr>
              <w:pStyle w:val="TableParagraph"/>
              <w:spacing w:line="275" w:lineRule="exact"/>
              <w:ind w:right="57"/>
              <w:rPr>
                <w:sz w:val="24"/>
              </w:rPr>
            </w:pPr>
            <w:r>
              <w:rPr>
                <w:spacing w:val="-2"/>
                <w:sz w:val="24"/>
              </w:rPr>
              <w:t>1.685</w:t>
            </w:r>
          </w:p>
        </w:tc>
        <w:tc>
          <w:tcPr>
            <w:tcW w:w="1555" w:type="dxa"/>
          </w:tcPr>
          <w:p>
            <w:pPr>
              <w:pStyle w:val="TableParagraph"/>
              <w:spacing w:line="275" w:lineRule="exact"/>
              <w:ind w:right="58"/>
              <w:rPr>
                <w:sz w:val="24"/>
              </w:rPr>
            </w:pPr>
            <w:r>
              <w:rPr>
                <w:spacing w:val="-10"/>
                <w:sz w:val="24"/>
              </w:rPr>
              <w:t>-</w:t>
            </w:r>
          </w:p>
        </w:tc>
        <w:tc>
          <w:tcPr>
            <w:tcW w:w="1553" w:type="dxa"/>
          </w:tcPr>
          <w:p>
            <w:pPr>
              <w:pStyle w:val="TableParagraph"/>
              <w:spacing w:line="275" w:lineRule="exact"/>
              <w:ind w:right="111"/>
              <w:rPr>
                <w:sz w:val="24"/>
              </w:rPr>
            </w:pPr>
            <w:r>
              <w:rPr>
                <w:spacing w:val="-10"/>
                <w:sz w:val="24"/>
              </w:rPr>
              <w:t>-</w:t>
            </w:r>
          </w:p>
        </w:tc>
      </w:tr>
      <w:tr>
        <w:trPr>
          <w:trHeight w:val="292" w:hRule="atLeast"/>
        </w:trPr>
        <w:tc>
          <w:tcPr>
            <w:tcW w:w="3828" w:type="dxa"/>
          </w:tcPr>
          <w:p>
            <w:pPr>
              <w:pStyle w:val="TableParagraph"/>
              <w:spacing w:line="272" w:lineRule="exact"/>
              <w:ind w:left="69"/>
              <w:jc w:val="left"/>
              <w:rPr>
                <w:sz w:val="24"/>
              </w:rPr>
            </w:pPr>
            <w:r>
              <w:rPr>
                <w:sz w:val="24"/>
              </w:rPr>
              <w:t>Outros valores a</w:t>
            </w:r>
            <w:r>
              <w:rPr>
                <w:spacing w:val="-4"/>
                <w:sz w:val="24"/>
              </w:rPr>
              <w:t> </w:t>
            </w:r>
            <w:r>
              <w:rPr>
                <w:spacing w:val="-2"/>
                <w:sz w:val="24"/>
              </w:rPr>
              <w:t>receber</w:t>
            </w:r>
          </w:p>
        </w:tc>
        <w:tc>
          <w:tcPr>
            <w:tcW w:w="1411" w:type="dxa"/>
          </w:tcPr>
          <w:p>
            <w:pPr>
              <w:pStyle w:val="TableParagraph"/>
              <w:spacing w:line="272" w:lineRule="exact"/>
              <w:ind w:right="56"/>
              <w:rPr>
                <w:sz w:val="24"/>
              </w:rPr>
            </w:pPr>
            <w:r>
              <w:rPr>
                <w:spacing w:val="-5"/>
                <w:sz w:val="24"/>
              </w:rPr>
              <w:t>411</w:t>
            </w:r>
          </w:p>
        </w:tc>
        <w:tc>
          <w:tcPr>
            <w:tcW w:w="1553" w:type="dxa"/>
          </w:tcPr>
          <w:p>
            <w:pPr>
              <w:pStyle w:val="TableParagraph"/>
              <w:spacing w:line="272" w:lineRule="exact"/>
              <w:ind w:right="57"/>
              <w:rPr>
                <w:sz w:val="24"/>
              </w:rPr>
            </w:pPr>
            <w:r>
              <w:rPr>
                <w:spacing w:val="-2"/>
                <w:sz w:val="24"/>
              </w:rPr>
              <w:t>3.989</w:t>
            </w:r>
          </w:p>
        </w:tc>
        <w:tc>
          <w:tcPr>
            <w:tcW w:w="1555" w:type="dxa"/>
          </w:tcPr>
          <w:p>
            <w:pPr>
              <w:pStyle w:val="TableParagraph"/>
              <w:spacing w:line="272" w:lineRule="exact"/>
              <w:ind w:right="58"/>
              <w:rPr>
                <w:sz w:val="24"/>
              </w:rPr>
            </w:pPr>
            <w:r>
              <w:rPr>
                <w:spacing w:val="-10"/>
                <w:sz w:val="24"/>
              </w:rPr>
              <w:t>-</w:t>
            </w:r>
          </w:p>
        </w:tc>
        <w:tc>
          <w:tcPr>
            <w:tcW w:w="1553" w:type="dxa"/>
          </w:tcPr>
          <w:p>
            <w:pPr>
              <w:pStyle w:val="TableParagraph"/>
              <w:spacing w:line="272" w:lineRule="exact"/>
              <w:ind w:right="111"/>
              <w:rPr>
                <w:sz w:val="24"/>
              </w:rPr>
            </w:pPr>
            <w:r>
              <w:rPr>
                <w:spacing w:val="-10"/>
                <w:sz w:val="24"/>
              </w:rPr>
              <w:t>-</w:t>
            </w:r>
          </w:p>
        </w:tc>
      </w:tr>
      <w:tr>
        <w:trPr>
          <w:trHeight w:val="292" w:hRule="atLeast"/>
        </w:trPr>
        <w:tc>
          <w:tcPr>
            <w:tcW w:w="3828" w:type="dxa"/>
          </w:tcPr>
          <w:p>
            <w:pPr>
              <w:pStyle w:val="TableParagraph"/>
              <w:spacing w:line="272" w:lineRule="exact"/>
              <w:ind w:left="69"/>
              <w:jc w:val="left"/>
              <w:rPr>
                <w:b/>
                <w:sz w:val="24"/>
              </w:rPr>
            </w:pPr>
            <w:r>
              <w:rPr>
                <w:b/>
                <w:spacing w:val="-2"/>
                <w:sz w:val="24"/>
              </w:rPr>
              <w:t>Totais</w:t>
            </w:r>
          </w:p>
        </w:tc>
        <w:tc>
          <w:tcPr>
            <w:tcW w:w="1411" w:type="dxa"/>
          </w:tcPr>
          <w:p>
            <w:pPr>
              <w:pStyle w:val="TableParagraph"/>
              <w:spacing w:line="272" w:lineRule="exact"/>
              <w:ind w:right="55"/>
              <w:rPr>
                <w:b/>
                <w:sz w:val="24"/>
              </w:rPr>
            </w:pPr>
            <w:r>
              <w:rPr>
                <w:b/>
                <w:spacing w:val="-2"/>
                <w:sz w:val="24"/>
              </w:rPr>
              <w:t>7.645</w:t>
            </w:r>
          </w:p>
        </w:tc>
        <w:tc>
          <w:tcPr>
            <w:tcW w:w="1553" w:type="dxa"/>
          </w:tcPr>
          <w:p>
            <w:pPr>
              <w:pStyle w:val="TableParagraph"/>
              <w:spacing w:line="272" w:lineRule="exact"/>
              <w:ind w:right="56"/>
              <w:rPr>
                <w:b/>
                <w:sz w:val="24"/>
              </w:rPr>
            </w:pPr>
            <w:r>
              <w:rPr>
                <w:b/>
                <w:spacing w:val="-2"/>
                <w:sz w:val="24"/>
              </w:rPr>
              <w:t>26.275</w:t>
            </w:r>
          </w:p>
        </w:tc>
        <w:tc>
          <w:tcPr>
            <w:tcW w:w="1555" w:type="dxa"/>
          </w:tcPr>
          <w:p>
            <w:pPr>
              <w:pStyle w:val="TableParagraph"/>
              <w:spacing w:line="272" w:lineRule="exact"/>
              <w:ind w:right="54"/>
              <w:rPr>
                <w:b/>
                <w:sz w:val="24"/>
              </w:rPr>
            </w:pPr>
            <w:r>
              <w:rPr>
                <w:b/>
                <w:spacing w:val="-2"/>
                <w:sz w:val="24"/>
              </w:rPr>
              <w:t>1.244</w:t>
            </w:r>
          </w:p>
        </w:tc>
        <w:tc>
          <w:tcPr>
            <w:tcW w:w="1553" w:type="dxa"/>
          </w:tcPr>
          <w:p>
            <w:pPr>
              <w:pStyle w:val="TableParagraph"/>
              <w:spacing w:line="272" w:lineRule="exact"/>
              <w:ind w:right="56"/>
              <w:rPr>
                <w:b/>
                <w:sz w:val="24"/>
              </w:rPr>
            </w:pPr>
            <w:r>
              <w:rPr>
                <w:b/>
                <w:spacing w:val="-2"/>
                <w:sz w:val="24"/>
              </w:rPr>
              <w:t>56.933</w:t>
            </w:r>
          </w:p>
        </w:tc>
      </w:tr>
    </w:tbl>
    <w:p>
      <w:pPr>
        <w:pStyle w:val="BodyText"/>
        <w:spacing w:before="2"/>
      </w:pPr>
    </w:p>
    <w:p>
      <w:pPr>
        <w:pStyle w:val="BodyText"/>
        <w:ind w:left="157" w:right="344"/>
        <w:jc w:val="both"/>
      </w:pPr>
      <w:r>
        <w:rPr>
          <w:b/>
        </w:rPr>
        <w:t>Município do Rio de Janeiro: </w:t>
      </w:r>
      <w:r>
        <w:rPr/>
        <w:t>compreende o saldo a receber referente à indenização por desapropriação administrativa de imóveis de titularidade da Companhia, nos termos do Decreto Presidencial não numerado, de 10 de setembro de 2013, o qual autorizou o Município a declarar de utilidade pública</w:t>
      </w:r>
      <w:r>
        <w:rPr>
          <w:spacing w:val="-1"/>
        </w:rPr>
        <w:t> </w:t>
      </w:r>
      <w:r>
        <w:rPr/>
        <w:t>o domínio público</w:t>
      </w:r>
      <w:r>
        <w:rPr>
          <w:spacing w:val="-1"/>
        </w:rPr>
        <w:t> </w:t>
      </w:r>
      <w:r>
        <w:rPr/>
        <w:t>dos imóveis pertencentes à Companhia, destinados à implantação da urbanização da área portuária. Os valores foram reclassificados para a conta Títulos em Cobrança </w:t>
      </w:r>
      <w:r>
        <w:rPr>
          <w:spacing w:val="-2"/>
        </w:rPr>
        <w:t>Judicial.</w:t>
      </w:r>
    </w:p>
    <w:p>
      <w:pPr>
        <w:pStyle w:val="BodyText"/>
        <w:spacing w:before="1"/>
      </w:pPr>
    </w:p>
    <w:p>
      <w:pPr>
        <w:pStyle w:val="BodyText"/>
        <w:ind w:left="157" w:right="347"/>
        <w:jc w:val="both"/>
      </w:pPr>
      <w:r>
        <w:rPr>
          <w:b/>
        </w:rPr>
        <w:t>Acordos – créditos a receber: </w:t>
      </w:r>
      <w:r>
        <w:rPr/>
        <w:t>compreende o saldo de acordos de confissão de dívidas firmados com clientes,</w:t>
      </w:r>
      <w:r>
        <w:rPr>
          <w:spacing w:val="-5"/>
        </w:rPr>
        <w:t> </w:t>
      </w:r>
      <w:r>
        <w:rPr/>
        <w:t>sendo</w:t>
      </w:r>
      <w:r>
        <w:rPr>
          <w:spacing w:val="-2"/>
        </w:rPr>
        <w:t> </w:t>
      </w:r>
      <w:r>
        <w:rPr/>
        <w:t>os</w:t>
      </w:r>
      <w:r>
        <w:rPr>
          <w:spacing w:val="-3"/>
        </w:rPr>
        <w:t> </w:t>
      </w:r>
      <w:r>
        <w:rPr/>
        <w:t>mais</w:t>
      </w:r>
      <w:r>
        <w:rPr>
          <w:spacing w:val="-5"/>
        </w:rPr>
        <w:t> </w:t>
      </w:r>
      <w:r>
        <w:rPr/>
        <w:t>relevantes:</w:t>
      </w:r>
      <w:r>
        <w:rPr>
          <w:spacing w:val="-5"/>
        </w:rPr>
        <w:t> </w:t>
      </w:r>
      <w:r>
        <w:rPr/>
        <w:t>Triunfo</w:t>
      </w:r>
      <w:r>
        <w:rPr>
          <w:spacing w:val="-5"/>
        </w:rPr>
        <w:t> </w:t>
      </w:r>
      <w:r>
        <w:rPr/>
        <w:t>Logística,</w:t>
      </w:r>
      <w:r>
        <w:rPr>
          <w:spacing w:val="-3"/>
        </w:rPr>
        <w:t> </w:t>
      </w:r>
      <w:r>
        <w:rPr/>
        <w:t>Pennant</w:t>
      </w:r>
      <w:r>
        <w:rPr>
          <w:spacing w:val="-2"/>
        </w:rPr>
        <w:t> </w:t>
      </w:r>
      <w:r>
        <w:rPr/>
        <w:t>Serviços</w:t>
      </w:r>
      <w:r>
        <w:rPr>
          <w:spacing w:val="-5"/>
        </w:rPr>
        <w:t> </w:t>
      </w:r>
      <w:r>
        <w:rPr/>
        <w:t>Marítimos</w:t>
      </w:r>
      <w:r>
        <w:rPr>
          <w:spacing w:val="-3"/>
        </w:rPr>
        <w:t> </w:t>
      </w:r>
      <w:r>
        <w:rPr/>
        <w:t>e</w:t>
      </w:r>
      <w:r>
        <w:rPr>
          <w:spacing w:val="-5"/>
        </w:rPr>
        <w:t> </w:t>
      </w:r>
      <w:r>
        <w:rPr/>
        <w:t>Prestomar</w:t>
      </w:r>
      <w:r>
        <w:rPr>
          <w:spacing w:val="-3"/>
        </w:rPr>
        <w:t> </w:t>
      </w:r>
      <w:r>
        <w:rPr/>
        <w:t>Serviços </w:t>
      </w:r>
      <w:r>
        <w:rPr>
          <w:spacing w:val="-2"/>
        </w:rPr>
        <w:t>Marítimos.</w:t>
      </w:r>
    </w:p>
    <w:p>
      <w:pPr>
        <w:spacing w:after="0"/>
        <w:jc w:val="both"/>
        <w:sectPr>
          <w:pgSz w:w="11910" w:h="16840"/>
          <w:pgMar w:header="103" w:footer="994" w:top="1720" w:bottom="1240" w:left="920" w:right="500"/>
        </w:sectPr>
      </w:pPr>
    </w:p>
    <w:p>
      <w:pPr>
        <w:pStyle w:val="BodyText"/>
        <w:spacing w:before="253"/>
      </w:pPr>
    </w:p>
    <w:p>
      <w:pPr>
        <w:pStyle w:val="BodyText"/>
        <w:ind w:left="157" w:right="344"/>
        <w:jc w:val="both"/>
      </w:pPr>
      <w:r>
        <w:rPr>
          <w:b/>
        </w:rPr>
        <w:t>Empregados</w:t>
      </w:r>
      <w:r>
        <w:rPr>
          <w:b/>
          <w:spacing w:val="-4"/>
        </w:rPr>
        <w:t> </w:t>
      </w:r>
      <w:r>
        <w:rPr>
          <w:b/>
        </w:rPr>
        <w:t>cedidos</w:t>
      </w:r>
      <w:r>
        <w:rPr>
          <w:b/>
          <w:spacing w:val="-6"/>
        </w:rPr>
        <w:t> </w:t>
      </w:r>
      <w:r>
        <w:rPr>
          <w:b/>
        </w:rPr>
        <w:t>a</w:t>
      </w:r>
      <w:r>
        <w:rPr>
          <w:b/>
          <w:spacing w:val="-9"/>
        </w:rPr>
        <w:t> </w:t>
      </w:r>
      <w:r>
        <w:rPr>
          <w:b/>
        </w:rPr>
        <w:t>outros</w:t>
      </w:r>
      <w:r>
        <w:rPr>
          <w:b/>
          <w:spacing w:val="-6"/>
        </w:rPr>
        <w:t> </w:t>
      </w:r>
      <w:r>
        <w:rPr>
          <w:b/>
        </w:rPr>
        <w:t>órgãos:</w:t>
      </w:r>
      <w:r>
        <w:rPr>
          <w:b/>
          <w:spacing w:val="-6"/>
        </w:rPr>
        <w:t> </w:t>
      </w:r>
      <w:r>
        <w:rPr/>
        <w:t>compreende</w:t>
      </w:r>
      <w:r>
        <w:rPr>
          <w:spacing w:val="-3"/>
        </w:rPr>
        <w:t> </w:t>
      </w:r>
      <w:r>
        <w:rPr/>
        <w:t>o</w:t>
      </w:r>
      <w:r>
        <w:rPr>
          <w:spacing w:val="-6"/>
        </w:rPr>
        <w:t> </w:t>
      </w:r>
      <w:r>
        <w:rPr/>
        <w:t>saldo</w:t>
      </w:r>
      <w:r>
        <w:rPr>
          <w:spacing w:val="-6"/>
        </w:rPr>
        <w:t> </w:t>
      </w:r>
      <w:r>
        <w:rPr/>
        <w:t>a</w:t>
      </w:r>
      <w:r>
        <w:rPr>
          <w:spacing w:val="-6"/>
        </w:rPr>
        <w:t> </w:t>
      </w:r>
      <w:r>
        <w:rPr/>
        <w:t>receber</w:t>
      </w:r>
      <w:r>
        <w:rPr>
          <w:spacing w:val="-6"/>
        </w:rPr>
        <w:t> </w:t>
      </w:r>
      <w:r>
        <w:rPr/>
        <w:t>referente</w:t>
      </w:r>
      <w:r>
        <w:rPr>
          <w:spacing w:val="-4"/>
        </w:rPr>
        <w:t> </w:t>
      </w:r>
      <w:r>
        <w:rPr/>
        <w:t>às</w:t>
      </w:r>
      <w:r>
        <w:rPr>
          <w:spacing w:val="-7"/>
        </w:rPr>
        <w:t> </w:t>
      </w:r>
      <w:r>
        <w:rPr/>
        <w:t>cessões</w:t>
      </w:r>
      <w:r>
        <w:rPr>
          <w:spacing w:val="-7"/>
        </w:rPr>
        <w:t> </w:t>
      </w:r>
      <w:r>
        <w:rPr/>
        <w:t>onerosas</w:t>
      </w:r>
      <w:r>
        <w:rPr>
          <w:spacing w:val="-4"/>
        </w:rPr>
        <w:t> </w:t>
      </w:r>
      <w:r>
        <w:rPr/>
        <w:t>de empregados do quadro da Companhia a diversos órgãos e entidades públicos. Atualmente, os órgãos cessionários são: Advocacia Geral da União – AGU, Agência Nacional de Transportes Aquaviários – ANTAQ, Agência Nacional de Transportes Terrestres – ANTT, Departamento Nacional de Infraestrutra de Transportes – DNIT, Ministério da Infraestrutura – MINFRA e Universidade Federal Rural do Rio de Janeiro – UFRRJ. A variação indica o recebimento de títulos em atraso.</w:t>
      </w:r>
    </w:p>
    <w:p>
      <w:pPr>
        <w:pStyle w:val="BodyText"/>
      </w:pPr>
    </w:p>
    <w:p>
      <w:pPr>
        <w:pStyle w:val="BodyText"/>
        <w:spacing w:before="1"/>
      </w:pPr>
    </w:p>
    <w:p>
      <w:pPr>
        <w:pStyle w:val="Heading2"/>
        <w:numPr>
          <w:ilvl w:val="0"/>
          <w:numId w:val="2"/>
        </w:numPr>
        <w:tabs>
          <w:tab w:pos="332" w:val="left" w:leader="none"/>
        </w:tabs>
        <w:spacing w:line="240" w:lineRule="auto" w:before="0" w:after="0"/>
        <w:ind w:left="332" w:right="0" w:hanging="175"/>
        <w:jc w:val="both"/>
      </w:pPr>
      <w:r>
        <w:rPr/>
        <w:t>– </w:t>
      </w:r>
      <w:r>
        <w:rPr>
          <w:u w:val="single"/>
        </w:rPr>
        <w:t>Outros </w:t>
      </w:r>
      <w:r>
        <w:rPr>
          <w:spacing w:val="-2"/>
          <w:u w:val="single"/>
        </w:rPr>
        <w:t>ativos</w:t>
      </w:r>
    </w:p>
    <w:p>
      <w:pPr>
        <w:pStyle w:val="BodyText"/>
        <w:rPr>
          <w:b/>
        </w:rPr>
      </w:pPr>
    </w:p>
    <w:p>
      <w:pPr>
        <w:pStyle w:val="BodyText"/>
        <w:ind w:left="157"/>
      </w:pPr>
      <w:r>
        <w:rPr/>
        <w:t>Os grupos outros ativos, do</w:t>
      </w:r>
      <w:r>
        <w:rPr>
          <w:spacing w:val="23"/>
        </w:rPr>
        <w:t> </w:t>
      </w:r>
      <w:r>
        <w:rPr/>
        <w:t>ativo circulante e do</w:t>
      </w:r>
      <w:r>
        <w:rPr>
          <w:spacing w:val="22"/>
        </w:rPr>
        <w:t> </w:t>
      </w:r>
      <w:r>
        <w:rPr/>
        <w:t>ativo não</w:t>
      </w:r>
      <w:r>
        <w:rPr>
          <w:spacing w:val="22"/>
        </w:rPr>
        <w:t> </w:t>
      </w:r>
      <w:r>
        <w:rPr/>
        <w:t>circulante, estão compostos da seguinte</w:t>
      </w:r>
      <w:r>
        <w:rPr>
          <w:spacing w:val="40"/>
        </w:rPr>
        <w:t> </w:t>
      </w:r>
      <w:r>
        <w:rPr>
          <w:spacing w:val="-2"/>
        </w:rPr>
        <w:t>maneira:</w:t>
      </w:r>
    </w:p>
    <w:p>
      <w:pPr>
        <w:pStyle w:val="BodyText"/>
        <w:rPr>
          <w:sz w:val="20"/>
        </w:rPr>
      </w:pPr>
    </w:p>
    <w:p>
      <w:pPr>
        <w:pStyle w:val="BodyText"/>
        <w:spacing w:before="97" w:after="1"/>
        <w:rPr>
          <w:sz w:val="20"/>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1552"/>
        <w:gridCol w:w="1552"/>
        <w:gridCol w:w="1554"/>
        <w:gridCol w:w="1552"/>
      </w:tblGrid>
      <w:tr>
        <w:trPr>
          <w:trHeight w:val="292" w:hRule="atLeast"/>
        </w:trPr>
        <w:tc>
          <w:tcPr>
            <w:tcW w:w="3686" w:type="dxa"/>
            <w:vMerge w:val="restart"/>
            <w:tcBorders>
              <w:top w:val="nil"/>
              <w:left w:val="nil"/>
            </w:tcBorders>
          </w:tcPr>
          <w:p>
            <w:pPr>
              <w:pStyle w:val="TableParagraph"/>
              <w:jc w:val="left"/>
              <w:rPr>
                <w:rFonts w:ascii="Times New Roman"/>
                <w:sz w:val="22"/>
              </w:rPr>
            </w:pPr>
          </w:p>
        </w:tc>
        <w:tc>
          <w:tcPr>
            <w:tcW w:w="3104" w:type="dxa"/>
            <w:gridSpan w:val="2"/>
          </w:tcPr>
          <w:p>
            <w:pPr>
              <w:pStyle w:val="TableParagraph"/>
              <w:spacing w:line="272" w:lineRule="exact"/>
              <w:ind w:left="11"/>
              <w:jc w:val="center"/>
              <w:rPr>
                <w:b/>
                <w:sz w:val="24"/>
              </w:rPr>
            </w:pPr>
            <w:r>
              <w:rPr>
                <w:b/>
                <w:spacing w:val="-2"/>
                <w:sz w:val="24"/>
              </w:rPr>
              <w:t>Circulante</w:t>
            </w:r>
          </w:p>
        </w:tc>
        <w:tc>
          <w:tcPr>
            <w:tcW w:w="3106" w:type="dxa"/>
            <w:gridSpan w:val="2"/>
          </w:tcPr>
          <w:p>
            <w:pPr>
              <w:pStyle w:val="TableParagraph"/>
              <w:spacing w:line="272" w:lineRule="exact"/>
              <w:ind w:left="819"/>
              <w:jc w:val="left"/>
              <w:rPr>
                <w:b/>
                <w:sz w:val="24"/>
              </w:rPr>
            </w:pPr>
            <w:r>
              <w:rPr>
                <w:b/>
                <w:sz w:val="24"/>
              </w:rPr>
              <w:t>Não</w:t>
            </w:r>
            <w:r>
              <w:rPr>
                <w:b/>
                <w:spacing w:val="-1"/>
                <w:sz w:val="24"/>
              </w:rPr>
              <w:t> </w:t>
            </w:r>
            <w:r>
              <w:rPr>
                <w:b/>
                <w:spacing w:val="-2"/>
                <w:sz w:val="24"/>
              </w:rPr>
              <w:t>Circulante</w:t>
            </w:r>
          </w:p>
        </w:tc>
      </w:tr>
      <w:tr>
        <w:trPr>
          <w:trHeight w:val="294" w:hRule="atLeast"/>
        </w:trPr>
        <w:tc>
          <w:tcPr>
            <w:tcW w:w="3686" w:type="dxa"/>
            <w:vMerge/>
            <w:tcBorders>
              <w:top w:val="nil"/>
              <w:left w:val="nil"/>
            </w:tcBorders>
          </w:tcPr>
          <w:p>
            <w:pPr>
              <w:rPr>
                <w:sz w:val="2"/>
                <w:szCs w:val="2"/>
              </w:rPr>
            </w:pPr>
          </w:p>
        </w:tc>
        <w:tc>
          <w:tcPr>
            <w:tcW w:w="1552" w:type="dxa"/>
          </w:tcPr>
          <w:p>
            <w:pPr>
              <w:pStyle w:val="TableParagraph"/>
              <w:spacing w:line="273" w:lineRule="exact" w:before="1"/>
              <w:ind w:left="187"/>
              <w:jc w:val="left"/>
              <w:rPr>
                <w:b/>
                <w:sz w:val="24"/>
              </w:rPr>
            </w:pPr>
            <w:r>
              <w:rPr>
                <w:b/>
                <w:spacing w:val="-2"/>
                <w:sz w:val="24"/>
              </w:rPr>
              <w:t>31/12/2023</w:t>
            </w:r>
          </w:p>
        </w:tc>
        <w:tc>
          <w:tcPr>
            <w:tcW w:w="1552" w:type="dxa"/>
          </w:tcPr>
          <w:p>
            <w:pPr>
              <w:pStyle w:val="TableParagraph"/>
              <w:spacing w:line="273" w:lineRule="exact" w:before="1"/>
              <w:ind w:left="189"/>
              <w:jc w:val="left"/>
              <w:rPr>
                <w:b/>
                <w:sz w:val="24"/>
              </w:rPr>
            </w:pPr>
            <w:r>
              <w:rPr>
                <w:b/>
                <w:spacing w:val="-2"/>
                <w:sz w:val="24"/>
              </w:rPr>
              <w:t>31/12/2022</w:t>
            </w:r>
          </w:p>
        </w:tc>
        <w:tc>
          <w:tcPr>
            <w:tcW w:w="1554" w:type="dxa"/>
          </w:tcPr>
          <w:p>
            <w:pPr>
              <w:pStyle w:val="TableParagraph"/>
              <w:spacing w:line="273" w:lineRule="exact" w:before="1"/>
              <w:ind w:left="191"/>
              <w:jc w:val="left"/>
              <w:rPr>
                <w:b/>
                <w:sz w:val="24"/>
              </w:rPr>
            </w:pPr>
            <w:r>
              <w:rPr>
                <w:b/>
                <w:spacing w:val="-2"/>
                <w:sz w:val="24"/>
              </w:rPr>
              <w:t>31/12/2023</w:t>
            </w:r>
          </w:p>
        </w:tc>
        <w:tc>
          <w:tcPr>
            <w:tcW w:w="1552" w:type="dxa"/>
          </w:tcPr>
          <w:p>
            <w:pPr>
              <w:pStyle w:val="TableParagraph"/>
              <w:spacing w:line="273" w:lineRule="exact" w:before="1"/>
              <w:ind w:left="190"/>
              <w:jc w:val="left"/>
              <w:rPr>
                <w:b/>
                <w:sz w:val="24"/>
              </w:rPr>
            </w:pPr>
            <w:r>
              <w:rPr>
                <w:b/>
                <w:spacing w:val="-2"/>
                <w:sz w:val="24"/>
              </w:rPr>
              <w:t>31/12/2022</w:t>
            </w:r>
          </w:p>
        </w:tc>
      </w:tr>
      <w:tr>
        <w:trPr>
          <w:trHeight w:val="292" w:hRule="atLeast"/>
        </w:trPr>
        <w:tc>
          <w:tcPr>
            <w:tcW w:w="3686" w:type="dxa"/>
          </w:tcPr>
          <w:p>
            <w:pPr>
              <w:pStyle w:val="TableParagraph"/>
              <w:spacing w:line="272" w:lineRule="exact"/>
              <w:ind w:left="69"/>
              <w:jc w:val="left"/>
              <w:rPr>
                <w:sz w:val="24"/>
              </w:rPr>
            </w:pPr>
            <w:r>
              <w:rPr>
                <w:sz w:val="24"/>
              </w:rPr>
              <w:t>Despesas</w:t>
            </w:r>
            <w:r>
              <w:rPr>
                <w:spacing w:val="-3"/>
                <w:sz w:val="24"/>
              </w:rPr>
              <w:t> </w:t>
            </w:r>
            <w:r>
              <w:rPr>
                <w:spacing w:val="-2"/>
                <w:sz w:val="24"/>
              </w:rPr>
              <w:t>antecipadas</w:t>
            </w:r>
          </w:p>
        </w:tc>
        <w:tc>
          <w:tcPr>
            <w:tcW w:w="1552" w:type="dxa"/>
          </w:tcPr>
          <w:p>
            <w:pPr>
              <w:pStyle w:val="TableParagraph"/>
              <w:spacing w:line="272" w:lineRule="exact"/>
              <w:ind w:right="55"/>
              <w:rPr>
                <w:sz w:val="24"/>
              </w:rPr>
            </w:pPr>
            <w:r>
              <w:rPr>
                <w:spacing w:val="-5"/>
                <w:sz w:val="24"/>
              </w:rPr>
              <w:t>547</w:t>
            </w:r>
          </w:p>
        </w:tc>
        <w:tc>
          <w:tcPr>
            <w:tcW w:w="1552" w:type="dxa"/>
          </w:tcPr>
          <w:p>
            <w:pPr>
              <w:pStyle w:val="TableParagraph"/>
              <w:spacing w:line="272" w:lineRule="exact"/>
              <w:ind w:right="55"/>
              <w:rPr>
                <w:sz w:val="24"/>
              </w:rPr>
            </w:pPr>
            <w:r>
              <w:rPr>
                <w:spacing w:val="-5"/>
                <w:sz w:val="24"/>
              </w:rPr>
              <w:t>127</w:t>
            </w:r>
          </w:p>
        </w:tc>
        <w:tc>
          <w:tcPr>
            <w:tcW w:w="1554" w:type="dxa"/>
          </w:tcPr>
          <w:p>
            <w:pPr>
              <w:pStyle w:val="TableParagraph"/>
              <w:spacing w:line="272" w:lineRule="exact"/>
              <w:ind w:right="55"/>
              <w:rPr>
                <w:sz w:val="24"/>
              </w:rPr>
            </w:pPr>
            <w:r>
              <w:rPr>
                <w:spacing w:val="-10"/>
                <w:sz w:val="24"/>
              </w:rPr>
              <w:t>-</w:t>
            </w:r>
          </w:p>
        </w:tc>
        <w:tc>
          <w:tcPr>
            <w:tcW w:w="1552" w:type="dxa"/>
          </w:tcPr>
          <w:p>
            <w:pPr>
              <w:pStyle w:val="TableParagraph"/>
              <w:spacing w:line="272" w:lineRule="exact"/>
              <w:ind w:right="54"/>
              <w:rPr>
                <w:sz w:val="24"/>
              </w:rPr>
            </w:pPr>
            <w:r>
              <w:rPr>
                <w:spacing w:val="-10"/>
                <w:sz w:val="24"/>
              </w:rPr>
              <w:t>-</w:t>
            </w:r>
          </w:p>
        </w:tc>
      </w:tr>
      <w:tr>
        <w:trPr>
          <w:trHeight w:val="292" w:hRule="atLeast"/>
        </w:trPr>
        <w:tc>
          <w:tcPr>
            <w:tcW w:w="3686" w:type="dxa"/>
          </w:tcPr>
          <w:p>
            <w:pPr>
              <w:pStyle w:val="TableParagraph"/>
              <w:spacing w:line="272" w:lineRule="exact"/>
              <w:ind w:left="69"/>
              <w:jc w:val="left"/>
              <w:rPr>
                <w:sz w:val="24"/>
              </w:rPr>
            </w:pPr>
            <w:r>
              <w:rPr>
                <w:spacing w:val="-2"/>
                <w:sz w:val="24"/>
              </w:rPr>
              <w:t>Adiantamentos</w:t>
            </w:r>
          </w:p>
        </w:tc>
        <w:tc>
          <w:tcPr>
            <w:tcW w:w="1552" w:type="dxa"/>
          </w:tcPr>
          <w:p>
            <w:pPr>
              <w:pStyle w:val="TableParagraph"/>
              <w:spacing w:line="272" w:lineRule="exact"/>
              <w:ind w:right="58"/>
              <w:rPr>
                <w:sz w:val="24"/>
              </w:rPr>
            </w:pPr>
            <w:r>
              <w:rPr>
                <w:spacing w:val="-10"/>
                <w:sz w:val="24"/>
              </w:rPr>
              <w:t>9</w:t>
            </w:r>
          </w:p>
        </w:tc>
        <w:tc>
          <w:tcPr>
            <w:tcW w:w="1552" w:type="dxa"/>
          </w:tcPr>
          <w:p>
            <w:pPr>
              <w:pStyle w:val="TableParagraph"/>
              <w:spacing w:line="272" w:lineRule="exact"/>
              <w:ind w:right="54"/>
              <w:rPr>
                <w:sz w:val="24"/>
              </w:rPr>
            </w:pPr>
            <w:r>
              <w:rPr>
                <w:spacing w:val="-5"/>
                <w:sz w:val="24"/>
              </w:rPr>
              <w:t>10</w:t>
            </w:r>
          </w:p>
        </w:tc>
        <w:tc>
          <w:tcPr>
            <w:tcW w:w="1554" w:type="dxa"/>
          </w:tcPr>
          <w:p>
            <w:pPr>
              <w:pStyle w:val="TableParagraph"/>
              <w:spacing w:line="272" w:lineRule="exact"/>
              <w:ind w:right="55"/>
              <w:rPr>
                <w:sz w:val="24"/>
              </w:rPr>
            </w:pPr>
            <w:r>
              <w:rPr>
                <w:spacing w:val="-10"/>
                <w:sz w:val="24"/>
              </w:rPr>
              <w:t>-</w:t>
            </w:r>
          </w:p>
        </w:tc>
        <w:tc>
          <w:tcPr>
            <w:tcW w:w="1552" w:type="dxa"/>
          </w:tcPr>
          <w:p>
            <w:pPr>
              <w:pStyle w:val="TableParagraph"/>
              <w:spacing w:line="272" w:lineRule="exact"/>
              <w:ind w:right="54"/>
              <w:rPr>
                <w:sz w:val="24"/>
              </w:rPr>
            </w:pPr>
            <w:r>
              <w:rPr>
                <w:spacing w:val="-10"/>
                <w:sz w:val="24"/>
              </w:rPr>
              <w:t>-</w:t>
            </w:r>
          </w:p>
        </w:tc>
      </w:tr>
      <w:tr>
        <w:trPr>
          <w:trHeight w:val="292" w:hRule="atLeast"/>
        </w:trPr>
        <w:tc>
          <w:tcPr>
            <w:tcW w:w="3686" w:type="dxa"/>
          </w:tcPr>
          <w:p>
            <w:pPr>
              <w:pStyle w:val="TableParagraph"/>
              <w:spacing w:line="272" w:lineRule="exact"/>
              <w:ind w:left="69"/>
              <w:jc w:val="left"/>
              <w:rPr>
                <w:sz w:val="24"/>
              </w:rPr>
            </w:pPr>
            <w:r>
              <w:rPr>
                <w:sz w:val="24"/>
              </w:rPr>
              <w:t>Crédito</w:t>
            </w:r>
            <w:r>
              <w:rPr>
                <w:spacing w:val="-2"/>
                <w:sz w:val="24"/>
              </w:rPr>
              <w:t> </w:t>
            </w:r>
            <w:r>
              <w:rPr>
                <w:sz w:val="24"/>
              </w:rPr>
              <w:t>com</w:t>
            </w:r>
            <w:r>
              <w:rPr>
                <w:spacing w:val="1"/>
                <w:sz w:val="24"/>
              </w:rPr>
              <w:t> </w:t>
            </w:r>
            <w:r>
              <w:rPr>
                <w:sz w:val="24"/>
              </w:rPr>
              <w:t>o</w:t>
            </w:r>
            <w:r>
              <w:rPr>
                <w:spacing w:val="-2"/>
                <w:sz w:val="24"/>
              </w:rPr>
              <w:t> </w:t>
            </w:r>
            <w:r>
              <w:rPr>
                <w:sz w:val="24"/>
              </w:rPr>
              <w:t>Museu</w:t>
            </w:r>
            <w:r>
              <w:rPr>
                <w:spacing w:val="-1"/>
                <w:sz w:val="24"/>
              </w:rPr>
              <w:t> </w:t>
            </w:r>
            <w:r>
              <w:rPr>
                <w:sz w:val="24"/>
              </w:rPr>
              <w:t>do</w:t>
            </w:r>
            <w:r>
              <w:rPr>
                <w:spacing w:val="-1"/>
                <w:sz w:val="24"/>
              </w:rPr>
              <w:t> </w:t>
            </w:r>
            <w:r>
              <w:rPr>
                <w:spacing w:val="-2"/>
                <w:sz w:val="24"/>
              </w:rPr>
              <w:t>Amanhã</w:t>
            </w:r>
          </w:p>
        </w:tc>
        <w:tc>
          <w:tcPr>
            <w:tcW w:w="1552" w:type="dxa"/>
          </w:tcPr>
          <w:p>
            <w:pPr>
              <w:pStyle w:val="TableParagraph"/>
              <w:spacing w:line="272" w:lineRule="exact"/>
              <w:ind w:right="58"/>
              <w:rPr>
                <w:sz w:val="24"/>
              </w:rPr>
            </w:pPr>
            <w:r>
              <w:rPr>
                <w:spacing w:val="-10"/>
                <w:sz w:val="24"/>
              </w:rPr>
              <w:t>-</w:t>
            </w:r>
          </w:p>
        </w:tc>
        <w:tc>
          <w:tcPr>
            <w:tcW w:w="1552" w:type="dxa"/>
          </w:tcPr>
          <w:p>
            <w:pPr>
              <w:pStyle w:val="TableParagraph"/>
              <w:spacing w:line="272" w:lineRule="exact"/>
              <w:ind w:right="56"/>
              <w:rPr>
                <w:sz w:val="24"/>
              </w:rPr>
            </w:pPr>
            <w:r>
              <w:rPr>
                <w:spacing w:val="-10"/>
                <w:sz w:val="24"/>
              </w:rPr>
              <w:t>-</w:t>
            </w:r>
          </w:p>
        </w:tc>
        <w:tc>
          <w:tcPr>
            <w:tcW w:w="1554" w:type="dxa"/>
          </w:tcPr>
          <w:p>
            <w:pPr>
              <w:pStyle w:val="TableParagraph"/>
              <w:spacing w:line="272" w:lineRule="exact"/>
              <w:ind w:right="53"/>
              <w:rPr>
                <w:sz w:val="24"/>
              </w:rPr>
            </w:pPr>
            <w:r>
              <w:rPr>
                <w:spacing w:val="-2"/>
                <w:sz w:val="24"/>
              </w:rPr>
              <w:t>17.780</w:t>
            </w:r>
          </w:p>
        </w:tc>
        <w:tc>
          <w:tcPr>
            <w:tcW w:w="1552" w:type="dxa"/>
          </w:tcPr>
          <w:p>
            <w:pPr>
              <w:pStyle w:val="TableParagraph"/>
              <w:spacing w:line="272" w:lineRule="exact"/>
              <w:ind w:right="52"/>
              <w:rPr>
                <w:sz w:val="24"/>
              </w:rPr>
            </w:pPr>
            <w:r>
              <w:rPr>
                <w:spacing w:val="-2"/>
                <w:sz w:val="24"/>
              </w:rPr>
              <w:t>17.780</w:t>
            </w:r>
          </w:p>
        </w:tc>
      </w:tr>
      <w:tr>
        <w:trPr>
          <w:trHeight w:val="294" w:hRule="atLeast"/>
        </w:trPr>
        <w:tc>
          <w:tcPr>
            <w:tcW w:w="3686" w:type="dxa"/>
          </w:tcPr>
          <w:p>
            <w:pPr>
              <w:pStyle w:val="TableParagraph"/>
              <w:spacing w:line="275" w:lineRule="exact"/>
              <w:ind w:left="69"/>
              <w:jc w:val="left"/>
              <w:rPr>
                <w:sz w:val="24"/>
              </w:rPr>
            </w:pPr>
            <w:r>
              <w:rPr>
                <w:sz w:val="24"/>
              </w:rPr>
              <w:t>Títulos</w:t>
            </w:r>
            <w:r>
              <w:rPr>
                <w:spacing w:val="-1"/>
                <w:sz w:val="24"/>
              </w:rPr>
              <w:t> </w:t>
            </w:r>
            <w:r>
              <w:rPr>
                <w:sz w:val="24"/>
              </w:rPr>
              <w:t>em</w:t>
            </w:r>
            <w:r>
              <w:rPr>
                <w:spacing w:val="-1"/>
                <w:sz w:val="24"/>
              </w:rPr>
              <w:t> </w:t>
            </w:r>
            <w:r>
              <w:rPr>
                <w:sz w:val="24"/>
              </w:rPr>
              <w:t>cobrança</w:t>
            </w:r>
            <w:r>
              <w:rPr>
                <w:spacing w:val="-1"/>
                <w:sz w:val="24"/>
              </w:rPr>
              <w:t> </w:t>
            </w:r>
            <w:r>
              <w:rPr>
                <w:spacing w:val="-2"/>
                <w:sz w:val="24"/>
              </w:rPr>
              <w:t>judicial</w:t>
            </w:r>
          </w:p>
        </w:tc>
        <w:tc>
          <w:tcPr>
            <w:tcW w:w="1552" w:type="dxa"/>
          </w:tcPr>
          <w:p>
            <w:pPr>
              <w:pStyle w:val="TableParagraph"/>
              <w:spacing w:line="275" w:lineRule="exact"/>
              <w:ind w:right="56"/>
              <w:rPr>
                <w:sz w:val="24"/>
              </w:rPr>
            </w:pPr>
            <w:r>
              <w:rPr>
                <w:spacing w:val="-10"/>
                <w:sz w:val="24"/>
              </w:rPr>
              <w:t>-</w:t>
            </w:r>
          </w:p>
        </w:tc>
        <w:tc>
          <w:tcPr>
            <w:tcW w:w="1552" w:type="dxa"/>
          </w:tcPr>
          <w:p>
            <w:pPr>
              <w:pStyle w:val="TableParagraph"/>
              <w:spacing w:line="275" w:lineRule="exact"/>
              <w:ind w:right="56"/>
              <w:rPr>
                <w:sz w:val="24"/>
              </w:rPr>
            </w:pPr>
            <w:r>
              <w:rPr>
                <w:spacing w:val="-10"/>
                <w:sz w:val="24"/>
              </w:rPr>
              <w:t>-</w:t>
            </w:r>
          </w:p>
        </w:tc>
        <w:tc>
          <w:tcPr>
            <w:tcW w:w="1554" w:type="dxa"/>
          </w:tcPr>
          <w:p>
            <w:pPr>
              <w:pStyle w:val="TableParagraph"/>
              <w:spacing w:line="275" w:lineRule="exact"/>
              <w:ind w:right="53"/>
              <w:rPr>
                <w:sz w:val="24"/>
              </w:rPr>
            </w:pPr>
            <w:r>
              <w:rPr>
                <w:spacing w:val="-2"/>
                <w:sz w:val="24"/>
              </w:rPr>
              <w:t>68.381</w:t>
            </w:r>
          </w:p>
        </w:tc>
        <w:tc>
          <w:tcPr>
            <w:tcW w:w="1552" w:type="dxa"/>
          </w:tcPr>
          <w:p>
            <w:pPr>
              <w:pStyle w:val="TableParagraph"/>
              <w:spacing w:line="275" w:lineRule="exact"/>
              <w:ind w:right="53"/>
              <w:rPr>
                <w:sz w:val="24"/>
              </w:rPr>
            </w:pPr>
            <w:r>
              <w:rPr>
                <w:spacing w:val="-2"/>
                <w:sz w:val="24"/>
              </w:rPr>
              <w:t>9.326</w:t>
            </w:r>
          </w:p>
        </w:tc>
      </w:tr>
      <w:tr>
        <w:trPr>
          <w:trHeight w:val="292" w:hRule="atLeast"/>
        </w:trPr>
        <w:tc>
          <w:tcPr>
            <w:tcW w:w="3686" w:type="dxa"/>
          </w:tcPr>
          <w:p>
            <w:pPr>
              <w:pStyle w:val="TableParagraph"/>
              <w:spacing w:line="272" w:lineRule="exact"/>
              <w:ind w:left="69"/>
              <w:jc w:val="left"/>
              <w:rPr>
                <w:sz w:val="24"/>
              </w:rPr>
            </w:pPr>
            <w:r>
              <w:rPr>
                <w:sz w:val="24"/>
              </w:rPr>
              <w:t>Outros</w:t>
            </w:r>
            <w:r>
              <w:rPr>
                <w:spacing w:val="2"/>
                <w:sz w:val="24"/>
              </w:rPr>
              <w:t> </w:t>
            </w:r>
            <w:r>
              <w:rPr>
                <w:spacing w:val="-2"/>
                <w:sz w:val="24"/>
              </w:rPr>
              <w:t>valores</w:t>
            </w:r>
          </w:p>
        </w:tc>
        <w:tc>
          <w:tcPr>
            <w:tcW w:w="1552" w:type="dxa"/>
          </w:tcPr>
          <w:p>
            <w:pPr>
              <w:pStyle w:val="TableParagraph"/>
              <w:spacing w:line="272" w:lineRule="exact"/>
              <w:ind w:right="56"/>
              <w:rPr>
                <w:sz w:val="24"/>
              </w:rPr>
            </w:pPr>
            <w:r>
              <w:rPr>
                <w:spacing w:val="-5"/>
                <w:sz w:val="24"/>
              </w:rPr>
              <w:t>62</w:t>
            </w:r>
          </w:p>
        </w:tc>
        <w:tc>
          <w:tcPr>
            <w:tcW w:w="1552" w:type="dxa"/>
          </w:tcPr>
          <w:p>
            <w:pPr>
              <w:pStyle w:val="TableParagraph"/>
              <w:spacing w:line="272" w:lineRule="exact"/>
              <w:ind w:right="54"/>
              <w:rPr>
                <w:sz w:val="24"/>
              </w:rPr>
            </w:pPr>
            <w:r>
              <w:rPr>
                <w:spacing w:val="-5"/>
                <w:sz w:val="24"/>
              </w:rPr>
              <w:t>63</w:t>
            </w:r>
          </w:p>
        </w:tc>
        <w:tc>
          <w:tcPr>
            <w:tcW w:w="1554" w:type="dxa"/>
          </w:tcPr>
          <w:p>
            <w:pPr>
              <w:pStyle w:val="TableParagraph"/>
              <w:spacing w:line="272" w:lineRule="exact"/>
              <w:ind w:right="54"/>
              <w:rPr>
                <w:sz w:val="24"/>
              </w:rPr>
            </w:pPr>
            <w:r>
              <w:rPr>
                <w:spacing w:val="-5"/>
                <w:sz w:val="24"/>
              </w:rPr>
              <w:t>423</w:t>
            </w:r>
          </w:p>
        </w:tc>
        <w:tc>
          <w:tcPr>
            <w:tcW w:w="1552" w:type="dxa"/>
          </w:tcPr>
          <w:p>
            <w:pPr>
              <w:pStyle w:val="TableParagraph"/>
              <w:spacing w:line="272" w:lineRule="exact"/>
              <w:ind w:right="53"/>
              <w:rPr>
                <w:sz w:val="24"/>
              </w:rPr>
            </w:pPr>
            <w:r>
              <w:rPr>
                <w:spacing w:val="-5"/>
                <w:sz w:val="24"/>
              </w:rPr>
              <w:t>421</w:t>
            </w:r>
          </w:p>
        </w:tc>
      </w:tr>
      <w:tr>
        <w:trPr>
          <w:trHeight w:val="292" w:hRule="atLeast"/>
        </w:trPr>
        <w:tc>
          <w:tcPr>
            <w:tcW w:w="3686" w:type="dxa"/>
          </w:tcPr>
          <w:p>
            <w:pPr>
              <w:pStyle w:val="TableParagraph"/>
              <w:spacing w:line="272" w:lineRule="exact"/>
              <w:ind w:left="69"/>
              <w:jc w:val="left"/>
              <w:rPr>
                <w:sz w:val="24"/>
              </w:rPr>
            </w:pPr>
            <w:r>
              <w:rPr>
                <w:spacing w:val="-2"/>
                <w:sz w:val="24"/>
              </w:rPr>
              <w:t>(PECLD)</w:t>
            </w:r>
          </w:p>
        </w:tc>
        <w:tc>
          <w:tcPr>
            <w:tcW w:w="1552" w:type="dxa"/>
          </w:tcPr>
          <w:p>
            <w:pPr>
              <w:pStyle w:val="TableParagraph"/>
              <w:spacing w:line="272" w:lineRule="exact"/>
              <w:ind w:right="57"/>
              <w:rPr>
                <w:sz w:val="24"/>
              </w:rPr>
            </w:pPr>
            <w:r>
              <w:rPr>
                <w:spacing w:val="-10"/>
                <w:sz w:val="24"/>
              </w:rPr>
              <w:t>-</w:t>
            </w:r>
          </w:p>
        </w:tc>
        <w:tc>
          <w:tcPr>
            <w:tcW w:w="1552" w:type="dxa"/>
          </w:tcPr>
          <w:p>
            <w:pPr>
              <w:pStyle w:val="TableParagraph"/>
              <w:spacing w:line="272" w:lineRule="exact"/>
              <w:ind w:right="56"/>
              <w:rPr>
                <w:sz w:val="24"/>
              </w:rPr>
            </w:pPr>
            <w:r>
              <w:rPr>
                <w:spacing w:val="-10"/>
                <w:sz w:val="24"/>
              </w:rPr>
              <w:t>-</w:t>
            </w:r>
          </w:p>
        </w:tc>
        <w:tc>
          <w:tcPr>
            <w:tcW w:w="1554" w:type="dxa"/>
          </w:tcPr>
          <w:p>
            <w:pPr>
              <w:pStyle w:val="TableParagraph"/>
              <w:spacing w:line="272" w:lineRule="exact"/>
              <w:ind w:right="50"/>
              <w:rPr>
                <w:sz w:val="24"/>
              </w:rPr>
            </w:pPr>
            <w:r>
              <w:rPr>
                <w:spacing w:val="-2"/>
                <w:sz w:val="24"/>
              </w:rPr>
              <w:t>(27.106)</w:t>
            </w:r>
          </w:p>
        </w:tc>
        <w:tc>
          <w:tcPr>
            <w:tcW w:w="1552" w:type="dxa"/>
          </w:tcPr>
          <w:p>
            <w:pPr>
              <w:pStyle w:val="TableParagraph"/>
              <w:spacing w:line="272" w:lineRule="exact"/>
              <w:ind w:right="49"/>
              <w:rPr>
                <w:sz w:val="24"/>
              </w:rPr>
            </w:pPr>
            <w:r>
              <w:rPr>
                <w:spacing w:val="-2"/>
                <w:sz w:val="24"/>
              </w:rPr>
              <w:t>(27.106)</w:t>
            </w:r>
          </w:p>
        </w:tc>
      </w:tr>
      <w:tr>
        <w:trPr>
          <w:trHeight w:val="292" w:hRule="atLeast"/>
        </w:trPr>
        <w:tc>
          <w:tcPr>
            <w:tcW w:w="3686" w:type="dxa"/>
          </w:tcPr>
          <w:p>
            <w:pPr>
              <w:pStyle w:val="TableParagraph"/>
              <w:spacing w:line="272" w:lineRule="exact"/>
              <w:ind w:left="69"/>
              <w:jc w:val="left"/>
              <w:rPr>
                <w:b/>
                <w:sz w:val="24"/>
              </w:rPr>
            </w:pPr>
            <w:r>
              <w:rPr>
                <w:b/>
                <w:spacing w:val="-2"/>
                <w:sz w:val="24"/>
              </w:rPr>
              <w:t>Totais</w:t>
            </w:r>
          </w:p>
        </w:tc>
        <w:tc>
          <w:tcPr>
            <w:tcW w:w="1552" w:type="dxa"/>
          </w:tcPr>
          <w:p>
            <w:pPr>
              <w:pStyle w:val="TableParagraph"/>
              <w:spacing w:line="272" w:lineRule="exact"/>
              <w:ind w:right="54"/>
              <w:rPr>
                <w:b/>
                <w:sz w:val="24"/>
              </w:rPr>
            </w:pPr>
            <w:r>
              <w:rPr>
                <w:b/>
                <w:spacing w:val="-5"/>
                <w:sz w:val="24"/>
              </w:rPr>
              <w:t>618</w:t>
            </w:r>
          </w:p>
        </w:tc>
        <w:tc>
          <w:tcPr>
            <w:tcW w:w="1552" w:type="dxa"/>
          </w:tcPr>
          <w:p>
            <w:pPr>
              <w:pStyle w:val="TableParagraph"/>
              <w:spacing w:line="272" w:lineRule="exact"/>
              <w:ind w:right="55"/>
              <w:rPr>
                <w:b/>
                <w:sz w:val="24"/>
              </w:rPr>
            </w:pPr>
            <w:r>
              <w:rPr>
                <w:b/>
                <w:spacing w:val="-5"/>
                <w:sz w:val="24"/>
              </w:rPr>
              <w:t>200</w:t>
            </w:r>
          </w:p>
        </w:tc>
        <w:tc>
          <w:tcPr>
            <w:tcW w:w="1554" w:type="dxa"/>
          </w:tcPr>
          <w:p>
            <w:pPr>
              <w:pStyle w:val="TableParagraph"/>
              <w:spacing w:line="272" w:lineRule="exact"/>
              <w:ind w:right="52"/>
              <w:rPr>
                <w:b/>
                <w:sz w:val="24"/>
              </w:rPr>
            </w:pPr>
            <w:r>
              <w:rPr>
                <w:b/>
                <w:spacing w:val="-2"/>
                <w:sz w:val="24"/>
              </w:rPr>
              <w:t>59.478</w:t>
            </w:r>
          </w:p>
        </w:tc>
        <w:tc>
          <w:tcPr>
            <w:tcW w:w="1552" w:type="dxa"/>
          </w:tcPr>
          <w:p>
            <w:pPr>
              <w:pStyle w:val="TableParagraph"/>
              <w:spacing w:line="272" w:lineRule="exact"/>
              <w:ind w:right="53"/>
              <w:rPr>
                <w:b/>
                <w:sz w:val="24"/>
              </w:rPr>
            </w:pPr>
            <w:r>
              <w:rPr>
                <w:b/>
                <w:spacing w:val="-5"/>
                <w:sz w:val="24"/>
              </w:rPr>
              <w:t>421</w:t>
            </w:r>
          </w:p>
        </w:tc>
      </w:tr>
    </w:tbl>
    <w:p>
      <w:pPr>
        <w:pStyle w:val="BodyText"/>
        <w:spacing w:before="5"/>
      </w:pPr>
    </w:p>
    <w:p>
      <w:pPr>
        <w:spacing w:before="0"/>
        <w:ind w:left="157" w:right="0" w:firstLine="0"/>
        <w:jc w:val="both"/>
        <w:rPr>
          <w:sz w:val="24"/>
        </w:rPr>
      </w:pPr>
      <w:r>
        <w:rPr>
          <w:sz w:val="24"/>
        </w:rPr>
        <w:t>Compõem</w:t>
      </w:r>
      <w:r>
        <w:rPr>
          <w:spacing w:val="-6"/>
          <w:sz w:val="24"/>
        </w:rPr>
        <w:t> </w:t>
      </w:r>
      <w:r>
        <w:rPr>
          <w:sz w:val="24"/>
        </w:rPr>
        <w:t>as</w:t>
      </w:r>
      <w:r>
        <w:rPr>
          <w:spacing w:val="1"/>
          <w:sz w:val="24"/>
        </w:rPr>
        <w:t> </w:t>
      </w:r>
      <w:r>
        <w:rPr>
          <w:b/>
          <w:sz w:val="24"/>
        </w:rPr>
        <w:t>Despesas</w:t>
      </w:r>
      <w:r>
        <w:rPr>
          <w:b/>
          <w:spacing w:val="-3"/>
          <w:sz w:val="24"/>
        </w:rPr>
        <w:t> </w:t>
      </w:r>
      <w:r>
        <w:rPr>
          <w:b/>
          <w:sz w:val="24"/>
        </w:rPr>
        <w:t>Antecipadas</w:t>
      </w:r>
      <w:r>
        <w:rPr>
          <w:b/>
          <w:spacing w:val="-2"/>
          <w:sz w:val="24"/>
        </w:rPr>
        <w:t> </w:t>
      </w:r>
      <w:r>
        <w:rPr>
          <w:sz w:val="24"/>
        </w:rPr>
        <w:t>os seguros,</w:t>
      </w:r>
      <w:r>
        <w:rPr>
          <w:spacing w:val="-1"/>
          <w:sz w:val="24"/>
        </w:rPr>
        <w:t> </w:t>
      </w:r>
      <w:r>
        <w:rPr>
          <w:sz w:val="24"/>
        </w:rPr>
        <w:t>o</w:t>
      </w:r>
      <w:r>
        <w:rPr>
          <w:spacing w:val="-2"/>
          <w:sz w:val="24"/>
        </w:rPr>
        <w:t> </w:t>
      </w:r>
      <w:r>
        <w:rPr>
          <w:sz w:val="24"/>
        </w:rPr>
        <w:t>vale</w:t>
      </w:r>
      <w:r>
        <w:rPr>
          <w:spacing w:val="-1"/>
          <w:sz w:val="24"/>
        </w:rPr>
        <w:t> </w:t>
      </w:r>
      <w:r>
        <w:rPr>
          <w:sz w:val="24"/>
        </w:rPr>
        <w:t>transporte</w:t>
      </w:r>
      <w:r>
        <w:rPr>
          <w:spacing w:val="-2"/>
          <w:sz w:val="24"/>
        </w:rPr>
        <w:t> </w:t>
      </w:r>
      <w:r>
        <w:rPr>
          <w:sz w:val="24"/>
        </w:rPr>
        <w:t>e</w:t>
      </w:r>
      <w:r>
        <w:rPr>
          <w:spacing w:val="-1"/>
          <w:sz w:val="24"/>
        </w:rPr>
        <w:t> </w:t>
      </w:r>
      <w:r>
        <w:rPr>
          <w:sz w:val="24"/>
        </w:rPr>
        <w:t>o</w:t>
      </w:r>
      <w:r>
        <w:rPr>
          <w:spacing w:val="3"/>
          <w:sz w:val="24"/>
        </w:rPr>
        <w:t> </w:t>
      </w:r>
      <w:r>
        <w:rPr>
          <w:spacing w:val="-2"/>
          <w:sz w:val="24"/>
        </w:rPr>
        <w:t>IPTU.</w:t>
      </w:r>
    </w:p>
    <w:p>
      <w:pPr>
        <w:pStyle w:val="BodyText"/>
      </w:pPr>
    </w:p>
    <w:p>
      <w:pPr>
        <w:pStyle w:val="BodyText"/>
        <w:ind w:left="157" w:right="347"/>
        <w:jc w:val="both"/>
      </w:pPr>
      <w:r>
        <w:rPr/>
        <w:t>O grupo dos </w:t>
      </w:r>
      <w:r>
        <w:rPr>
          <w:b/>
        </w:rPr>
        <w:t>Adiantamentos </w:t>
      </w:r>
      <w:r>
        <w:rPr/>
        <w:t>é formado pelo 13º salário e pelo adiantamento para suprimento de </w:t>
      </w:r>
      <w:r>
        <w:rPr>
          <w:spacing w:val="-2"/>
        </w:rPr>
        <w:t>fundos.</w:t>
      </w:r>
    </w:p>
    <w:p>
      <w:pPr>
        <w:pStyle w:val="BodyText"/>
        <w:spacing w:before="293"/>
        <w:ind w:left="157" w:right="345"/>
        <w:jc w:val="both"/>
      </w:pPr>
      <w:r>
        <w:rPr/>
        <w:t>O </w:t>
      </w:r>
      <w:r>
        <w:rPr>
          <w:b/>
        </w:rPr>
        <w:t>Crédito com o Museu do Amanhã </w:t>
      </w:r>
      <w:r>
        <w:rPr/>
        <w:t>decorre do contrato de concessão de direito real de uso nº 004/2010, firmado com o Município do Rio de Janeiro, no qual a Companhia concedeu o Molhe Oscar Weinschenck, conhecido como Píer Mauá, para a construção do museu.</w:t>
      </w:r>
    </w:p>
    <w:p>
      <w:pPr>
        <w:pStyle w:val="BodyText"/>
        <w:spacing w:before="292"/>
        <w:ind w:left="157" w:right="1045"/>
      </w:pPr>
      <w:r>
        <w:rPr/>
        <w:t>Os</w:t>
      </w:r>
      <w:r>
        <w:rPr>
          <w:spacing w:val="-3"/>
        </w:rPr>
        <w:t> </w:t>
      </w:r>
      <w:r>
        <w:rPr/>
        <w:t>valores</w:t>
      </w:r>
      <w:r>
        <w:rPr>
          <w:spacing w:val="-1"/>
        </w:rPr>
        <w:t> </w:t>
      </w:r>
      <w:r>
        <w:rPr/>
        <w:t>classificados</w:t>
      </w:r>
      <w:r>
        <w:rPr>
          <w:spacing w:val="-3"/>
        </w:rPr>
        <w:t> </w:t>
      </w:r>
      <w:r>
        <w:rPr/>
        <w:t>na</w:t>
      </w:r>
      <w:r>
        <w:rPr>
          <w:spacing w:val="-3"/>
        </w:rPr>
        <w:t> </w:t>
      </w:r>
      <w:r>
        <w:rPr/>
        <w:t>conta</w:t>
      </w:r>
      <w:r>
        <w:rPr>
          <w:spacing w:val="-3"/>
        </w:rPr>
        <w:t> </w:t>
      </w:r>
      <w:r>
        <w:rPr>
          <w:b/>
        </w:rPr>
        <w:t>Títulos</w:t>
      </w:r>
      <w:r>
        <w:rPr>
          <w:b/>
          <w:spacing w:val="-5"/>
        </w:rPr>
        <w:t> </w:t>
      </w:r>
      <w:r>
        <w:rPr>
          <w:b/>
        </w:rPr>
        <w:t>em</w:t>
      </w:r>
      <w:r>
        <w:rPr>
          <w:b/>
          <w:spacing w:val="-5"/>
        </w:rPr>
        <w:t> </w:t>
      </w:r>
      <w:r>
        <w:rPr>
          <w:b/>
        </w:rPr>
        <w:t>Cobrança</w:t>
      </w:r>
      <w:r>
        <w:rPr>
          <w:b/>
          <w:spacing w:val="-4"/>
        </w:rPr>
        <w:t> </w:t>
      </w:r>
      <w:r>
        <w:rPr>
          <w:b/>
        </w:rPr>
        <w:t>Judicial</w:t>
      </w:r>
      <w:r>
        <w:rPr>
          <w:b/>
          <w:spacing w:val="-2"/>
        </w:rPr>
        <w:t> </w:t>
      </w:r>
      <w:r>
        <w:rPr/>
        <w:t>representam</w:t>
      </w:r>
      <w:r>
        <w:rPr>
          <w:spacing w:val="-3"/>
        </w:rPr>
        <w:t> </w:t>
      </w:r>
      <w:r>
        <w:rPr/>
        <w:t>as</w:t>
      </w:r>
      <w:r>
        <w:rPr>
          <w:spacing w:val="-3"/>
        </w:rPr>
        <w:t> </w:t>
      </w:r>
      <w:r>
        <w:rPr/>
        <w:t>seguintes</w:t>
      </w:r>
      <w:r>
        <w:rPr>
          <w:spacing w:val="-3"/>
        </w:rPr>
        <w:t> </w:t>
      </w:r>
      <w:r>
        <w:rPr/>
        <w:t>ações: 0019289-69.2004.8.19.0002 – Município de Niterói – Ação de despejo</w:t>
      </w:r>
    </w:p>
    <w:p>
      <w:pPr>
        <w:pStyle w:val="BodyText"/>
        <w:ind w:left="157" w:right="2824"/>
      </w:pPr>
      <w:r>
        <w:rPr/>
        <w:t>5001047-89.2018.4.02.5111</w:t>
      </w:r>
      <w:r>
        <w:rPr>
          <w:spacing w:val="-4"/>
        </w:rPr>
        <w:t> </w:t>
      </w:r>
      <w:r>
        <w:rPr/>
        <w:t>–</w:t>
      </w:r>
      <w:r>
        <w:rPr>
          <w:spacing w:val="-4"/>
        </w:rPr>
        <w:t> </w:t>
      </w:r>
      <w:r>
        <w:rPr/>
        <w:t>Prefeitura</w:t>
      </w:r>
      <w:r>
        <w:rPr>
          <w:spacing w:val="-4"/>
        </w:rPr>
        <w:t> </w:t>
      </w:r>
      <w:r>
        <w:rPr/>
        <w:t>de</w:t>
      </w:r>
      <w:r>
        <w:rPr>
          <w:spacing w:val="-5"/>
        </w:rPr>
        <w:t> </w:t>
      </w:r>
      <w:r>
        <w:rPr/>
        <w:t>Angra</w:t>
      </w:r>
      <w:r>
        <w:rPr>
          <w:spacing w:val="-4"/>
        </w:rPr>
        <w:t> </w:t>
      </w:r>
      <w:r>
        <w:rPr/>
        <w:t>dos</w:t>
      </w:r>
      <w:r>
        <w:rPr>
          <w:spacing w:val="-5"/>
        </w:rPr>
        <w:t> </w:t>
      </w:r>
      <w:r>
        <w:rPr/>
        <w:t>Reis</w:t>
      </w:r>
      <w:r>
        <w:rPr>
          <w:spacing w:val="-7"/>
        </w:rPr>
        <w:t> </w:t>
      </w:r>
      <w:r>
        <w:rPr/>
        <w:t>–</w:t>
      </w:r>
      <w:r>
        <w:rPr>
          <w:spacing w:val="-3"/>
        </w:rPr>
        <w:t> </w:t>
      </w:r>
      <w:r>
        <w:rPr/>
        <w:t>Desapropriação 5036374-91.2019.4.02.5101 – Trans Vigo Serviços Marítimos – Cobrança</w:t>
      </w:r>
    </w:p>
    <w:p>
      <w:pPr>
        <w:pStyle w:val="BodyText"/>
        <w:ind w:left="157" w:right="347"/>
      </w:pPr>
      <w:r>
        <w:rPr/>
        <w:t>5098089-37.2019.4.02.5101</w:t>
      </w:r>
      <w:r>
        <w:rPr>
          <w:spacing w:val="-10"/>
        </w:rPr>
        <w:t> </w:t>
      </w:r>
      <w:r>
        <w:rPr/>
        <w:t>–</w:t>
      </w:r>
      <w:r>
        <w:rPr>
          <w:spacing w:val="-10"/>
        </w:rPr>
        <w:t> </w:t>
      </w:r>
      <w:r>
        <w:rPr/>
        <w:t>Companhia</w:t>
      </w:r>
      <w:r>
        <w:rPr>
          <w:spacing w:val="-12"/>
        </w:rPr>
        <w:t> </w:t>
      </w:r>
      <w:r>
        <w:rPr/>
        <w:t>de</w:t>
      </w:r>
      <w:r>
        <w:rPr>
          <w:spacing w:val="-10"/>
        </w:rPr>
        <w:t> </w:t>
      </w:r>
      <w:r>
        <w:rPr/>
        <w:t>Desenvolvimento</w:t>
      </w:r>
      <w:r>
        <w:rPr>
          <w:spacing w:val="-12"/>
        </w:rPr>
        <w:t> </w:t>
      </w:r>
      <w:r>
        <w:rPr/>
        <w:t>Urbano</w:t>
      </w:r>
      <w:r>
        <w:rPr>
          <w:spacing w:val="-10"/>
        </w:rPr>
        <w:t> </w:t>
      </w:r>
      <w:r>
        <w:rPr/>
        <w:t>da</w:t>
      </w:r>
      <w:r>
        <w:rPr>
          <w:spacing w:val="-12"/>
        </w:rPr>
        <w:t> </w:t>
      </w:r>
      <w:r>
        <w:rPr/>
        <w:t>Região</w:t>
      </w:r>
      <w:r>
        <w:rPr>
          <w:spacing w:val="-12"/>
        </w:rPr>
        <w:t> </w:t>
      </w:r>
      <w:r>
        <w:rPr/>
        <w:t>Portuária</w:t>
      </w:r>
      <w:r>
        <w:rPr>
          <w:spacing w:val="-14"/>
        </w:rPr>
        <w:t> </w:t>
      </w:r>
      <w:r>
        <w:rPr/>
        <w:t>–</w:t>
      </w:r>
      <w:r>
        <w:rPr>
          <w:spacing w:val="-7"/>
        </w:rPr>
        <w:t> </w:t>
      </w:r>
      <w:r>
        <w:rPr/>
        <w:t>Cobrança 5054112-24.2021.4.02.5101 – Ponto Filmes – Ação de despejo com cobrança</w:t>
      </w:r>
    </w:p>
    <w:p>
      <w:pPr>
        <w:pStyle w:val="BodyText"/>
        <w:spacing w:before="1"/>
      </w:pPr>
    </w:p>
    <w:p>
      <w:pPr>
        <w:pStyle w:val="BodyText"/>
        <w:ind w:left="157" w:right="343"/>
        <w:jc w:val="both"/>
      </w:pPr>
      <w:r>
        <w:rPr/>
        <w:t>O valor de R$ 59.055 mil, relativo à Companhia de Desenvolvimento Urbano da Região Portuária – CDURP, foi reclassificado da rubrica valores a receber, no 2º trimestre de 2023. Para o encerramento do exercício de 2023, cabe destacar que considerando que o Ente Federativo se encontrava inadimplente,</w:t>
      </w:r>
      <w:r>
        <w:rPr>
          <w:spacing w:val="-9"/>
        </w:rPr>
        <w:t> </w:t>
      </w:r>
      <w:r>
        <w:rPr/>
        <w:t>o</w:t>
      </w:r>
      <w:r>
        <w:rPr>
          <w:spacing w:val="-8"/>
        </w:rPr>
        <w:t> </w:t>
      </w:r>
      <w:r>
        <w:rPr/>
        <w:t>saldo</w:t>
      </w:r>
      <w:r>
        <w:rPr>
          <w:spacing w:val="-8"/>
        </w:rPr>
        <w:t> </w:t>
      </w:r>
      <w:r>
        <w:rPr/>
        <w:t>devedor</w:t>
      </w:r>
      <w:r>
        <w:rPr>
          <w:spacing w:val="-9"/>
        </w:rPr>
        <w:t> </w:t>
      </w:r>
      <w:r>
        <w:rPr/>
        <w:t>foi</w:t>
      </w:r>
      <w:r>
        <w:rPr>
          <w:spacing w:val="-6"/>
        </w:rPr>
        <w:t> </w:t>
      </w:r>
      <w:r>
        <w:rPr/>
        <w:t>objeto</w:t>
      </w:r>
      <w:r>
        <w:rPr>
          <w:spacing w:val="-9"/>
        </w:rPr>
        <w:t> </w:t>
      </w:r>
      <w:r>
        <w:rPr/>
        <w:t>de</w:t>
      </w:r>
      <w:r>
        <w:rPr>
          <w:spacing w:val="-6"/>
        </w:rPr>
        <w:t> </w:t>
      </w:r>
      <w:r>
        <w:rPr/>
        <w:t>encontro</w:t>
      </w:r>
      <w:r>
        <w:rPr>
          <w:spacing w:val="-6"/>
        </w:rPr>
        <w:t> </w:t>
      </w:r>
      <w:r>
        <w:rPr/>
        <w:t>de</w:t>
      </w:r>
      <w:r>
        <w:rPr>
          <w:spacing w:val="-6"/>
        </w:rPr>
        <w:t> </w:t>
      </w:r>
      <w:r>
        <w:rPr/>
        <w:t>contas,</w:t>
      </w:r>
      <w:r>
        <w:rPr>
          <w:spacing w:val="-9"/>
        </w:rPr>
        <w:t> </w:t>
      </w:r>
      <w:r>
        <w:rPr/>
        <w:t>aprovado</w:t>
      </w:r>
      <w:r>
        <w:rPr>
          <w:spacing w:val="-6"/>
        </w:rPr>
        <w:t> </w:t>
      </w:r>
      <w:r>
        <w:rPr/>
        <w:t>pela</w:t>
      </w:r>
      <w:r>
        <w:rPr>
          <w:spacing w:val="-9"/>
        </w:rPr>
        <w:t> </w:t>
      </w:r>
      <w:r>
        <w:rPr/>
        <w:t>Diretoria</w:t>
      </w:r>
      <w:r>
        <w:rPr>
          <w:spacing w:val="-9"/>
        </w:rPr>
        <w:t> </w:t>
      </w:r>
      <w:r>
        <w:rPr/>
        <w:t>Executiva,</w:t>
      </w:r>
      <w:r>
        <w:rPr>
          <w:spacing w:val="-9"/>
        </w:rPr>
        <w:t> </w:t>
      </w:r>
      <w:r>
        <w:rPr/>
        <w:t>em sua</w:t>
      </w:r>
      <w:r>
        <w:rPr>
          <w:spacing w:val="-3"/>
        </w:rPr>
        <w:t> </w:t>
      </w:r>
      <w:r>
        <w:rPr/>
        <w:t>2643ª</w:t>
      </w:r>
      <w:r>
        <w:rPr>
          <w:spacing w:val="-5"/>
        </w:rPr>
        <w:t> </w:t>
      </w:r>
      <w:r>
        <w:rPr/>
        <w:t>reunião,</w:t>
      </w:r>
      <w:r>
        <w:rPr>
          <w:spacing w:val="-5"/>
        </w:rPr>
        <w:t> </w:t>
      </w:r>
      <w:r>
        <w:rPr/>
        <w:t>de</w:t>
      </w:r>
      <w:r>
        <w:rPr>
          <w:spacing w:val="-4"/>
        </w:rPr>
        <w:t> </w:t>
      </w:r>
      <w:r>
        <w:rPr/>
        <w:t>19</w:t>
      </w:r>
      <w:r>
        <w:rPr>
          <w:spacing w:val="-2"/>
        </w:rPr>
        <w:t> </w:t>
      </w:r>
      <w:r>
        <w:rPr/>
        <w:t>de</w:t>
      </w:r>
      <w:r>
        <w:rPr>
          <w:spacing w:val="-5"/>
        </w:rPr>
        <w:t> </w:t>
      </w:r>
      <w:r>
        <w:rPr/>
        <w:t>dezembro</w:t>
      </w:r>
      <w:r>
        <w:rPr>
          <w:spacing w:val="-4"/>
        </w:rPr>
        <w:t> </w:t>
      </w:r>
      <w:r>
        <w:rPr/>
        <w:t>de</w:t>
      </w:r>
      <w:r>
        <w:rPr>
          <w:spacing w:val="-3"/>
        </w:rPr>
        <w:t> </w:t>
      </w:r>
      <w:r>
        <w:rPr/>
        <w:t>2023,</w:t>
      </w:r>
      <w:r>
        <w:rPr>
          <w:spacing w:val="-4"/>
        </w:rPr>
        <w:t> </w:t>
      </w:r>
      <w:r>
        <w:rPr/>
        <w:t>e</w:t>
      </w:r>
      <w:r>
        <w:rPr>
          <w:spacing w:val="-6"/>
        </w:rPr>
        <w:t> </w:t>
      </w:r>
      <w:r>
        <w:rPr/>
        <w:t>aprovado</w:t>
      </w:r>
      <w:r>
        <w:rPr>
          <w:spacing w:val="-5"/>
        </w:rPr>
        <w:t> </w:t>
      </w:r>
      <w:r>
        <w:rPr/>
        <w:t>pelo</w:t>
      </w:r>
      <w:r>
        <w:rPr>
          <w:spacing w:val="-4"/>
        </w:rPr>
        <w:t> </w:t>
      </w:r>
      <w:r>
        <w:rPr/>
        <w:t>Conselho</w:t>
      </w:r>
      <w:r>
        <w:rPr>
          <w:spacing w:val="-6"/>
        </w:rPr>
        <w:t> </w:t>
      </w:r>
      <w:r>
        <w:rPr/>
        <w:t>de</w:t>
      </w:r>
      <w:r>
        <w:rPr>
          <w:spacing w:val="-2"/>
        </w:rPr>
        <w:t> </w:t>
      </w:r>
      <w:r>
        <w:rPr/>
        <w:t>Administração,</w:t>
      </w:r>
      <w:r>
        <w:rPr>
          <w:spacing w:val="-7"/>
        </w:rPr>
        <w:t> </w:t>
      </w:r>
      <w:r>
        <w:rPr/>
        <w:t>por</w:t>
      </w:r>
      <w:r>
        <w:rPr>
          <w:spacing w:val="-4"/>
        </w:rPr>
        <w:t> meio</w:t>
      </w:r>
    </w:p>
    <w:p>
      <w:pPr>
        <w:spacing w:after="0"/>
        <w:jc w:val="both"/>
        <w:sectPr>
          <w:pgSz w:w="11910" w:h="16840"/>
          <w:pgMar w:header="103" w:footer="994" w:top="1720" w:bottom="1200" w:left="920" w:right="500"/>
        </w:sectPr>
      </w:pPr>
    </w:p>
    <w:p>
      <w:pPr>
        <w:pStyle w:val="BodyText"/>
        <w:spacing w:before="254"/>
        <w:ind w:left="157" w:right="346"/>
        <w:jc w:val="both"/>
      </w:pPr>
      <w:r>
        <w:rPr/>
        <w:t>da Deliberação nº 196/2023/CONSAD/CDRJ, em sua 865ª reunião, de 27 de dezembro de 2023. O referido encontro de contas foi assinado no mês de janeiro de 2024.</w:t>
      </w:r>
    </w:p>
    <w:p>
      <w:pPr>
        <w:pStyle w:val="BodyText"/>
        <w:spacing w:before="292"/>
        <w:ind w:left="157" w:right="345"/>
        <w:jc w:val="both"/>
      </w:pPr>
      <w:r>
        <w:rPr/>
        <w:t>A Companhia constituiu PECLD para o crédito do Museu do Amanhã e todos os valores em cobrança judicial, exceto quanto à CDURP, visto que foi assinado um encontro de contas entre o Município do Rio de Janeiro e a Companhia, contudo, ainda está aguardando homologação.</w:t>
      </w:r>
    </w:p>
    <w:p>
      <w:pPr>
        <w:pStyle w:val="BodyText"/>
      </w:pPr>
    </w:p>
    <w:p>
      <w:pPr>
        <w:pStyle w:val="BodyText"/>
        <w:spacing w:before="1"/>
      </w:pPr>
    </w:p>
    <w:p>
      <w:pPr>
        <w:pStyle w:val="Heading2"/>
        <w:numPr>
          <w:ilvl w:val="0"/>
          <w:numId w:val="2"/>
        </w:numPr>
        <w:tabs>
          <w:tab w:pos="457" w:val="left" w:leader="none"/>
        </w:tabs>
        <w:spacing w:line="240" w:lineRule="auto" w:before="1" w:after="0"/>
        <w:ind w:left="457" w:right="0" w:hanging="300"/>
        <w:jc w:val="both"/>
      </w:pPr>
      <w:r>
        <w:rPr/>
        <w:t>–</w:t>
      </w:r>
      <w:r>
        <w:rPr>
          <w:spacing w:val="-2"/>
        </w:rPr>
        <w:t> </w:t>
      </w:r>
      <w:r>
        <w:rPr>
          <w:u w:val="single"/>
        </w:rPr>
        <w:t>Depósitos</w:t>
      </w:r>
      <w:r>
        <w:rPr>
          <w:spacing w:val="-2"/>
          <w:u w:val="single"/>
        </w:rPr>
        <w:t> judiciais</w:t>
      </w:r>
    </w:p>
    <w:p>
      <w:pPr>
        <w:pStyle w:val="BodyText"/>
        <w:spacing w:before="292"/>
        <w:ind w:left="157" w:right="344"/>
        <w:jc w:val="both"/>
      </w:pPr>
      <w:r>
        <w:rPr/>
        <w:t>Representam ativos restritos da Companhia e estão relacionados a quantias depositadas e mantidas em</w:t>
      </w:r>
      <w:r>
        <w:rPr>
          <w:spacing w:val="-14"/>
        </w:rPr>
        <w:t> </w:t>
      </w:r>
      <w:r>
        <w:rPr/>
        <w:t>juízo</w:t>
      </w:r>
      <w:r>
        <w:rPr>
          <w:spacing w:val="-14"/>
        </w:rPr>
        <w:t> </w:t>
      </w:r>
      <w:r>
        <w:rPr/>
        <w:t>até</w:t>
      </w:r>
      <w:r>
        <w:rPr>
          <w:spacing w:val="-13"/>
        </w:rPr>
        <w:t> </w:t>
      </w:r>
      <w:r>
        <w:rPr/>
        <w:t>a</w:t>
      </w:r>
      <w:r>
        <w:rPr>
          <w:spacing w:val="-14"/>
        </w:rPr>
        <w:t> </w:t>
      </w:r>
      <w:r>
        <w:rPr/>
        <w:t>solução</w:t>
      </w:r>
      <w:r>
        <w:rPr>
          <w:spacing w:val="-13"/>
        </w:rPr>
        <w:t> </w:t>
      </w:r>
      <w:r>
        <w:rPr/>
        <w:t>dos</w:t>
      </w:r>
      <w:r>
        <w:rPr>
          <w:spacing w:val="-14"/>
        </w:rPr>
        <w:t> </w:t>
      </w:r>
      <w:r>
        <w:rPr/>
        <w:t>respectivos</w:t>
      </w:r>
      <w:r>
        <w:rPr>
          <w:spacing w:val="-13"/>
        </w:rPr>
        <w:t> </w:t>
      </w:r>
      <w:r>
        <w:rPr/>
        <w:t>litígios.</w:t>
      </w:r>
      <w:r>
        <w:rPr>
          <w:spacing w:val="-14"/>
        </w:rPr>
        <w:t> </w:t>
      </w:r>
      <w:r>
        <w:rPr/>
        <w:t>Os</w:t>
      </w:r>
      <w:r>
        <w:rPr>
          <w:spacing w:val="-14"/>
        </w:rPr>
        <w:t> </w:t>
      </w:r>
      <w:r>
        <w:rPr/>
        <w:t>valores</w:t>
      </w:r>
      <w:r>
        <w:rPr>
          <w:spacing w:val="-13"/>
        </w:rPr>
        <w:t> </w:t>
      </w:r>
      <w:r>
        <w:rPr/>
        <w:t>dos</w:t>
      </w:r>
      <w:r>
        <w:rPr>
          <w:spacing w:val="-14"/>
        </w:rPr>
        <w:t> </w:t>
      </w:r>
      <w:r>
        <w:rPr/>
        <w:t>depósitos</w:t>
      </w:r>
      <w:r>
        <w:rPr>
          <w:spacing w:val="-13"/>
        </w:rPr>
        <w:t> </w:t>
      </w:r>
      <w:r>
        <w:rPr/>
        <w:t>judiciais</w:t>
      </w:r>
      <w:r>
        <w:rPr>
          <w:spacing w:val="-14"/>
        </w:rPr>
        <w:t> </w:t>
      </w:r>
      <w:r>
        <w:rPr/>
        <w:t>visam</w:t>
      </w:r>
      <w:r>
        <w:rPr>
          <w:spacing w:val="-13"/>
        </w:rPr>
        <w:t> </w:t>
      </w:r>
      <w:r>
        <w:rPr/>
        <w:t>garantir</w:t>
      </w:r>
      <w:r>
        <w:rPr>
          <w:spacing w:val="-14"/>
        </w:rPr>
        <w:t> </w:t>
      </w:r>
      <w:r>
        <w:rPr/>
        <w:t>o</w:t>
      </w:r>
      <w:r>
        <w:rPr>
          <w:spacing w:val="-14"/>
        </w:rPr>
        <w:t> </w:t>
      </w:r>
      <w:r>
        <w:rPr/>
        <w:t>recurso da sentença judicial. A natureza dos depósitos está segregada abaixo:</w:t>
      </w:r>
    </w:p>
    <w:p>
      <w:pPr>
        <w:pStyle w:val="BodyText"/>
        <w:spacing w:before="49"/>
        <w:rPr>
          <w:sz w:val="20"/>
        </w:rPr>
      </w:pPr>
    </w:p>
    <w:tbl>
      <w:tblPr>
        <w:tblW w:w="0" w:type="auto"/>
        <w:jc w:val="left"/>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6"/>
        <w:gridCol w:w="1762"/>
        <w:gridCol w:w="1760"/>
      </w:tblGrid>
      <w:tr>
        <w:trPr>
          <w:trHeight w:val="292" w:hRule="atLeast"/>
        </w:trPr>
        <w:tc>
          <w:tcPr>
            <w:tcW w:w="3286" w:type="dxa"/>
            <w:tcBorders>
              <w:top w:val="nil"/>
              <w:left w:val="nil"/>
            </w:tcBorders>
          </w:tcPr>
          <w:p>
            <w:pPr>
              <w:pStyle w:val="TableParagraph"/>
              <w:jc w:val="left"/>
              <w:rPr>
                <w:rFonts w:ascii="Times New Roman"/>
                <w:sz w:val="20"/>
              </w:rPr>
            </w:pPr>
          </w:p>
        </w:tc>
        <w:tc>
          <w:tcPr>
            <w:tcW w:w="1762" w:type="dxa"/>
          </w:tcPr>
          <w:p>
            <w:pPr>
              <w:pStyle w:val="TableParagraph"/>
              <w:spacing w:line="272" w:lineRule="exact"/>
              <w:ind w:left="289"/>
              <w:jc w:val="left"/>
              <w:rPr>
                <w:b/>
                <w:sz w:val="24"/>
              </w:rPr>
            </w:pPr>
            <w:r>
              <w:rPr>
                <w:b/>
                <w:spacing w:val="-2"/>
                <w:sz w:val="24"/>
              </w:rPr>
              <w:t>31/12/2023</w:t>
            </w:r>
          </w:p>
        </w:tc>
        <w:tc>
          <w:tcPr>
            <w:tcW w:w="1760" w:type="dxa"/>
          </w:tcPr>
          <w:p>
            <w:pPr>
              <w:pStyle w:val="TableParagraph"/>
              <w:spacing w:line="272" w:lineRule="exact"/>
              <w:ind w:left="288"/>
              <w:jc w:val="left"/>
              <w:rPr>
                <w:b/>
                <w:sz w:val="24"/>
              </w:rPr>
            </w:pPr>
            <w:r>
              <w:rPr>
                <w:b/>
                <w:spacing w:val="-2"/>
                <w:sz w:val="24"/>
              </w:rPr>
              <w:t>31/12/2022</w:t>
            </w:r>
          </w:p>
        </w:tc>
      </w:tr>
      <w:tr>
        <w:trPr>
          <w:trHeight w:val="294" w:hRule="atLeast"/>
        </w:trPr>
        <w:tc>
          <w:tcPr>
            <w:tcW w:w="3286" w:type="dxa"/>
          </w:tcPr>
          <w:p>
            <w:pPr>
              <w:pStyle w:val="TableParagraph"/>
              <w:spacing w:line="275" w:lineRule="exact"/>
              <w:ind w:left="69"/>
              <w:jc w:val="left"/>
              <w:rPr>
                <w:sz w:val="24"/>
              </w:rPr>
            </w:pPr>
            <w:r>
              <w:rPr>
                <w:sz w:val="24"/>
              </w:rPr>
              <w:t>Ações</w:t>
            </w:r>
            <w:r>
              <w:rPr>
                <w:spacing w:val="-1"/>
                <w:sz w:val="24"/>
              </w:rPr>
              <w:t> </w:t>
            </w:r>
            <w:r>
              <w:rPr>
                <w:sz w:val="24"/>
              </w:rPr>
              <w:t>judiciais</w:t>
            </w:r>
            <w:r>
              <w:rPr>
                <w:spacing w:val="-1"/>
                <w:sz w:val="24"/>
              </w:rPr>
              <w:t> </w:t>
            </w:r>
            <w:r>
              <w:rPr>
                <w:sz w:val="24"/>
              </w:rPr>
              <w:t>–</w:t>
            </w:r>
            <w:r>
              <w:rPr>
                <w:spacing w:val="2"/>
                <w:sz w:val="24"/>
              </w:rPr>
              <w:t> </w:t>
            </w:r>
            <w:r>
              <w:rPr>
                <w:spacing w:val="-2"/>
                <w:sz w:val="24"/>
              </w:rPr>
              <w:t>leasing</w:t>
            </w:r>
          </w:p>
        </w:tc>
        <w:tc>
          <w:tcPr>
            <w:tcW w:w="1762" w:type="dxa"/>
          </w:tcPr>
          <w:p>
            <w:pPr>
              <w:pStyle w:val="TableParagraph"/>
              <w:spacing w:line="275" w:lineRule="exact"/>
              <w:ind w:right="59"/>
              <w:rPr>
                <w:sz w:val="24"/>
              </w:rPr>
            </w:pPr>
            <w:r>
              <w:rPr>
                <w:spacing w:val="-2"/>
                <w:sz w:val="24"/>
              </w:rPr>
              <w:t>247.436</w:t>
            </w:r>
          </w:p>
        </w:tc>
        <w:tc>
          <w:tcPr>
            <w:tcW w:w="1760" w:type="dxa"/>
          </w:tcPr>
          <w:p>
            <w:pPr>
              <w:pStyle w:val="TableParagraph"/>
              <w:spacing w:line="275" w:lineRule="exact"/>
              <w:ind w:right="61"/>
              <w:rPr>
                <w:sz w:val="24"/>
              </w:rPr>
            </w:pPr>
            <w:r>
              <w:rPr>
                <w:spacing w:val="-2"/>
                <w:sz w:val="24"/>
              </w:rPr>
              <w:t>247.436</w:t>
            </w:r>
          </w:p>
        </w:tc>
      </w:tr>
      <w:tr>
        <w:trPr>
          <w:trHeight w:val="292" w:hRule="atLeast"/>
        </w:trPr>
        <w:tc>
          <w:tcPr>
            <w:tcW w:w="3286" w:type="dxa"/>
          </w:tcPr>
          <w:p>
            <w:pPr>
              <w:pStyle w:val="TableParagraph"/>
              <w:spacing w:line="272" w:lineRule="exact"/>
              <w:ind w:left="69"/>
              <w:jc w:val="left"/>
              <w:rPr>
                <w:sz w:val="24"/>
              </w:rPr>
            </w:pPr>
            <w:r>
              <w:rPr>
                <w:sz w:val="24"/>
              </w:rPr>
              <w:t>Bloqueios</w:t>
            </w:r>
            <w:r>
              <w:rPr>
                <w:spacing w:val="-3"/>
                <w:sz w:val="24"/>
              </w:rPr>
              <w:t> </w:t>
            </w:r>
            <w:r>
              <w:rPr>
                <w:sz w:val="24"/>
              </w:rPr>
              <w:t>em conta</w:t>
            </w:r>
            <w:r>
              <w:rPr>
                <w:spacing w:val="-2"/>
                <w:sz w:val="24"/>
              </w:rPr>
              <w:t> corrente</w:t>
            </w:r>
          </w:p>
        </w:tc>
        <w:tc>
          <w:tcPr>
            <w:tcW w:w="1762" w:type="dxa"/>
          </w:tcPr>
          <w:p>
            <w:pPr>
              <w:pStyle w:val="TableParagraph"/>
              <w:spacing w:line="272" w:lineRule="exact"/>
              <w:ind w:right="59"/>
              <w:rPr>
                <w:sz w:val="24"/>
              </w:rPr>
            </w:pPr>
            <w:r>
              <w:rPr>
                <w:spacing w:val="-2"/>
                <w:sz w:val="24"/>
              </w:rPr>
              <w:t>173.750</w:t>
            </w:r>
          </w:p>
        </w:tc>
        <w:tc>
          <w:tcPr>
            <w:tcW w:w="1760" w:type="dxa"/>
          </w:tcPr>
          <w:p>
            <w:pPr>
              <w:pStyle w:val="TableParagraph"/>
              <w:spacing w:line="272" w:lineRule="exact"/>
              <w:ind w:right="61"/>
              <w:rPr>
                <w:sz w:val="24"/>
              </w:rPr>
            </w:pPr>
            <w:r>
              <w:rPr>
                <w:spacing w:val="-2"/>
                <w:sz w:val="24"/>
              </w:rPr>
              <w:t>165.168</w:t>
            </w:r>
          </w:p>
        </w:tc>
      </w:tr>
      <w:tr>
        <w:trPr>
          <w:trHeight w:val="292" w:hRule="atLeast"/>
        </w:trPr>
        <w:tc>
          <w:tcPr>
            <w:tcW w:w="3286" w:type="dxa"/>
          </w:tcPr>
          <w:p>
            <w:pPr>
              <w:pStyle w:val="TableParagraph"/>
              <w:spacing w:line="272" w:lineRule="exact"/>
              <w:ind w:left="69"/>
              <w:jc w:val="left"/>
              <w:rPr>
                <w:sz w:val="24"/>
              </w:rPr>
            </w:pPr>
            <w:r>
              <w:rPr>
                <w:sz w:val="24"/>
              </w:rPr>
              <w:t>Ações</w:t>
            </w:r>
            <w:r>
              <w:rPr>
                <w:spacing w:val="-2"/>
                <w:sz w:val="24"/>
              </w:rPr>
              <w:t> </w:t>
            </w:r>
            <w:r>
              <w:rPr>
                <w:sz w:val="24"/>
              </w:rPr>
              <w:t>judiciais</w:t>
            </w:r>
            <w:r>
              <w:rPr>
                <w:spacing w:val="-1"/>
                <w:sz w:val="24"/>
              </w:rPr>
              <w:t> </w:t>
            </w:r>
            <w:r>
              <w:rPr>
                <w:sz w:val="24"/>
              </w:rPr>
              <w:t>-</w:t>
            </w:r>
            <w:r>
              <w:rPr>
                <w:spacing w:val="-2"/>
                <w:sz w:val="24"/>
              </w:rPr>
              <w:t> Portus</w:t>
            </w:r>
          </w:p>
        </w:tc>
        <w:tc>
          <w:tcPr>
            <w:tcW w:w="1762" w:type="dxa"/>
          </w:tcPr>
          <w:p>
            <w:pPr>
              <w:pStyle w:val="TableParagraph"/>
              <w:spacing w:line="272" w:lineRule="exact"/>
              <w:ind w:right="61"/>
              <w:rPr>
                <w:sz w:val="24"/>
              </w:rPr>
            </w:pPr>
            <w:r>
              <w:rPr>
                <w:spacing w:val="-2"/>
                <w:sz w:val="24"/>
              </w:rPr>
              <w:t>26.167</w:t>
            </w:r>
          </w:p>
        </w:tc>
        <w:tc>
          <w:tcPr>
            <w:tcW w:w="1760" w:type="dxa"/>
          </w:tcPr>
          <w:p>
            <w:pPr>
              <w:pStyle w:val="TableParagraph"/>
              <w:spacing w:line="272" w:lineRule="exact"/>
              <w:ind w:right="60"/>
              <w:rPr>
                <w:sz w:val="24"/>
              </w:rPr>
            </w:pPr>
            <w:r>
              <w:rPr>
                <w:spacing w:val="-2"/>
                <w:sz w:val="24"/>
              </w:rPr>
              <w:t>32.182</w:t>
            </w:r>
          </w:p>
        </w:tc>
      </w:tr>
      <w:tr>
        <w:trPr>
          <w:trHeight w:val="292" w:hRule="atLeast"/>
        </w:trPr>
        <w:tc>
          <w:tcPr>
            <w:tcW w:w="3286" w:type="dxa"/>
          </w:tcPr>
          <w:p>
            <w:pPr>
              <w:pStyle w:val="TableParagraph"/>
              <w:spacing w:line="272" w:lineRule="exact"/>
              <w:ind w:left="69"/>
              <w:jc w:val="left"/>
              <w:rPr>
                <w:sz w:val="24"/>
              </w:rPr>
            </w:pPr>
            <w:r>
              <w:rPr>
                <w:sz w:val="24"/>
              </w:rPr>
              <w:t>Recursos</w:t>
            </w:r>
            <w:r>
              <w:rPr>
                <w:spacing w:val="-3"/>
                <w:sz w:val="24"/>
              </w:rPr>
              <w:t> </w:t>
            </w:r>
            <w:r>
              <w:rPr>
                <w:spacing w:val="-2"/>
                <w:sz w:val="24"/>
              </w:rPr>
              <w:t>interpostos</w:t>
            </w:r>
          </w:p>
        </w:tc>
        <w:tc>
          <w:tcPr>
            <w:tcW w:w="1762" w:type="dxa"/>
          </w:tcPr>
          <w:p>
            <w:pPr>
              <w:pStyle w:val="TableParagraph"/>
              <w:spacing w:line="272" w:lineRule="exact"/>
              <w:ind w:right="59"/>
              <w:rPr>
                <w:sz w:val="24"/>
              </w:rPr>
            </w:pPr>
            <w:r>
              <w:rPr>
                <w:spacing w:val="-2"/>
                <w:sz w:val="24"/>
              </w:rPr>
              <w:t>18.340</w:t>
            </w:r>
          </w:p>
        </w:tc>
        <w:tc>
          <w:tcPr>
            <w:tcW w:w="1760" w:type="dxa"/>
          </w:tcPr>
          <w:p>
            <w:pPr>
              <w:pStyle w:val="TableParagraph"/>
              <w:spacing w:line="272" w:lineRule="exact"/>
              <w:ind w:right="60"/>
              <w:rPr>
                <w:sz w:val="24"/>
              </w:rPr>
            </w:pPr>
            <w:r>
              <w:rPr>
                <w:spacing w:val="-2"/>
                <w:sz w:val="24"/>
              </w:rPr>
              <w:t>17.108</w:t>
            </w:r>
          </w:p>
        </w:tc>
      </w:tr>
      <w:tr>
        <w:trPr>
          <w:trHeight w:val="292" w:hRule="atLeast"/>
        </w:trPr>
        <w:tc>
          <w:tcPr>
            <w:tcW w:w="3286" w:type="dxa"/>
          </w:tcPr>
          <w:p>
            <w:pPr>
              <w:pStyle w:val="TableParagraph"/>
              <w:spacing w:line="272" w:lineRule="exact"/>
              <w:ind w:left="69"/>
              <w:jc w:val="left"/>
              <w:rPr>
                <w:sz w:val="24"/>
              </w:rPr>
            </w:pPr>
            <w:r>
              <w:rPr>
                <w:sz w:val="24"/>
              </w:rPr>
              <w:t>Ações</w:t>
            </w:r>
            <w:r>
              <w:rPr>
                <w:spacing w:val="-3"/>
                <w:sz w:val="24"/>
              </w:rPr>
              <w:t> </w:t>
            </w:r>
            <w:r>
              <w:rPr>
                <w:sz w:val="24"/>
              </w:rPr>
              <w:t>judiciais</w:t>
            </w:r>
            <w:r>
              <w:rPr>
                <w:spacing w:val="-1"/>
                <w:sz w:val="24"/>
              </w:rPr>
              <w:t> </w:t>
            </w:r>
            <w:r>
              <w:rPr>
                <w:sz w:val="24"/>
              </w:rPr>
              <w:t>–</w:t>
            </w:r>
            <w:r>
              <w:rPr>
                <w:spacing w:val="-1"/>
                <w:sz w:val="24"/>
              </w:rPr>
              <w:t> </w:t>
            </w:r>
            <w:r>
              <w:rPr>
                <w:spacing w:val="-4"/>
                <w:sz w:val="24"/>
              </w:rPr>
              <w:t>VPNI</w:t>
            </w:r>
          </w:p>
        </w:tc>
        <w:tc>
          <w:tcPr>
            <w:tcW w:w="1762" w:type="dxa"/>
          </w:tcPr>
          <w:p>
            <w:pPr>
              <w:pStyle w:val="TableParagraph"/>
              <w:spacing w:line="272" w:lineRule="exact"/>
              <w:ind w:right="58"/>
              <w:rPr>
                <w:sz w:val="24"/>
              </w:rPr>
            </w:pPr>
            <w:r>
              <w:rPr>
                <w:spacing w:val="-2"/>
                <w:sz w:val="24"/>
              </w:rPr>
              <w:t>2.769</w:t>
            </w:r>
          </w:p>
        </w:tc>
        <w:tc>
          <w:tcPr>
            <w:tcW w:w="1760" w:type="dxa"/>
          </w:tcPr>
          <w:p>
            <w:pPr>
              <w:pStyle w:val="TableParagraph"/>
              <w:spacing w:line="272" w:lineRule="exact"/>
              <w:ind w:right="60"/>
              <w:rPr>
                <w:sz w:val="24"/>
              </w:rPr>
            </w:pPr>
            <w:r>
              <w:rPr>
                <w:spacing w:val="-2"/>
                <w:sz w:val="24"/>
              </w:rPr>
              <w:t>40.947</w:t>
            </w:r>
          </w:p>
        </w:tc>
      </w:tr>
      <w:tr>
        <w:trPr>
          <w:trHeight w:val="294" w:hRule="atLeast"/>
        </w:trPr>
        <w:tc>
          <w:tcPr>
            <w:tcW w:w="3286" w:type="dxa"/>
          </w:tcPr>
          <w:p>
            <w:pPr>
              <w:pStyle w:val="TableParagraph"/>
              <w:spacing w:line="273" w:lineRule="exact" w:before="1"/>
              <w:ind w:left="69"/>
              <w:jc w:val="left"/>
              <w:rPr>
                <w:sz w:val="24"/>
              </w:rPr>
            </w:pPr>
            <w:r>
              <w:rPr>
                <w:sz w:val="24"/>
              </w:rPr>
              <w:t>Outras</w:t>
            </w:r>
            <w:r>
              <w:rPr>
                <w:spacing w:val="-3"/>
                <w:sz w:val="24"/>
              </w:rPr>
              <w:t> </w:t>
            </w:r>
            <w:r>
              <w:rPr>
                <w:sz w:val="24"/>
              </w:rPr>
              <w:t>ações </w:t>
            </w:r>
            <w:r>
              <w:rPr>
                <w:spacing w:val="-2"/>
                <w:sz w:val="24"/>
              </w:rPr>
              <w:t>judiciais</w:t>
            </w:r>
          </w:p>
        </w:tc>
        <w:tc>
          <w:tcPr>
            <w:tcW w:w="1762" w:type="dxa"/>
          </w:tcPr>
          <w:p>
            <w:pPr>
              <w:pStyle w:val="TableParagraph"/>
              <w:spacing w:line="273" w:lineRule="exact" w:before="1"/>
              <w:ind w:right="59"/>
              <w:rPr>
                <w:sz w:val="24"/>
              </w:rPr>
            </w:pPr>
            <w:r>
              <w:rPr>
                <w:spacing w:val="-2"/>
                <w:sz w:val="24"/>
              </w:rPr>
              <w:t>134.450</w:t>
            </w:r>
          </w:p>
        </w:tc>
        <w:tc>
          <w:tcPr>
            <w:tcW w:w="1760" w:type="dxa"/>
          </w:tcPr>
          <w:p>
            <w:pPr>
              <w:pStyle w:val="TableParagraph"/>
              <w:spacing w:line="273" w:lineRule="exact" w:before="1"/>
              <w:ind w:right="61"/>
              <w:rPr>
                <w:sz w:val="24"/>
              </w:rPr>
            </w:pPr>
            <w:r>
              <w:rPr>
                <w:spacing w:val="-2"/>
                <w:sz w:val="24"/>
              </w:rPr>
              <w:t>132.371</w:t>
            </w:r>
          </w:p>
        </w:tc>
      </w:tr>
      <w:tr>
        <w:trPr>
          <w:trHeight w:val="292" w:hRule="atLeast"/>
        </w:trPr>
        <w:tc>
          <w:tcPr>
            <w:tcW w:w="3286" w:type="dxa"/>
          </w:tcPr>
          <w:p>
            <w:pPr>
              <w:pStyle w:val="TableParagraph"/>
              <w:spacing w:line="272" w:lineRule="exact"/>
              <w:ind w:left="69"/>
              <w:jc w:val="left"/>
              <w:rPr>
                <w:b/>
                <w:sz w:val="24"/>
              </w:rPr>
            </w:pPr>
            <w:r>
              <w:rPr>
                <w:b/>
                <w:spacing w:val="-2"/>
                <w:sz w:val="24"/>
              </w:rPr>
              <w:t>Totais</w:t>
            </w:r>
          </w:p>
        </w:tc>
        <w:tc>
          <w:tcPr>
            <w:tcW w:w="1762" w:type="dxa"/>
          </w:tcPr>
          <w:p>
            <w:pPr>
              <w:pStyle w:val="TableParagraph"/>
              <w:spacing w:line="272" w:lineRule="exact"/>
              <w:ind w:right="60"/>
              <w:rPr>
                <w:b/>
                <w:sz w:val="24"/>
              </w:rPr>
            </w:pPr>
            <w:r>
              <w:rPr>
                <w:b/>
                <w:spacing w:val="-2"/>
                <w:sz w:val="24"/>
              </w:rPr>
              <w:t>602.912</w:t>
            </w:r>
          </w:p>
        </w:tc>
        <w:tc>
          <w:tcPr>
            <w:tcW w:w="1760" w:type="dxa"/>
          </w:tcPr>
          <w:p>
            <w:pPr>
              <w:pStyle w:val="TableParagraph"/>
              <w:spacing w:line="272" w:lineRule="exact"/>
              <w:ind w:right="60"/>
              <w:rPr>
                <w:b/>
                <w:sz w:val="24"/>
              </w:rPr>
            </w:pPr>
            <w:r>
              <w:rPr>
                <w:b/>
                <w:spacing w:val="-2"/>
                <w:sz w:val="24"/>
              </w:rPr>
              <w:t>635.212</w:t>
            </w:r>
          </w:p>
        </w:tc>
      </w:tr>
    </w:tbl>
    <w:p>
      <w:pPr>
        <w:pStyle w:val="BodyText"/>
        <w:spacing w:before="2"/>
      </w:pPr>
    </w:p>
    <w:p>
      <w:pPr>
        <w:spacing w:before="1"/>
        <w:ind w:left="157" w:right="0" w:firstLine="0"/>
        <w:jc w:val="left"/>
        <w:rPr>
          <w:sz w:val="24"/>
        </w:rPr>
      </w:pPr>
      <w:r>
        <w:rPr>
          <w:b/>
          <w:sz w:val="24"/>
        </w:rPr>
        <w:t>Ações</w:t>
      </w:r>
      <w:r>
        <w:rPr>
          <w:b/>
          <w:spacing w:val="-10"/>
          <w:sz w:val="24"/>
        </w:rPr>
        <w:t> </w:t>
      </w:r>
      <w:r>
        <w:rPr>
          <w:b/>
          <w:sz w:val="24"/>
        </w:rPr>
        <w:t>judiciais</w:t>
      </w:r>
      <w:r>
        <w:rPr>
          <w:b/>
          <w:spacing w:val="-6"/>
          <w:sz w:val="24"/>
        </w:rPr>
        <w:t> </w:t>
      </w:r>
      <w:r>
        <w:rPr>
          <w:b/>
          <w:sz w:val="24"/>
        </w:rPr>
        <w:t>–</w:t>
      </w:r>
      <w:r>
        <w:rPr>
          <w:b/>
          <w:spacing w:val="-10"/>
          <w:sz w:val="24"/>
        </w:rPr>
        <w:t> </w:t>
      </w:r>
      <w:r>
        <w:rPr>
          <w:b/>
          <w:sz w:val="24"/>
        </w:rPr>
        <w:t>leasing:</w:t>
      </w:r>
      <w:r>
        <w:rPr>
          <w:b/>
          <w:spacing w:val="-11"/>
          <w:sz w:val="24"/>
        </w:rPr>
        <w:t> </w:t>
      </w:r>
      <w:r>
        <w:rPr>
          <w:sz w:val="24"/>
        </w:rPr>
        <w:t>são</w:t>
      </w:r>
      <w:r>
        <w:rPr>
          <w:spacing w:val="-9"/>
          <w:sz w:val="24"/>
        </w:rPr>
        <w:t> </w:t>
      </w:r>
      <w:r>
        <w:rPr>
          <w:sz w:val="24"/>
        </w:rPr>
        <w:t>valores</w:t>
      </w:r>
      <w:r>
        <w:rPr>
          <w:spacing w:val="-10"/>
          <w:sz w:val="24"/>
        </w:rPr>
        <w:t> </w:t>
      </w:r>
      <w:r>
        <w:rPr>
          <w:sz w:val="24"/>
        </w:rPr>
        <w:t>de</w:t>
      </w:r>
      <w:r>
        <w:rPr>
          <w:spacing w:val="-8"/>
          <w:sz w:val="24"/>
        </w:rPr>
        <w:t> </w:t>
      </w:r>
      <w:r>
        <w:rPr>
          <w:sz w:val="24"/>
        </w:rPr>
        <w:t>penhoras</w:t>
      </w:r>
      <w:r>
        <w:rPr>
          <w:spacing w:val="-10"/>
          <w:sz w:val="24"/>
        </w:rPr>
        <w:t> </w:t>
      </w:r>
      <w:r>
        <w:rPr>
          <w:sz w:val="24"/>
        </w:rPr>
        <w:t>na</w:t>
      </w:r>
      <w:r>
        <w:rPr>
          <w:spacing w:val="-9"/>
          <w:sz w:val="24"/>
        </w:rPr>
        <w:t> </w:t>
      </w:r>
      <w:r>
        <w:rPr>
          <w:sz w:val="24"/>
        </w:rPr>
        <w:t>receita</w:t>
      </w:r>
      <w:r>
        <w:rPr>
          <w:spacing w:val="-9"/>
          <w:sz w:val="24"/>
        </w:rPr>
        <w:t> </w:t>
      </w:r>
      <w:r>
        <w:rPr>
          <w:sz w:val="24"/>
        </w:rPr>
        <w:t>da</w:t>
      </w:r>
      <w:r>
        <w:rPr>
          <w:spacing w:val="-10"/>
          <w:sz w:val="24"/>
        </w:rPr>
        <w:t> </w:t>
      </w:r>
      <w:r>
        <w:rPr>
          <w:sz w:val="24"/>
        </w:rPr>
        <w:t>Companhia</w:t>
      </w:r>
      <w:r>
        <w:rPr>
          <w:spacing w:val="-10"/>
          <w:sz w:val="24"/>
        </w:rPr>
        <w:t> </w:t>
      </w:r>
      <w:r>
        <w:rPr>
          <w:sz w:val="24"/>
        </w:rPr>
        <w:t>para</w:t>
      </w:r>
      <w:r>
        <w:rPr>
          <w:spacing w:val="-9"/>
          <w:sz w:val="24"/>
        </w:rPr>
        <w:t> </w:t>
      </w:r>
      <w:r>
        <w:rPr>
          <w:sz w:val="24"/>
        </w:rPr>
        <w:t>garantia</w:t>
      </w:r>
      <w:r>
        <w:rPr>
          <w:spacing w:val="-10"/>
          <w:sz w:val="24"/>
        </w:rPr>
        <w:t> </w:t>
      </w:r>
      <w:r>
        <w:rPr>
          <w:sz w:val="24"/>
        </w:rPr>
        <w:t>dos</w:t>
      </w:r>
      <w:r>
        <w:rPr>
          <w:spacing w:val="-7"/>
          <w:sz w:val="24"/>
        </w:rPr>
        <w:t> </w:t>
      </w:r>
      <w:r>
        <w:rPr>
          <w:sz w:val="24"/>
        </w:rPr>
        <w:t>seguintes </w:t>
      </w:r>
      <w:r>
        <w:rPr>
          <w:spacing w:val="-2"/>
          <w:sz w:val="24"/>
        </w:rPr>
        <w:t>processos:</w:t>
      </w:r>
    </w:p>
    <w:p>
      <w:pPr>
        <w:pStyle w:val="BodyText"/>
        <w:ind w:left="157" w:right="4255"/>
      </w:pPr>
      <w:r>
        <w:rPr/>
        <w:t>0190316-36.1998.8.19.0001</w:t>
      </w:r>
      <w:r>
        <w:rPr>
          <w:spacing w:val="-4"/>
        </w:rPr>
        <w:t> </w:t>
      </w:r>
      <w:r>
        <w:rPr/>
        <w:t>–</w:t>
      </w:r>
      <w:r>
        <w:rPr>
          <w:spacing w:val="-4"/>
        </w:rPr>
        <w:t> </w:t>
      </w:r>
      <w:r>
        <w:rPr/>
        <w:t>11ª</w:t>
      </w:r>
      <w:r>
        <w:rPr>
          <w:spacing w:val="-4"/>
        </w:rPr>
        <w:t> </w:t>
      </w:r>
      <w:r>
        <w:rPr/>
        <w:t>Vara</w:t>
      </w:r>
      <w:r>
        <w:rPr>
          <w:spacing w:val="-7"/>
        </w:rPr>
        <w:t> </w:t>
      </w:r>
      <w:r>
        <w:rPr/>
        <w:t>Cível</w:t>
      </w:r>
      <w:r>
        <w:rPr>
          <w:spacing w:val="-4"/>
        </w:rPr>
        <w:t> </w:t>
      </w:r>
      <w:r>
        <w:rPr/>
        <w:t>do</w:t>
      </w:r>
      <w:r>
        <w:rPr>
          <w:spacing w:val="-2"/>
        </w:rPr>
        <w:t> </w:t>
      </w:r>
      <w:r>
        <w:rPr/>
        <w:t>Rio</w:t>
      </w:r>
      <w:r>
        <w:rPr>
          <w:spacing w:val="-4"/>
        </w:rPr>
        <w:t> </w:t>
      </w:r>
      <w:r>
        <w:rPr/>
        <w:t>de</w:t>
      </w:r>
      <w:r>
        <w:rPr>
          <w:spacing w:val="-5"/>
        </w:rPr>
        <w:t> </w:t>
      </w:r>
      <w:r>
        <w:rPr/>
        <w:t>Janeiro 0102697-82.2009.8.19.0001</w:t>
      </w:r>
      <w:r>
        <w:rPr>
          <w:spacing w:val="-4"/>
        </w:rPr>
        <w:t> </w:t>
      </w:r>
      <w:r>
        <w:rPr/>
        <w:t>–</w:t>
      </w:r>
      <w:r>
        <w:rPr>
          <w:spacing w:val="-1"/>
        </w:rPr>
        <w:t> </w:t>
      </w:r>
      <w:r>
        <w:rPr/>
        <w:t>19ª</w:t>
      </w:r>
      <w:r>
        <w:rPr>
          <w:spacing w:val="-1"/>
        </w:rPr>
        <w:t> </w:t>
      </w:r>
      <w:r>
        <w:rPr/>
        <w:t>Vara</w:t>
      </w:r>
      <w:r>
        <w:rPr>
          <w:spacing w:val="-4"/>
        </w:rPr>
        <w:t> </w:t>
      </w:r>
      <w:r>
        <w:rPr/>
        <w:t>Cível</w:t>
      </w:r>
      <w:r>
        <w:rPr>
          <w:spacing w:val="-1"/>
        </w:rPr>
        <w:t> </w:t>
      </w:r>
      <w:r>
        <w:rPr/>
        <w:t>do</w:t>
      </w:r>
      <w:r>
        <w:rPr>
          <w:spacing w:val="2"/>
        </w:rPr>
        <w:t> </w:t>
      </w:r>
      <w:r>
        <w:rPr/>
        <w:t>Rio</w:t>
      </w:r>
      <w:r>
        <w:rPr>
          <w:spacing w:val="-1"/>
        </w:rPr>
        <w:t> </w:t>
      </w:r>
      <w:r>
        <w:rPr/>
        <w:t>de</w:t>
      </w:r>
      <w:r>
        <w:rPr>
          <w:spacing w:val="-2"/>
        </w:rPr>
        <w:t> Janeiro</w:t>
      </w:r>
    </w:p>
    <w:p>
      <w:pPr>
        <w:pStyle w:val="BodyText"/>
        <w:spacing w:line="242" w:lineRule="auto"/>
        <w:ind w:left="157" w:right="2227"/>
      </w:pPr>
      <w:r>
        <w:rPr/>
        <w:t>0044608-27.1994.4.02.5101</w:t>
      </w:r>
      <w:r>
        <w:rPr>
          <w:spacing w:val="-3"/>
        </w:rPr>
        <w:t> </w:t>
      </w:r>
      <w:r>
        <w:rPr/>
        <w:t>–</w:t>
      </w:r>
      <w:r>
        <w:rPr>
          <w:spacing w:val="-3"/>
        </w:rPr>
        <w:t> </w:t>
      </w:r>
      <w:r>
        <w:rPr/>
        <w:t>3ª</w:t>
      </w:r>
      <w:r>
        <w:rPr>
          <w:spacing w:val="-7"/>
        </w:rPr>
        <w:t> </w:t>
      </w:r>
      <w:r>
        <w:rPr/>
        <w:t>Vara</w:t>
      </w:r>
      <w:r>
        <w:rPr>
          <w:spacing w:val="-3"/>
        </w:rPr>
        <w:t> </w:t>
      </w:r>
      <w:r>
        <w:rPr/>
        <w:t>Federal</w:t>
      </w:r>
      <w:r>
        <w:rPr>
          <w:spacing w:val="-3"/>
        </w:rPr>
        <w:t> </w:t>
      </w:r>
      <w:r>
        <w:rPr/>
        <w:t>da</w:t>
      </w:r>
      <w:r>
        <w:rPr>
          <w:spacing w:val="-3"/>
        </w:rPr>
        <w:t> </w:t>
      </w:r>
      <w:r>
        <w:rPr/>
        <w:t>Seção</w:t>
      </w:r>
      <w:r>
        <w:rPr>
          <w:spacing w:val="-3"/>
        </w:rPr>
        <w:t> </w:t>
      </w:r>
      <w:r>
        <w:rPr/>
        <w:t>Judiciária</w:t>
      </w:r>
      <w:r>
        <w:rPr>
          <w:spacing w:val="-5"/>
        </w:rPr>
        <w:t> </w:t>
      </w:r>
      <w:r>
        <w:rPr/>
        <w:t>do Rio</w:t>
      </w:r>
      <w:r>
        <w:rPr>
          <w:spacing w:val="-5"/>
        </w:rPr>
        <w:t> </w:t>
      </w:r>
      <w:r>
        <w:rPr/>
        <w:t>de Janeiro 0005985-83.1997.4.02.5101</w:t>
      </w:r>
      <w:r>
        <w:rPr>
          <w:spacing w:val="-4"/>
        </w:rPr>
        <w:t> </w:t>
      </w:r>
      <w:r>
        <w:rPr/>
        <w:t>–</w:t>
      </w:r>
      <w:r>
        <w:rPr>
          <w:spacing w:val="-1"/>
        </w:rPr>
        <w:t> </w:t>
      </w:r>
      <w:r>
        <w:rPr/>
        <w:t>3ª</w:t>
      </w:r>
      <w:r>
        <w:rPr>
          <w:spacing w:val="-5"/>
        </w:rPr>
        <w:t> </w:t>
      </w:r>
      <w:r>
        <w:rPr/>
        <w:t>Vara</w:t>
      </w:r>
      <w:r>
        <w:rPr>
          <w:spacing w:val="-2"/>
        </w:rPr>
        <w:t> </w:t>
      </w:r>
      <w:r>
        <w:rPr/>
        <w:t>Federal</w:t>
      </w:r>
      <w:r>
        <w:rPr>
          <w:spacing w:val="-1"/>
        </w:rPr>
        <w:t> </w:t>
      </w:r>
      <w:r>
        <w:rPr/>
        <w:t>da</w:t>
      </w:r>
      <w:r>
        <w:rPr>
          <w:spacing w:val="-1"/>
        </w:rPr>
        <w:t> </w:t>
      </w:r>
      <w:r>
        <w:rPr/>
        <w:t>Seção</w:t>
      </w:r>
      <w:r>
        <w:rPr>
          <w:spacing w:val="-1"/>
        </w:rPr>
        <w:t> </w:t>
      </w:r>
      <w:r>
        <w:rPr/>
        <w:t>Judiciária</w:t>
      </w:r>
      <w:r>
        <w:rPr>
          <w:spacing w:val="-4"/>
        </w:rPr>
        <w:t> </w:t>
      </w:r>
      <w:r>
        <w:rPr/>
        <w:t>do</w:t>
      </w:r>
      <w:r>
        <w:rPr>
          <w:spacing w:val="2"/>
        </w:rPr>
        <w:t> </w:t>
      </w:r>
      <w:r>
        <w:rPr/>
        <w:t>Rio</w:t>
      </w:r>
      <w:r>
        <w:rPr>
          <w:spacing w:val="-3"/>
        </w:rPr>
        <w:t> </w:t>
      </w:r>
      <w:r>
        <w:rPr/>
        <w:t>de</w:t>
      </w:r>
      <w:r>
        <w:rPr>
          <w:spacing w:val="2"/>
        </w:rPr>
        <w:t> </w:t>
      </w:r>
      <w:r>
        <w:rPr>
          <w:spacing w:val="-2"/>
        </w:rPr>
        <w:t>Janeiro</w:t>
      </w:r>
    </w:p>
    <w:p>
      <w:pPr>
        <w:pStyle w:val="BodyText"/>
        <w:spacing w:before="288"/>
        <w:ind w:left="157" w:right="345"/>
        <w:jc w:val="both"/>
      </w:pPr>
      <w:r>
        <w:rPr>
          <w:b/>
        </w:rPr>
        <w:t>Bloqueios em conta corrente: </w:t>
      </w:r>
      <w:r>
        <w:rPr/>
        <w:t>são relativos a diversas ações trabalhistas, cíveis e tributárias, com pedido</w:t>
      </w:r>
      <w:r>
        <w:rPr>
          <w:spacing w:val="-1"/>
        </w:rPr>
        <w:t> </w:t>
      </w:r>
      <w:r>
        <w:rPr/>
        <w:t>de penhora</w:t>
      </w:r>
      <w:r>
        <w:rPr>
          <w:spacing w:val="-1"/>
        </w:rPr>
        <w:t> </w:t>
      </w:r>
      <w:r>
        <w:rPr/>
        <w:t>judicial nas</w:t>
      </w:r>
      <w:r>
        <w:rPr>
          <w:spacing w:val="-2"/>
        </w:rPr>
        <w:t> </w:t>
      </w:r>
      <w:r>
        <w:rPr/>
        <w:t>contas</w:t>
      </w:r>
      <w:r>
        <w:rPr>
          <w:spacing w:val="-2"/>
        </w:rPr>
        <w:t> </w:t>
      </w:r>
      <w:r>
        <w:rPr/>
        <w:t>bancárias</w:t>
      </w:r>
      <w:r>
        <w:rPr>
          <w:spacing w:val="-2"/>
        </w:rPr>
        <w:t> </w:t>
      </w:r>
      <w:r>
        <w:rPr/>
        <w:t>em que a Companhia</w:t>
      </w:r>
      <w:r>
        <w:rPr>
          <w:spacing w:val="-2"/>
        </w:rPr>
        <w:t> </w:t>
      </w:r>
      <w:r>
        <w:rPr/>
        <w:t>possui junto ao Banco</w:t>
      </w:r>
      <w:r>
        <w:rPr>
          <w:spacing w:val="-2"/>
        </w:rPr>
        <w:t> </w:t>
      </w:r>
      <w:r>
        <w:rPr/>
        <w:t>do Brasil, e na Caixa Econômica Federal.</w:t>
      </w:r>
    </w:p>
    <w:p>
      <w:pPr>
        <w:pStyle w:val="BodyText"/>
        <w:spacing w:before="292"/>
        <w:ind w:left="157" w:right="345"/>
        <w:jc w:val="both"/>
      </w:pPr>
      <w:r>
        <w:rPr>
          <w:b/>
        </w:rPr>
        <w:t>Ações judiciais – Portus: </w:t>
      </w:r>
      <w:r>
        <w:rPr/>
        <w:t>são referentes a depósitos judiciais, nos autos dos seguintes processos: 0105594-59.2004.8.19.0001, da 21ª Vara Cível do Rio de Janeiro, e 0002173-66.2013.8.19.0024,</w:t>
      </w:r>
      <w:r>
        <w:rPr>
          <w:spacing w:val="-1"/>
        </w:rPr>
        <w:t> </w:t>
      </w:r>
      <w:r>
        <w:rPr/>
        <w:t>da 1ª Vara Cível da Comarca de Itaguaí.</w:t>
      </w:r>
    </w:p>
    <w:p>
      <w:pPr>
        <w:pStyle w:val="BodyText"/>
        <w:spacing w:before="293"/>
        <w:ind w:left="157" w:right="346"/>
        <w:jc w:val="both"/>
      </w:pPr>
      <w:r>
        <w:rPr>
          <w:b/>
        </w:rPr>
        <w:t>Recursos interpostos: </w:t>
      </w:r>
      <w:r>
        <w:rPr/>
        <w:t>registra os pagamentos de interposição de recursos ordinários, embargos de declaração, recurso de revista, agravo de instrumento, agravo interno e demais medidas jurídicas de interesse da Companhia.</w:t>
      </w:r>
    </w:p>
    <w:p>
      <w:pPr>
        <w:pStyle w:val="BodyText"/>
        <w:spacing w:before="1"/>
      </w:pPr>
    </w:p>
    <w:p>
      <w:pPr>
        <w:pStyle w:val="BodyText"/>
        <w:ind w:left="157" w:right="344"/>
        <w:jc w:val="both"/>
      </w:pPr>
      <w:r>
        <w:rPr>
          <w:b/>
        </w:rPr>
        <w:t>Ações</w:t>
      </w:r>
      <w:r>
        <w:rPr>
          <w:b/>
          <w:spacing w:val="-2"/>
        </w:rPr>
        <w:t> </w:t>
      </w:r>
      <w:r>
        <w:rPr>
          <w:b/>
        </w:rPr>
        <w:t>judiciais – VPNI: </w:t>
      </w:r>
      <w:r>
        <w:rPr/>
        <w:t>compreendem os depósitos judiciais no processo</w:t>
      </w:r>
      <w:r>
        <w:rPr>
          <w:spacing w:val="-2"/>
        </w:rPr>
        <w:t> </w:t>
      </w:r>
      <w:r>
        <w:rPr/>
        <w:t>0100626-70.2017.5.01.0004, em trâmite na 4ª Vara do Trabalho do Rio de Janeiro, relativo à rubrica salarial denominada VPNI – Vantagem Pessoal Nominal Individual. A Companhia obteve decisão favorável quanto à extinção da ação</w:t>
      </w:r>
      <w:r>
        <w:rPr>
          <w:spacing w:val="-4"/>
        </w:rPr>
        <w:t> </w:t>
      </w:r>
      <w:r>
        <w:rPr/>
        <w:t>e</w:t>
      </w:r>
      <w:r>
        <w:rPr>
          <w:spacing w:val="-4"/>
        </w:rPr>
        <w:t> </w:t>
      </w:r>
      <w:r>
        <w:rPr/>
        <w:t>a</w:t>
      </w:r>
      <w:r>
        <w:rPr>
          <w:spacing w:val="-2"/>
        </w:rPr>
        <w:t> </w:t>
      </w:r>
      <w:r>
        <w:rPr/>
        <w:t>consequente</w:t>
      </w:r>
      <w:r>
        <w:rPr>
          <w:spacing w:val="-4"/>
        </w:rPr>
        <w:t> </w:t>
      </w:r>
      <w:r>
        <w:rPr/>
        <w:t>liberação</w:t>
      </w:r>
      <w:r>
        <w:rPr>
          <w:spacing w:val="-2"/>
        </w:rPr>
        <w:t> </w:t>
      </w:r>
      <w:r>
        <w:rPr/>
        <w:t>de</w:t>
      </w:r>
      <w:r>
        <w:rPr>
          <w:spacing w:val="-3"/>
        </w:rPr>
        <w:t> </w:t>
      </w:r>
      <w:r>
        <w:rPr/>
        <w:t>grande</w:t>
      </w:r>
      <w:r>
        <w:rPr>
          <w:spacing w:val="-6"/>
        </w:rPr>
        <w:t> </w:t>
      </w:r>
      <w:r>
        <w:rPr/>
        <w:t>parte</w:t>
      </w:r>
      <w:r>
        <w:rPr>
          <w:spacing w:val="-3"/>
        </w:rPr>
        <w:t> </w:t>
      </w:r>
      <w:r>
        <w:rPr/>
        <w:t>dos</w:t>
      </w:r>
      <w:r>
        <w:rPr>
          <w:spacing w:val="-4"/>
        </w:rPr>
        <w:t> </w:t>
      </w:r>
      <w:r>
        <w:rPr/>
        <w:t>recursos</w:t>
      </w:r>
      <w:r>
        <w:rPr>
          <w:spacing w:val="-4"/>
        </w:rPr>
        <w:t> </w:t>
      </w:r>
      <w:r>
        <w:rPr/>
        <w:t>bloqueados</w:t>
      </w:r>
      <w:r>
        <w:rPr>
          <w:spacing w:val="-4"/>
        </w:rPr>
        <w:t> </w:t>
      </w:r>
      <w:r>
        <w:rPr/>
        <w:t>durante</w:t>
      </w:r>
      <w:r>
        <w:rPr>
          <w:spacing w:val="-6"/>
        </w:rPr>
        <w:t> </w:t>
      </w:r>
      <w:r>
        <w:rPr/>
        <w:t>o</w:t>
      </w:r>
      <w:r>
        <w:rPr>
          <w:spacing w:val="-2"/>
        </w:rPr>
        <w:t> </w:t>
      </w:r>
      <w:r>
        <w:rPr/>
        <w:t>exercício</w:t>
      </w:r>
      <w:r>
        <w:rPr>
          <w:spacing w:val="-4"/>
        </w:rPr>
        <w:t> </w:t>
      </w:r>
      <w:r>
        <w:rPr/>
        <w:t>de</w:t>
      </w:r>
      <w:r>
        <w:rPr>
          <w:spacing w:val="-3"/>
        </w:rPr>
        <w:t> </w:t>
      </w:r>
      <w:r>
        <w:rPr/>
        <w:t>2023.</w:t>
      </w:r>
    </w:p>
    <w:p>
      <w:pPr>
        <w:spacing w:after="0"/>
        <w:jc w:val="both"/>
        <w:sectPr>
          <w:pgSz w:w="11910" w:h="16840"/>
          <w:pgMar w:header="103" w:footer="994" w:top="1720" w:bottom="1200" w:left="920" w:right="500"/>
        </w:sectPr>
      </w:pPr>
    </w:p>
    <w:p>
      <w:pPr>
        <w:pStyle w:val="BodyText"/>
        <w:spacing w:before="253"/>
      </w:pPr>
    </w:p>
    <w:p>
      <w:pPr>
        <w:spacing w:before="0"/>
        <w:ind w:left="157" w:right="0" w:firstLine="0"/>
        <w:jc w:val="left"/>
        <w:rPr>
          <w:sz w:val="24"/>
        </w:rPr>
      </w:pPr>
      <w:r>
        <w:rPr>
          <w:b/>
          <w:sz w:val="24"/>
        </w:rPr>
        <w:t>Outras</w:t>
      </w:r>
      <w:r>
        <w:rPr>
          <w:b/>
          <w:spacing w:val="-6"/>
          <w:sz w:val="24"/>
        </w:rPr>
        <w:t> </w:t>
      </w:r>
      <w:r>
        <w:rPr>
          <w:b/>
          <w:sz w:val="24"/>
        </w:rPr>
        <w:t>ações</w:t>
      </w:r>
      <w:r>
        <w:rPr>
          <w:b/>
          <w:spacing w:val="-6"/>
          <w:sz w:val="24"/>
        </w:rPr>
        <w:t> </w:t>
      </w:r>
      <w:r>
        <w:rPr>
          <w:b/>
          <w:sz w:val="24"/>
        </w:rPr>
        <w:t>judiciais:</w:t>
      </w:r>
      <w:r>
        <w:rPr>
          <w:b/>
          <w:spacing w:val="-5"/>
          <w:sz w:val="24"/>
        </w:rPr>
        <w:t> </w:t>
      </w:r>
      <w:r>
        <w:rPr>
          <w:sz w:val="24"/>
        </w:rPr>
        <w:t>compreendem</w:t>
      </w:r>
      <w:r>
        <w:rPr>
          <w:spacing w:val="-5"/>
          <w:sz w:val="24"/>
        </w:rPr>
        <w:t> </w:t>
      </w:r>
      <w:r>
        <w:rPr>
          <w:sz w:val="24"/>
        </w:rPr>
        <w:t>os</w:t>
      </w:r>
      <w:r>
        <w:rPr>
          <w:spacing w:val="-6"/>
          <w:sz w:val="24"/>
        </w:rPr>
        <w:t> </w:t>
      </w:r>
      <w:r>
        <w:rPr>
          <w:sz w:val="24"/>
        </w:rPr>
        <w:t>depósitos</w:t>
      </w:r>
      <w:r>
        <w:rPr>
          <w:spacing w:val="-5"/>
          <w:sz w:val="24"/>
        </w:rPr>
        <w:t> </w:t>
      </w:r>
      <w:r>
        <w:rPr>
          <w:sz w:val="24"/>
        </w:rPr>
        <w:t>judiciais</w:t>
      </w:r>
      <w:r>
        <w:rPr>
          <w:spacing w:val="-9"/>
          <w:sz w:val="24"/>
        </w:rPr>
        <w:t> </w:t>
      </w:r>
      <w:r>
        <w:rPr>
          <w:sz w:val="24"/>
        </w:rPr>
        <w:t>nos</w:t>
      </w:r>
      <w:r>
        <w:rPr>
          <w:spacing w:val="-7"/>
          <w:sz w:val="24"/>
        </w:rPr>
        <w:t> </w:t>
      </w:r>
      <w:r>
        <w:rPr>
          <w:sz w:val="24"/>
        </w:rPr>
        <w:t>demais</w:t>
      </w:r>
      <w:r>
        <w:rPr>
          <w:spacing w:val="-6"/>
          <w:sz w:val="24"/>
        </w:rPr>
        <w:t> </w:t>
      </w:r>
      <w:r>
        <w:rPr>
          <w:sz w:val="24"/>
        </w:rPr>
        <w:t>processos</w:t>
      </w:r>
      <w:r>
        <w:rPr>
          <w:spacing w:val="-5"/>
          <w:sz w:val="24"/>
        </w:rPr>
        <w:t> </w:t>
      </w:r>
      <w:r>
        <w:rPr>
          <w:sz w:val="24"/>
        </w:rPr>
        <w:t>cíveis,</w:t>
      </w:r>
      <w:r>
        <w:rPr>
          <w:spacing w:val="-6"/>
          <w:sz w:val="24"/>
        </w:rPr>
        <w:t> </w:t>
      </w:r>
      <w:r>
        <w:rPr>
          <w:sz w:val="24"/>
        </w:rPr>
        <w:t>trabalhistas</w:t>
      </w:r>
      <w:r>
        <w:rPr>
          <w:spacing w:val="-5"/>
          <w:sz w:val="24"/>
        </w:rPr>
        <w:t> </w:t>
      </w:r>
      <w:r>
        <w:rPr>
          <w:sz w:val="24"/>
        </w:rPr>
        <w:t>e </w:t>
      </w:r>
      <w:r>
        <w:rPr>
          <w:spacing w:val="-2"/>
          <w:sz w:val="24"/>
        </w:rPr>
        <w:t>tributários.</w:t>
      </w:r>
    </w:p>
    <w:p>
      <w:pPr>
        <w:pStyle w:val="BodyText"/>
      </w:pPr>
    </w:p>
    <w:p>
      <w:pPr>
        <w:pStyle w:val="BodyText"/>
      </w:pPr>
    </w:p>
    <w:p>
      <w:pPr>
        <w:pStyle w:val="Heading2"/>
        <w:numPr>
          <w:ilvl w:val="0"/>
          <w:numId w:val="2"/>
        </w:numPr>
        <w:tabs>
          <w:tab w:pos="457" w:val="left" w:leader="none"/>
        </w:tabs>
        <w:spacing w:line="240" w:lineRule="auto" w:before="0" w:after="0"/>
        <w:ind w:left="457" w:right="0" w:hanging="300"/>
        <w:jc w:val="left"/>
      </w:pPr>
      <w:r>
        <w:rPr/>
        <w:t>–</w:t>
      </w:r>
      <w:r>
        <w:rPr>
          <w:spacing w:val="-4"/>
        </w:rPr>
        <w:t> </w:t>
      </w:r>
      <w:r>
        <w:rPr>
          <w:u w:val="single"/>
        </w:rPr>
        <w:t>Partes</w:t>
      </w:r>
      <w:r>
        <w:rPr>
          <w:spacing w:val="-1"/>
          <w:u w:val="single"/>
        </w:rPr>
        <w:t> </w:t>
      </w:r>
      <w:r>
        <w:rPr>
          <w:spacing w:val="-2"/>
          <w:u w:val="single"/>
        </w:rPr>
        <w:t>relacionadas</w:t>
      </w:r>
    </w:p>
    <w:p>
      <w:pPr>
        <w:pStyle w:val="BodyText"/>
        <w:spacing w:before="2"/>
        <w:rPr>
          <w:b/>
        </w:rPr>
      </w:pPr>
    </w:p>
    <w:p>
      <w:pPr>
        <w:pStyle w:val="BodyText"/>
        <w:ind w:left="157" w:right="345"/>
        <w:jc w:val="both"/>
      </w:pPr>
      <w:r>
        <w:rPr/>
        <w:t>A Companhia mantinha recursos em conta específica pertencente ao Sistema Integrado de Administração</w:t>
      </w:r>
      <w:r>
        <w:rPr>
          <w:spacing w:val="-2"/>
        </w:rPr>
        <w:t> </w:t>
      </w:r>
      <w:r>
        <w:rPr/>
        <w:t>Financeira –</w:t>
      </w:r>
      <w:r>
        <w:rPr>
          <w:spacing w:val="-2"/>
        </w:rPr>
        <w:t> </w:t>
      </w:r>
      <w:r>
        <w:rPr/>
        <w:t>SIAFI.</w:t>
      </w:r>
      <w:r>
        <w:rPr>
          <w:spacing w:val="-2"/>
        </w:rPr>
        <w:t> </w:t>
      </w:r>
      <w:r>
        <w:rPr/>
        <w:t>Entretanto,</w:t>
      </w:r>
      <w:r>
        <w:rPr>
          <w:spacing w:val="-4"/>
        </w:rPr>
        <w:t> </w:t>
      </w:r>
      <w:r>
        <w:rPr/>
        <w:t>por</w:t>
      </w:r>
      <w:r>
        <w:rPr>
          <w:spacing w:val="-5"/>
        </w:rPr>
        <w:t> </w:t>
      </w:r>
      <w:r>
        <w:rPr/>
        <w:t>solicitação</w:t>
      </w:r>
      <w:r>
        <w:rPr>
          <w:spacing w:val="-2"/>
        </w:rPr>
        <w:t> </w:t>
      </w:r>
      <w:r>
        <w:rPr/>
        <w:t>de</w:t>
      </w:r>
      <w:r>
        <w:rPr>
          <w:spacing w:val="-3"/>
        </w:rPr>
        <w:t> </w:t>
      </w:r>
      <w:r>
        <w:rPr/>
        <w:t>sua controladora,</w:t>
      </w:r>
      <w:r>
        <w:rPr>
          <w:spacing w:val="-1"/>
        </w:rPr>
        <w:t> </w:t>
      </w:r>
      <w:r>
        <w:rPr/>
        <w:t>foram</w:t>
      </w:r>
      <w:r>
        <w:rPr>
          <w:spacing w:val="-1"/>
        </w:rPr>
        <w:t> </w:t>
      </w:r>
      <w:r>
        <w:rPr/>
        <w:t>devolvidos os montantes de R$ 279.900 mil e R$ 13.315 mil aos cofres do Governo Federal, em 2014 e 2015, respectivamente. A Assembleia Geral Ordinária</w:t>
      </w:r>
      <w:r>
        <w:rPr>
          <w:spacing w:val="-2"/>
        </w:rPr>
        <w:t> </w:t>
      </w:r>
      <w:r>
        <w:rPr/>
        <w:t>de 28</w:t>
      </w:r>
      <w:r>
        <w:rPr>
          <w:spacing w:val="-2"/>
        </w:rPr>
        <w:t> </w:t>
      </w:r>
      <w:r>
        <w:rPr/>
        <w:t>de abril</w:t>
      </w:r>
      <w:r>
        <w:rPr>
          <w:spacing w:val="-2"/>
        </w:rPr>
        <w:t> </w:t>
      </w:r>
      <w:r>
        <w:rPr/>
        <w:t>de</w:t>
      </w:r>
      <w:r>
        <w:rPr>
          <w:spacing w:val="-2"/>
        </w:rPr>
        <w:t> </w:t>
      </w:r>
      <w:r>
        <w:rPr/>
        <w:t>2023 deliberou pela</w:t>
      </w:r>
      <w:r>
        <w:rPr>
          <w:spacing w:val="-3"/>
        </w:rPr>
        <w:t> </w:t>
      </w:r>
      <w:r>
        <w:rPr/>
        <w:t>descapitalização dos recursos, regularizando a situação do Realizável a Longo Prazo, que estava superavaliado.</w:t>
      </w:r>
    </w:p>
    <w:p>
      <w:pPr>
        <w:pStyle w:val="BodyText"/>
        <w:spacing w:before="291"/>
      </w:pPr>
    </w:p>
    <w:p>
      <w:pPr>
        <w:pStyle w:val="Heading2"/>
        <w:numPr>
          <w:ilvl w:val="0"/>
          <w:numId w:val="2"/>
        </w:numPr>
        <w:tabs>
          <w:tab w:pos="457" w:val="left" w:leader="none"/>
        </w:tabs>
        <w:spacing w:line="240" w:lineRule="auto" w:before="1" w:after="0"/>
        <w:ind w:left="457" w:right="0" w:hanging="300"/>
        <w:jc w:val="both"/>
      </w:pPr>
      <w:r>
        <w:rPr/>
        <w:t>–</w:t>
      </w:r>
      <w:r>
        <w:rPr>
          <w:spacing w:val="-3"/>
        </w:rPr>
        <w:t> </w:t>
      </w:r>
      <w:r>
        <w:rPr>
          <w:u w:val="single"/>
        </w:rPr>
        <w:t>Propriedade</w:t>
      </w:r>
      <w:r>
        <w:rPr>
          <w:spacing w:val="-3"/>
          <w:u w:val="single"/>
        </w:rPr>
        <w:t> </w:t>
      </w:r>
      <w:r>
        <w:rPr>
          <w:u w:val="single"/>
        </w:rPr>
        <w:t>para</w:t>
      </w:r>
      <w:r>
        <w:rPr>
          <w:spacing w:val="-1"/>
          <w:u w:val="single"/>
        </w:rPr>
        <w:t> </w:t>
      </w:r>
      <w:r>
        <w:rPr>
          <w:spacing w:val="-2"/>
          <w:u w:val="single"/>
        </w:rPr>
        <w:t>investimento</w:t>
      </w:r>
    </w:p>
    <w:p>
      <w:pPr>
        <w:pStyle w:val="BodyText"/>
        <w:spacing w:before="292"/>
        <w:ind w:left="157" w:right="345"/>
        <w:jc w:val="both"/>
      </w:pPr>
      <w:r>
        <w:rPr/>
        <w:t>Trata-se de 48 (quarenta e oito) itens patrimoniais distribuídos entre 30 (trinta) imóveis externos (edificações e terrenos) de propriedade da Companhia, mantidos para auferir aluguel ou para valorização de capital ou para ambas, registrados pelo valor de aquisição (custo histórico).</w:t>
      </w:r>
    </w:p>
    <w:p>
      <w:pPr>
        <w:pStyle w:val="BodyText"/>
        <w:spacing w:before="293"/>
        <w:ind w:left="157" w:right="343"/>
        <w:jc w:val="both"/>
      </w:pPr>
      <w:r>
        <w:rPr/>
        <w:t>Segundo laudos de determinação de valor de mercado, observados os métodos de análise e de avaliação empregados, com considerações feitas aos bens em estudo quanto às suas características, estado</w:t>
      </w:r>
      <w:r>
        <w:rPr>
          <w:spacing w:val="-11"/>
        </w:rPr>
        <w:t> </w:t>
      </w:r>
      <w:r>
        <w:rPr/>
        <w:t>de</w:t>
      </w:r>
      <w:r>
        <w:rPr>
          <w:spacing w:val="-6"/>
        </w:rPr>
        <w:t> </w:t>
      </w:r>
      <w:r>
        <w:rPr/>
        <w:t>conservação</w:t>
      </w:r>
      <w:r>
        <w:rPr>
          <w:spacing w:val="-11"/>
        </w:rPr>
        <w:t> </w:t>
      </w:r>
      <w:r>
        <w:rPr/>
        <w:t>e</w:t>
      </w:r>
      <w:r>
        <w:rPr>
          <w:spacing w:val="-13"/>
        </w:rPr>
        <w:t> </w:t>
      </w:r>
      <w:r>
        <w:rPr/>
        <w:t>manutenção,</w:t>
      </w:r>
      <w:r>
        <w:rPr>
          <w:spacing w:val="-11"/>
        </w:rPr>
        <w:t> </w:t>
      </w:r>
      <w:r>
        <w:rPr/>
        <w:t>os</w:t>
      </w:r>
      <w:r>
        <w:rPr>
          <w:spacing w:val="-11"/>
        </w:rPr>
        <w:t> </w:t>
      </w:r>
      <w:r>
        <w:rPr/>
        <w:t>imóveis</w:t>
      </w:r>
      <w:r>
        <w:rPr>
          <w:spacing w:val="-14"/>
        </w:rPr>
        <w:t> </w:t>
      </w:r>
      <w:r>
        <w:rPr/>
        <w:t>registrados</w:t>
      </w:r>
      <w:r>
        <w:rPr>
          <w:spacing w:val="-9"/>
        </w:rPr>
        <w:t> </w:t>
      </w:r>
      <w:r>
        <w:rPr/>
        <w:t>em</w:t>
      </w:r>
      <w:r>
        <w:rPr>
          <w:spacing w:val="-9"/>
        </w:rPr>
        <w:t> </w:t>
      </w:r>
      <w:r>
        <w:rPr/>
        <w:t>Propriedade</w:t>
      </w:r>
      <w:r>
        <w:rPr>
          <w:spacing w:val="-9"/>
        </w:rPr>
        <w:t> </w:t>
      </w:r>
      <w:r>
        <w:rPr/>
        <w:t>para</w:t>
      </w:r>
      <w:r>
        <w:rPr>
          <w:spacing w:val="-11"/>
        </w:rPr>
        <w:t> </w:t>
      </w:r>
      <w:r>
        <w:rPr/>
        <w:t>investimento</w:t>
      </w:r>
      <w:r>
        <w:rPr>
          <w:spacing w:val="-11"/>
        </w:rPr>
        <w:t> </w:t>
      </w:r>
      <w:r>
        <w:rPr/>
        <w:t>foram avaliados em R$ 1.558.858 mil (R$ 1.166.501 mil em 2022).</w:t>
      </w:r>
    </w:p>
    <w:p>
      <w:pPr>
        <w:pStyle w:val="BodyText"/>
      </w:pPr>
    </w:p>
    <w:p>
      <w:pPr>
        <w:pStyle w:val="BodyText"/>
        <w:spacing w:before="1"/>
      </w:pPr>
    </w:p>
    <w:p>
      <w:pPr>
        <w:pStyle w:val="Heading2"/>
        <w:numPr>
          <w:ilvl w:val="0"/>
          <w:numId w:val="2"/>
        </w:numPr>
        <w:tabs>
          <w:tab w:pos="457" w:val="left" w:leader="none"/>
        </w:tabs>
        <w:spacing w:line="240" w:lineRule="auto" w:before="0" w:after="0"/>
        <w:ind w:left="457" w:right="0" w:hanging="300"/>
        <w:jc w:val="both"/>
      </w:pPr>
      <w:r>
        <w:rPr/>
        <w:t>–</w:t>
      </w:r>
      <w:r>
        <w:rPr>
          <w:spacing w:val="-2"/>
        </w:rPr>
        <w:t> </w:t>
      </w:r>
      <w:r>
        <w:rPr>
          <w:spacing w:val="-2"/>
          <w:u w:val="single"/>
        </w:rPr>
        <w:t>Imobilizado</w:t>
      </w:r>
    </w:p>
    <w:p>
      <w:pPr>
        <w:pStyle w:val="BodyText"/>
        <w:spacing w:before="293"/>
        <w:ind w:left="157"/>
        <w:jc w:val="both"/>
      </w:pPr>
      <w:r>
        <w:rPr/>
        <w:t>O</w:t>
      </w:r>
      <w:r>
        <w:rPr>
          <w:spacing w:val="-1"/>
        </w:rPr>
        <w:t> </w:t>
      </w:r>
      <w:r>
        <w:rPr/>
        <w:t>ativo</w:t>
      </w:r>
      <w:r>
        <w:rPr>
          <w:spacing w:val="-1"/>
        </w:rPr>
        <w:t> </w:t>
      </w:r>
      <w:r>
        <w:rPr/>
        <w:t>imobilizado está</w:t>
      </w:r>
      <w:r>
        <w:rPr>
          <w:spacing w:val="-3"/>
        </w:rPr>
        <w:t> </w:t>
      </w:r>
      <w:r>
        <w:rPr/>
        <w:t>assim </w:t>
      </w:r>
      <w:r>
        <w:rPr>
          <w:spacing w:val="-2"/>
        </w:rPr>
        <w:t>composto:</w:t>
      </w:r>
    </w:p>
    <w:p>
      <w:pPr>
        <w:pStyle w:val="BodyText"/>
        <w:spacing w:before="48" w:after="1"/>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135"/>
        <w:gridCol w:w="1133"/>
        <w:gridCol w:w="1135"/>
        <w:gridCol w:w="1046"/>
        <w:gridCol w:w="1048"/>
        <w:gridCol w:w="1048"/>
        <w:gridCol w:w="1048"/>
        <w:gridCol w:w="1050"/>
      </w:tblGrid>
      <w:tr>
        <w:trPr>
          <w:trHeight w:val="268" w:hRule="atLeast"/>
        </w:trPr>
        <w:tc>
          <w:tcPr>
            <w:tcW w:w="1560" w:type="dxa"/>
            <w:vMerge w:val="restart"/>
          </w:tcPr>
          <w:p>
            <w:pPr>
              <w:pStyle w:val="TableParagraph"/>
              <w:spacing w:before="138"/>
              <w:ind w:left="17" w:right="10"/>
              <w:jc w:val="center"/>
              <w:rPr>
                <w:b/>
                <w:sz w:val="22"/>
              </w:rPr>
            </w:pPr>
            <w:r>
              <w:rPr>
                <w:b/>
                <w:spacing w:val="-4"/>
                <w:sz w:val="22"/>
              </w:rPr>
              <w:t>Bens</w:t>
            </w:r>
          </w:p>
        </w:tc>
        <w:tc>
          <w:tcPr>
            <w:tcW w:w="3403" w:type="dxa"/>
            <w:gridSpan w:val="3"/>
          </w:tcPr>
          <w:p>
            <w:pPr>
              <w:pStyle w:val="TableParagraph"/>
              <w:spacing w:line="248" w:lineRule="exact"/>
              <w:ind w:left="326"/>
              <w:jc w:val="left"/>
              <w:rPr>
                <w:b/>
                <w:sz w:val="22"/>
              </w:rPr>
            </w:pPr>
            <w:r>
              <w:rPr>
                <w:b/>
                <w:sz w:val="22"/>
              </w:rPr>
              <w:t>Valor</w:t>
            </w:r>
            <w:r>
              <w:rPr>
                <w:b/>
                <w:spacing w:val="-1"/>
                <w:sz w:val="22"/>
              </w:rPr>
              <w:t> </w:t>
            </w:r>
            <w:r>
              <w:rPr>
                <w:b/>
                <w:sz w:val="22"/>
              </w:rPr>
              <w:t>contábil</w:t>
            </w:r>
            <w:r>
              <w:rPr>
                <w:b/>
                <w:spacing w:val="-5"/>
                <w:sz w:val="22"/>
              </w:rPr>
              <w:t> </w:t>
            </w:r>
            <w:r>
              <w:rPr>
                <w:b/>
                <w:sz w:val="22"/>
              </w:rPr>
              <w:t>em</w:t>
            </w:r>
            <w:r>
              <w:rPr>
                <w:b/>
                <w:spacing w:val="-4"/>
                <w:sz w:val="22"/>
              </w:rPr>
              <w:t> </w:t>
            </w:r>
            <w:r>
              <w:rPr>
                <w:b/>
                <w:spacing w:val="-2"/>
                <w:sz w:val="22"/>
              </w:rPr>
              <w:t>01/01/2023</w:t>
            </w:r>
          </w:p>
        </w:tc>
        <w:tc>
          <w:tcPr>
            <w:tcW w:w="4190" w:type="dxa"/>
            <w:gridSpan w:val="4"/>
          </w:tcPr>
          <w:p>
            <w:pPr>
              <w:pStyle w:val="TableParagraph"/>
              <w:spacing w:line="248" w:lineRule="exact"/>
              <w:ind w:left="105"/>
              <w:jc w:val="left"/>
              <w:rPr>
                <w:b/>
                <w:sz w:val="22"/>
              </w:rPr>
            </w:pPr>
            <w:r>
              <w:rPr>
                <w:b/>
                <w:sz w:val="22"/>
              </w:rPr>
              <w:t>Movimentação</w:t>
            </w:r>
            <w:r>
              <w:rPr>
                <w:b/>
                <w:spacing w:val="-6"/>
                <w:sz w:val="22"/>
              </w:rPr>
              <w:t> </w:t>
            </w:r>
            <w:r>
              <w:rPr>
                <w:b/>
                <w:sz w:val="22"/>
              </w:rPr>
              <w:t>janeiro</w:t>
            </w:r>
            <w:r>
              <w:rPr>
                <w:b/>
                <w:spacing w:val="-3"/>
                <w:sz w:val="22"/>
              </w:rPr>
              <w:t> </w:t>
            </w:r>
            <w:r>
              <w:rPr>
                <w:b/>
                <w:sz w:val="22"/>
              </w:rPr>
              <w:t>a</w:t>
            </w:r>
            <w:r>
              <w:rPr>
                <w:b/>
                <w:spacing w:val="-3"/>
                <w:sz w:val="22"/>
              </w:rPr>
              <w:t> </w:t>
            </w:r>
            <w:r>
              <w:rPr>
                <w:b/>
                <w:sz w:val="22"/>
              </w:rPr>
              <w:t>dezembro</w:t>
            </w:r>
            <w:r>
              <w:rPr>
                <w:b/>
                <w:spacing w:val="-3"/>
                <w:sz w:val="22"/>
              </w:rPr>
              <w:t> </w:t>
            </w:r>
            <w:r>
              <w:rPr>
                <w:b/>
                <w:sz w:val="22"/>
              </w:rPr>
              <w:t>de</w:t>
            </w:r>
            <w:r>
              <w:rPr>
                <w:b/>
                <w:spacing w:val="-3"/>
                <w:sz w:val="22"/>
              </w:rPr>
              <w:t> </w:t>
            </w:r>
            <w:r>
              <w:rPr>
                <w:b/>
                <w:spacing w:val="-4"/>
                <w:sz w:val="22"/>
              </w:rPr>
              <w:t>2023</w:t>
            </w:r>
          </w:p>
        </w:tc>
        <w:tc>
          <w:tcPr>
            <w:tcW w:w="1050" w:type="dxa"/>
            <w:vMerge w:val="restart"/>
          </w:tcPr>
          <w:p>
            <w:pPr>
              <w:pStyle w:val="TableParagraph"/>
              <w:spacing w:before="138"/>
              <w:ind w:left="189"/>
              <w:jc w:val="left"/>
              <w:rPr>
                <w:b/>
                <w:sz w:val="22"/>
              </w:rPr>
            </w:pPr>
            <w:r>
              <w:rPr>
                <w:b/>
                <w:spacing w:val="-2"/>
                <w:sz w:val="22"/>
              </w:rPr>
              <w:t>Líquido</w:t>
            </w:r>
          </w:p>
        </w:tc>
      </w:tr>
      <w:tr>
        <w:trPr>
          <w:trHeight w:val="268" w:hRule="atLeast"/>
        </w:trPr>
        <w:tc>
          <w:tcPr>
            <w:tcW w:w="1560" w:type="dxa"/>
            <w:vMerge/>
            <w:tcBorders>
              <w:top w:val="nil"/>
            </w:tcBorders>
          </w:tcPr>
          <w:p>
            <w:pPr>
              <w:rPr>
                <w:sz w:val="2"/>
                <w:szCs w:val="2"/>
              </w:rPr>
            </w:pPr>
          </w:p>
        </w:tc>
        <w:tc>
          <w:tcPr>
            <w:tcW w:w="1135" w:type="dxa"/>
          </w:tcPr>
          <w:p>
            <w:pPr>
              <w:pStyle w:val="TableParagraph"/>
              <w:spacing w:line="248" w:lineRule="exact"/>
              <w:ind w:left="309"/>
              <w:jc w:val="left"/>
              <w:rPr>
                <w:b/>
                <w:sz w:val="22"/>
              </w:rPr>
            </w:pPr>
            <w:r>
              <w:rPr>
                <w:b/>
                <w:spacing w:val="-2"/>
                <w:sz w:val="22"/>
              </w:rPr>
              <w:t>Bruto</w:t>
            </w:r>
          </w:p>
        </w:tc>
        <w:tc>
          <w:tcPr>
            <w:tcW w:w="1133" w:type="dxa"/>
          </w:tcPr>
          <w:p>
            <w:pPr>
              <w:pStyle w:val="TableParagraph"/>
              <w:spacing w:line="248" w:lineRule="exact"/>
              <w:ind w:left="350"/>
              <w:jc w:val="left"/>
              <w:rPr>
                <w:b/>
                <w:sz w:val="22"/>
              </w:rPr>
            </w:pPr>
            <w:r>
              <w:rPr>
                <w:b/>
                <w:spacing w:val="-4"/>
                <w:sz w:val="22"/>
              </w:rPr>
              <w:t>Dep.</w:t>
            </w:r>
          </w:p>
        </w:tc>
        <w:tc>
          <w:tcPr>
            <w:tcW w:w="1135" w:type="dxa"/>
          </w:tcPr>
          <w:p>
            <w:pPr>
              <w:pStyle w:val="TableParagraph"/>
              <w:spacing w:line="248" w:lineRule="exact"/>
              <w:ind w:left="227"/>
              <w:jc w:val="left"/>
              <w:rPr>
                <w:b/>
                <w:sz w:val="22"/>
              </w:rPr>
            </w:pPr>
            <w:r>
              <w:rPr>
                <w:b/>
                <w:spacing w:val="-2"/>
                <w:sz w:val="22"/>
              </w:rPr>
              <w:t>Líquido</w:t>
            </w:r>
          </w:p>
        </w:tc>
        <w:tc>
          <w:tcPr>
            <w:tcW w:w="1046" w:type="dxa"/>
          </w:tcPr>
          <w:p>
            <w:pPr>
              <w:pStyle w:val="TableParagraph"/>
              <w:spacing w:line="248" w:lineRule="exact"/>
              <w:ind w:right="153"/>
              <w:rPr>
                <w:b/>
                <w:sz w:val="22"/>
              </w:rPr>
            </w:pPr>
            <w:r>
              <w:rPr>
                <w:b/>
                <w:spacing w:val="-2"/>
                <w:sz w:val="22"/>
              </w:rPr>
              <w:t>Adições</w:t>
            </w:r>
          </w:p>
        </w:tc>
        <w:tc>
          <w:tcPr>
            <w:tcW w:w="1048" w:type="dxa"/>
          </w:tcPr>
          <w:p>
            <w:pPr>
              <w:pStyle w:val="TableParagraph"/>
              <w:spacing w:line="248" w:lineRule="exact"/>
              <w:ind w:left="233"/>
              <w:jc w:val="left"/>
              <w:rPr>
                <w:b/>
                <w:sz w:val="22"/>
              </w:rPr>
            </w:pPr>
            <w:r>
              <w:rPr>
                <w:b/>
                <w:spacing w:val="-2"/>
                <w:sz w:val="22"/>
              </w:rPr>
              <w:t>Baixas</w:t>
            </w:r>
          </w:p>
        </w:tc>
        <w:tc>
          <w:tcPr>
            <w:tcW w:w="1048" w:type="dxa"/>
          </w:tcPr>
          <w:p>
            <w:pPr>
              <w:pStyle w:val="TableParagraph"/>
              <w:spacing w:line="248" w:lineRule="exact"/>
              <w:ind w:left="209"/>
              <w:jc w:val="left"/>
              <w:rPr>
                <w:b/>
                <w:sz w:val="22"/>
              </w:rPr>
            </w:pPr>
            <w:r>
              <w:rPr>
                <w:b/>
                <w:spacing w:val="-2"/>
                <w:sz w:val="22"/>
              </w:rPr>
              <w:t>Transf.</w:t>
            </w:r>
          </w:p>
        </w:tc>
        <w:tc>
          <w:tcPr>
            <w:tcW w:w="1048" w:type="dxa"/>
          </w:tcPr>
          <w:p>
            <w:pPr>
              <w:pStyle w:val="TableParagraph"/>
              <w:spacing w:line="248" w:lineRule="exact"/>
              <w:ind w:left="311"/>
              <w:jc w:val="left"/>
              <w:rPr>
                <w:b/>
                <w:sz w:val="22"/>
              </w:rPr>
            </w:pPr>
            <w:r>
              <w:rPr>
                <w:b/>
                <w:spacing w:val="-4"/>
                <w:sz w:val="22"/>
              </w:rPr>
              <w:t>Dep.</w:t>
            </w:r>
          </w:p>
        </w:tc>
        <w:tc>
          <w:tcPr>
            <w:tcW w:w="1050" w:type="dxa"/>
            <w:vMerge/>
            <w:tcBorders>
              <w:top w:val="nil"/>
            </w:tcBorders>
          </w:tcPr>
          <w:p>
            <w:pPr>
              <w:rPr>
                <w:sz w:val="2"/>
                <w:szCs w:val="2"/>
              </w:rPr>
            </w:pPr>
          </w:p>
        </w:tc>
      </w:tr>
      <w:tr>
        <w:trPr>
          <w:trHeight w:val="268" w:hRule="atLeast"/>
        </w:trPr>
        <w:tc>
          <w:tcPr>
            <w:tcW w:w="1560" w:type="dxa"/>
          </w:tcPr>
          <w:p>
            <w:pPr>
              <w:pStyle w:val="TableParagraph"/>
              <w:spacing w:line="248" w:lineRule="exact"/>
              <w:ind w:left="107"/>
              <w:jc w:val="left"/>
              <w:rPr>
                <w:sz w:val="22"/>
              </w:rPr>
            </w:pPr>
            <w:r>
              <w:rPr>
                <w:spacing w:val="-2"/>
                <w:sz w:val="22"/>
              </w:rPr>
              <w:t>Operação</w:t>
            </w:r>
          </w:p>
        </w:tc>
        <w:tc>
          <w:tcPr>
            <w:tcW w:w="1135" w:type="dxa"/>
          </w:tcPr>
          <w:p>
            <w:pPr>
              <w:pStyle w:val="TableParagraph"/>
              <w:spacing w:line="248" w:lineRule="exact"/>
              <w:ind w:right="97"/>
              <w:rPr>
                <w:sz w:val="22"/>
              </w:rPr>
            </w:pPr>
            <w:r>
              <w:rPr>
                <w:spacing w:val="-2"/>
                <w:sz w:val="22"/>
              </w:rPr>
              <w:t>921.080</w:t>
            </w:r>
          </w:p>
        </w:tc>
        <w:tc>
          <w:tcPr>
            <w:tcW w:w="1133" w:type="dxa"/>
          </w:tcPr>
          <w:p>
            <w:pPr>
              <w:pStyle w:val="TableParagraph"/>
              <w:spacing w:line="248" w:lineRule="exact"/>
              <w:ind w:right="98"/>
              <w:rPr>
                <w:sz w:val="22"/>
              </w:rPr>
            </w:pPr>
            <w:r>
              <w:rPr>
                <w:spacing w:val="-2"/>
                <w:sz w:val="22"/>
              </w:rPr>
              <w:t>(320.841)</w:t>
            </w:r>
          </w:p>
        </w:tc>
        <w:tc>
          <w:tcPr>
            <w:tcW w:w="1135" w:type="dxa"/>
          </w:tcPr>
          <w:p>
            <w:pPr>
              <w:pStyle w:val="TableParagraph"/>
              <w:spacing w:line="248" w:lineRule="exact"/>
              <w:ind w:right="97"/>
              <w:rPr>
                <w:sz w:val="22"/>
              </w:rPr>
            </w:pPr>
            <w:r>
              <w:rPr>
                <w:spacing w:val="-2"/>
                <w:sz w:val="22"/>
              </w:rPr>
              <w:t>600.239</w:t>
            </w:r>
          </w:p>
        </w:tc>
        <w:tc>
          <w:tcPr>
            <w:tcW w:w="1046" w:type="dxa"/>
          </w:tcPr>
          <w:p>
            <w:pPr>
              <w:pStyle w:val="TableParagraph"/>
              <w:spacing w:line="248" w:lineRule="exact"/>
              <w:ind w:right="93"/>
              <w:rPr>
                <w:sz w:val="22"/>
              </w:rPr>
            </w:pPr>
            <w:r>
              <w:rPr>
                <w:spacing w:val="-2"/>
                <w:sz w:val="22"/>
              </w:rPr>
              <w:t>4.877</w:t>
            </w:r>
          </w:p>
        </w:tc>
        <w:tc>
          <w:tcPr>
            <w:tcW w:w="1048" w:type="dxa"/>
          </w:tcPr>
          <w:p>
            <w:pPr>
              <w:pStyle w:val="TableParagraph"/>
              <w:spacing w:line="248" w:lineRule="exact"/>
              <w:ind w:right="92"/>
              <w:rPr>
                <w:sz w:val="22"/>
              </w:rPr>
            </w:pPr>
            <w:r>
              <w:rPr>
                <w:spacing w:val="-4"/>
                <w:sz w:val="22"/>
              </w:rPr>
              <w:t>(35)</w:t>
            </w:r>
          </w:p>
        </w:tc>
        <w:tc>
          <w:tcPr>
            <w:tcW w:w="1048" w:type="dxa"/>
          </w:tcPr>
          <w:p>
            <w:pPr>
              <w:pStyle w:val="TableParagraph"/>
              <w:spacing w:line="248" w:lineRule="exact"/>
              <w:ind w:right="92"/>
              <w:rPr>
                <w:sz w:val="22"/>
              </w:rPr>
            </w:pPr>
            <w:r>
              <w:rPr>
                <w:spacing w:val="-2"/>
                <w:sz w:val="22"/>
              </w:rPr>
              <w:t>8.353</w:t>
            </w:r>
          </w:p>
        </w:tc>
        <w:tc>
          <w:tcPr>
            <w:tcW w:w="1048" w:type="dxa"/>
          </w:tcPr>
          <w:p>
            <w:pPr>
              <w:pStyle w:val="TableParagraph"/>
              <w:spacing w:line="248" w:lineRule="exact"/>
              <w:ind w:right="91"/>
              <w:rPr>
                <w:sz w:val="22"/>
              </w:rPr>
            </w:pPr>
            <w:r>
              <w:rPr>
                <w:spacing w:val="-2"/>
                <w:sz w:val="22"/>
              </w:rPr>
              <w:t>(62.240)</w:t>
            </w:r>
          </w:p>
        </w:tc>
        <w:tc>
          <w:tcPr>
            <w:tcW w:w="1050" w:type="dxa"/>
          </w:tcPr>
          <w:p>
            <w:pPr>
              <w:pStyle w:val="TableParagraph"/>
              <w:spacing w:line="248" w:lineRule="exact"/>
              <w:ind w:right="93"/>
              <w:rPr>
                <w:sz w:val="22"/>
              </w:rPr>
            </w:pPr>
            <w:r>
              <w:rPr>
                <w:spacing w:val="-2"/>
                <w:sz w:val="22"/>
              </w:rPr>
              <w:t>551.194</w:t>
            </w:r>
          </w:p>
        </w:tc>
      </w:tr>
      <w:tr>
        <w:trPr>
          <w:trHeight w:val="268" w:hRule="atLeast"/>
        </w:trPr>
        <w:tc>
          <w:tcPr>
            <w:tcW w:w="1560" w:type="dxa"/>
          </w:tcPr>
          <w:p>
            <w:pPr>
              <w:pStyle w:val="TableParagraph"/>
              <w:spacing w:line="248" w:lineRule="exact"/>
              <w:ind w:left="107"/>
              <w:jc w:val="left"/>
              <w:rPr>
                <w:sz w:val="22"/>
              </w:rPr>
            </w:pPr>
            <w:r>
              <w:rPr>
                <w:spacing w:val="-2"/>
                <w:sz w:val="22"/>
              </w:rPr>
              <w:t>Administração</w:t>
            </w:r>
          </w:p>
        </w:tc>
        <w:tc>
          <w:tcPr>
            <w:tcW w:w="1135" w:type="dxa"/>
          </w:tcPr>
          <w:p>
            <w:pPr>
              <w:pStyle w:val="TableParagraph"/>
              <w:spacing w:line="248" w:lineRule="exact"/>
              <w:ind w:right="97"/>
              <w:rPr>
                <w:sz w:val="22"/>
              </w:rPr>
            </w:pPr>
            <w:r>
              <w:rPr>
                <w:spacing w:val="-2"/>
                <w:sz w:val="22"/>
              </w:rPr>
              <w:t>176.006</w:t>
            </w:r>
          </w:p>
        </w:tc>
        <w:tc>
          <w:tcPr>
            <w:tcW w:w="1133" w:type="dxa"/>
          </w:tcPr>
          <w:p>
            <w:pPr>
              <w:pStyle w:val="TableParagraph"/>
              <w:spacing w:line="248" w:lineRule="exact"/>
              <w:ind w:right="97"/>
              <w:rPr>
                <w:sz w:val="22"/>
              </w:rPr>
            </w:pPr>
            <w:r>
              <w:rPr>
                <w:spacing w:val="-2"/>
                <w:sz w:val="22"/>
              </w:rPr>
              <w:t>(54.377)</w:t>
            </w:r>
          </w:p>
        </w:tc>
        <w:tc>
          <w:tcPr>
            <w:tcW w:w="1135" w:type="dxa"/>
          </w:tcPr>
          <w:p>
            <w:pPr>
              <w:pStyle w:val="TableParagraph"/>
              <w:spacing w:line="248" w:lineRule="exact"/>
              <w:ind w:right="97"/>
              <w:rPr>
                <w:sz w:val="22"/>
              </w:rPr>
            </w:pPr>
            <w:r>
              <w:rPr>
                <w:spacing w:val="-2"/>
                <w:sz w:val="22"/>
              </w:rPr>
              <w:t>121.629</w:t>
            </w:r>
          </w:p>
        </w:tc>
        <w:tc>
          <w:tcPr>
            <w:tcW w:w="1046" w:type="dxa"/>
          </w:tcPr>
          <w:p>
            <w:pPr>
              <w:pStyle w:val="TableParagraph"/>
              <w:spacing w:line="248" w:lineRule="exact"/>
              <w:ind w:right="93"/>
              <w:rPr>
                <w:sz w:val="22"/>
              </w:rPr>
            </w:pPr>
            <w:r>
              <w:rPr>
                <w:spacing w:val="-2"/>
                <w:sz w:val="22"/>
              </w:rPr>
              <w:t>5.285</w:t>
            </w:r>
          </w:p>
        </w:tc>
        <w:tc>
          <w:tcPr>
            <w:tcW w:w="1048" w:type="dxa"/>
          </w:tcPr>
          <w:p>
            <w:pPr>
              <w:pStyle w:val="TableParagraph"/>
              <w:spacing w:line="248" w:lineRule="exact"/>
              <w:ind w:right="92"/>
              <w:rPr>
                <w:sz w:val="22"/>
              </w:rPr>
            </w:pPr>
            <w:r>
              <w:rPr>
                <w:spacing w:val="-4"/>
                <w:sz w:val="22"/>
              </w:rPr>
              <w:t>(31)</w:t>
            </w:r>
          </w:p>
        </w:tc>
        <w:tc>
          <w:tcPr>
            <w:tcW w:w="1048" w:type="dxa"/>
          </w:tcPr>
          <w:p>
            <w:pPr>
              <w:pStyle w:val="TableParagraph"/>
              <w:spacing w:line="248" w:lineRule="exact"/>
              <w:ind w:right="92"/>
              <w:rPr>
                <w:sz w:val="22"/>
              </w:rPr>
            </w:pPr>
            <w:r>
              <w:rPr>
                <w:spacing w:val="-2"/>
                <w:sz w:val="22"/>
              </w:rPr>
              <w:t>5.392</w:t>
            </w:r>
          </w:p>
        </w:tc>
        <w:tc>
          <w:tcPr>
            <w:tcW w:w="1048" w:type="dxa"/>
          </w:tcPr>
          <w:p>
            <w:pPr>
              <w:pStyle w:val="TableParagraph"/>
              <w:spacing w:line="248" w:lineRule="exact"/>
              <w:ind w:right="91"/>
              <w:rPr>
                <w:sz w:val="22"/>
              </w:rPr>
            </w:pPr>
            <w:r>
              <w:rPr>
                <w:spacing w:val="-2"/>
                <w:sz w:val="22"/>
              </w:rPr>
              <w:t>(5.083)</w:t>
            </w:r>
          </w:p>
        </w:tc>
        <w:tc>
          <w:tcPr>
            <w:tcW w:w="1050" w:type="dxa"/>
          </w:tcPr>
          <w:p>
            <w:pPr>
              <w:pStyle w:val="TableParagraph"/>
              <w:spacing w:line="248" w:lineRule="exact"/>
              <w:ind w:right="93"/>
              <w:rPr>
                <w:sz w:val="22"/>
              </w:rPr>
            </w:pPr>
            <w:r>
              <w:rPr>
                <w:spacing w:val="-2"/>
                <w:sz w:val="22"/>
              </w:rPr>
              <w:t>127.192</w:t>
            </w:r>
          </w:p>
        </w:tc>
      </w:tr>
      <w:tr>
        <w:trPr>
          <w:trHeight w:val="270" w:hRule="atLeast"/>
        </w:trPr>
        <w:tc>
          <w:tcPr>
            <w:tcW w:w="1560" w:type="dxa"/>
          </w:tcPr>
          <w:p>
            <w:pPr>
              <w:pStyle w:val="TableParagraph"/>
              <w:spacing w:line="249" w:lineRule="exact" w:before="1"/>
              <w:ind w:left="107"/>
              <w:jc w:val="left"/>
              <w:rPr>
                <w:sz w:val="22"/>
              </w:rPr>
            </w:pPr>
            <w:r>
              <w:rPr>
                <w:spacing w:val="-2"/>
                <w:sz w:val="22"/>
              </w:rPr>
              <w:t>Andamento</w:t>
            </w:r>
          </w:p>
        </w:tc>
        <w:tc>
          <w:tcPr>
            <w:tcW w:w="1135" w:type="dxa"/>
          </w:tcPr>
          <w:p>
            <w:pPr>
              <w:pStyle w:val="TableParagraph"/>
              <w:spacing w:line="249" w:lineRule="exact" w:before="1"/>
              <w:ind w:right="97"/>
              <w:rPr>
                <w:sz w:val="22"/>
              </w:rPr>
            </w:pPr>
            <w:r>
              <w:rPr>
                <w:spacing w:val="-2"/>
                <w:sz w:val="22"/>
              </w:rPr>
              <w:t>63.946</w:t>
            </w:r>
          </w:p>
        </w:tc>
        <w:tc>
          <w:tcPr>
            <w:tcW w:w="1133" w:type="dxa"/>
          </w:tcPr>
          <w:p>
            <w:pPr>
              <w:pStyle w:val="TableParagraph"/>
              <w:spacing w:line="249" w:lineRule="exact" w:before="1"/>
              <w:ind w:right="97"/>
              <w:rPr>
                <w:sz w:val="22"/>
              </w:rPr>
            </w:pPr>
            <w:r>
              <w:rPr>
                <w:spacing w:val="-2"/>
                <w:sz w:val="22"/>
              </w:rPr>
              <w:t>(2.515)</w:t>
            </w:r>
          </w:p>
        </w:tc>
        <w:tc>
          <w:tcPr>
            <w:tcW w:w="1135" w:type="dxa"/>
          </w:tcPr>
          <w:p>
            <w:pPr>
              <w:pStyle w:val="TableParagraph"/>
              <w:spacing w:line="249" w:lineRule="exact" w:before="1"/>
              <w:ind w:right="96"/>
              <w:rPr>
                <w:sz w:val="22"/>
              </w:rPr>
            </w:pPr>
            <w:r>
              <w:rPr>
                <w:spacing w:val="-2"/>
                <w:sz w:val="22"/>
              </w:rPr>
              <w:t>61.431</w:t>
            </w:r>
          </w:p>
        </w:tc>
        <w:tc>
          <w:tcPr>
            <w:tcW w:w="1046" w:type="dxa"/>
          </w:tcPr>
          <w:p>
            <w:pPr>
              <w:pStyle w:val="TableParagraph"/>
              <w:spacing w:line="249" w:lineRule="exact" w:before="1"/>
              <w:ind w:right="94"/>
              <w:rPr>
                <w:sz w:val="22"/>
              </w:rPr>
            </w:pPr>
            <w:r>
              <w:rPr>
                <w:spacing w:val="-2"/>
                <w:sz w:val="22"/>
              </w:rPr>
              <w:t>100.320</w:t>
            </w:r>
          </w:p>
        </w:tc>
        <w:tc>
          <w:tcPr>
            <w:tcW w:w="1048" w:type="dxa"/>
          </w:tcPr>
          <w:p>
            <w:pPr>
              <w:pStyle w:val="TableParagraph"/>
              <w:spacing w:line="249" w:lineRule="exact" w:before="1"/>
              <w:ind w:right="94"/>
              <w:rPr>
                <w:sz w:val="22"/>
              </w:rPr>
            </w:pPr>
            <w:r>
              <w:rPr>
                <w:spacing w:val="-10"/>
                <w:sz w:val="22"/>
              </w:rPr>
              <w:t>-</w:t>
            </w:r>
          </w:p>
        </w:tc>
        <w:tc>
          <w:tcPr>
            <w:tcW w:w="1048" w:type="dxa"/>
          </w:tcPr>
          <w:p>
            <w:pPr>
              <w:pStyle w:val="TableParagraph"/>
              <w:spacing w:line="249" w:lineRule="exact" w:before="1"/>
              <w:ind w:left="195"/>
              <w:jc w:val="left"/>
              <w:rPr>
                <w:sz w:val="22"/>
              </w:rPr>
            </w:pPr>
            <w:r>
              <w:rPr>
                <w:spacing w:val="-2"/>
                <w:sz w:val="22"/>
              </w:rPr>
              <w:t>(10.201)</w:t>
            </w:r>
          </w:p>
        </w:tc>
        <w:tc>
          <w:tcPr>
            <w:tcW w:w="1048" w:type="dxa"/>
          </w:tcPr>
          <w:p>
            <w:pPr>
              <w:pStyle w:val="TableParagraph"/>
              <w:spacing w:line="249" w:lineRule="exact" w:before="1"/>
              <w:ind w:right="92"/>
              <w:rPr>
                <w:sz w:val="22"/>
              </w:rPr>
            </w:pPr>
            <w:r>
              <w:rPr>
                <w:spacing w:val="-10"/>
                <w:sz w:val="22"/>
              </w:rPr>
              <w:t>-</w:t>
            </w:r>
          </w:p>
        </w:tc>
        <w:tc>
          <w:tcPr>
            <w:tcW w:w="1050" w:type="dxa"/>
          </w:tcPr>
          <w:p>
            <w:pPr>
              <w:pStyle w:val="TableParagraph"/>
              <w:spacing w:line="249" w:lineRule="exact" w:before="1"/>
              <w:ind w:right="93"/>
              <w:rPr>
                <w:sz w:val="22"/>
              </w:rPr>
            </w:pPr>
            <w:r>
              <w:rPr>
                <w:spacing w:val="-2"/>
                <w:sz w:val="22"/>
              </w:rPr>
              <w:t>151.550</w:t>
            </w:r>
          </w:p>
        </w:tc>
      </w:tr>
      <w:tr>
        <w:trPr>
          <w:trHeight w:val="268" w:hRule="atLeast"/>
        </w:trPr>
        <w:tc>
          <w:tcPr>
            <w:tcW w:w="1560" w:type="dxa"/>
          </w:tcPr>
          <w:p>
            <w:pPr>
              <w:pStyle w:val="TableParagraph"/>
              <w:spacing w:line="248" w:lineRule="exact"/>
              <w:ind w:left="107"/>
              <w:jc w:val="left"/>
              <w:rPr>
                <w:b/>
                <w:sz w:val="22"/>
              </w:rPr>
            </w:pPr>
            <w:r>
              <w:rPr>
                <w:b/>
                <w:spacing w:val="-2"/>
                <w:sz w:val="22"/>
              </w:rPr>
              <w:t>Totais</w:t>
            </w:r>
          </w:p>
        </w:tc>
        <w:tc>
          <w:tcPr>
            <w:tcW w:w="1135" w:type="dxa"/>
          </w:tcPr>
          <w:p>
            <w:pPr>
              <w:pStyle w:val="TableParagraph"/>
              <w:spacing w:line="248" w:lineRule="exact"/>
              <w:ind w:right="97"/>
              <w:rPr>
                <w:b/>
                <w:sz w:val="22"/>
              </w:rPr>
            </w:pPr>
            <w:r>
              <w:rPr>
                <w:b/>
                <w:spacing w:val="-2"/>
                <w:sz w:val="22"/>
              </w:rPr>
              <w:t>1.161.032</w:t>
            </w:r>
          </w:p>
        </w:tc>
        <w:tc>
          <w:tcPr>
            <w:tcW w:w="1133" w:type="dxa"/>
          </w:tcPr>
          <w:p>
            <w:pPr>
              <w:pStyle w:val="TableParagraph"/>
              <w:spacing w:line="248" w:lineRule="exact"/>
              <w:ind w:right="97"/>
              <w:rPr>
                <w:b/>
                <w:sz w:val="22"/>
              </w:rPr>
            </w:pPr>
            <w:r>
              <w:rPr>
                <w:b/>
                <w:spacing w:val="-2"/>
                <w:sz w:val="22"/>
              </w:rPr>
              <w:t>(377.733)</w:t>
            </w:r>
          </w:p>
        </w:tc>
        <w:tc>
          <w:tcPr>
            <w:tcW w:w="1135" w:type="dxa"/>
          </w:tcPr>
          <w:p>
            <w:pPr>
              <w:pStyle w:val="TableParagraph"/>
              <w:spacing w:line="248" w:lineRule="exact"/>
              <w:ind w:right="96"/>
              <w:rPr>
                <w:b/>
                <w:sz w:val="22"/>
              </w:rPr>
            </w:pPr>
            <w:r>
              <w:rPr>
                <w:b/>
                <w:spacing w:val="-2"/>
                <w:sz w:val="22"/>
              </w:rPr>
              <w:t>783.299</w:t>
            </w:r>
          </w:p>
        </w:tc>
        <w:tc>
          <w:tcPr>
            <w:tcW w:w="1046" w:type="dxa"/>
          </w:tcPr>
          <w:p>
            <w:pPr>
              <w:pStyle w:val="TableParagraph"/>
              <w:spacing w:line="248" w:lineRule="exact"/>
              <w:ind w:right="96"/>
              <w:rPr>
                <w:b/>
                <w:sz w:val="22"/>
              </w:rPr>
            </w:pPr>
            <w:r>
              <w:rPr>
                <w:b/>
                <w:spacing w:val="-2"/>
                <w:sz w:val="22"/>
              </w:rPr>
              <w:t>110.482</w:t>
            </w:r>
          </w:p>
        </w:tc>
        <w:tc>
          <w:tcPr>
            <w:tcW w:w="1048" w:type="dxa"/>
          </w:tcPr>
          <w:p>
            <w:pPr>
              <w:pStyle w:val="TableParagraph"/>
              <w:spacing w:line="248" w:lineRule="exact"/>
              <w:ind w:right="93"/>
              <w:rPr>
                <w:b/>
                <w:sz w:val="22"/>
              </w:rPr>
            </w:pPr>
            <w:r>
              <w:rPr>
                <w:b/>
                <w:spacing w:val="-4"/>
                <w:sz w:val="22"/>
              </w:rPr>
              <w:t>(66)</w:t>
            </w:r>
          </w:p>
        </w:tc>
        <w:tc>
          <w:tcPr>
            <w:tcW w:w="1048" w:type="dxa"/>
          </w:tcPr>
          <w:p>
            <w:pPr>
              <w:pStyle w:val="TableParagraph"/>
              <w:spacing w:line="248" w:lineRule="exact"/>
              <w:ind w:right="92"/>
              <w:rPr>
                <w:b/>
                <w:sz w:val="22"/>
              </w:rPr>
            </w:pPr>
            <w:r>
              <w:rPr>
                <w:b/>
                <w:spacing w:val="-2"/>
                <w:sz w:val="22"/>
              </w:rPr>
              <w:t>3.544</w:t>
            </w:r>
          </w:p>
        </w:tc>
        <w:tc>
          <w:tcPr>
            <w:tcW w:w="1048" w:type="dxa"/>
          </w:tcPr>
          <w:p>
            <w:pPr>
              <w:pStyle w:val="TableParagraph"/>
              <w:spacing w:line="248" w:lineRule="exact"/>
              <w:ind w:right="91"/>
              <w:rPr>
                <w:b/>
                <w:sz w:val="22"/>
              </w:rPr>
            </w:pPr>
            <w:r>
              <w:rPr>
                <w:b/>
                <w:spacing w:val="-2"/>
                <w:sz w:val="22"/>
              </w:rPr>
              <w:t>(67.323)</w:t>
            </w:r>
          </w:p>
        </w:tc>
        <w:tc>
          <w:tcPr>
            <w:tcW w:w="1050" w:type="dxa"/>
          </w:tcPr>
          <w:p>
            <w:pPr>
              <w:pStyle w:val="TableParagraph"/>
              <w:spacing w:line="248" w:lineRule="exact"/>
              <w:ind w:right="92"/>
              <w:rPr>
                <w:b/>
                <w:sz w:val="22"/>
              </w:rPr>
            </w:pPr>
            <w:r>
              <w:rPr>
                <w:b/>
                <w:spacing w:val="-2"/>
                <w:sz w:val="22"/>
              </w:rPr>
              <w:t>829.936</w:t>
            </w:r>
          </w:p>
        </w:tc>
      </w:tr>
    </w:tbl>
    <w:p>
      <w:pPr>
        <w:pStyle w:val="BodyText"/>
        <w:spacing w:before="1"/>
      </w:pPr>
    </w:p>
    <w:p>
      <w:pPr>
        <w:pStyle w:val="BodyText"/>
        <w:ind w:left="157" w:right="346"/>
        <w:jc w:val="both"/>
      </w:pPr>
      <w:r>
        <w:rPr/>
        <w:t>O imobilizado é registrado pelo valor</w:t>
      </w:r>
      <w:r>
        <w:rPr>
          <w:spacing w:val="-2"/>
        </w:rPr>
        <w:t> </w:t>
      </w:r>
      <w:r>
        <w:rPr/>
        <w:t>de</w:t>
      </w:r>
      <w:r>
        <w:rPr>
          <w:spacing w:val="-1"/>
        </w:rPr>
        <w:t> </w:t>
      </w:r>
      <w:r>
        <w:rPr/>
        <w:t>custo, o</w:t>
      </w:r>
      <w:r>
        <w:rPr>
          <w:spacing w:val="-4"/>
        </w:rPr>
        <w:t> </w:t>
      </w:r>
      <w:r>
        <w:rPr/>
        <w:t>qual</w:t>
      </w:r>
      <w:r>
        <w:rPr>
          <w:spacing w:val="-1"/>
        </w:rPr>
        <w:t> </w:t>
      </w:r>
      <w:r>
        <w:rPr/>
        <w:t>é</w:t>
      </w:r>
      <w:r>
        <w:rPr>
          <w:spacing w:val="-3"/>
        </w:rPr>
        <w:t> </w:t>
      </w:r>
      <w:r>
        <w:rPr/>
        <w:t>formado pelo custo</w:t>
      </w:r>
      <w:r>
        <w:rPr>
          <w:spacing w:val="-1"/>
        </w:rPr>
        <w:t> </w:t>
      </w:r>
      <w:r>
        <w:rPr/>
        <w:t>de aquisição, formação</w:t>
      </w:r>
      <w:r>
        <w:rPr>
          <w:spacing w:val="-1"/>
        </w:rPr>
        <w:t> </w:t>
      </w:r>
      <w:r>
        <w:rPr/>
        <w:t>ou construção, adicionados os juros e demais encargos financeiros incorridos durante a construção ou desenvolvimento de projetos, líquido de depreciação.</w:t>
      </w:r>
    </w:p>
    <w:p>
      <w:pPr>
        <w:pStyle w:val="BodyText"/>
      </w:pPr>
    </w:p>
    <w:p>
      <w:pPr>
        <w:pStyle w:val="BodyText"/>
        <w:ind w:left="157" w:right="342"/>
        <w:jc w:val="both"/>
      </w:pPr>
      <w:r>
        <w:rPr/>
        <w:t>As</w:t>
      </w:r>
      <w:r>
        <w:rPr>
          <w:spacing w:val="-2"/>
        </w:rPr>
        <w:t> </w:t>
      </w:r>
      <w:r>
        <w:rPr/>
        <w:t>adições</w:t>
      </w:r>
      <w:r>
        <w:rPr>
          <w:spacing w:val="-2"/>
        </w:rPr>
        <w:t> </w:t>
      </w:r>
      <w:r>
        <w:rPr/>
        <w:t>no</w:t>
      </w:r>
      <w:r>
        <w:rPr>
          <w:spacing w:val="-4"/>
        </w:rPr>
        <w:t> </w:t>
      </w:r>
      <w:r>
        <w:rPr/>
        <w:t>grupo</w:t>
      </w:r>
      <w:r>
        <w:rPr>
          <w:spacing w:val="-2"/>
        </w:rPr>
        <w:t> </w:t>
      </w:r>
      <w:r>
        <w:rPr/>
        <w:t>Obras</w:t>
      </w:r>
      <w:r>
        <w:rPr>
          <w:spacing w:val="-2"/>
        </w:rPr>
        <w:t> </w:t>
      </w:r>
      <w:r>
        <w:rPr/>
        <w:t>em</w:t>
      </w:r>
      <w:r>
        <w:rPr>
          <w:spacing w:val="-2"/>
        </w:rPr>
        <w:t> </w:t>
      </w:r>
      <w:r>
        <w:rPr/>
        <w:t>Andamento</w:t>
      </w:r>
      <w:r>
        <w:rPr>
          <w:spacing w:val="-2"/>
        </w:rPr>
        <w:t> </w:t>
      </w:r>
      <w:r>
        <w:rPr/>
        <w:t>são</w:t>
      </w:r>
      <w:r>
        <w:rPr>
          <w:spacing w:val="-2"/>
        </w:rPr>
        <w:t> </w:t>
      </w:r>
      <w:r>
        <w:rPr/>
        <w:t>referentes</w:t>
      </w:r>
      <w:r>
        <w:rPr>
          <w:spacing w:val="-5"/>
        </w:rPr>
        <w:t> </w:t>
      </w:r>
      <w:r>
        <w:rPr/>
        <w:t>ao</w:t>
      </w:r>
      <w:r>
        <w:rPr>
          <w:spacing w:val="-4"/>
        </w:rPr>
        <w:t> </w:t>
      </w:r>
      <w:r>
        <w:rPr/>
        <w:t>contrato</w:t>
      </w:r>
      <w:r>
        <w:rPr>
          <w:spacing w:val="-4"/>
        </w:rPr>
        <w:t> </w:t>
      </w:r>
      <w:r>
        <w:rPr/>
        <w:t>06/2022</w:t>
      </w:r>
      <w:r>
        <w:rPr>
          <w:spacing w:val="-4"/>
        </w:rPr>
        <w:t> </w:t>
      </w:r>
      <w:r>
        <w:rPr/>
        <w:t>–</w:t>
      </w:r>
      <w:r>
        <w:rPr>
          <w:spacing w:val="-4"/>
        </w:rPr>
        <w:t> </w:t>
      </w:r>
      <w:r>
        <w:rPr/>
        <w:t>obras</w:t>
      </w:r>
      <w:r>
        <w:rPr>
          <w:spacing w:val="-5"/>
        </w:rPr>
        <w:t> </w:t>
      </w:r>
      <w:r>
        <w:rPr/>
        <w:t>de</w:t>
      </w:r>
      <w:r>
        <w:rPr>
          <w:spacing w:val="-4"/>
        </w:rPr>
        <w:t> </w:t>
      </w:r>
      <w:r>
        <w:rPr/>
        <w:t>ampliação</w:t>
      </w:r>
      <w:r>
        <w:rPr>
          <w:spacing w:val="-2"/>
        </w:rPr>
        <w:t> </w:t>
      </w:r>
      <w:r>
        <w:rPr/>
        <w:t>e modernização do Cais da Gamboa, firmado com o Consórcio Porto Rio 1, no valor global, em torno de R$ 133.000 mil, bem como serviços de dragagem no Cais da Gamboa referente ao contrato 47/2022, no valor global em torno de R$ 163.000 mil.</w:t>
      </w:r>
    </w:p>
    <w:p>
      <w:pPr>
        <w:spacing w:after="0"/>
        <w:jc w:val="both"/>
        <w:sectPr>
          <w:pgSz w:w="11910" w:h="16840"/>
          <w:pgMar w:header="103" w:footer="994" w:top="1720" w:bottom="1240" w:left="920" w:right="500"/>
        </w:sectPr>
      </w:pPr>
    </w:p>
    <w:p>
      <w:pPr>
        <w:pStyle w:val="BodyText"/>
        <w:spacing w:before="253"/>
      </w:pPr>
    </w:p>
    <w:p>
      <w:pPr>
        <w:pStyle w:val="Heading2"/>
        <w:numPr>
          <w:ilvl w:val="0"/>
          <w:numId w:val="2"/>
        </w:numPr>
        <w:tabs>
          <w:tab w:pos="457" w:val="left" w:leader="none"/>
        </w:tabs>
        <w:spacing w:line="240" w:lineRule="auto" w:before="0" w:after="0"/>
        <w:ind w:left="457" w:right="0" w:hanging="300"/>
        <w:jc w:val="left"/>
      </w:pPr>
      <w:r>
        <w:rPr/>
        <w:t>–</w:t>
      </w:r>
      <w:r>
        <w:rPr>
          <w:spacing w:val="-2"/>
        </w:rPr>
        <w:t> </w:t>
      </w:r>
      <w:r>
        <w:rPr>
          <w:spacing w:val="-2"/>
          <w:u w:val="single"/>
        </w:rPr>
        <w:t>Fornecedores</w:t>
      </w:r>
    </w:p>
    <w:p>
      <w:pPr>
        <w:pStyle w:val="BodyText"/>
        <w:rPr>
          <w:b/>
        </w:rPr>
      </w:pPr>
    </w:p>
    <w:p>
      <w:pPr>
        <w:pStyle w:val="BodyText"/>
        <w:ind w:left="157" w:right="347"/>
      </w:pPr>
      <w:r>
        <w:rPr/>
        <w:t>Trata-se do saldo (a vencer) a pagar aos fornecedores de bens e serviços, bem como outras contas a pagar tendo como prazo médio de pagamento de 30 (trinta) dias.</w:t>
      </w:r>
    </w:p>
    <w:p>
      <w:pPr>
        <w:pStyle w:val="BodyText"/>
        <w:rPr>
          <w:sz w:val="20"/>
        </w:rPr>
      </w:pPr>
    </w:p>
    <w:p>
      <w:pPr>
        <w:pStyle w:val="BodyText"/>
        <w:spacing w:before="100"/>
        <w:rPr>
          <w:sz w:val="20"/>
        </w:rPr>
      </w:pPr>
    </w:p>
    <w:tbl>
      <w:tblPr>
        <w:tblW w:w="0" w:type="auto"/>
        <w:jc w:val="left"/>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1759"/>
        <w:gridCol w:w="1759"/>
      </w:tblGrid>
      <w:tr>
        <w:trPr>
          <w:trHeight w:val="313" w:hRule="atLeast"/>
        </w:trPr>
        <w:tc>
          <w:tcPr>
            <w:tcW w:w="2861" w:type="dxa"/>
            <w:tcBorders>
              <w:top w:val="nil"/>
              <w:left w:val="nil"/>
            </w:tcBorders>
          </w:tcPr>
          <w:p>
            <w:pPr>
              <w:pStyle w:val="TableParagraph"/>
              <w:jc w:val="left"/>
              <w:rPr>
                <w:rFonts w:ascii="Times New Roman"/>
                <w:sz w:val="22"/>
              </w:rPr>
            </w:pPr>
          </w:p>
        </w:tc>
        <w:tc>
          <w:tcPr>
            <w:tcW w:w="1759" w:type="dxa"/>
          </w:tcPr>
          <w:p>
            <w:pPr>
              <w:pStyle w:val="TableParagraph"/>
              <w:spacing w:line="273" w:lineRule="exact" w:before="21"/>
              <w:ind w:left="289"/>
              <w:jc w:val="left"/>
              <w:rPr>
                <w:b/>
                <w:sz w:val="24"/>
              </w:rPr>
            </w:pPr>
            <w:r>
              <w:rPr>
                <w:b/>
                <w:spacing w:val="-2"/>
                <w:sz w:val="24"/>
              </w:rPr>
              <w:t>31/12/2023</w:t>
            </w:r>
          </w:p>
        </w:tc>
        <w:tc>
          <w:tcPr>
            <w:tcW w:w="1759" w:type="dxa"/>
          </w:tcPr>
          <w:p>
            <w:pPr>
              <w:pStyle w:val="TableParagraph"/>
              <w:spacing w:line="273" w:lineRule="exact" w:before="21"/>
              <w:ind w:left="293"/>
              <w:jc w:val="left"/>
              <w:rPr>
                <w:b/>
                <w:sz w:val="24"/>
              </w:rPr>
            </w:pPr>
            <w:r>
              <w:rPr>
                <w:b/>
                <w:spacing w:val="-2"/>
                <w:sz w:val="24"/>
              </w:rPr>
              <w:t>31/12/2022</w:t>
            </w:r>
          </w:p>
        </w:tc>
      </w:tr>
      <w:tr>
        <w:trPr>
          <w:trHeight w:val="313" w:hRule="atLeast"/>
        </w:trPr>
        <w:tc>
          <w:tcPr>
            <w:tcW w:w="2861" w:type="dxa"/>
          </w:tcPr>
          <w:p>
            <w:pPr>
              <w:pStyle w:val="TableParagraph"/>
              <w:spacing w:line="273" w:lineRule="exact" w:before="21"/>
              <w:ind w:left="71"/>
              <w:jc w:val="left"/>
              <w:rPr>
                <w:sz w:val="24"/>
              </w:rPr>
            </w:pPr>
            <w:r>
              <w:rPr>
                <w:spacing w:val="-2"/>
                <w:sz w:val="24"/>
              </w:rPr>
              <w:t>Fornecedores</w:t>
            </w:r>
          </w:p>
        </w:tc>
        <w:tc>
          <w:tcPr>
            <w:tcW w:w="1759" w:type="dxa"/>
          </w:tcPr>
          <w:p>
            <w:pPr>
              <w:pStyle w:val="TableParagraph"/>
              <w:spacing w:line="283" w:lineRule="exact" w:before="11"/>
              <w:ind w:right="56"/>
              <w:rPr>
                <w:sz w:val="24"/>
              </w:rPr>
            </w:pPr>
            <w:r>
              <w:rPr>
                <w:spacing w:val="-2"/>
                <w:sz w:val="24"/>
              </w:rPr>
              <w:t>39.013</w:t>
            </w:r>
          </w:p>
        </w:tc>
        <w:tc>
          <w:tcPr>
            <w:tcW w:w="1759" w:type="dxa"/>
          </w:tcPr>
          <w:p>
            <w:pPr>
              <w:pStyle w:val="TableParagraph"/>
              <w:spacing w:line="283" w:lineRule="exact" w:before="11"/>
              <w:ind w:right="54"/>
              <w:rPr>
                <w:sz w:val="24"/>
              </w:rPr>
            </w:pPr>
            <w:r>
              <w:rPr>
                <w:spacing w:val="-2"/>
                <w:sz w:val="24"/>
              </w:rPr>
              <w:t>16.308</w:t>
            </w:r>
          </w:p>
        </w:tc>
      </w:tr>
      <w:tr>
        <w:trPr>
          <w:trHeight w:val="316" w:hRule="atLeast"/>
        </w:trPr>
        <w:tc>
          <w:tcPr>
            <w:tcW w:w="2861" w:type="dxa"/>
          </w:tcPr>
          <w:p>
            <w:pPr>
              <w:pStyle w:val="TableParagraph"/>
              <w:spacing w:line="273" w:lineRule="exact" w:before="23"/>
              <w:ind w:left="71"/>
              <w:jc w:val="left"/>
              <w:rPr>
                <w:sz w:val="24"/>
              </w:rPr>
            </w:pPr>
            <w:r>
              <w:rPr>
                <w:sz w:val="24"/>
              </w:rPr>
              <w:t>Outras contas</w:t>
            </w:r>
            <w:r>
              <w:rPr>
                <w:spacing w:val="-3"/>
                <w:sz w:val="24"/>
              </w:rPr>
              <w:t> </w:t>
            </w:r>
            <w:r>
              <w:rPr>
                <w:sz w:val="24"/>
              </w:rPr>
              <w:t>a</w:t>
            </w:r>
            <w:r>
              <w:rPr>
                <w:spacing w:val="2"/>
                <w:sz w:val="24"/>
              </w:rPr>
              <w:t> </w:t>
            </w:r>
            <w:r>
              <w:rPr>
                <w:spacing w:val="-2"/>
                <w:sz w:val="24"/>
              </w:rPr>
              <w:t>pagar</w:t>
            </w:r>
          </w:p>
        </w:tc>
        <w:tc>
          <w:tcPr>
            <w:tcW w:w="1759" w:type="dxa"/>
          </w:tcPr>
          <w:p>
            <w:pPr>
              <w:pStyle w:val="TableParagraph"/>
              <w:spacing w:line="285" w:lineRule="exact" w:before="11"/>
              <w:ind w:right="57"/>
              <w:rPr>
                <w:sz w:val="24"/>
              </w:rPr>
            </w:pPr>
            <w:r>
              <w:rPr>
                <w:spacing w:val="-5"/>
                <w:sz w:val="24"/>
              </w:rPr>
              <w:t>407</w:t>
            </w:r>
          </w:p>
        </w:tc>
        <w:tc>
          <w:tcPr>
            <w:tcW w:w="1759" w:type="dxa"/>
          </w:tcPr>
          <w:p>
            <w:pPr>
              <w:pStyle w:val="TableParagraph"/>
              <w:spacing w:line="285" w:lineRule="exact" w:before="11"/>
              <w:ind w:right="56"/>
              <w:rPr>
                <w:sz w:val="24"/>
              </w:rPr>
            </w:pPr>
            <w:r>
              <w:rPr>
                <w:spacing w:val="-10"/>
                <w:sz w:val="24"/>
              </w:rPr>
              <w:t>-</w:t>
            </w:r>
          </w:p>
        </w:tc>
      </w:tr>
      <w:tr>
        <w:trPr>
          <w:trHeight w:val="313" w:hRule="atLeast"/>
        </w:trPr>
        <w:tc>
          <w:tcPr>
            <w:tcW w:w="2861" w:type="dxa"/>
          </w:tcPr>
          <w:p>
            <w:pPr>
              <w:pStyle w:val="TableParagraph"/>
              <w:spacing w:line="273" w:lineRule="exact" w:before="21"/>
              <w:ind w:left="71"/>
              <w:jc w:val="left"/>
              <w:rPr>
                <w:b/>
                <w:sz w:val="24"/>
              </w:rPr>
            </w:pPr>
            <w:r>
              <w:rPr>
                <w:b/>
                <w:spacing w:val="-2"/>
                <w:sz w:val="24"/>
              </w:rPr>
              <w:t>Totais</w:t>
            </w:r>
          </w:p>
        </w:tc>
        <w:tc>
          <w:tcPr>
            <w:tcW w:w="1759" w:type="dxa"/>
          </w:tcPr>
          <w:p>
            <w:pPr>
              <w:pStyle w:val="TableParagraph"/>
              <w:spacing w:line="283" w:lineRule="exact" w:before="11"/>
              <w:ind w:right="56"/>
              <w:rPr>
                <w:b/>
                <w:sz w:val="24"/>
              </w:rPr>
            </w:pPr>
            <w:r>
              <w:rPr>
                <w:b/>
                <w:spacing w:val="-2"/>
                <w:sz w:val="24"/>
              </w:rPr>
              <w:t>39.420</w:t>
            </w:r>
          </w:p>
        </w:tc>
        <w:tc>
          <w:tcPr>
            <w:tcW w:w="1759" w:type="dxa"/>
          </w:tcPr>
          <w:p>
            <w:pPr>
              <w:pStyle w:val="TableParagraph"/>
              <w:spacing w:line="283" w:lineRule="exact" w:before="11"/>
              <w:ind w:right="53"/>
              <w:rPr>
                <w:b/>
                <w:sz w:val="24"/>
              </w:rPr>
            </w:pPr>
            <w:r>
              <w:rPr>
                <w:b/>
                <w:spacing w:val="-2"/>
                <w:sz w:val="24"/>
              </w:rPr>
              <w:t>16.308</w:t>
            </w:r>
          </w:p>
        </w:tc>
      </w:tr>
    </w:tbl>
    <w:p>
      <w:pPr>
        <w:pStyle w:val="BodyText"/>
        <w:spacing w:before="2"/>
      </w:pPr>
    </w:p>
    <w:p>
      <w:pPr>
        <w:pStyle w:val="BodyText"/>
        <w:ind w:left="157" w:right="346"/>
        <w:jc w:val="both"/>
      </w:pPr>
      <w:r>
        <w:rPr/>
        <w:t>Uma</w:t>
      </w:r>
      <w:r>
        <w:rPr>
          <w:spacing w:val="-4"/>
        </w:rPr>
        <w:t> </w:t>
      </w:r>
      <w:r>
        <w:rPr/>
        <w:t>das</w:t>
      </w:r>
      <w:r>
        <w:rPr>
          <w:spacing w:val="-6"/>
        </w:rPr>
        <w:t> </w:t>
      </w:r>
      <w:r>
        <w:rPr/>
        <w:t>principais</w:t>
      </w:r>
      <w:r>
        <w:rPr>
          <w:spacing w:val="-6"/>
        </w:rPr>
        <w:t> </w:t>
      </w:r>
      <w:r>
        <w:rPr/>
        <w:t>variações</w:t>
      </w:r>
      <w:r>
        <w:rPr>
          <w:spacing w:val="-2"/>
        </w:rPr>
        <w:t> </w:t>
      </w:r>
      <w:r>
        <w:rPr/>
        <w:t>no</w:t>
      </w:r>
      <w:r>
        <w:rPr>
          <w:spacing w:val="-4"/>
        </w:rPr>
        <w:t> </w:t>
      </w:r>
      <w:r>
        <w:rPr/>
        <w:t>exercício</w:t>
      </w:r>
      <w:r>
        <w:rPr>
          <w:spacing w:val="-2"/>
        </w:rPr>
        <w:t> </w:t>
      </w:r>
      <w:r>
        <w:rPr/>
        <w:t>é</w:t>
      </w:r>
      <w:r>
        <w:rPr>
          <w:spacing w:val="-6"/>
        </w:rPr>
        <w:t> </w:t>
      </w:r>
      <w:r>
        <w:rPr/>
        <w:t>a</w:t>
      </w:r>
      <w:r>
        <w:rPr>
          <w:spacing w:val="-4"/>
        </w:rPr>
        <w:t> </w:t>
      </w:r>
      <w:r>
        <w:rPr/>
        <w:t>contratação</w:t>
      </w:r>
      <w:r>
        <w:rPr>
          <w:spacing w:val="-4"/>
        </w:rPr>
        <w:t> </w:t>
      </w:r>
      <w:r>
        <w:rPr/>
        <w:t>de</w:t>
      </w:r>
      <w:r>
        <w:rPr>
          <w:spacing w:val="-4"/>
        </w:rPr>
        <w:t> </w:t>
      </w:r>
      <w:r>
        <w:rPr/>
        <w:t>serviços</w:t>
      </w:r>
      <w:r>
        <w:rPr>
          <w:spacing w:val="-4"/>
        </w:rPr>
        <w:t> </w:t>
      </w:r>
      <w:r>
        <w:rPr/>
        <w:t>de</w:t>
      </w:r>
      <w:r>
        <w:rPr>
          <w:spacing w:val="-3"/>
        </w:rPr>
        <w:t> </w:t>
      </w:r>
      <w:r>
        <w:rPr/>
        <w:t>dragagem</w:t>
      </w:r>
      <w:r>
        <w:rPr>
          <w:spacing w:val="-4"/>
        </w:rPr>
        <w:t> </w:t>
      </w:r>
      <w:r>
        <w:rPr/>
        <w:t>no</w:t>
      </w:r>
      <w:r>
        <w:rPr>
          <w:spacing w:val="-1"/>
        </w:rPr>
        <w:t> </w:t>
      </w:r>
      <w:r>
        <w:rPr/>
        <w:t>Cais</w:t>
      </w:r>
      <w:r>
        <w:rPr>
          <w:spacing w:val="-6"/>
        </w:rPr>
        <w:t> </w:t>
      </w:r>
      <w:r>
        <w:rPr/>
        <w:t>da</w:t>
      </w:r>
      <w:r>
        <w:rPr>
          <w:spacing w:val="-1"/>
        </w:rPr>
        <w:t> </w:t>
      </w:r>
      <w:r>
        <w:rPr/>
        <w:t>Gamboa referente</w:t>
      </w:r>
      <w:r>
        <w:rPr>
          <w:spacing w:val="-2"/>
        </w:rPr>
        <w:t> </w:t>
      </w:r>
      <w:r>
        <w:rPr/>
        <w:t>ao</w:t>
      </w:r>
      <w:r>
        <w:rPr>
          <w:spacing w:val="-3"/>
        </w:rPr>
        <w:t> </w:t>
      </w:r>
      <w:r>
        <w:rPr/>
        <w:t>contrato</w:t>
      </w:r>
      <w:r>
        <w:rPr>
          <w:spacing w:val="-1"/>
        </w:rPr>
        <w:t> </w:t>
      </w:r>
      <w:r>
        <w:rPr/>
        <w:t>n°</w:t>
      </w:r>
      <w:r>
        <w:rPr>
          <w:spacing w:val="-3"/>
        </w:rPr>
        <w:t> </w:t>
      </w:r>
      <w:r>
        <w:rPr/>
        <w:t>47/2022,</w:t>
      </w:r>
      <w:r>
        <w:rPr>
          <w:spacing w:val="-1"/>
        </w:rPr>
        <w:t> </w:t>
      </w:r>
      <w:r>
        <w:rPr/>
        <w:t>no</w:t>
      </w:r>
      <w:r>
        <w:rPr>
          <w:spacing w:val="-3"/>
        </w:rPr>
        <w:t> </w:t>
      </w:r>
      <w:r>
        <w:rPr/>
        <w:t>valor</w:t>
      </w:r>
      <w:r>
        <w:rPr>
          <w:spacing w:val="-1"/>
        </w:rPr>
        <w:t> </w:t>
      </w:r>
      <w:r>
        <w:rPr/>
        <w:t>global</w:t>
      </w:r>
      <w:r>
        <w:rPr>
          <w:spacing w:val="-3"/>
        </w:rPr>
        <w:t> </w:t>
      </w:r>
      <w:r>
        <w:rPr/>
        <w:t>em</w:t>
      </w:r>
      <w:r>
        <w:rPr>
          <w:spacing w:val="-1"/>
        </w:rPr>
        <w:t> </w:t>
      </w:r>
      <w:r>
        <w:rPr/>
        <w:t>torno</w:t>
      </w:r>
      <w:r>
        <w:rPr>
          <w:spacing w:val="-3"/>
        </w:rPr>
        <w:t> </w:t>
      </w:r>
      <w:r>
        <w:rPr/>
        <w:t>de</w:t>
      </w:r>
      <w:r>
        <w:rPr>
          <w:spacing w:val="-3"/>
        </w:rPr>
        <w:t> </w:t>
      </w:r>
      <w:r>
        <w:rPr/>
        <w:t>R$</w:t>
      </w:r>
      <w:r>
        <w:rPr>
          <w:spacing w:val="-1"/>
        </w:rPr>
        <w:t> </w:t>
      </w:r>
      <w:r>
        <w:rPr/>
        <w:t>163.000</w:t>
      </w:r>
      <w:r>
        <w:rPr>
          <w:spacing w:val="-3"/>
        </w:rPr>
        <w:t> </w:t>
      </w:r>
      <w:r>
        <w:rPr/>
        <w:t>mil,</w:t>
      </w:r>
      <w:r>
        <w:rPr>
          <w:spacing w:val="-1"/>
        </w:rPr>
        <w:t> </w:t>
      </w:r>
      <w:r>
        <w:rPr/>
        <w:t>bem</w:t>
      </w:r>
      <w:r>
        <w:rPr>
          <w:spacing w:val="-4"/>
        </w:rPr>
        <w:t> </w:t>
      </w:r>
      <w:r>
        <w:rPr/>
        <w:t>como aumento</w:t>
      </w:r>
      <w:r>
        <w:rPr>
          <w:spacing w:val="-5"/>
        </w:rPr>
        <w:t> </w:t>
      </w:r>
      <w:r>
        <w:rPr/>
        <w:t>no valor da medição do contrato n° 06/2022 – obras de ampliação e modernização do Cais da Gamboa, firmado com o Consórcio Porto Rio 1, no valor global, em torno de R$ 133.000 mil.</w:t>
      </w:r>
    </w:p>
    <w:p>
      <w:pPr>
        <w:pStyle w:val="BodyText"/>
      </w:pPr>
    </w:p>
    <w:p>
      <w:pPr>
        <w:pStyle w:val="BodyText"/>
        <w:spacing w:before="1"/>
      </w:pPr>
    </w:p>
    <w:p>
      <w:pPr>
        <w:pStyle w:val="Heading2"/>
        <w:numPr>
          <w:ilvl w:val="0"/>
          <w:numId w:val="2"/>
        </w:numPr>
        <w:tabs>
          <w:tab w:pos="457" w:val="left" w:leader="none"/>
        </w:tabs>
        <w:spacing w:line="240" w:lineRule="auto" w:before="0" w:after="0"/>
        <w:ind w:left="457" w:right="0" w:hanging="300"/>
        <w:jc w:val="both"/>
      </w:pPr>
      <w:r>
        <w:rPr/>
        <w:t>–</w:t>
      </w:r>
      <w:r>
        <w:rPr>
          <w:spacing w:val="-4"/>
        </w:rPr>
        <w:t> </w:t>
      </w:r>
      <w:r>
        <w:rPr>
          <w:u w:val="single"/>
        </w:rPr>
        <w:t>Obrigações</w:t>
      </w:r>
      <w:r>
        <w:rPr>
          <w:spacing w:val="-5"/>
          <w:u w:val="single"/>
        </w:rPr>
        <w:t> </w:t>
      </w:r>
      <w:r>
        <w:rPr>
          <w:u w:val="single"/>
        </w:rPr>
        <w:t>trabalhistas</w:t>
      </w:r>
      <w:r>
        <w:rPr>
          <w:spacing w:val="-5"/>
          <w:u w:val="single"/>
        </w:rPr>
        <w:t> </w:t>
      </w:r>
      <w:r>
        <w:rPr>
          <w:u w:val="single"/>
        </w:rPr>
        <w:t>e </w:t>
      </w:r>
      <w:r>
        <w:rPr>
          <w:spacing w:val="-2"/>
          <w:u w:val="single"/>
        </w:rPr>
        <w:t>assistenciais</w:t>
      </w:r>
    </w:p>
    <w:p>
      <w:pPr>
        <w:pStyle w:val="BodyText"/>
        <w:rPr>
          <w:b/>
        </w:rPr>
      </w:pPr>
    </w:p>
    <w:p>
      <w:pPr>
        <w:pStyle w:val="BodyText"/>
        <w:ind w:left="157" w:right="344"/>
        <w:jc w:val="both"/>
      </w:pPr>
      <w:r>
        <w:rPr/>
        <w:t>O grupo contém as remunerações a empregados, diretores, conselheiros, membros do comitê de auditoria, estagiários</w:t>
      </w:r>
      <w:r>
        <w:rPr>
          <w:spacing w:val="-3"/>
        </w:rPr>
        <w:t> </w:t>
      </w:r>
      <w:r>
        <w:rPr/>
        <w:t>e jovens aprendizes, com os respectivos encargos; os valores a serem recolhidos a título de pensão alimentícia; e as consignações descontadas em folha, tais como contribuição para sindicatos e associações de classe, empréstimos bancários, plano funeral, etc.</w:t>
      </w:r>
    </w:p>
    <w:p>
      <w:pPr>
        <w:pStyle w:val="BodyText"/>
        <w:spacing w:before="48" w:after="1"/>
        <w:rPr>
          <w:sz w:val="20"/>
        </w:rPr>
      </w:pPr>
    </w:p>
    <w:tbl>
      <w:tblPr>
        <w:tblW w:w="0" w:type="auto"/>
        <w:jc w:val="left"/>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1759"/>
        <w:gridCol w:w="1759"/>
      </w:tblGrid>
      <w:tr>
        <w:trPr>
          <w:trHeight w:val="316" w:hRule="atLeast"/>
        </w:trPr>
        <w:tc>
          <w:tcPr>
            <w:tcW w:w="2861" w:type="dxa"/>
            <w:tcBorders>
              <w:top w:val="nil"/>
              <w:left w:val="nil"/>
            </w:tcBorders>
          </w:tcPr>
          <w:p>
            <w:pPr>
              <w:pStyle w:val="TableParagraph"/>
              <w:jc w:val="left"/>
              <w:rPr>
                <w:rFonts w:ascii="Times New Roman"/>
                <w:sz w:val="22"/>
              </w:rPr>
            </w:pPr>
          </w:p>
        </w:tc>
        <w:tc>
          <w:tcPr>
            <w:tcW w:w="1759" w:type="dxa"/>
          </w:tcPr>
          <w:p>
            <w:pPr>
              <w:pStyle w:val="TableParagraph"/>
              <w:spacing w:line="273" w:lineRule="exact" w:before="23"/>
              <w:ind w:left="289"/>
              <w:jc w:val="left"/>
              <w:rPr>
                <w:b/>
                <w:sz w:val="24"/>
              </w:rPr>
            </w:pPr>
            <w:r>
              <w:rPr>
                <w:b/>
                <w:spacing w:val="-2"/>
                <w:sz w:val="24"/>
              </w:rPr>
              <w:t>31/12/2023</w:t>
            </w:r>
          </w:p>
        </w:tc>
        <w:tc>
          <w:tcPr>
            <w:tcW w:w="1759" w:type="dxa"/>
          </w:tcPr>
          <w:p>
            <w:pPr>
              <w:pStyle w:val="TableParagraph"/>
              <w:spacing w:line="273" w:lineRule="exact" w:before="23"/>
              <w:ind w:left="293"/>
              <w:jc w:val="left"/>
              <w:rPr>
                <w:b/>
                <w:sz w:val="24"/>
              </w:rPr>
            </w:pPr>
            <w:r>
              <w:rPr>
                <w:b/>
                <w:spacing w:val="-2"/>
                <w:sz w:val="24"/>
              </w:rPr>
              <w:t>31/12/2022</w:t>
            </w:r>
          </w:p>
        </w:tc>
      </w:tr>
      <w:tr>
        <w:trPr>
          <w:trHeight w:val="313" w:hRule="atLeast"/>
        </w:trPr>
        <w:tc>
          <w:tcPr>
            <w:tcW w:w="2861" w:type="dxa"/>
          </w:tcPr>
          <w:p>
            <w:pPr>
              <w:pStyle w:val="TableParagraph"/>
              <w:spacing w:line="273" w:lineRule="exact" w:before="21"/>
              <w:ind w:left="71"/>
              <w:jc w:val="left"/>
              <w:rPr>
                <w:sz w:val="24"/>
              </w:rPr>
            </w:pPr>
            <w:r>
              <w:rPr>
                <w:spacing w:val="-2"/>
                <w:sz w:val="24"/>
              </w:rPr>
              <w:t>Remunerações</w:t>
            </w:r>
          </w:p>
        </w:tc>
        <w:tc>
          <w:tcPr>
            <w:tcW w:w="1759" w:type="dxa"/>
          </w:tcPr>
          <w:p>
            <w:pPr>
              <w:pStyle w:val="TableParagraph"/>
              <w:spacing w:line="283" w:lineRule="exact" w:before="11"/>
              <w:ind w:right="57"/>
              <w:rPr>
                <w:sz w:val="24"/>
              </w:rPr>
            </w:pPr>
            <w:r>
              <w:rPr>
                <w:spacing w:val="-5"/>
                <w:sz w:val="24"/>
              </w:rPr>
              <w:t>892</w:t>
            </w:r>
          </w:p>
        </w:tc>
        <w:tc>
          <w:tcPr>
            <w:tcW w:w="1759" w:type="dxa"/>
          </w:tcPr>
          <w:p>
            <w:pPr>
              <w:pStyle w:val="TableParagraph"/>
              <w:spacing w:line="283" w:lineRule="exact" w:before="11"/>
              <w:ind w:right="55"/>
              <w:rPr>
                <w:sz w:val="24"/>
              </w:rPr>
            </w:pPr>
            <w:r>
              <w:rPr>
                <w:spacing w:val="-2"/>
                <w:sz w:val="24"/>
              </w:rPr>
              <w:t>8.515</w:t>
            </w:r>
          </w:p>
        </w:tc>
      </w:tr>
      <w:tr>
        <w:trPr>
          <w:trHeight w:val="316" w:hRule="atLeast"/>
        </w:trPr>
        <w:tc>
          <w:tcPr>
            <w:tcW w:w="2861" w:type="dxa"/>
          </w:tcPr>
          <w:p>
            <w:pPr>
              <w:pStyle w:val="TableParagraph"/>
              <w:spacing w:line="273" w:lineRule="exact" w:before="23"/>
              <w:ind w:left="71"/>
              <w:jc w:val="left"/>
              <w:rPr>
                <w:sz w:val="24"/>
              </w:rPr>
            </w:pPr>
            <w:r>
              <w:rPr>
                <w:spacing w:val="-2"/>
                <w:sz w:val="24"/>
              </w:rPr>
              <w:t>Consignações</w:t>
            </w:r>
          </w:p>
        </w:tc>
        <w:tc>
          <w:tcPr>
            <w:tcW w:w="1759" w:type="dxa"/>
          </w:tcPr>
          <w:p>
            <w:pPr>
              <w:pStyle w:val="TableParagraph"/>
              <w:spacing w:line="285" w:lineRule="exact" w:before="11"/>
              <w:ind w:right="57"/>
              <w:rPr>
                <w:sz w:val="24"/>
              </w:rPr>
            </w:pPr>
            <w:r>
              <w:rPr>
                <w:spacing w:val="-5"/>
                <w:sz w:val="24"/>
              </w:rPr>
              <w:t>293</w:t>
            </w:r>
          </w:p>
        </w:tc>
        <w:tc>
          <w:tcPr>
            <w:tcW w:w="1759" w:type="dxa"/>
          </w:tcPr>
          <w:p>
            <w:pPr>
              <w:pStyle w:val="TableParagraph"/>
              <w:spacing w:line="285" w:lineRule="exact" w:before="11"/>
              <w:ind w:right="55"/>
              <w:rPr>
                <w:sz w:val="24"/>
              </w:rPr>
            </w:pPr>
            <w:r>
              <w:rPr>
                <w:spacing w:val="-5"/>
                <w:sz w:val="24"/>
              </w:rPr>
              <w:t>246</w:t>
            </w:r>
          </w:p>
        </w:tc>
      </w:tr>
      <w:tr>
        <w:trPr>
          <w:trHeight w:val="313" w:hRule="atLeast"/>
        </w:trPr>
        <w:tc>
          <w:tcPr>
            <w:tcW w:w="2861" w:type="dxa"/>
          </w:tcPr>
          <w:p>
            <w:pPr>
              <w:pStyle w:val="TableParagraph"/>
              <w:spacing w:line="273" w:lineRule="exact" w:before="21"/>
              <w:ind w:left="71"/>
              <w:jc w:val="left"/>
              <w:rPr>
                <w:sz w:val="24"/>
              </w:rPr>
            </w:pPr>
            <w:r>
              <w:rPr>
                <w:sz w:val="24"/>
              </w:rPr>
              <w:t>Mesada</w:t>
            </w:r>
            <w:r>
              <w:rPr>
                <w:spacing w:val="-2"/>
                <w:sz w:val="24"/>
              </w:rPr>
              <w:t> judicial</w:t>
            </w:r>
          </w:p>
        </w:tc>
        <w:tc>
          <w:tcPr>
            <w:tcW w:w="1759" w:type="dxa"/>
          </w:tcPr>
          <w:p>
            <w:pPr>
              <w:pStyle w:val="TableParagraph"/>
              <w:spacing w:line="285" w:lineRule="exact" w:before="9"/>
              <w:ind w:right="56"/>
              <w:rPr>
                <w:sz w:val="24"/>
              </w:rPr>
            </w:pPr>
            <w:r>
              <w:rPr>
                <w:spacing w:val="-5"/>
                <w:sz w:val="24"/>
              </w:rPr>
              <w:t>58</w:t>
            </w:r>
          </w:p>
        </w:tc>
        <w:tc>
          <w:tcPr>
            <w:tcW w:w="1759" w:type="dxa"/>
          </w:tcPr>
          <w:p>
            <w:pPr>
              <w:pStyle w:val="TableParagraph"/>
              <w:spacing w:line="285" w:lineRule="exact" w:before="9"/>
              <w:ind w:right="55"/>
              <w:rPr>
                <w:sz w:val="24"/>
              </w:rPr>
            </w:pPr>
            <w:r>
              <w:rPr>
                <w:spacing w:val="-5"/>
                <w:sz w:val="24"/>
              </w:rPr>
              <w:t>173</w:t>
            </w:r>
          </w:p>
        </w:tc>
      </w:tr>
      <w:tr>
        <w:trPr>
          <w:trHeight w:val="313" w:hRule="atLeast"/>
        </w:trPr>
        <w:tc>
          <w:tcPr>
            <w:tcW w:w="2861" w:type="dxa"/>
          </w:tcPr>
          <w:p>
            <w:pPr>
              <w:pStyle w:val="TableParagraph"/>
              <w:spacing w:line="273" w:lineRule="exact" w:before="21"/>
              <w:ind w:left="71"/>
              <w:jc w:val="left"/>
              <w:rPr>
                <w:sz w:val="24"/>
              </w:rPr>
            </w:pPr>
            <w:r>
              <w:rPr>
                <w:sz w:val="24"/>
              </w:rPr>
              <w:t>Provisões</w:t>
            </w:r>
            <w:r>
              <w:rPr>
                <w:spacing w:val="-3"/>
                <w:sz w:val="24"/>
              </w:rPr>
              <w:t> </w:t>
            </w:r>
            <w:r>
              <w:rPr>
                <w:sz w:val="24"/>
              </w:rPr>
              <w:t>e</w:t>
            </w:r>
            <w:r>
              <w:rPr>
                <w:spacing w:val="-1"/>
                <w:sz w:val="24"/>
              </w:rPr>
              <w:t> </w:t>
            </w:r>
            <w:r>
              <w:rPr>
                <w:spacing w:val="-2"/>
                <w:sz w:val="24"/>
              </w:rPr>
              <w:t>encargos</w:t>
            </w:r>
          </w:p>
        </w:tc>
        <w:tc>
          <w:tcPr>
            <w:tcW w:w="1759" w:type="dxa"/>
          </w:tcPr>
          <w:p>
            <w:pPr>
              <w:pStyle w:val="TableParagraph"/>
              <w:spacing w:line="283" w:lineRule="exact" w:before="11"/>
              <w:ind w:right="56"/>
              <w:rPr>
                <w:sz w:val="24"/>
              </w:rPr>
            </w:pPr>
            <w:r>
              <w:rPr>
                <w:spacing w:val="-2"/>
                <w:sz w:val="24"/>
              </w:rPr>
              <w:t>16.673</w:t>
            </w:r>
          </w:p>
        </w:tc>
        <w:tc>
          <w:tcPr>
            <w:tcW w:w="1759" w:type="dxa"/>
          </w:tcPr>
          <w:p>
            <w:pPr>
              <w:pStyle w:val="TableParagraph"/>
              <w:spacing w:line="283" w:lineRule="exact" w:before="11"/>
              <w:ind w:right="54"/>
              <w:rPr>
                <w:sz w:val="24"/>
              </w:rPr>
            </w:pPr>
            <w:r>
              <w:rPr>
                <w:spacing w:val="-2"/>
                <w:sz w:val="24"/>
              </w:rPr>
              <w:t>15.447</w:t>
            </w:r>
          </w:p>
        </w:tc>
      </w:tr>
      <w:tr>
        <w:trPr>
          <w:trHeight w:val="316" w:hRule="atLeast"/>
        </w:trPr>
        <w:tc>
          <w:tcPr>
            <w:tcW w:w="2861" w:type="dxa"/>
          </w:tcPr>
          <w:p>
            <w:pPr>
              <w:pStyle w:val="TableParagraph"/>
              <w:spacing w:line="273" w:lineRule="exact" w:before="23"/>
              <w:ind w:left="71"/>
              <w:jc w:val="left"/>
              <w:rPr>
                <w:b/>
                <w:sz w:val="24"/>
              </w:rPr>
            </w:pPr>
            <w:r>
              <w:rPr>
                <w:b/>
                <w:spacing w:val="-2"/>
                <w:sz w:val="24"/>
              </w:rPr>
              <w:t>Totais</w:t>
            </w:r>
          </w:p>
        </w:tc>
        <w:tc>
          <w:tcPr>
            <w:tcW w:w="1759" w:type="dxa"/>
          </w:tcPr>
          <w:p>
            <w:pPr>
              <w:pStyle w:val="TableParagraph"/>
              <w:spacing w:line="285" w:lineRule="exact" w:before="11"/>
              <w:ind w:right="56"/>
              <w:rPr>
                <w:b/>
                <w:sz w:val="24"/>
              </w:rPr>
            </w:pPr>
            <w:r>
              <w:rPr>
                <w:b/>
                <w:spacing w:val="-2"/>
                <w:sz w:val="24"/>
              </w:rPr>
              <w:t>17.916</w:t>
            </w:r>
          </w:p>
        </w:tc>
        <w:tc>
          <w:tcPr>
            <w:tcW w:w="1759" w:type="dxa"/>
          </w:tcPr>
          <w:p>
            <w:pPr>
              <w:pStyle w:val="TableParagraph"/>
              <w:spacing w:line="285" w:lineRule="exact" w:before="11"/>
              <w:ind w:right="53"/>
              <w:rPr>
                <w:b/>
                <w:sz w:val="24"/>
              </w:rPr>
            </w:pPr>
            <w:r>
              <w:rPr>
                <w:b/>
                <w:spacing w:val="-2"/>
                <w:sz w:val="24"/>
              </w:rPr>
              <w:t>24.381</w:t>
            </w:r>
          </w:p>
        </w:tc>
      </w:tr>
    </w:tbl>
    <w:p>
      <w:pPr>
        <w:pStyle w:val="BodyText"/>
        <w:spacing w:before="3"/>
      </w:pPr>
    </w:p>
    <w:p>
      <w:pPr>
        <w:pStyle w:val="BodyText"/>
        <w:ind w:left="157" w:right="346"/>
        <w:jc w:val="both"/>
      </w:pPr>
      <w:r>
        <w:rPr/>
        <w:t>A</w:t>
      </w:r>
      <w:r>
        <w:rPr>
          <w:spacing w:val="-2"/>
        </w:rPr>
        <w:t> </w:t>
      </w:r>
      <w:r>
        <w:rPr/>
        <w:t>rubrica</w:t>
      </w:r>
      <w:r>
        <w:rPr>
          <w:spacing w:val="-4"/>
        </w:rPr>
        <w:t> </w:t>
      </w:r>
      <w:r>
        <w:rPr/>
        <w:t>de remunerações reduziu</w:t>
      </w:r>
      <w:r>
        <w:rPr>
          <w:spacing w:val="-4"/>
        </w:rPr>
        <w:t> </w:t>
      </w:r>
      <w:r>
        <w:rPr/>
        <w:t>em</w:t>
      </w:r>
      <w:r>
        <w:rPr>
          <w:spacing w:val="-1"/>
        </w:rPr>
        <w:t> </w:t>
      </w:r>
      <w:r>
        <w:rPr/>
        <w:t>função</w:t>
      </w:r>
      <w:r>
        <w:rPr>
          <w:spacing w:val="-4"/>
        </w:rPr>
        <w:t> </w:t>
      </w:r>
      <w:r>
        <w:rPr/>
        <w:t>da</w:t>
      </w:r>
      <w:r>
        <w:rPr>
          <w:spacing w:val="-4"/>
        </w:rPr>
        <w:t> </w:t>
      </w:r>
      <w:r>
        <w:rPr/>
        <w:t>mudança</w:t>
      </w:r>
      <w:r>
        <w:rPr>
          <w:spacing w:val="-2"/>
        </w:rPr>
        <w:t> </w:t>
      </w:r>
      <w:r>
        <w:rPr/>
        <w:t>do</w:t>
      </w:r>
      <w:r>
        <w:rPr>
          <w:spacing w:val="-2"/>
        </w:rPr>
        <w:t> </w:t>
      </w:r>
      <w:r>
        <w:rPr/>
        <w:t>critério</w:t>
      </w:r>
      <w:r>
        <w:rPr>
          <w:spacing w:val="-6"/>
        </w:rPr>
        <w:t> </w:t>
      </w:r>
      <w:r>
        <w:rPr/>
        <w:t>de</w:t>
      </w:r>
      <w:r>
        <w:rPr>
          <w:spacing w:val="-3"/>
        </w:rPr>
        <w:t> </w:t>
      </w:r>
      <w:r>
        <w:rPr/>
        <w:t>pagamento</w:t>
      </w:r>
      <w:r>
        <w:rPr>
          <w:spacing w:val="-6"/>
        </w:rPr>
        <w:t> </w:t>
      </w:r>
      <w:r>
        <w:rPr/>
        <w:t>dos</w:t>
      </w:r>
      <w:r>
        <w:rPr>
          <w:spacing w:val="-4"/>
        </w:rPr>
        <w:t> </w:t>
      </w:r>
      <w:r>
        <w:rPr/>
        <w:t>salários,</w:t>
      </w:r>
      <w:r>
        <w:rPr>
          <w:spacing w:val="-4"/>
        </w:rPr>
        <w:t> </w:t>
      </w:r>
      <w:r>
        <w:rPr/>
        <w:t>que na data-base de 31/12/2023 foi pago no mesmo mês de competência.</w:t>
      </w:r>
    </w:p>
    <w:p>
      <w:pPr>
        <w:pStyle w:val="BodyText"/>
        <w:spacing w:before="292"/>
      </w:pPr>
    </w:p>
    <w:p>
      <w:pPr>
        <w:pStyle w:val="Heading2"/>
        <w:numPr>
          <w:ilvl w:val="0"/>
          <w:numId w:val="2"/>
        </w:numPr>
        <w:tabs>
          <w:tab w:pos="457" w:val="left" w:leader="none"/>
        </w:tabs>
        <w:spacing w:line="240" w:lineRule="auto" w:before="0" w:after="0"/>
        <w:ind w:left="457" w:right="0" w:hanging="300"/>
        <w:jc w:val="both"/>
      </w:pPr>
      <w:r>
        <w:rPr/>
        <w:t>–</w:t>
      </w:r>
      <w:r>
        <w:rPr>
          <w:spacing w:val="-4"/>
        </w:rPr>
        <w:t> </w:t>
      </w:r>
      <w:r>
        <w:rPr>
          <w:u w:val="single"/>
        </w:rPr>
        <w:t>Obrigações</w:t>
      </w:r>
      <w:r>
        <w:rPr>
          <w:spacing w:val="-4"/>
          <w:u w:val="single"/>
        </w:rPr>
        <w:t> </w:t>
      </w:r>
      <w:r>
        <w:rPr>
          <w:spacing w:val="-2"/>
          <w:u w:val="single"/>
        </w:rPr>
        <w:t>tributárias</w:t>
      </w:r>
    </w:p>
    <w:p>
      <w:pPr>
        <w:pStyle w:val="BodyText"/>
        <w:spacing w:before="2"/>
        <w:rPr>
          <w:b/>
        </w:rPr>
      </w:pPr>
    </w:p>
    <w:p>
      <w:pPr>
        <w:pStyle w:val="BodyText"/>
        <w:ind w:left="157"/>
      </w:pPr>
      <w:r>
        <w:rPr/>
        <w:t>As</w:t>
      </w:r>
      <w:r>
        <w:rPr>
          <w:spacing w:val="-3"/>
        </w:rPr>
        <w:t> </w:t>
      </w:r>
      <w:r>
        <w:rPr/>
        <w:t>obrigações</w:t>
      </w:r>
      <w:r>
        <w:rPr>
          <w:spacing w:val="-1"/>
        </w:rPr>
        <w:t> </w:t>
      </w:r>
      <w:r>
        <w:rPr/>
        <w:t>tributárias</w:t>
      </w:r>
      <w:r>
        <w:rPr>
          <w:spacing w:val="-3"/>
        </w:rPr>
        <w:t> </w:t>
      </w:r>
      <w:r>
        <w:rPr/>
        <w:t>possuem</w:t>
      </w:r>
      <w:r>
        <w:rPr>
          <w:spacing w:val="-1"/>
        </w:rPr>
        <w:t> </w:t>
      </w:r>
      <w:r>
        <w:rPr/>
        <w:t>a</w:t>
      </w:r>
      <w:r>
        <w:rPr>
          <w:spacing w:val="-1"/>
        </w:rPr>
        <w:t> </w:t>
      </w:r>
      <w:r>
        <w:rPr/>
        <w:t>seguinte</w:t>
      </w:r>
      <w:r>
        <w:rPr>
          <w:spacing w:val="-2"/>
        </w:rPr>
        <w:t> composição:</w:t>
      </w:r>
    </w:p>
    <w:p>
      <w:pPr>
        <w:pStyle w:val="BodyText"/>
        <w:spacing w:before="49"/>
        <w:rPr>
          <w:sz w:val="20"/>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1759"/>
        <w:gridCol w:w="1759"/>
        <w:gridCol w:w="1761"/>
        <w:gridCol w:w="1759"/>
      </w:tblGrid>
      <w:tr>
        <w:trPr>
          <w:trHeight w:val="292" w:hRule="atLeast"/>
        </w:trPr>
        <w:tc>
          <w:tcPr>
            <w:tcW w:w="2861" w:type="dxa"/>
            <w:vMerge w:val="restart"/>
            <w:tcBorders>
              <w:top w:val="nil"/>
              <w:left w:val="nil"/>
            </w:tcBorders>
          </w:tcPr>
          <w:p>
            <w:pPr>
              <w:pStyle w:val="TableParagraph"/>
              <w:jc w:val="left"/>
              <w:rPr>
                <w:rFonts w:ascii="Times New Roman"/>
                <w:sz w:val="22"/>
              </w:rPr>
            </w:pPr>
          </w:p>
        </w:tc>
        <w:tc>
          <w:tcPr>
            <w:tcW w:w="3518" w:type="dxa"/>
            <w:gridSpan w:val="2"/>
          </w:tcPr>
          <w:p>
            <w:pPr>
              <w:pStyle w:val="TableParagraph"/>
              <w:spacing w:line="272" w:lineRule="exact"/>
              <w:ind w:left="9"/>
              <w:jc w:val="center"/>
              <w:rPr>
                <w:b/>
                <w:sz w:val="24"/>
              </w:rPr>
            </w:pPr>
            <w:r>
              <w:rPr>
                <w:b/>
                <w:spacing w:val="-2"/>
                <w:sz w:val="24"/>
              </w:rPr>
              <w:t>Circulante</w:t>
            </w:r>
          </w:p>
        </w:tc>
        <w:tc>
          <w:tcPr>
            <w:tcW w:w="3520" w:type="dxa"/>
            <w:gridSpan w:val="2"/>
          </w:tcPr>
          <w:p>
            <w:pPr>
              <w:pStyle w:val="TableParagraph"/>
              <w:spacing w:line="272" w:lineRule="exact"/>
              <w:ind w:left="1021"/>
              <w:jc w:val="left"/>
              <w:rPr>
                <w:b/>
                <w:sz w:val="24"/>
              </w:rPr>
            </w:pPr>
            <w:r>
              <w:rPr>
                <w:b/>
                <w:sz w:val="24"/>
              </w:rPr>
              <w:t>Não</w:t>
            </w:r>
            <w:r>
              <w:rPr>
                <w:b/>
                <w:spacing w:val="-1"/>
                <w:sz w:val="24"/>
              </w:rPr>
              <w:t> </w:t>
            </w:r>
            <w:r>
              <w:rPr>
                <w:b/>
                <w:spacing w:val="-2"/>
                <w:sz w:val="24"/>
              </w:rPr>
              <w:t>Circulante</w:t>
            </w:r>
          </w:p>
        </w:tc>
      </w:tr>
      <w:tr>
        <w:trPr>
          <w:trHeight w:val="292" w:hRule="atLeast"/>
        </w:trPr>
        <w:tc>
          <w:tcPr>
            <w:tcW w:w="2861" w:type="dxa"/>
            <w:vMerge/>
            <w:tcBorders>
              <w:top w:val="nil"/>
              <w:left w:val="nil"/>
            </w:tcBorders>
          </w:tcPr>
          <w:p>
            <w:pPr>
              <w:rPr>
                <w:sz w:val="2"/>
                <w:szCs w:val="2"/>
              </w:rPr>
            </w:pPr>
          </w:p>
        </w:tc>
        <w:tc>
          <w:tcPr>
            <w:tcW w:w="1759" w:type="dxa"/>
          </w:tcPr>
          <w:p>
            <w:pPr>
              <w:pStyle w:val="TableParagraph"/>
              <w:spacing w:line="272" w:lineRule="exact"/>
              <w:ind w:left="289"/>
              <w:jc w:val="left"/>
              <w:rPr>
                <w:b/>
                <w:sz w:val="24"/>
              </w:rPr>
            </w:pPr>
            <w:r>
              <w:rPr>
                <w:b/>
                <w:spacing w:val="-2"/>
                <w:sz w:val="24"/>
              </w:rPr>
              <w:t>31/12/2023</w:t>
            </w:r>
          </w:p>
        </w:tc>
        <w:tc>
          <w:tcPr>
            <w:tcW w:w="1759" w:type="dxa"/>
          </w:tcPr>
          <w:p>
            <w:pPr>
              <w:pStyle w:val="TableParagraph"/>
              <w:spacing w:line="272" w:lineRule="exact"/>
              <w:ind w:left="291"/>
              <w:jc w:val="left"/>
              <w:rPr>
                <w:b/>
                <w:sz w:val="24"/>
              </w:rPr>
            </w:pPr>
            <w:r>
              <w:rPr>
                <w:b/>
                <w:spacing w:val="-2"/>
                <w:sz w:val="24"/>
              </w:rPr>
              <w:t>31/12/2022</w:t>
            </w:r>
          </w:p>
        </w:tc>
        <w:tc>
          <w:tcPr>
            <w:tcW w:w="1761" w:type="dxa"/>
          </w:tcPr>
          <w:p>
            <w:pPr>
              <w:pStyle w:val="TableParagraph"/>
              <w:spacing w:line="272" w:lineRule="exact"/>
              <w:ind w:left="290"/>
              <w:jc w:val="left"/>
              <w:rPr>
                <w:b/>
                <w:sz w:val="24"/>
              </w:rPr>
            </w:pPr>
            <w:r>
              <w:rPr>
                <w:b/>
                <w:spacing w:val="-2"/>
                <w:sz w:val="24"/>
              </w:rPr>
              <w:t>31/12/2023</w:t>
            </w:r>
          </w:p>
        </w:tc>
        <w:tc>
          <w:tcPr>
            <w:tcW w:w="1759" w:type="dxa"/>
          </w:tcPr>
          <w:p>
            <w:pPr>
              <w:pStyle w:val="TableParagraph"/>
              <w:spacing w:line="272" w:lineRule="exact"/>
              <w:ind w:left="291"/>
              <w:jc w:val="left"/>
              <w:rPr>
                <w:b/>
                <w:sz w:val="24"/>
              </w:rPr>
            </w:pPr>
            <w:r>
              <w:rPr>
                <w:b/>
                <w:spacing w:val="-2"/>
                <w:sz w:val="24"/>
              </w:rPr>
              <w:t>31/12/2022</w:t>
            </w:r>
          </w:p>
        </w:tc>
      </w:tr>
      <w:tr>
        <w:trPr>
          <w:trHeight w:val="292" w:hRule="atLeast"/>
        </w:trPr>
        <w:tc>
          <w:tcPr>
            <w:tcW w:w="2861" w:type="dxa"/>
          </w:tcPr>
          <w:p>
            <w:pPr>
              <w:pStyle w:val="TableParagraph"/>
              <w:spacing w:line="272" w:lineRule="exact"/>
              <w:ind w:left="69"/>
              <w:jc w:val="left"/>
              <w:rPr>
                <w:sz w:val="24"/>
              </w:rPr>
            </w:pPr>
            <w:r>
              <w:rPr>
                <w:spacing w:val="-4"/>
                <w:sz w:val="24"/>
              </w:rPr>
              <w:t>IPTU</w:t>
            </w:r>
          </w:p>
        </w:tc>
        <w:tc>
          <w:tcPr>
            <w:tcW w:w="1759" w:type="dxa"/>
          </w:tcPr>
          <w:p>
            <w:pPr>
              <w:pStyle w:val="TableParagraph"/>
              <w:spacing w:line="272" w:lineRule="exact"/>
              <w:ind w:right="57"/>
              <w:rPr>
                <w:sz w:val="24"/>
              </w:rPr>
            </w:pPr>
            <w:r>
              <w:rPr>
                <w:spacing w:val="-2"/>
                <w:sz w:val="24"/>
              </w:rPr>
              <w:t>14.695</w:t>
            </w:r>
          </w:p>
        </w:tc>
        <w:tc>
          <w:tcPr>
            <w:tcW w:w="1759" w:type="dxa"/>
          </w:tcPr>
          <w:p>
            <w:pPr>
              <w:pStyle w:val="TableParagraph"/>
              <w:spacing w:line="272" w:lineRule="exact"/>
              <w:ind w:right="56"/>
              <w:rPr>
                <w:sz w:val="24"/>
              </w:rPr>
            </w:pPr>
            <w:r>
              <w:rPr>
                <w:spacing w:val="-2"/>
                <w:sz w:val="24"/>
              </w:rPr>
              <w:t>14.695</w:t>
            </w:r>
          </w:p>
        </w:tc>
        <w:tc>
          <w:tcPr>
            <w:tcW w:w="1761" w:type="dxa"/>
          </w:tcPr>
          <w:p>
            <w:pPr>
              <w:pStyle w:val="TableParagraph"/>
              <w:spacing w:line="272" w:lineRule="exact"/>
              <w:ind w:right="60"/>
              <w:rPr>
                <w:sz w:val="24"/>
              </w:rPr>
            </w:pPr>
            <w:r>
              <w:rPr>
                <w:spacing w:val="-10"/>
                <w:sz w:val="24"/>
              </w:rPr>
              <w:t>-</w:t>
            </w:r>
          </w:p>
        </w:tc>
        <w:tc>
          <w:tcPr>
            <w:tcW w:w="1759" w:type="dxa"/>
          </w:tcPr>
          <w:p>
            <w:pPr>
              <w:pStyle w:val="TableParagraph"/>
              <w:spacing w:line="272" w:lineRule="exact"/>
              <w:ind w:right="57"/>
              <w:rPr>
                <w:sz w:val="24"/>
              </w:rPr>
            </w:pPr>
            <w:r>
              <w:rPr>
                <w:spacing w:val="-10"/>
                <w:sz w:val="24"/>
              </w:rPr>
              <w:t>-</w:t>
            </w:r>
          </w:p>
        </w:tc>
      </w:tr>
      <w:tr>
        <w:trPr>
          <w:trHeight w:val="294" w:hRule="atLeast"/>
        </w:trPr>
        <w:tc>
          <w:tcPr>
            <w:tcW w:w="2861" w:type="dxa"/>
          </w:tcPr>
          <w:p>
            <w:pPr>
              <w:pStyle w:val="TableParagraph"/>
              <w:spacing w:line="273" w:lineRule="exact" w:before="1"/>
              <w:ind w:left="69"/>
              <w:jc w:val="left"/>
              <w:rPr>
                <w:sz w:val="24"/>
              </w:rPr>
            </w:pPr>
            <w:r>
              <w:rPr>
                <w:spacing w:val="-5"/>
                <w:sz w:val="24"/>
              </w:rPr>
              <w:t>ISS</w:t>
            </w:r>
          </w:p>
        </w:tc>
        <w:tc>
          <w:tcPr>
            <w:tcW w:w="1759" w:type="dxa"/>
          </w:tcPr>
          <w:p>
            <w:pPr>
              <w:pStyle w:val="TableParagraph"/>
              <w:spacing w:line="273" w:lineRule="exact" w:before="1"/>
              <w:ind w:right="57"/>
              <w:rPr>
                <w:sz w:val="24"/>
              </w:rPr>
            </w:pPr>
            <w:r>
              <w:rPr>
                <w:spacing w:val="-5"/>
                <w:sz w:val="24"/>
              </w:rPr>
              <w:t>494</w:t>
            </w:r>
          </w:p>
        </w:tc>
        <w:tc>
          <w:tcPr>
            <w:tcW w:w="1759" w:type="dxa"/>
          </w:tcPr>
          <w:p>
            <w:pPr>
              <w:pStyle w:val="TableParagraph"/>
              <w:spacing w:line="273" w:lineRule="exact" w:before="1"/>
              <w:ind w:right="56"/>
              <w:rPr>
                <w:sz w:val="24"/>
              </w:rPr>
            </w:pPr>
            <w:r>
              <w:rPr>
                <w:spacing w:val="-5"/>
                <w:sz w:val="24"/>
              </w:rPr>
              <w:t>89</w:t>
            </w:r>
          </w:p>
        </w:tc>
        <w:tc>
          <w:tcPr>
            <w:tcW w:w="1761" w:type="dxa"/>
          </w:tcPr>
          <w:p>
            <w:pPr>
              <w:pStyle w:val="TableParagraph"/>
              <w:spacing w:line="273" w:lineRule="exact" w:before="1"/>
              <w:ind w:right="59"/>
              <w:rPr>
                <w:sz w:val="24"/>
              </w:rPr>
            </w:pPr>
            <w:r>
              <w:rPr>
                <w:spacing w:val="-2"/>
                <w:sz w:val="24"/>
              </w:rPr>
              <w:t>3.331</w:t>
            </w:r>
          </w:p>
        </w:tc>
        <w:tc>
          <w:tcPr>
            <w:tcW w:w="1759" w:type="dxa"/>
          </w:tcPr>
          <w:p>
            <w:pPr>
              <w:pStyle w:val="TableParagraph"/>
              <w:spacing w:line="273" w:lineRule="exact" w:before="1"/>
              <w:ind w:right="56"/>
              <w:rPr>
                <w:sz w:val="24"/>
              </w:rPr>
            </w:pPr>
            <w:r>
              <w:rPr>
                <w:spacing w:val="-2"/>
                <w:sz w:val="24"/>
              </w:rPr>
              <w:t>2.958</w:t>
            </w:r>
          </w:p>
        </w:tc>
      </w:tr>
      <w:tr>
        <w:trPr>
          <w:trHeight w:val="292" w:hRule="atLeast"/>
        </w:trPr>
        <w:tc>
          <w:tcPr>
            <w:tcW w:w="2861" w:type="dxa"/>
          </w:tcPr>
          <w:p>
            <w:pPr>
              <w:pStyle w:val="TableParagraph"/>
              <w:spacing w:line="272" w:lineRule="exact"/>
              <w:ind w:left="69"/>
              <w:jc w:val="left"/>
              <w:rPr>
                <w:sz w:val="24"/>
              </w:rPr>
            </w:pPr>
            <w:r>
              <w:rPr>
                <w:spacing w:val="-2"/>
                <w:sz w:val="24"/>
              </w:rPr>
              <w:t>Parcelamentos</w:t>
            </w:r>
          </w:p>
        </w:tc>
        <w:tc>
          <w:tcPr>
            <w:tcW w:w="1759" w:type="dxa"/>
          </w:tcPr>
          <w:p>
            <w:pPr>
              <w:pStyle w:val="TableParagraph"/>
              <w:spacing w:line="272" w:lineRule="exact"/>
              <w:ind w:right="56"/>
              <w:rPr>
                <w:sz w:val="24"/>
              </w:rPr>
            </w:pPr>
            <w:r>
              <w:rPr>
                <w:spacing w:val="-2"/>
                <w:sz w:val="24"/>
              </w:rPr>
              <w:t>119.975</w:t>
            </w:r>
          </w:p>
        </w:tc>
        <w:tc>
          <w:tcPr>
            <w:tcW w:w="1759" w:type="dxa"/>
          </w:tcPr>
          <w:p>
            <w:pPr>
              <w:pStyle w:val="TableParagraph"/>
              <w:spacing w:line="272" w:lineRule="exact"/>
              <w:ind w:right="56"/>
              <w:rPr>
                <w:sz w:val="24"/>
              </w:rPr>
            </w:pPr>
            <w:r>
              <w:rPr>
                <w:spacing w:val="-2"/>
                <w:sz w:val="24"/>
              </w:rPr>
              <w:t>130.163</w:t>
            </w:r>
          </w:p>
        </w:tc>
        <w:tc>
          <w:tcPr>
            <w:tcW w:w="1761" w:type="dxa"/>
          </w:tcPr>
          <w:p>
            <w:pPr>
              <w:pStyle w:val="TableParagraph"/>
              <w:spacing w:line="272" w:lineRule="exact"/>
              <w:ind w:right="58"/>
              <w:rPr>
                <w:sz w:val="24"/>
              </w:rPr>
            </w:pPr>
            <w:r>
              <w:rPr>
                <w:spacing w:val="-2"/>
                <w:sz w:val="24"/>
              </w:rPr>
              <w:t>426.785</w:t>
            </w:r>
          </w:p>
        </w:tc>
        <w:tc>
          <w:tcPr>
            <w:tcW w:w="1759" w:type="dxa"/>
          </w:tcPr>
          <w:p>
            <w:pPr>
              <w:pStyle w:val="TableParagraph"/>
              <w:spacing w:line="272" w:lineRule="exact"/>
              <w:ind w:right="56"/>
              <w:rPr>
                <w:sz w:val="24"/>
              </w:rPr>
            </w:pPr>
            <w:r>
              <w:rPr>
                <w:spacing w:val="-2"/>
                <w:sz w:val="24"/>
              </w:rPr>
              <w:t>501.230</w:t>
            </w:r>
          </w:p>
        </w:tc>
      </w:tr>
    </w:tbl>
    <w:p>
      <w:pPr>
        <w:spacing w:after="0" w:line="272" w:lineRule="exact"/>
        <w:rPr>
          <w:sz w:val="24"/>
        </w:rPr>
        <w:sectPr>
          <w:pgSz w:w="11910" w:h="16840"/>
          <w:pgMar w:header="103" w:footer="994" w:top="1720" w:bottom="1180" w:left="920" w:right="500"/>
        </w:sectPr>
      </w:pPr>
    </w:p>
    <w:p>
      <w:pPr>
        <w:pStyle w:val="BodyText"/>
        <w:spacing w:before="10"/>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1759"/>
        <w:gridCol w:w="1759"/>
        <w:gridCol w:w="1761"/>
        <w:gridCol w:w="1759"/>
      </w:tblGrid>
      <w:tr>
        <w:trPr>
          <w:trHeight w:val="292" w:hRule="atLeast"/>
        </w:trPr>
        <w:tc>
          <w:tcPr>
            <w:tcW w:w="2861" w:type="dxa"/>
          </w:tcPr>
          <w:p>
            <w:pPr>
              <w:pStyle w:val="TableParagraph"/>
              <w:spacing w:line="272" w:lineRule="exact"/>
              <w:ind w:left="69"/>
              <w:jc w:val="left"/>
              <w:rPr>
                <w:sz w:val="24"/>
              </w:rPr>
            </w:pPr>
            <w:r>
              <w:rPr>
                <w:spacing w:val="-2"/>
                <w:sz w:val="24"/>
              </w:rPr>
              <w:t>Pasep/Cofins</w:t>
            </w:r>
          </w:p>
        </w:tc>
        <w:tc>
          <w:tcPr>
            <w:tcW w:w="1759" w:type="dxa"/>
          </w:tcPr>
          <w:p>
            <w:pPr>
              <w:pStyle w:val="TableParagraph"/>
              <w:spacing w:line="272" w:lineRule="exact"/>
              <w:ind w:right="57"/>
              <w:rPr>
                <w:sz w:val="24"/>
              </w:rPr>
            </w:pPr>
            <w:r>
              <w:rPr>
                <w:spacing w:val="-4"/>
                <w:sz w:val="24"/>
              </w:rPr>
              <w:t>9.940</w:t>
            </w:r>
          </w:p>
        </w:tc>
        <w:tc>
          <w:tcPr>
            <w:tcW w:w="1759" w:type="dxa"/>
          </w:tcPr>
          <w:p>
            <w:pPr>
              <w:pStyle w:val="TableParagraph"/>
              <w:spacing w:line="272" w:lineRule="exact"/>
              <w:ind w:right="57"/>
              <w:rPr>
                <w:sz w:val="24"/>
              </w:rPr>
            </w:pPr>
            <w:r>
              <w:rPr>
                <w:spacing w:val="-2"/>
                <w:sz w:val="24"/>
              </w:rPr>
              <w:t>5.053</w:t>
            </w:r>
          </w:p>
        </w:tc>
        <w:tc>
          <w:tcPr>
            <w:tcW w:w="1761" w:type="dxa"/>
          </w:tcPr>
          <w:p>
            <w:pPr>
              <w:pStyle w:val="TableParagraph"/>
              <w:spacing w:line="272" w:lineRule="exact"/>
              <w:ind w:right="60"/>
              <w:rPr>
                <w:sz w:val="24"/>
              </w:rPr>
            </w:pPr>
            <w:r>
              <w:rPr>
                <w:spacing w:val="-10"/>
                <w:sz w:val="24"/>
              </w:rPr>
              <w:t>-</w:t>
            </w:r>
          </w:p>
        </w:tc>
        <w:tc>
          <w:tcPr>
            <w:tcW w:w="1759" w:type="dxa"/>
          </w:tcPr>
          <w:p>
            <w:pPr>
              <w:pStyle w:val="TableParagraph"/>
              <w:spacing w:line="272" w:lineRule="exact"/>
              <w:ind w:right="57"/>
              <w:rPr>
                <w:sz w:val="24"/>
              </w:rPr>
            </w:pPr>
            <w:r>
              <w:rPr>
                <w:spacing w:val="-10"/>
                <w:sz w:val="24"/>
              </w:rPr>
              <w:t>-</w:t>
            </w:r>
          </w:p>
        </w:tc>
      </w:tr>
      <w:tr>
        <w:trPr>
          <w:trHeight w:val="294" w:hRule="atLeast"/>
        </w:trPr>
        <w:tc>
          <w:tcPr>
            <w:tcW w:w="2861" w:type="dxa"/>
          </w:tcPr>
          <w:p>
            <w:pPr>
              <w:pStyle w:val="TableParagraph"/>
              <w:spacing w:line="275" w:lineRule="exact"/>
              <w:ind w:left="69"/>
              <w:jc w:val="left"/>
              <w:rPr>
                <w:sz w:val="24"/>
              </w:rPr>
            </w:pPr>
            <w:r>
              <w:rPr>
                <w:sz w:val="24"/>
              </w:rPr>
              <w:t>IR e</w:t>
            </w:r>
            <w:r>
              <w:rPr>
                <w:spacing w:val="-1"/>
                <w:sz w:val="24"/>
              </w:rPr>
              <w:t> </w:t>
            </w:r>
            <w:r>
              <w:rPr>
                <w:spacing w:val="-4"/>
                <w:sz w:val="24"/>
              </w:rPr>
              <w:t>CSLL</w:t>
            </w:r>
          </w:p>
        </w:tc>
        <w:tc>
          <w:tcPr>
            <w:tcW w:w="1759" w:type="dxa"/>
          </w:tcPr>
          <w:p>
            <w:pPr>
              <w:pStyle w:val="TableParagraph"/>
              <w:spacing w:line="275" w:lineRule="exact"/>
              <w:ind w:right="56"/>
              <w:rPr>
                <w:sz w:val="24"/>
              </w:rPr>
            </w:pPr>
            <w:r>
              <w:rPr>
                <w:spacing w:val="-2"/>
                <w:sz w:val="24"/>
              </w:rPr>
              <w:t>16.101</w:t>
            </w:r>
          </w:p>
        </w:tc>
        <w:tc>
          <w:tcPr>
            <w:tcW w:w="1759" w:type="dxa"/>
          </w:tcPr>
          <w:p>
            <w:pPr>
              <w:pStyle w:val="TableParagraph"/>
              <w:spacing w:line="275" w:lineRule="exact"/>
              <w:ind w:right="56"/>
              <w:rPr>
                <w:sz w:val="24"/>
              </w:rPr>
            </w:pPr>
            <w:r>
              <w:rPr>
                <w:spacing w:val="-2"/>
                <w:sz w:val="24"/>
              </w:rPr>
              <w:t>12.887</w:t>
            </w:r>
          </w:p>
        </w:tc>
        <w:tc>
          <w:tcPr>
            <w:tcW w:w="1761" w:type="dxa"/>
          </w:tcPr>
          <w:p>
            <w:pPr>
              <w:pStyle w:val="TableParagraph"/>
              <w:spacing w:line="275" w:lineRule="exact"/>
              <w:ind w:right="60"/>
              <w:rPr>
                <w:sz w:val="24"/>
              </w:rPr>
            </w:pPr>
            <w:r>
              <w:rPr>
                <w:spacing w:val="-10"/>
                <w:sz w:val="24"/>
              </w:rPr>
              <w:t>-</w:t>
            </w:r>
          </w:p>
        </w:tc>
        <w:tc>
          <w:tcPr>
            <w:tcW w:w="1759" w:type="dxa"/>
          </w:tcPr>
          <w:p>
            <w:pPr>
              <w:pStyle w:val="TableParagraph"/>
              <w:spacing w:line="275" w:lineRule="exact"/>
              <w:ind w:right="57"/>
              <w:rPr>
                <w:sz w:val="24"/>
              </w:rPr>
            </w:pPr>
            <w:r>
              <w:rPr>
                <w:spacing w:val="-10"/>
                <w:sz w:val="24"/>
              </w:rPr>
              <w:t>-</w:t>
            </w:r>
          </w:p>
        </w:tc>
      </w:tr>
      <w:tr>
        <w:trPr>
          <w:trHeight w:val="292" w:hRule="atLeast"/>
        </w:trPr>
        <w:tc>
          <w:tcPr>
            <w:tcW w:w="2861" w:type="dxa"/>
          </w:tcPr>
          <w:p>
            <w:pPr>
              <w:pStyle w:val="TableParagraph"/>
              <w:spacing w:line="272" w:lineRule="exact"/>
              <w:ind w:left="69"/>
              <w:jc w:val="left"/>
              <w:rPr>
                <w:sz w:val="24"/>
              </w:rPr>
            </w:pPr>
            <w:r>
              <w:rPr>
                <w:spacing w:val="-2"/>
                <w:sz w:val="24"/>
              </w:rPr>
              <w:t>INSS/FGTS</w:t>
            </w:r>
          </w:p>
        </w:tc>
        <w:tc>
          <w:tcPr>
            <w:tcW w:w="1759" w:type="dxa"/>
          </w:tcPr>
          <w:p>
            <w:pPr>
              <w:pStyle w:val="TableParagraph"/>
              <w:spacing w:line="272" w:lineRule="exact"/>
              <w:ind w:right="57"/>
              <w:rPr>
                <w:sz w:val="24"/>
              </w:rPr>
            </w:pPr>
            <w:r>
              <w:rPr>
                <w:spacing w:val="-2"/>
                <w:sz w:val="24"/>
              </w:rPr>
              <w:t>6.521</w:t>
            </w:r>
          </w:p>
        </w:tc>
        <w:tc>
          <w:tcPr>
            <w:tcW w:w="1759" w:type="dxa"/>
          </w:tcPr>
          <w:p>
            <w:pPr>
              <w:pStyle w:val="TableParagraph"/>
              <w:spacing w:line="272" w:lineRule="exact"/>
              <w:ind w:right="57"/>
              <w:rPr>
                <w:sz w:val="24"/>
              </w:rPr>
            </w:pPr>
            <w:r>
              <w:rPr>
                <w:spacing w:val="-2"/>
                <w:sz w:val="24"/>
              </w:rPr>
              <w:t>5.096</w:t>
            </w:r>
          </w:p>
        </w:tc>
        <w:tc>
          <w:tcPr>
            <w:tcW w:w="1761" w:type="dxa"/>
          </w:tcPr>
          <w:p>
            <w:pPr>
              <w:pStyle w:val="TableParagraph"/>
              <w:spacing w:line="272" w:lineRule="exact"/>
              <w:ind w:right="60"/>
              <w:rPr>
                <w:sz w:val="24"/>
              </w:rPr>
            </w:pPr>
            <w:r>
              <w:rPr>
                <w:spacing w:val="-10"/>
                <w:sz w:val="24"/>
              </w:rPr>
              <w:t>-</w:t>
            </w:r>
          </w:p>
        </w:tc>
        <w:tc>
          <w:tcPr>
            <w:tcW w:w="1759" w:type="dxa"/>
          </w:tcPr>
          <w:p>
            <w:pPr>
              <w:pStyle w:val="TableParagraph"/>
              <w:spacing w:line="272" w:lineRule="exact"/>
              <w:ind w:right="57"/>
              <w:rPr>
                <w:sz w:val="24"/>
              </w:rPr>
            </w:pPr>
            <w:r>
              <w:rPr>
                <w:spacing w:val="-10"/>
                <w:sz w:val="24"/>
              </w:rPr>
              <w:t>-</w:t>
            </w:r>
          </w:p>
        </w:tc>
      </w:tr>
      <w:tr>
        <w:trPr>
          <w:trHeight w:val="292" w:hRule="atLeast"/>
        </w:trPr>
        <w:tc>
          <w:tcPr>
            <w:tcW w:w="2861" w:type="dxa"/>
          </w:tcPr>
          <w:p>
            <w:pPr>
              <w:pStyle w:val="TableParagraph"/>
              <w:spacing w:line="272" w:lineRule="exact"/>
              <w:ind w:left="69"/>
              <w:jc w:val="left"/>
              <w:rPr>
                <w:sz w:val="24"/>
              </w:rPr>
            </w:pPr>
            <w:r>
              <w:rPr>
                <w:spacing w:val="-5"/>
                <w:sz w:val="24"/>
              </w:rPr>
              <w:t>ATP</w:t>
            </w:r>
          </w:p>
        </w:tc>
        <w:tc>
          <w:tcPr>
            <w:tcW w:w="1759" w:type="dxa"/>
          </w:tcPr>
          <w:p>
            <w:pPr>
              <w:pStyle w:val="TableParagraph"/>
              <w:spacing w:line="272" w:lineRule="exact"/>
              <w:ind w:right="59"/>
              <w:rPr>
                <w:sz w:val="24"/>
              </w:rPr>
            </w:pPr>
            <w:r>
              <w:rPr>
                <w:spacing w:val="-10"/>
                <w:sz w:val="24"/>
              </w:rPr>
              <w:t>-</w:t>
            </w:r>
          </w:p>
        </w:tc>
        <w:tc>
          <w:tcPr>
            <w:tcW w:w="1759" w:type="dxa"/>
          </w:tcPr>
          <w:p>
            <w:pPr>
              <w:pStyle w:val="TableParagraph"/>
              <w:spacing w:line="272" w:lineRule="exact"/>
              <w:ind w:right="57"/>
              <w:rPr>
                <w:sz w:val="24"/>
              </w:rPr>
            </w:pPr>
            <w:r>
              <w:rPr>
                <w:spacing w:val="-2"/>
                <w:sz w:val="24"/>
              </w:rPr>
              <w:t>6.820</w:t>
            </w:r>
          </w:p>
        </w:tc>
        <w:tc>
          <w:tcPr>
            <w:tcW w:w="1761" w:type="dxa"/>
          </w:tcPr>
          <w:p>
            <w:pPr>
              <w:pStyle w:val="TableParagraph"/>
              <w:spacing w:line="272" w:lineRule="exact"/>
              <w:ind w:right="60"/>
              <w:rPr>
                <w:sz w:val="24"/>
              </w:rPr>
            </w:pPr>
            <w:r>
              <w:rPr>
                <w:spacing w:val="-10"/>
                <w:sz w:val="24"/>
              </w:rPr>
              <w:t>-</w:t>
            </w:r>
          </w:p>
        </w:tc>
        <w:tc>
          <w:tcPr>
            <w:tcW w:w="1759" w:type="dxa"/>
          </w:tcPr>
          <w:p>
            <w:pPr>
              <w:pStyle w:val="TableParagraph"/>
              <w:spacing w:line="272" w:lineRule="exact"/>
              <w:ind w:right="57"/>
              <w:rPr>
                <w:sz w:val="24"/>
              </w:rPr>
            </w:pPr>
            <w:r>
              <w:rPr>
                <w:spacing w:val="-10"/>
                <w:sz w:val="24"/>
              </w:rPr>
              <w:t>-</w:t>
            </w:r>
          </w:p>
        </w:tc>
      </w:tr>
      <w:tr>
        <w:trPr>
          <w:trHeight w:val="292" w:hRule="atLeast"/>
        </w:trPr>
        <w:tc>
          <w:tcPr>
            <w:tcW w:w="2861" w:type="dxa"/>
          </w:tcPr>
          <w:p>
            <w:pPr>
              <w:pStyle w:val="TableParagraph"/>
              <w:spacing w:line="272" w:lineRule="exact"/>
              <w:ind w:left="69"/>
              <w:jc w:val="left"/>
              <w:rPr>
                <w:sz w:val="24"/>
              </w:rPr>
            </w:pPr>
            <w:r>
              <w:rPr>
                <w:sz w:val="24"/>
              </w:rPr>
              <w:t>Taxa</w:t>
            </w:r>
            <w:r>
              <w:rPr>
                <w:spacing w:val="1"/>
                <w:sz w:val="24"/>
              </w:rPr>
              <w:t> </w:t>
            </w:r>
            <w:r>
              <w:rPr>
                <w:sz w:val="24"/>
              </w:rPr>
              <w:t>de </w:t>
            </w:r>
            <w:r>
              <w:rPr>
                <w:spacing w:val="-2"/>
                <w:sz w:val="24"/>
              </w:rPr>
              <w:t>ocupação</w:t>
            </w:r>
          </w:p>
        </w:tc>
        <w:tc>
          <w:tcPr>
            <w:tcW w:w="1759" w:type="dxa"/>
          </w:tcPr>
          <w:p>
            <w:pPr>
              <w:pStyle w:val="TableParagraph"/>
              <w:spacing w:line="272" w:lineRule="exact"/>
              <w:ind w:right="57"/>
              <w:rPr>
                <w:sz w:val="24"/>
              </w:rPr>
            </w:pPr>
            <w:r>
              <w:rPr>
                <w:spacing w:val="-2"/>
                <w:sz w:val="24"/>
              </w:rPr>
              <w:t>33.322</w:t>
            </w:r>
          </w:p>
        </w:tc>
        <w:tc>
          <w:tcPr>
            <w:tcW w:w="1759" w:type="dxa"/>
          </w:tcPr>
          <w:p>
            <w:pPr>
              <w:pStyle w:val="TableParagraph"/>
              <w:spacing w:line="272" w:lineRule="exact"/>
              <w:ind w:right="56"/>
              <w:rPr>
                <w:sz w:val="24"/>
              </w:rPr>
            </w:pPr>
            <w:r>
              <w:rPr>
                <w:spacing w:val="-2"/>
                <w:sz w:val="24"/>
              </w:rPr>
              <w:t>29.550</w:t>
            </w:r>
          </w:p>
        </w:tc>
        <w:tc>
          <w:tcPr>
            <w:tcW w:w="1761" w:type="dxa"/>
          </w:tcPr>
          <w:p>
            <w:pPr>
              <w:pStyle w:val="TableParagraph"/>
              <w:spacing w:line="272" w:lineRule="exact"/>
              <w:ind w:right="60"/>
              <w:rPr>
                <w:sz w:val="24"/>
              </w:rPr>
            </w:pPr>
            <w:r>
              <w:rPr>
                <w:spacing w:val="-10"/>
                <w:sz w:val="24"/>
              </w:rPr>
              <w:t>-</w:t>
            </w:r>
          </w:p>
        </w:tc>
        <w:tc>
          <w:tcPr>
            <w:tcW w:w="1759" w:type="dxa"/>
          </w:tcPr>
          <w:p>
            <w:pPr>
              <w:pStyle w:val="TableParagraph"/>
              <w:spacing w:line="272" w:lineRule="exact"/>
              <w:ind w:right="57"/>
              <w:rPr>
                <w:sz w:val="24"/>
              </w:rPr>
            </w:pPr>
            <w:r>
              <w:rPr>
                <w:spacing w:val="-10"/>
                <w:sz w:val="24"/>
              </w:rPr>
              <w:t>-</w:t>
            </w:r>
          </w:p>
        </w:tc>
      </w:tr>
      <w:tr>
        <w:trPr>
          <w:trHeight w:val="294" w:hRule="atLeast"/>
        </w:trPr>
        <w:tc>
          <w:tcPr>
            <w:tcW w:w="2861" w:type="dxa"/>
          </w:tcPr>
          <w:p>
            <w:pPr>
              <w:pStyle w:val="TableParagraph"/>
              <w:spacing w:line="275" w:lineRule="exact"/>
              <w:ind w:left="69"/>
              <w:jc w:val="left"/>
              <w:rPr>
                <w:sz w:val="24"/>
              </w:rPr>
            </w:pPr>
            <w:r>
              <w:rPr>
                <w:spacing w:val="-2"/>
                <w:sz w:val="24"/>
              </w:rPr>
              <w:t>Outros</w:t>
            </w:r>
          </w:p>
        </w:tc>
        <w:tc>
          <w:tcPr>
            <w:tcW w:w="1759" w:type="dxa"/>
          </w:tcPr>
          <w:p>
            <w:pPr>
              <w:pStyle w:val="TableParagraph"/>
              <w:spacing w:line="275" w:lineRule="exact"/>
              <w:ind w:right="57"/>
              <w:rPr>
                <w:sz w:val="24"/>
              </w:rPr>
            </w:pPr>
            <w:r>
              <w:rPr>
                <w:spacing w:val="-4"/>
                <w:sz w:val="24"/>
              </w:rPr>
              <w:t>3.735</w:t>
            </w:r>
          </w:p>
        </w:tc>
        <w:tc>
          <w:tcPr>
            <w:tcW w:w="1759" w:type="dxa"/>
          </w:tcPr>
          <w:p>
            <w:pPr>
              <w:pStyle w:val="TableParagraph"/>
              <w:spacing w:line="275" w:lineRule="exact"/>
              <w:ind w:right="57"/>
              <w:rPr>
                <w:sz w:val="24"/>
              </w:rPr>
            </w:pPr>
            <w:r>
              <w:rPr>
                <w:spacing w:val="-2"/>
                <w:sz w:val="24"/>
              </w:rPr>
              <w:t>1.069</w:t>
            </w:r>
          </w:p>
        </w:tc>
        <w:tc>
          <w:tcPr>
            <w:tcW w:w="1761" w:type="dxa"/>
          </w:tcPr>
          <w:p>
            <w:pPr>
              <w:pStyle w:val="TableParagraph"/>
              <w:spacing w:line="275" w:lineRule="exact"/>
              <w:ind w:right="60"/>
              <w:rPr>
                <w:sz w:val="24"/>
              </w:rPr>
            </w:pPr>
            <w:r>
              <w:rPr>
                <w:spacing w:val="-10"/>
                <w:sz w:val="24"/>
              </w:rPr>
              <w:t>-</w:t>
            </w:r>
          </w:p>
        </w:tc>
        <w:tc>
          <w:tcPr>
            <w:tcW w:w="1759" w:type="dxa"/>
          </w:tcPr>
          <w:p>
            <w:pPr>
              <w:pStyle w:val="TableParagraph"/>
              <w:spacing w:line="275" w:lineRule="exact"/>
              <w:ind w:right="57"/>
              <w:rPr>
                <w:sz w:val="24"/>
              </w:rPr>
            </w:pPr>
            <w:r>
              <w:rPr>
                <w:spacing w:val="-10"/>
                <w:sz w:val="24"/>
              </w:rPr>
              <w:t>-</w:t>
            </w:r>
          </w:p>
        </w:tc>
      </w:tr>
      <w:tr>
        <w:trPr>
          <w:trHeight w:val="292" w:hRule="atLeast"/>
        </w:trPr>
        <w:tc>
          <w:tcPr>
            <w:tcW w:w="2861" w:type="dxa"/>
          </w:tcPr>
          <w:p>
            <w:pPr>
              <w:pStyle w:val="TableParagraph"/>
              <w:spacing w:line="272" w:lineRule="exact"/>
              <w:ind w:left="69"/>
              <w:jc w:val="left"/>
              <w:rPr>
                <w:b/>
                <w:sz w:val="24"/>
              </w:rPr>
            </w:pPr>
            <w:r>
              <w:rPr>
                <w:b/>
                <w:spacing w:val="-2"/>
                <w:sz w:val="24"/>
              </w:rPr>
              <w:t>Totais</w:t>
            </w:r>
          </w:p>
        </w:tc>
        <w:tc>
          <w:tcPr>
            <w:tcW w:w="1759" w:type="dxa"/>
          </w:tcPr>
          <w:p>
            <w:pPr>
              <w:pStyle w:val="TableParagraph"/>
              <w:spacing w:line="272" w:lineRule="exact"/>
              <w:ind w:right="57"/>
              <w:rPr>
                <w:b/>
                <w:sz w:val="24"/>
              </w:rPr>
            </w:pPr>
            <w:r>
              <w:rPr>
                <w:b/>
                <w:spacing w:val="-2"/>
                <w:sz w:val="24"/>
              </w:rPr>
              <w:t>204.783</w:t>
            </w:r>
          </w:p>
        </w:tc>
        <w:tc>
          <w:tcPr>
            <w:tcW w:w="1759" w:type="dxa"/>
          </w:tcPr>
          <w:p>
            <w:pPr>
              <w:pStyle w:val="TableParagraph"/>
              <w:spacing w:line="272" w:lineRule="exact"/>
              <w:ind w:right="56"/>
              <w:rPr>
                <w:b/>
                <w:sz w:val="24"/>
              </w:rPr>
            </w:pPr>
            <w:r>
              <w:rPr>
                <w:b/>
                <w:spacing w:val="-2"/>
                <w:sz w:val="24"/>
              </w:rPr>
              <w:t>205.422</w:t>
            </w:r>
          </w:p>
        </w:tc>
        <w:tc>
          <w:tcPr>
            <w:tcW w:w="1761" w:type="dxa"/>
          </w:tcPr>
          <w:p>
            <w:pPr>
              <w:pStyle w:val="TableParagraph"/>
              <w:spacing w:line="272" w:lineRule="exact"/>
              <w:ind w:right="58"/>
              <w:rPr>
                <w:b/>
                <w:sz w:val="24"/>
              </w:rPr>
            </w:pPr>
            <w:r>
              <w:rPr>
                <w:b/>
                <w:spacing w:val="-2"/>
                <w:sz w:val="24"/>
              </w:rPr>
              <w:t>430.116</w:t>
            </w:r>
          </w:p>
        </w:tc>
        <w:tc>
          <w:tcPr>
            <w:tcW w:w="1759" w:type="dxa"/>
          </w:tcPr>
          <w:p>
            <w:pPr>
              <w:pStyle w:val="TableParagraph"/>
              <w:spacing w:line="272" w:lineRule="exact"/>
              <w:ind w:right="55"/>
              <w:rPr>
                <w:b/>
                <w:sz w:val="24"/>
              </w:rPr>
            </w:pPr>
            <w:r>
              <w:rPr>
                <w:b/>
                <w:spacing w:val="-2"/>
                <w:sz w:val="24"/>
              </w:rPr>
              <w:t>504.188</w:t>
            </w:r>
          </w:p>
        </w:tc>
      </w:tr>
    </w:tbl>
    <w:p>
      <w:pPr>
        <w:pStyle w:val="BodyText"/>
        <w:spacing w:before="2"/>
      </w:pPr>
    </w:p>
    <w:p>
      <w:pPr>
        <w:pStyle w:val="BodyText"/>
        <w:ind w:left="157" w:right="345"/>
        <w:jc w:val="both"/>
      </w:pPr>
      <w:r>
        <w:rPr/>
        <w:t>O saldo de </w:t>
      </w:r>
      <w:r>
        <w:rPr>
          <w:b/>
        </w:rPr>
        <w:t>IPTU </w:t>
      </w:r>
      <w:r>
        <w:rPr/>
        <w:t>a recolher é referente a 109 (cento e nove) débitos inscritos em Dívida Ativa, do Município do Rio de Janeiro, relativos aos exercícios de 2008 a 2019.</w:t>
      </w:r>
    </w:p>
    <w:p>
      <w:pPr>
        <w:pStyle w:val="BodyText"/>
      </w:pPr>
    </w:p>
    <w:p>
      <w:pPr>
        <w:pStyle w:val="BodyText"/>
        <w:ind w:left="157" w:right="345"/>
        <w:jc w:val="both"/>
      </w:pPr>
      <w:r>
        <w:rPr/>
        <w:t>O</w:t>
      </w:r>
      <w:r>
        <w:rPr>
          <w:spacing w:val="-8"/>
        </w:rPr>
        <w:t> </w:t>
      </w:r>
      <w:r>
        <w:rPr>
          <w:b/>
        </w:rPr>
        <w:t>ISS</w:t>
      </w:r>
      <w:r>
        <w:rPr>
          <w:b/>
          <w:spacing w:val="-8"/>
        </w:rPr>
        <w:t> </w:t>
      </w:r>
      <w:r>
        <w:rPr/>
        <w:t>registrado</w:t>
      </w:r>
      <w:r>
        <w:rPr>
          <w:spacing w:val="-5"/>
        </w:rPr>
        <w:t> </w:t>
      </w:r>
      <w:r>
        <w:rPr/>
        <w:t>no</w:t>
      </w:r>
      <w:r>
        <w:rPr>
          <w:spacing w:val="-7"/>
        </w:rPr>
        <w:t> </w:t>
      </w:r>
      <w:r>
        <w:rPr/>
        <w:t>passivo</w:t>
      </w:r>
      <w:r>
        <w:rPr>
          <w:spacing w:val="-5"/>
        </w:rPr>
        <w:t> </w:t>
      </w:r>
      <w:r>
        <w:rPr/>
        <w:t>circulante</w:t>
      </w:r>
      <w:r>
        <w:rPr>
          <w:spacing w:val="-7"/>
        </w:rPr>
        <w:t> </w:t>
      </w:r>
      <w:r>
        <w:rPr/>
        <w:t>refere-se</w:t>
      </w:r>
      <w:r>
        <w:rPr>
          <w:spacing w:val="-7"/>
        </w:rPr>
        <w:t> </w:t>
      </w:r>
      <w:r>
        <w:rPr/>
        <w:t>ao</w:t>
      </w:r>
      <w:r>
        <w:rPr>
          <w:spacing w:val="-7"/>
        </w:rPr>
        <w:t> </w:t>
      </w:r>
      <w:r>
        <w:rPr/>
        <w:t>valor</w:t>
      </w:r>
      <w:r>
        <w:rPr>
          <w:spacing w:val="-5"/>
        </w:rPr>
        <w:t> </w:t>
      </w:r>
      <w:r>
        <w:rPr/>
        <w:t>mensal</w:t>
      </w:r>
      <w:r>
        <w:rPr>
          <w:spacing w:val="-7"/>
        </w:rPr>
        <w:t> </w:t>
      </w:r>
      <w:r>
        <w:rPr/>
        <w:t>do</w:t>
      </w:r>
      <w:r>
        <w:rPr>
          <w:spacing w:val="-5"/>
        </w:rPr>
        <w:t> </w:t>
      </w:r>
      <w:r>
        <w:rPr/>
        <w:t>tributo</w:t>
      </w:r>
      <w:r>
        <w:rPr>
          <w:spacing w:val="-9"/>
        </w:rPr>
        <w:t> </w:t>
      </w:r>
      <w:r>
        <w:rPr/>
        <w:t>a</w:t>
      </w:r>
      <w:r>
        <w:rPr>
          <w:spacing w:val="-7"/>
        </w:rPr>
        <w:t> </w:t>
      </w:r>
      <w:r>
        <w:rPr/>
        <w:t>ser</w:t>
      </w:r>
      <w:r>
        <w:rPr>
          <w:spacing w:val="-7"/>
        </w:rPr>
        <w:t> </w:t>
      </w:r>
      <w:r>
        <w:rPr/>
        <w:t>recolhido</w:t>
      </w:r>
      <w:r>
        <w:rPr>
          <w:spacing w:val="-7"/>
        </w:rPr>
        <w:t> </w:t>
      </w:r>
      <w:r>
        <w:rPr/>
        <w:t>ao</w:t>
      </w:r>
      <w:r>
        <w:rPr>
          <w:spacing w:val="-10"/>
        </w:rPr>
        <w:t> </w:t>
      </w:r>
      <w:r>
        <w:rPr/>
        <w:t>Município de</w:t>
      </w:r>
      <w:r>
        <w:rPr>
          <w:spacing w:val="-14"/>
        </w:rPr>
        <w:t> </w:t>
      </w:r>
      <w:r>
        <w:rPr/>
        <w:t>Itaguaí</w:t>
      </w:r>
      <w:r>
        <w:rPr>
          <w:spacing w:val="-14"/>
        </w:rPr>
        <w:t> </w:t>
      </w:r>
      <w:r>
        <w:rPr/>
        <w:t>–</w:t>
      </w:r>
      <w:r>
        <w:rPr>
          <w:spacing w:val="-13"/>
        </w:rPr>
        <w:t> </w:t>
      </w:r>
      <w:r>
        <w:rPr/>
        <w:t>RJ.</w:t>
      </w:r>
      <w:r>
        <w:rPr>
          <w:spacing w:val="-14"/>
        </w:rPr>
        <w:t> </w:t>
      </w:r>
      <w:r>
        <w:rPr/>
        <w:t>O</w:t>
      </w:r>
      <w:r>
        <w:rPr>
          <w:spacing w:val="-13"/>
        </w:rPr>
        <w:t> </w:t>
      </w:r>
      <w:r>
        <w:rPr/>
        <w:t>registrado</w:t>
      </w:r>
      <w:r>
        <w:rPr>
          <w:spacing w:val="-14"/>
        </w:rPr>
        <w:t> </w:t>
      </w:r>
      <w:r>
        <w:rPr/>
        <w:t>no</w:t>
      </w:r>
      <w:r>
        <w:rPr>
          <w:spacing w:val="-13"/>
        </w:rPr>
        <w:t> </w:t>
      </w:r>
      <w:r>
        <w:rPr/>
        <w:t>passivo</w:t>
      </w:r>
      <w:r>
        <w:rPr>
          <w:spacing w:val="-14"/>
        </w:rPr>
        <w:t> </w:t>
      </w:r>
      <w:r>
        <w:rPr/>
        <w:t>não</w:t>
      </w:r>
      <w:r>
        <w:rPr>
          <w:spacing w:val="-14"/>
        </w:rPr>
        <w:t> </w:t>
      </w:r>
      <w:r>
        <w:rPr/>
        <w:t>circulante</w:t>
      </w:r>
      <w:r>
        <w:rPr>
          <w:spacing w:val="-13"/>
        </w:rPr>
        <w:t> </w:t>
      </w:r>
      <w:r>
        <w:rPr/>
        <w:t>é</w:t>
      </w:r>
      <w:r>
        <w:rPr>
          <w:spacing w:val="-14"/>
        </w:rPr>
        <w:t> </w:t>
      </w:r>
      <w:r>
        <w:rPr/>
        <w:t>relativo</w:t>
      </w:r>
      <w:r>
        <w:rPr>
          <w:spacing w:val="-13"/>
        </w:rPr>
        <w:t> </w:t>
      </w:r>
      <w:r>
        <w:rPr/>
        <w:t>à</w:t>
      </w:r>
      <w:r>
        <w:rPr>
          <w:spacing w:val="-14"/>
        </w:rPr>
        <w:t> </w:t>
      </w:r>
      <w:r>
        <w:rPr/>
        <w:t>execução</w:t>
      </w:r>
      <w:r>
        <w:rPr>
          <w:spacing w:val="-13"/>
        </w:rPr>
        <w:t> </w:t>
      </w:r>
      <w:r>
        <w:rPr/>
        <w:t>fiscal,</w:t>
      </w:r>
      <w:r>
        <w:rPr>
          <w:spacing w:val="-14"/>
        </w:rPr>
        <w:t> </w:t>
      </w:r>
      <w:r>
        <w:rPr/>
        <w:t>também</w:t>
      </w:r>
      <w:r>
        <w:rPr>
          <w:spacing w:val="-13"/>
        </w:rPr>
        <w:t> </w:t>
      </w:r>
      <w:r>
        <w:rPr/>
        <w:t>do</w:t>
      </w:r>
      <w:r>
        <w:rPr>
          <w:spacing w:val="-13"/>
        </w:rPr>
        <w:t> </w:t>
      </w:r>
      <w:r>
        <w:rPr/>
        <w:t>Município de</w:t>
      </w:r>
      <w:r>
        <w:rPr>
          <w:spacing w:val="-14"/>
        </w:rPr>
        <w:t> </w:t>
      </w:r>
      <w:r>
        <w:rPr/>
        <w:t>Itaguaí,</w:t>
      </w:r>
      <w:r>
        <w:rPr>
          <w:spacing w:val="-14"/>
        </w:rPr>
        <w:t> </w:t>
      </w:r>
      <w:r>
        <w:rPr/>
        <w:t>em</w:t>
      </w:r>
      <w:r>
        <w:rPr>
          <w:spacing w:val="-13"/>
        </w:rPr>
        <w:t> </w:t>
      </w:r>
      <w:r>
        <w:rPr/>
        <w:t>trâmite</w:t>
      </w:r>
      <w:r>
        <w:rPr>
          <w:spacing w:val="-14"/>
        </w:rPr>
        <w:t> </w:t>
      </w:r>
      <w:r>
        <w:rPr/>
        <w:t>na</w:t>
      </w:r>
      <w:r>
        <w:rPr>
          <w:spacing w:val="-13"/>
        </w:rPr>
        <w:t> </w:t>
      </w:r>
      <w:r>
        <w:rPr/>
        <w:t>3ª</w:t>
      </w:r>
      <w:r>
        <w:rPr>
          <w:spacing w:val="-14"/>
        </w:rPr>
        <w:t> </w:t>
      </w:r>
      <w:r>
        <w:rPr/>
        <w:t>Vara</w:t>
      </w:r>
      <w:r>
        <w:rPr>
          <w:spacing w:val="-13"/>
        </w:rPr>
        <w:t> </w:t>
      </w:r>
      <w:r>
        <w:rPr/>
        <w:t>de</w:t>
      </w:r>
      <w:r>
        <w:rPr>
          <w:spacing w:val="-14"/>
        </w:rPr>
        <w:t> </w:t>
      </w:r>
      <w:r>
        <w:rPr/>
        <w:t>Execução</w:t>
      </w:r>
      <w:r>
        <w:rPr>
          <w:spacing w:val="-14"/>
        </w:rPr>
        <w:t> </w:t>
      </w:r>
      <w:r>
        <w:rPr/>
        <w:t>Fiscal</w:t>
      </w:r>
      <w:r>
        <w:rPr>
          <w:spacing w:val="-13"/>
        </w:rPr>
        <w:t> </w:t>
      </w:r>
      <w:r>
        <w:rPr/>
        <w:t>do</w:t>
      </w:r>
      <w:r>
        <w:rPr>
          <w:spacing w:val="-13"/>
        </w:rPr>
        <w:t> </w:t>
      </w:r>
      <w:r>
        <w:rPr/>
        <w:t>Rio</w:t>
      </w:r>
      <w:r>
        <w:rPr>
          <w:spacing w:val="-14"/>
        </w:rPr>
        <w:t> </w:t>
      </w:r>
      <w:r>
        <w:rPr/>
        <w:t>de</w:t>
      </w:r>
      <w:r>
        <w:rPr>
          <w:spacing w:val="-13"/>
        </w:rPr>
        <w:t> </w:t>
      </w:r>
      <w:r>
        <w:rPr/>
        <w:t>Janeiro,</w:t>
      </w:r>
      <w:r>
        <w:rPr>
          <w:spacing w:val="-13"/>
        </w:rPr>
        <w:t> </w:t>
      </w:r>
      <w:r>
        <w:rPr/>
        <w:t>pelo</w:t>
      </w:r>
      <w:r>
        <w:rPr>
          <w:spacing w:val="-14"/>
        </w:rPr>
        <w:t> </w:t>
      </w:r>
      <w:r>
        <w:rPr/>
        <w:t>não</w:t>
      </w:r>
      <w:r>
        <w:rPr>
          <w:spacing w:val="-13"/>
        </w:rPr>
        <w:t> </w:t>
      </w:r>
      <w:r>
        <w:rPr/>
        <w:t>recolhimento</w:t>
      </w:r>
      <w:r>
        <w:rPr>
          <w:spacing w:val="-13"/>
        </w:rPr>
        <w:t> </w:t>
      </w:r>
      <w:r>
        <w:rPr/>
        <w:t>do</w:t>
      </w:r>
      <w:r>
        <w:rPr>
          <w:spacing w:val="-14"/>
        </w:rPr>
        <w:t> </w:t>
      </w:r>
      <w:r>
        <w:rPr/>
        <w:t>tributo no exercício de 2002.</w:t>
      </w:r>
    </w:p>
    <w:p>
      <w:pPr>
        <w:pStyle w:val="BodyText"/>
        <w:spacing w:before="1"/>
      </w:pPr>
    </w:p>
    <w:p>
      <w:pPr>
        <w:pStyle w:val="BodyText"/>
        <w:ind w:left="157" w:right="344"/>
        <w:jc w:val="both"/>
      </w:pPr>
      <w:r>
        <w:rPr/>
        <w:t>Os </w:t>
      </w:r>
      <w:r>
        <w:rPr>
          <w:b/>
        </w:rPr>
        <w:t>Parcelamentos </w:t>
      </w:r>
      <w:r>
        <w:rPr/>
        <w:t>compreendem quatro modalidades do Programa Especial de Regularização Tributária</w:t>
      </w:r>
      <w:r>
        <w:rPr>
          <w:spacing w:val="-14"/>
        </w:rPr>
        <w:t> </w:t>
      </w:r>
      <w:r>
        <w:rPr/>
        <w:t>–</w:t>
      </w:r>
      <w:r>
        <w:rPr>
          <w:spacing w:val="-13"/>
        </w:rPr>
        <w:t> </w:t>
      </w:r>
      <w:r>
        <w:rPr/>
        <w:t>PERT,</w:t>
      </w:r>
      <w:r>
        <w:rPr>
          <w:spacing w:val="-13"/>
        </w:rPr>
        <w:t> </w:t>
      </w:r>
      <w:r>
        <w:rPr/>
        <w:t>cuja</w:t>
      </w:r>
      <w:r>
        <w:rPr>
          <w:spacing w:val="-13"/>
        </w:rPr>
        <w:t> </w:t>
      </w:r>
      <w:r>
        <w:rPr/>
        <w:t>adesão</w:t>
      </w:r>
      <w:r>
        <w:rPr>
          <w:spacing w:val="-11"/>
        </w:rPr>
        <w:t> </w:t>
      </w:r>
      <w:r>
        <w:rPr/>
        <w:t>ocorreu</w:t>
      </w:r>
      <w:r>
        <w:rPr>
          <w:spacing w:val="-12"/>
        </w:rPr>
        <w:t> </w:t>
      </w:r>
      <w:r>
        <w:rPr/>
        <w:t>em</w:t>
      </w:r>
      <w:r>
        <w:rPr>
          <w:spacing w:val="-11"/>
        </w:rPr>
        <w:t> </w:t>
      </w:r>
      <w:r>
        <w:rPr/>
        <w:t>14</w:t>
      </w:r>
      <w:r>
        <w:rPr>
          <w:spacing w:val="-14"/>
        </w:rPr>
        <w:t> </w:t>
      </w:r>
      <w:r>
        <w:rPr/>
        <w:t>de</w:t>
      </w:r>
      <w:r>
        <w:rPr>
          <w:spacing w:val="-11"/>
        </w:rPr>
        <w:t> </w:t>
      </w:r>
      <w:r>
        <w:rPr/>
        <w:t>novembro</w:t>
      </w:r>
      <w:r>
        <w:rPr>
          <w:spacing w:val="-13"/>
        </w:rPr>
        <w:t> </w:t>
      </w:r>
      <w:r>
        <w:rPr/>
        <w:t>de</w:t>
      </w:r>
      <w:r>
        <w:rPr>
          <w:spacing w:val="-14"/>
        </w:rPr>
        <w:t> </w:t>
      </w:r>
      <w:r>
        <w:rPr/>
        <w:t>2017,</w:t>
      </w:r>
      <w:r>
        <w:rPr>
          <w:spacing w:val="-11"/>
        </w:rPr>
        <w:t> </w:t>
      </w:r>
      <w:r>
        <w:rPr/>
        <w:t>sendo:</w:t>
      </w:r>
      <w:r>
        <w:rPr>
          <w:spacing w:val="-11"/>
        </w:rPr>
        <w:t> </w:t>
      </w:r>
      <w:r>
        <w:rPr/>
        <w:t>um</w:t>
      </w:r>
      <w:r>
        <w:rPr>
          <w:spacing w:val="-14"/>
        </w:rPr>
        <w:t> </w:t>
      </w:r>
      <w:r>
        <w:rPr/>
        <w:t>parcelamento</w:t>
      </w:r>
      <w:r>
        <w:rPr>
          <w:spacing w:val="-14"/>
        </w:rPr>
        <w:t> </w:t>
      </w:r>
      <w:r>
        <w:rPr/>
        <w:t>ordinário de</w:t>
      </w:r>
      <w:r>
        <w:rPr>
          <w:spacing w:val="-4"/>
        </w:rPr>
        <w:t> </w:t>
      </w:r>
      <w:r>
        <w:rPr/>
        <w:t>débitos</w:t>
      </w:r>
      <w:r>
        <w:rPr>
          <w:spacing w:val="-9"/>
        </w:rPr>
        <w:t> </w:t>
      </w:r>
      <w:r>
        <w:rPr/>
        <w:t>previdenciários,</w:t>
      </w:r>
      <w:r>
        <w:rPr>
          <w:spacing w:val="-4"/>
        </w:rPr>
        <w:t> </w:t>
      </w:r>
      <w:r>
        <w:rPr/>
        <w:t>de</w:t>
      </w:r>
      <w:r>
        <w:rPr>
          <w:spacing w:val="-6"/>
        </w:rPr>
        <w:t> </w:t>
      </w:r>
      <w:r>
        <w:rPr/>
        <w:t>28</w:t>
      </w:r>
      <w:r>
        <w:rPr>
          <w:spacing w:val="-6"/>
        </w:rPr>
        <w:t> </w:t>
      </w:r>
      <w:r>
        <w:rPr/>
        <w:t>de</w:t>
      </w:r>
      <w:r>
        <w:rPr>
          <w:spacing w:val="-4"/>
        </w:rPr>
        <w:t> </w:t>
      </w:r>
      <w:r>
        <w:rPr/>
        <w:t>maio</w:t>
      </w:r>
      <w:r>
        <w:rPr>
          <w:spacing w:val="-6"/>
        </w:rPr>
        <w:t> </w:t>
      </w:r>
      <w:r>
        <w:rPr/>
        <w:t>de</w:t>
      </w:r>
      <w:r>
        <w:rPr>
          <w:spacing w:val="-8"/>
        </w:rPr>
        <w:t> </w:t>
      </w:r>
      <w:r>
        <w:rPr/>
        <w:t>2018;</w:t>
      </w:r>
      <w:r>
        <w:rPr>
          <w:spacing w:val="-6"/>
        </w:rPr>
        <w:t> </w:t>
      </w:r>
      <w:r>
        <w:rPr/>
        <w:t>dois</w:t>
      </w:r>
      <w:r>
        <w:rPr>
          <w:spacing w:val="-7"/>
        </w:rPr>
        <w:t> </w:t>
      </w:r>
      <w:r>
        <w:rPr/>
        <w:t>parcelamentos</w:t>
      </w:r>
      <w:r>
        <w:rPr>
          <w:spacing w:val="-7"/>
        </w:rPr>
        <w:t> </w:t>
      </w:r>
      <w:r>
        <w:rPr/>
        <w:t>de</w:t>
      </w:r>
      <w:r>
        <w:rPr>
          <w:spacing w:val="-6"/>
        </w:rPr>
        <w:t> </w:t>
      </w:r>
      <w:r>
        <w:rPr/>
        <w:t>Pasep</w:t>
      </w:r>
      <w:r>
        <w:rPr>
          <w:spacing w:val="-5"/>
        </w:rPr>
        <w:t> </w:t>
      </w:r>
      <w:r>
        <w:rPr/>
        <w:t>e</w:t>
      </w:r>
      <w:r>
        <w:rPr>
          <w:spacing w:val="-6"/>
        </w:rPr>
        <w:t> </w:t>
      </w:r>
      <w:r>
        <w:rPr/>
        <w:t>Cofins,</w:t>
      </w:r>
      <w:r>
        <w:rPr>
          <w:spacing w:val="-4"/>
        </w:rPr>
        <w:t> </w:t>
      </w:r>
      <w:r>
        <w:rPr/>
        <w:t>aderidos</w:t>
      </w:r>
      <w:r>
        <w:rPr>
          <w:spacing w:val="-7"/>
        </w:rPr>
        <w:t> </w:t>
      </w:r>
      <w:r>
        <w:rPr/>
        <w:t>em 13</w:t>
      </w:r>
      <w:r>
        <w:rPr>
          <w:spacing w:val="-9"/>
        </w:rPr>
        <w:t> </w:t>
      </w:r>
      <w:r>
        <w:rPr/>
        <w:t>de</w:t>
      </w:r>
      <w:r>
        <w:rPr>
          <w:spacing w:val="-12"/>
        </w:rPr>
        <w:t> </w:t>
      </w:r>
      <w:r>
        <w:rPr/>
        <w:t>julho</w:t>
      </w:r>
      <w:r>
        <w:rPr>
          <w:spacing w:val="-10"/>
        </w:rPr>
        <w:t> </w:t>
      </w:r>
      <w:r>
        <w:rPr/>
        <w:t>de</w:t>
      </w:r>
      <w:r>
        <w:rPr>
          <w:spacing w:val="-8"/>
        </w:rPr>
        <w:t> </w:t>
      </w:r>
      <w:r>
        <w:rPr/>
        <w:t>2018,</w:t>
      </w:r>
      <w:r>
        <w:rPr>
          <w:spacing w:val="-8"/>
        </w:rPr>
        <w:t> </w:t>
      </w:r>
      <w:r>
        <w:rPr/>
        <w:t>e</w:t>
      </w:r>
      <w:r>
        <w:rPr>
          <w:spacing w:val="-13"/>
        </w:rPr>
        <w:t> </w:t>
      </w:r>
      <w:r>
        <w:rPr/>
        <w:t>três</w:t>
      </w:r>
      <w:r>
        <w:rPr>
          <w:spacing w:val="-10"/>
        </w:rPr>
        <w:t> </w:t>
      </w:r>
      <w:r>
        <w:rPr/>
        <w:t>acordos</w:t>
      </w:r>
      <w:r>
        <w:rPr>
          <w:spacing w:val="-13"/>
        </w:rPr>
        <w:t> </w:t>
      </w:r>
      <w:r>
        <w:rPr/>
        <w:t>com</w:t>
      </w:r>
      <w:r>
        <w:rPr>
          <w:spacing w:val="-8"/>
        </w:rPr>
        <w:t> </w:t>
      </w:r>
      <w:r>
        <w:rPr/>
        <w:t>a</w:t>
      </w:r>
      <w:r>
        <w:rPr>
          <w:spacing w:val="-13"/>
        </w:rPr>
        <w:t> </w:t>
      </w:r>
      <w:r>
        <w:rPr/>
        <w:t>PGFN</w:t>
      </w:r>
      <w:r>
        <w:rPr>
          <w:spacing w:val="-10"/>
        </w:rPr>
        <w:t> </w:t>
      </w:r>
      <w:r>
        <w:rPr/>
        <w:t>–</w:t>
      </w:r>
      <w:r>
        <w:rPr>
          <w:spacing w:val="-10"/>
        </w:rPr>
        <w:t> </w:t>
      </w:r>
      <w:r>
        <w:rPr/>
        <w:t>Negócio</w:t>
      </w:r>
      <w:r>
        <w:rPr>
          <w:spacing w:val="-10"/>
        </w:rPr>
        <w:t> </w:t>
      </w:r>
      <w:r>
        <w:rPr/>
        <w:t>Jurídico</w:t>
      </w:r>
      <w:r>
        <w:rPr>
          <w:spacing w:val="-14"/>
        </w:rPr>
        <w:t> </w:t>
      </w:r>
      <w:r>
        <w:rPr/>
        <w:t>Processual,</w:t>
      </w:r>
      <w:r>
        <w:rPr>
          <w:spacing w:val="-10"/>
        </w:rPr>
        <w:t> </w:t>
      </w:r>
      <w:r>
        <w:rPr/>
        <w:t>assinados</w:t>
      </w:r>
      <w:r>
        <w:rPr>
          <w:spacing w:val="-8"/>
        </w:rPr>
        <w:t> </w:t>
      </w:r>
      <w:r>
        <w:rPr/>
        <w:t>em</w:t>
      </w:r>
      <w:r>
        <w:rPr>
          <w:spacing w:val="-13"/>
        </w:rPr>
        <w:t> </w:t>
      </w:r>
      <w:r>
        <w:rPr/>
        <w:t>29</w:t>
      </w:r>
      <w:r>
        <w:rPr>
          <w:spacing w:val="-10"/>
        </w:rPr>
        <w:t> </w:t>
      </w:r>
      <w:r>
        <w:rPr/>
        <w:t>de</w:t>
      </w:r>
      <w:r>
        <w:rPr>
          <w:spacing w:val="-13"/>
        </w:rPr>
        <w:t> </w:t>
      </w:r>
      <w:r>
        <w:rPr/>
        <w:t>maio de 2019, 21 de outubro de 2020 e 29 de abril de 2021.</w:t>
      </w:r>
    </w:p>
    <w:p>
      <w:pPr>
        <w:pStyle w:val="BodyText"/>
        <w:spacing w:before="292"/>
        <w:ind w:left="157" w:right="346"/>
        <w:jc w:val="both"/>
      </w:pPr>
      <w:r>
        <w:rPr/>
        <w:t>O grupo </w:t>
      </w:r>
      <w:r>
        <w:rPr>
          <w:b/>
        </w:rPr>
        <w:t>Pasep/Cofins </w:t>
      </w:r>
      <w:r>
        <w:rPr/>
        <w:t>representa contribuições correntes sobre o faturamento mensal, as quais vêm sendo recolhidas dentro de seus respectivos vencimentos.</w:t>
      </w:r>
    </w:p>
    <w:p>
      <w:pPr>
        <w:pStyle w:val="BodyText"/>
      </w:pPr>
    </w:p>
    <w:p>
      <w:pPr>
        <w:pStyle w:val="BodyText"/>
        <w:ind w:left="157" w:right="347"/>
        <w:jc w:val="both"/>
      </w:pPr>
      <w:r>
        <w:rPr/>
        <w:t>O</w:t>
      </w:r>
      <w:r>
        <w:rPr>
          <w:spacing w:val="-2"/>
        </w:rPr>
        <w:t> </w:t>
      </w:r>
      <w:r>
        <w:rPr/>
        <w:t>saldo</w:t>
      </w:r>
      <w:r>
        <w:rPr>
          <w:spacing w:val="-2"/>
        </w:rPr>
        <w:t> </w:t>
      </w:r>
      <w:r>
        <w:rPr/>
        <w:t>de</w:t>
      </w:r>
      <w:r>
        <w:rPr>
          <w:spacing w:val="-3"/>
        </w:rPr>
        <w:t> </w:t>
      </w:r>
      <w:r>
        <w:rPr>
          <w:b/>
        </w:rPr>
        <w:t>IR</w:t>
      </w:r>
      <w:r>
        <w:rPr>
          <w:b/>
          <w:spacing w:val="-2"/>
        </w:rPr>
        <w:t> </w:t>
      </w:r>
      <w:r>
        <w:rPr>
          <w:b/>
        </w:rPr>
        <w:t>e</w:t>
      </w:r>
      <w:r>
        <w:rPr>
          <w:b/>
          <w:spacing w:val="-2"/>
        </w:rPr>
        <w:t> </w:t>
      </w:r>
      <w:r>
        <w:rPr>
          <w:b/>
        </w:rPr>
        <w:t>CSLL</w:t>
      </w:r>
      <w:r>
        <w:rPr>
          <w:b/>
          <w:spacing w:val="-5"/>
        </w:rPr>
        <w:t> </w:t>
      </w:r>
      <w:r>
        <w:rPr/>
        <w:t>compreende</w:t>
      </w:r>
      <w:r>
        <w:rPr>
          <w:spacing w:val="-4"/>
        </w:rPr>
        <w:t> </w:t>
      </w:r>
      <w:r>
        <w:rPr/>
        <w:t>os</w:t>
      </w:r>
      <w:r>
        <w:rPr>
          <w:spacing w:val="-5"/>
        </w:rPr>
        <w:t> </w:t>
      </w:r>
      <w:r>
        <w:rPr/>
        <w:t>valores</w:t>
      </w:r>
      <w:r>
        <w:rPr>
          <w:spacing w:val="-5"/>
        </w:rPr>
        <w:t> </w:t>
      </w:r>
      <w:r>
        <w:rPr/>
        <w:t>do</w:t>
      </w:r>
      <w:r>
        <w:rPr>
          <w:spacing w:val="-2"/>
        </w:rPr>
        <w:t> </w:t>
      </w:r>
      <w:r>
        <w:rPr/>
        <w:t>imposto</w:t>
      </w:r>
      <w:r>
        <w:rPr>
          <w:spacing w:val="-6"/>
        </w:rPr>
        <w:t> </w:t>
      </w:r>
      <w:r>
        <w:rPr/>
        <w:t>de</w:t>
      </w:r>
      <w:r>
        <w:rPr>
          <w:spacing w:val="-3"/>
        </w:rPr>
        <w:t> </w:t>
      </w:r>
      <w:r>
        <w:rPr/>
        <w:t>renda</w:t>
      </w:r>
      <w:r>
        <w:rPr>
          <w:spacing w:val="-1"/>
        </w:rPr>
        <w:t> </w:t>
      </w:r>
      <w:r>
        <w:rPr/>
        <w:t>retido</w:t>
      </w:r>
      <w:r>
        <w:rPr>
          <w:spacing w:val="-4"/>
        </w:rPr>
        <w:t> </w:t>
      </w:r>
      <w:r>
        <w:rPr/>
        <w:t>em</w:t>
      </w:r>
      <w:r>
        <w:rPr>
          <w:spacing w:val="-2"/>
        </w:rPr>
        <w:t> </w:t>
      </w:r>
      <w:r>
        <w:rPr/>
        <w:t>folha</w:t>
      </w:r>
      <w:r>
        <w:rPr>
          <w:spacing w:val="-2"/>
        </w:rPr>
        <w:t> </w:t>
      </w:r>
      <w:r>
        <w:rPr/>
        <w:t>de</w:t>
      </w:r>
      <w:r>
        <w:rPr>
          <w:spacing w:val="-3"/>
        </w:rPr>
        <w:t> </w:t>
      </w:r>
      <w:r>
        <w:rPr/>
        <w:t>pagamento,</w:t>
      </w:r>
      <w:r>
        <w:rPr>
          <w:spacing w:val="-4"/>
        </w:rPr>
        <w:t> </w:t>
      </w:r>
      <w:r>
        <w:rPr/>
        <w:t>além dos tributos apurados sobre o Lucro Real.</w:t>
      </w:r>
    </w:p>
    <w:p>
      <w:pPr>
        <w:pStyle w:val="BodyText"/>
        <w:spacing w:before="292"/>
        <w:ind w:left="157" w:right="345"/>
        <w:jc w:val="both"/>
      </w:pPr>
      <w:r>
        <w:rPr/>
        <w:t>O grupo </w:t>
      </w:r>
      <w:r>
        <w:rPr>
          <w:b/>
        </w:rPr>
        <w:t>INSS/FGTS </w:t>
      </w:r>
      <w:r>
        <w:rPr/>
        <w:t>representa contribuições correntes sobre a folha de pagamento mensal, as quais vêm sendo recolhidas dentro de seus respectivos vencimentos.</w:t>
      </w:r>
    </w:p>
    <w:p>
      <w:pPr>
        <w:pStyle w:val="BodyText"/>
        <w:spacing w:before="2"/>
      </w:pPr>
    </w:p>
    <w:p>
      <w:pPr>
        <w:pStyle w:val="BodyText"/>
        <w:ind w:left="157" w:right="344"/>
        <w:jc w:val="both"/>
      </w:pPr>
      <w:r>
        <w:rPr/>
        <w:t>O</w:t>
      </w:r>
      <w:r>
        <w:rPr>
          <w:spacing w:val="-7"/>
        </w:rPr>
        <w:t> </w:t>
      </w:r>
      <w:r>
        <w:rPr>
          <w:b/>
        </w:rPr>
        <w:t>ATP</w:t>
      </w:r>
      <w:r>
        <w:rPr>
          <w:b/>
          <w:spacing w:val="-5"/>
        </w:rPr>
        <w:t> </w:t>
      </w:r>
      <w:r>
        <w:rPr/>
        <w:t>–</w:t>
      </w:r>
      <w:r>
        <w:rPr>
          <w:spacing w:val="-6"/>
        </w:rPr>
        <w:t> </w:t>
      </w:r>
      <w:r>
        <w:rPr/>
        <w:t>Adicional</w:t>
      </w:r>
      <w:r>
        <w:rPr>
          <w:spacing w:val="-9"/>
        </w:rPr>
        <w:t> </w:t>
      </w:r>
      <w:r>
        <w:rPr/>
        <w:t>de</w:t>
      </w:r>
      <w:r>
        <w:rPr>
          <w:spacing w:val="-9"/>
        </w:rPr>
        <w:t> </w:t>
      </w:r>
      <w:r>
        <w:rPr/>
        <w:t>Tarifa</w:t>
      </w:r>
      <w:r>
        <w:rPr>
          <w:spacing w:val="-6"/>
        </w:rPr>
        <w:t> </w:t>
      </w:r>
      <w:r>
        <w:rPr/>
        <w:t>Portuária,</w:t>
      </w:r>
      <w:r>
        <w:rPr>
          <w:spacing w:val="-6"/>
        </w:rPr>
        <w:t> </w:t>
      </w:r>
      <w:r>
        <w:rPr/>
        <w:t>instituído</w:t>
      </w:r>
      <w:r>
        <w:rPr>
          <w:spacing w:val="-4"/>
        </w:rPr>
        <w:t> </w:t>
      </w:r>
      <w:r>
        <w:rPr/>
        <w:t>pela</w:t>
      </w:r>
      <w:r>
        <w:rPr>
          <w:spacing w:val="-6"/>
        </w:rPr>
        <w:t> </w:t>
      </w:r>
      <w:r>
        <w:rPr/>
        <w:t>Lei</w:t>
      </w:r>
      <w:r>
        <w:rPr>
          <w:spacing w:val="-6"/>
        </w:rPr>
        <w:t> </w:t>
      </w:r>
      <w:r>
        <w:rPr/>
        <w:t>nº</w:t>
      </w:r>
      <w:r>
        <w:rPr>
          <w:spacing w:val="-7"/>
        </w:rPr>
        <w:t> </w:t>
      </w:r>
      <w:r>
        <w:rPr/>
        <w:t>7.700,</w:t>
      </w:r>
      <w:r>
        <w:rPr>
          <w:spacing w:val="-6"/>
        </w:rPr>
        <w:t> </w:t>
      </w:r>
      <w:r>
        <w:rPr/>
        <w:t>de</w:t>
      </w:r>
      <w:r>
        <w:rPr>
          <w:spacing w:val="-9"/>
        </w:rPr>
        <w:t> </w:t>
      </w:r>
      <w:r>
        <w:rPr/>
        <w:t>21</w:t>
      </w:r>
      <w:r>
        <w:rPr>
          <w:spacing w:val="-6"/>
        </w:rPr>
        <w:t> </w:t>
      </w:r>
      <w:r>
        <w:rPr/>
        <w:t>de</w:t>
      </w:r>
      <w:r>
        <w:rPr>
          <w:spacing w:val="-8"/>
        </w:rPr>
        <w:t> </w:t>
      </w:r>
      <w:r>
        <w:rPr/>
        <w:t>dezembro</w:t>
      </w:r>
      <w:r>
        <w:rPr>
          <w:spacing w:val="-4"/>
        </w:rPr>
        <w:t> </w:t>
      </w:r>
      <w:r>
        <w:rPr/>
        <w:t>de</w:t>
      </w:r>
      <w:r>
        <w:rPr>
          <w:spacing w:val="-8"/>
        </w:rPr>
        <w:t> </w:t>
      </w:r>
      <w:r>
        <w:rPr/>
        <w:t>1988,</w:t>
      </w:r>
      <w:r>
        <w:rPr>
          <w:spacing w:val="-9"/>
        </w:rPr>
        <w:t> </w:t>
      </w:r>
      <w:r>
        <w:rPr/>
        <w:t>tratava- se</w:t>
      </w:r>
      <w:r>
        <w:rPr>
          <w:spacing w:val="-6"/>
        </w:rPr>
        <w:t> </w:t>
      </w:r>
      <w:r>
        <w:rPr/>
        <w:t>de</w:t>
      </w:r>
      <w:r>
        <w:rPr>
          <w:spacing w:val="-3"/>
        </w:rPr>
        <w:t> </w:t>
      </w:r>
      <w:r>
        <w:rPr/>
        <w:t>cobrança</w:t>
      </w:r>
      <w:r>
        <w:rPr>
          <w:spacing w:val="-6"/>
        </w:rPr>
        <w:t> </w:t>
      </w:r>
      <w:r>
        <w:rPr/>
        <w:t>de</w:t>
      </w:r>
      <w:r>
        <w:rPr>
          <w:spacing w:val="-6"/>
        </w:rPr>
        <w:t> </w:t>
      </w:r>
      <w:r>
        <w:rPr/>
        <w:t>taxa,</w:t>
      </w:r>
      <w:r>
        <w:rPr>
          <w:spacing w:val="-6"/>
        </w:rPr>
        <w:t> </w:t>
      </w:r>
      <w:r>
        <w:rPr/>
        <w:t>cuja</w:t>
      </w:r>
      <w:r>
        <w:rPr>
          <w:spacing w:val="-4"/>
        </w:rPr>
        <w:t> </w:t>
      </w:r>
      <w:r>
        <w:rPr/>
        <w:t>base</w:t>
      </w:r>
      <w:r>
        <w:rPr>
          <w:spacing w:val="-9"/>
        </w:rPr>
        <w:t> </w:t>
      </w:r>
      <w:r>
        <w:rPr/>
        <w:t>de</w:t>
      </w:r>
      <w:r>
        <w:rPr>
          <w:spacing w:val="-3"/>
        </w:rPr>
        <w:t> </w:t>
      </w:r>
      <w:r>
        <w:rPr/>
        <w:t>cálculo</w:t>
      </w:r>
      <w:r>
        <w:rPr>
          <w:spacing w:val="-6"/>
        </w:rPr>
        <w:t> </w:t>
      </w:r>
      <w:r>
        <w:rPr/>
        <w:t>eram</w:t>
      </w:r>
      <w:r>
        <w:rPr>
          <w:spacing w:val="-6"/>
        </w:rPr>
        <w:t> </w:t>
      </w:r>
      <w:r>
        <w:rPr/>
        <w:t>as</w:t>
      </w:r>
      <w:r>
        <w:rPr>
          <w:spacing w:val="-4"/>
        </w:rPr>
        <w:t> </w:t>
      </w:r>
      <w:r>
        <w:rPr/>
        <w:t>operações</w:t>
      </w:r>
      <w:r>
        <w:rPr>
          <w:spacing w:val="-7"/>
        </w:rPr>
        <w:t> </w:t>
      </w:r>
      <w:r>
        <w:rPr/>
        <w:t>de</w:t>
      </w:r>
      <w:r>
        <w:rPr>
          <w:spacing w:val="-6"/>
        </w:rPr>
        <w:t> </w:t>
      </w:r>
      <w:r>
        <w:rPr/>
        <w:t>importação</w:t>
      </w:r>
      <w:r>
        <w:rPr>
          <w:spacing w:val="-4"/>
        </w:rPr>
        <w:t> </w:t>
      </w:r>
      <w:r>
        <w:rPr/>
        <w:t>e</w:t>
      </w:r>
      <w:r>
        <w:rPr>
          <w:spacing w:val="-6"/>
        </w:rPr>
        <w:t> </w:t>
      </w:r>
      <w:r>
        <w:rPr/>
        <w:t>exportação,</w:t>
      </w:r>
      <w:r>
        <w:rPr>
          <w:spacing w:val="-4"/>
        </w:rPr>
        <w:t> </w:t>
      </w:r>
      <w:r>
        <w:rPr/>
        <w:t>objeto</w:t>
      </w:r>
      <w:r>
        <w:rPr>
          <w:spacing w:val="-8"/>
        </w:rPr>
        <w:t> </w:t>
      </w:r>
      <w:r>
        <w:rPr/>
        <w:t>do comércio</w:t>
      </w:r>
      <w:r>
        <w:rPr>
          <w:spacing w:val="-2"/>
        </w:rPr>
        <w:t> </w:t>
      </w:r>
      <w:r>
        <w:rPr/>
        <w:t>na</w:t>
      </w:r>
      <w:r>
        <w:rPr>
          <w:spacing w:val="-4"/>
        </w:rPr>
        <w:t> </w:t>
      </w:r>
      <w:r>
        <w:rPr/>
        <w:t>navegação</w:t>
      </w:r>
      <w:r>
        <w:rPr>
          <w:spacing w:val="-6"/>
        </w:rPr>
        <w:t> </w:t>
      </w:r>
      <w:r>
        <w:rPr/>
        <w:t>de longo</w:t>
      </w:r>
      <w:r>
        <w:rPr>
          <w:spacing w:val="-4"/>
        </w:rPr>
        <w:t> </w:t>
      </w:r>
      <w:r>
        <w:rPr/>
        <w:t>curso.</w:t>
      </w:r>
      <w:r>
        <w:rPr>
          <w:spacing w:val="-2"/>
        </w:rPr>
        <w:t> </w:t>
      </w:r>
      <w:r>
        <w:rPr/>
        <w:t>A</w:t>
      </w:r>
      <w:r>
        <w:rPr>
          <w:spacing w:val="-2"/>
        </w:rPr>
        <w:t> </w:t>
      </w:r>
      <w:r>
        <w:rPr/>
        <w:t>Lei</w:t>
      </w:r>
      <w:r>
        <w:rPr>
          <w:spacing w:val="-5"/>
        </w:rPr>
        <w:t> </w:t>
      </w:r>
      <w:r>
        <w:rPr/>
        <w:t>nº</w:t>
      </w:r>
      <w:r>
        <w:rPr>
          <w:spacing w:val="-7"/>
        </w:rPr>
        <w:t> </w:t>
      </w:r>
      <w:r>
        <w:rPr/>
        <w:t>9.309,</w:t>
      </w:r>
      <w:r>
        <w:rPr>
          <w:spacing w:val="-2"/>
        </w:rPr>
        <w:t> </w:t>
      </w:r>
      <w:r>
        <w:rPr/>
        <w:t>de</w:t>
      </w:r>
      <w:r>
        <w:rPr>
          <w:spacing w:val="-4"/>
        </w:rPr>
        <w:t> </w:t>
      </w:r>
      <w:r>
        <w:rPr/>
        <w:t>2</w:t>
      </w:r>
      <w:r>
        <w:rPr>
          <w:spacing w:val="-4"/>
        </w:rPr>
        <w:t> </w:t>
      </w:r>
      <w:r>
        <w:rPr/>
        <w:t>de</w:t>
      </w:r>
      <w:r>
        <w:rPr>
          <w:spacing w:val="-3"/>
        </w:rPr>
        <w:t> </w:t>
      </w:r>
      <w:r>
        <w:rPr/>
        <w:t>outubro</w:t>
      </w:r>
      <w:r>
        <w:rPr>
          <w:spacing w:val="-2"/>
        </w:rPr>
        <w:t> </w:t>
      </w:r>
      <w:r>
        <w:rPr/>
        <w:t>de 1996</w:t>
      </w:r>
      <w:r>
        <w:rPr>
          <w:spacing w:val="-4"/>
        </w:rPr>
        <w:t> </w:t>
      </w:r>
      <w:r>
        <w:rPr/>
        <w:t>revogou</w:t>
      </w:r>
      <w:r>
        <w:rPr>
          <w:spacing w:val="-4"/>
        </w:rPr>
        <w:t> </w:t>
      </w:r>
      <w:r>
        <w:rPr/>
        <w:t>a</w:t>
      </w:r>
      <w:r>
        <w:rPr>
          <w:spacing w:val="-2"/>
        </w:rPr>
        <w:t> </w:t>
      </w:r>
      <w:r>
        <w:rPr/>
        <w:t>supracitada Lei e, consequentemente, extinguiu a cobrança do adicional. O saldo permaneceu registrado contabilmente</w:t>
      </w:r>
      <w:r>
        <w:rPr>
          <w:spacing w:val="-4"/>
        </w:rPr>
        <w:t> </w:t>
      </w:r>
      <w:r>
        <w:rPr/>
        <w:t>até</w:t>
      </w:r>
      <w:r>
        <w:rPr>
          <w:spacing w:val="-5"/>
        </w:rPr>
        <w:t> </w:t>
      </w:r>
      <w:r>
        <w:rPr/>
        <w:t>26/02/1999,</w:t>
      </w:r>
      <w:r>
        <w:rPr>
          <w:spacing w:val="-5"/>
        </w:rPr>
        <w:t> </w:t>
      </w:r>
      <w:r>
        <w:rPr/>
        <w:t>quando</w:t>
      </w:r>
      <w:r>
        <w:rPr>
          <w:spacing w:val="-2"/>
        </w:rPr>
        <w:t> </w:t>
      </w:r>
      <w:r>
        <w:rPr/>
        <w:t>a</w:t>
      </w:r>
      <w:r>
        <w:rPr>
          <w:spacing w:val="-5"/>
        </w:rPr>
        <w:t> </w:t>
      </w:r>
      <w:r>
        <w:rPr/>
        <w:t>União</w:t>
      </w:r>
      <w:r>
        <w:rPr>
          <w:spacing w:val="-4"/>
        </w:rPr>
        <w:t> </w:t>
      </w:r>
      <w:r>
        <w:rPr/>
        <w:t>efetuou</w:t>
      </w:r>
      <w:r>
        <w:rPr>
          <w:spacing w:val="-4"/>
        </w:rPr>
        <w:t> </w:t>
      </w:r>
      <w:r>
        <w:rPr/>
        <w:t>transferência</w:t>
      </w:r>
      <w:r>
        <w:rPr>
          <w:spacing w:val="-5"/>
        </w:rPr>
        <w:t> </w:t>
      </w:r>
      <w:r>
        <w:rPr/>
        <w:t>do</w:t>
      </w:r>
      <w:r>
        <w:rPr>
          <w:spacing w:val="-5"/>
        </w:rPr>
        <w:t> </w:t>
      </w:r>
      <w:r>
        <w:rPr/>
        <w:t>valor</w:t>
      </w:r>
      <w:r>
        <w:rPr>
          <w:spacing w:val="-5"/>
        </w:rPr>
        <w:t> </w:t>
      </w:r>
      <w:r>
        <w:rPr/>
        <w:t>aproximado</w:t>
      </w:r>
      <w:r>
        <w:rPr>
          <w:spacing w:val="-5"/>
        </w:rPr>
        <w:t> </w:t>
      </w:r>
      <w:r>
        <w:rPr/>
        <w:t>de</w:t>
      </w:r>
      <w:r>
        <w:rPr>
          <w:spacing w:val="-4"/>
        </w:rPr>
        <w:t> </w:t>
      </w:r>
      <w:r>
        <w:rPr/>
        <w:t>R$</w:t>
      </w:r>
      <w:r>
        <w:rPr>
          <w:spacing w:val="-5"/>
        </w:rPr>
        <w:t> </w:t>
      </w:r>
      <w:r>
        <w:rPr/>
        <w:t>16,8 milhões para baixa parcial do passivo, tendo o aumento do Capital Social como contrapartida. Os valores foram baixados no 1º trimestre de 2023 por deliberação da 2582ª Reunião da Diretoria Executiva de 09/02/2023.</w:t>
      </w:r>
    </w:p>
    <w:p>
      <w:pPr>
        <w:pStyle w:val="BodyText"/>
        <w:spacing w:before="292"/>
        <w:ind w:left="157" w:right="344"/>
        <w:jc w:val="both"/>
      </w:pPr>
      <w:r>
        <w:rPr/>
        <w:t>A </w:t>
      </w:r>
      <w:r>
        <w:rPr>
          <w:b/>
        </w:rPr>
        <w:t>Taxa de Ocupação </w:t>
      </w:r>
      <w:r>
        <w:rPr/>
        <w:t>representa a cobrança da Secretaria de Patrimônio da União – SPU de taxas incidentes sobre os imóveis da Companhia, tais como taxa de ocupação e aforamento, relativas aos exercícios de 2018 e 2019.</w:t>
      </w:r>
    </w:p>
    <w:p>
      <w:pPr>
        <w:spacing w:after="0"/>
        <w:jc w:val="both"/>
        <w:sectPr>
          <w:pgSz w:w="11910" w:h="16840"/>
          <w:pgMar w:header="103" w:footer="994" w:top="1720" w:bottom="1240" w:left="920" w:right="500"/>
        </w:sectPr>
      </w:pPr>
    </w:p>
    <w:p>
      <w:pPr>
        <w:pStyle w:val="Heading2"/>
        <w:numPr>
          <w:ilvl w:val="0"/>
          <w:numId w:val="2"/>
        </w:numPr>
        <w:tabs>
          <w:tab w:pos="457" w:val="left" w:leader="none"/>
        </w:tabs>
        <w:spacing w:line="240" w:lineRule="auto" w:before="254" w:after="0"/>
        <w:ind w:left="457" w:right="0" w:hanging="300"/>
        <w:jc w:val="both"/>
      </w:pPr>
      <w:r>
        <w:rPr/>
        <w:t>–</w:t>
      </w:r>
      <w:r>
        <w:rPr>
          <w:spacing w:val="-4"/>
        </w:rPr>
        <w:t> </w:t>
      </w:r>
      <w:r>
        <w:rPr>
          <w:u w:val="single"/>
        </w:rPr>
        <w:t>Obrigações</w:t>
      </w:r>
      <w:r>
        <w:rPr>
          <w:spacing w:val="-4"/>
          <w:u w:val="single"/>
        </w:rPr>
        <w:t> </w:t>
      </w:r>
      <w:r>
        <w:rPr>
          <w:spacing w:val="-2"/>
          <w:u w:val="single"/>
        </w:rPr>
        <w:t>contratuais</w:t>
      </w:r>
    </w:p>
    <w:p>
      <w:pPr>
        <w:pStyle w:val="BodyText"/>
        <w:spacing w:before="48" w:after="1"/>
        <w:rPr>
          <w:b/>
          <w:sz w:val="20"/>
        </w:rPr>
      </w:pPr>
    </w:p>
    <w:tbl>
      <w:tblPr>
        <w:tblW w:w="0" w:type="auto"/>
        <w:jc w:val="left"/>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1759"/>
        <w:gridCol w:w="1759"/>
      </w:tblGrid>
      <w:tr>
        <w:trPr>
          <w:trHeight w:val="292" w:hRule="atLeast"/>
        </w:trPr>
        <w:tc>
          <w:tcPr>
            <w:tcW w:w="2861" w:type="dxa"/>
            <w:vMerge w:val="restart"/>
            <w:tcBorders>
              <w:top w:val="nil"/>
              <w:left w:val="nil"/>
            </w:tcBorders>
          </w:tcPr>
          <w:p>
            <w:pPr>
              <w:pStyle w:val="TableParagraph"/>
              <w:jc w:val="left"/>
              <w:rPr>
                <w:rFonts w:ascii="Times New Roman"/>
                <w:sz w:val="22"/>
              </w:rPr>
            </w:pPr>
          </w:p>
        </w:tc>
        <w:tc>
          <w:tcPr>
            <w:tcW w:w="3518" w:type="dxa"/>
            <w:gridSpan w:val="2"/>
          </w:tcPr>
          <w:p>
            <w:pPr>
              <w:pStyle w:val="TableParagraph"/>
              <w:spacing w:line="272" w:lineRule="exact"/>
              <w:ind w:left="9"/>
              <w:jc w:val="center"/>
              <w:rPr>
                <w:b/>
                <w:sz w:val="24"/>
              </w:rPr>
            </w:pPr>
            <w:r>
              <w:rPr>
                <w:b/>
                <w:spacing w:val="-2"/>
                <w:sz w:val="24"/>
              </w:rPr>
              <w:t>Circulante</w:t>
            </w:r>
          </w:p>
        </w:tc>
      </w:tr>
      <w:tr>
        <w:trPr>
          <w:trHeight w:val="294" w:hRule="atLeast"/>
        </w:trPr>
        <w:tc>
          <w:tcPr>
            <w:tcW w:w="2861" w:type="dxa"/>
            <w:vMerge/>
            <w:tcBorders>
              <w:top w:val="nil"/>
              <w:left w:val="nil"/>
            </w:tcBorders>
          </w:tcPr>
          <w:p>
            <w:pPr>
              <w:rPr>
                <w:sz w:val="2"/>
                <w:szCs w:val="2"/>
              </w:rPr>
            </w:pPr>
          </w:p>
        </w:tc>
        <w:tc>
          <w:tcPr>
            <w:tcW w:w="1759" w:type="dxa"/>
          </w:tcPr>
          <w:p>
            <w:pPr>
              <w:pStyle w:val="TableParagraph"/>
              <w:spacing w:line="273" w:lineRule="exact" w:before="1"/>
              <w:ind w:left="289"/>
              <w:jc w:val="left"/>
              <w:rPr>
                <w:b/>
                <w:sz w:val="24"/>
              </w:rPr>
            </w:pPr>
            <w:r>
              <w:rPr>
                <w:b/>
                <w:spacing w:val="-2"/>
                <w:sz w:val="24"/>
              </w:rPr>
              <w:t>31/12/2023</w:t>
            </w:r>
          </w:p>
        </w:tc>
        <w:tc>
          <w:tcPr>
            <w:tcW w:w="1759" w:type="dxa"/>
          </w:tcPr>
          <w:p>
            <w:pPr>
              <w:pStyle w:val="TableParagraph"/>
              <w:spacing w:line="273" w:lineRule="exact" w:before="1"/>
              <w:ind w:left="293"/>
              <w:jc w:val="left"/>
              <w:rPr>
                <w:b/>
                <w:sz w:val="24"/>
              </w:rPr>
            </w:pPr>
            <w:r>
              <w:rPr>
                <w:b/>
                <w:spacing w:val="-2"/>
                <w:sz w:val="24"/>
              </w:rPr>
              <w:t>31/12/2022</w:t>
            </w:r>
          </w:p>
        </w:tc>
      </w:tr>
      <w:tr>
        <w:trPr>
          <w:trHeight w:val="292" w:hRule="atLeast"/>
        </w:trPr>
        <w:tc>
          <w:tcPr>
            <w:tcW w:w="2861" w:type="dxa"/>
          </w:tcPr>
          <w:p>
            <w:pPr>
              <w:pStyle w:val="TableParagraph"/>
              <w:spacing w:line="272" w:lineRule="exact"/>
              <w:ind w:left="71"/>
              <w:jc w:val="left"/>
              <w:rPr>
                <w:sz w:val="24"/>
              </w:rPr>
            </w:pPr>
            <w:r>
              <w:rPr>
                <w:sz w:val="24"/>
              </w:rPr>
              <w:t>Adiantamento</w:t>
            </w:r>
            <w:r>
              <w:rPr>
                <w:spacing w:val="-1"/>
                <w:sz w:val="24"/>
              </w:rPr>
              <w:t> </w:t>
            </w:r>
            <w:r>
              <w:rPr>
                <w:sz w:val="24"/>
              </w:rPr>
              <w:t>de </w:t>
            </w:r>
            <w:r>
              <w:rPr>
                <w:spacing w:val="-2"/>
                <w:sz w:val="24"/>
              </w:rPr>
              <w:t>clientes</w:t>
            </w:r>
          </w:p>
        </w:tc>
        <w:tc>
          <w:tcPr>
            <w:tcW w:w="1759" w:type="dxa"/>
          </w:tcPr>
          <w:p>
            <w:pPr>
              <w:pStyle w:val="TableParagraph"/>
              <w:spacing w:line="272" w:lineRule="exact"/>
              <w:ind w:right="57"/>
              <w:rPr>
                <w:sz w:val="24"/>
              </w:rPr>
            </w:pPr>
            <w:r>
              <w:rPr>
                <w:spacing w:val="-2"/>
                <w:sz w:val="24"/>
              </w:rPr>
              <w:t>7.788</w:t>
            </w:r>
          </w:p>
        </w:tc>
        <w:tc>
          <w:tcPr>
            <w:tcW w:w="1759" w:type="dxa"/>
          </w:tcPr>
          <w:p>
            <w:pPr>
              <w:pStyle w:val="TableParagraph"/>
              <w:spacing w:line="272" w:lineRule="exact"/>
              <w:ind w:right="55"/>
              <w:rPr>
                <w:sz w:val="24"/>
              </w:rPr>
            </w:pPr>
            <w:r>
              <w:rPr>
                <w:spacing w:val="-2"/>
                <w:sz w:val="24"/>
              </w:rPr>
              <w:t>3.056</w:t>
            </w:r>
          </w:p>
        </w:tc>
      </w:tr>
      <w:tr>
        <w:trPr>
          <w:trHeight w:val="292" w:hRule="atLeast"/>
        </w:trPr>
        <w:tc>
          <w:tcPr>
            <w:tcW w:w="2861" w:type="dxa"/>
          </w:tcPr>
          <w:p>
            <w:pPr>
              <w:pStyle w:val="TableParagraph"/>
              <w:spacing w:line="272" w:lineRule="exact"/>
              <w:ind w:left="71"/>
              <w:jc w:val="left"/>
              <w:rPr>
                <w:sz w:val="24"/>
              </w:rPr>
            </w:pPr>
            <w:r>
              <w:rPr>
                <w:sz w:val="24"/>
              </w:rPr>
              <w:t>Expansão</w:t>
            </w:r>
            <w:r>
              <w:rPr>
                <w:spacing w:val="-4"/>
                <w:sz w:val="24"/>
              </w:rPr>
              <w:t> </w:t>
            </w:r>
            <w:r>
              <w:rPr>
                <w:sz w:val="24"/>
              </w:rPr>
              <w:t>Terminal</w:t>
            </w:r>
            <w:r>
              <w:rPr>
                <w:spacing w:val="-2"/>
                <w:sz w:val="24"/>
              </w:rPr>
              <w:t> </w:t>
            </w:r>
            <w:r>
              <w:rPr>
                <w:spacing w:val="-10"/>
                <w:sz w:val="24"/>
              </w:rPr>
              <w:t>1</w:t>
            </w:r>
          </w:p>
        </w:tc>
        <w:tc>
          <w:tcPr>
            <w:tcW w:w="1759" w:type="dxa"/>
          </w:tcPr>
          <w:p>
            <w:pPr>
              <w:pStyle w:val="TableParagraph"/>
              <w:spacing w:line="272" w:lineRule="exact"/>
              <w:ind w:right="56"/>
              <w:rPr>
                <w:sz w:val="24"/>
              </w:rPr>
            </w:pPr>
            <w:r>
              <w:rPr>
                <w:spacing w:val="-4"/>
                <w:sz w:val="24"/>
              </w:rPr>
              <w:t>7.651</w:t>
            </w:r>
          </w:p>
        </w:tc>
        <w:tc>
          <w:tcPr>
            <w:tcW w:w="1759" w:type="dxa"/>
          </w:tcPr>
          <w:p>
            <w:pPr>
              <w:pStyle w:val="TableParagraph"/>
              <w:spacing w:line="272" w:lineRule="exact"/>
              <w:ind w:right="55"/>
              <w:rPr>
                <w:sz w:val="24"/>
              </w:rPr>
            </w:pPr>
            <w:r>
              <w:rPr>
                <w:spacing w:val="-2"/>
                <w:sz w:val="24"/>
              </w:rPr>
              <w:t>7.651</w:t>
            </w:r>
          </w:p>
        </w:tc>
      </w:tr>
      <w:tr>
        <w:trPr>
          <w:trHeight w:val="292" w:hRule="atLeast"/>
        </w:trPr>
        <w:tc>
          <w:tcPr>
            <w:tcW w:w="2861" w:type="dxa"/>
          </w:tcPr>
          <w:p>
            <w:pPr>
              <w:pStyle w:val="TableParagraph"/>
              <w:spacing w:line="272" w:lineRule="exact"/>
              <w:ind w:left="71"/>
              <w:jc w:val="left"/>
              <w:rPr>
                <w:sz w:val="24"/>
              </w:rPr>
            </w:pPr>
            <w:r>
              <w:rPr>
                <w:spacing w:val="-2"/>
                <w:sz w:val="24"/>
              </w:rPr>
              <w:t>Outros</w:t>
            </w:r>
          </w:p>
        </w:tc>
        <w:tc>
          <w:tcPr>
            <w:tcW w:w="1759" w:type="dxa"/>
          </w:tcPr>
          <w:p>
            <w:pPr>
              <w:pStyle w:val="TableParagraph"/>
              <w:spacing w:line="272" w:lineRule="exact"/>
              <w:ind w:right="57"/>
              <w:rPr>
                <w:sz w:val="24"/>
              </w:rPr>
            </w:pPr>
            <w:r>
              <w:rPr>
                <w:spacing w:val="-4"/>
                <w:sz w:val="24"/>
              </w:rPr>
              <w:t>4.917</w:t>
            </w:r>
          </w:p>
        </w:tc>
        <w:tc>
          <w:tcPr>
            <w:tcW w:w="1759" w:type="dxa"/>
          </w:tcPr>
          <w:p>
            <w:pPr>
              <w:pStyle w:val="TableParagraph"/>
              <w:spacing w:line="272" w:lineRule="exact"/>
              <w:ind w:right="55"/>
              <w:rPr>
                <w:sz w:val="24"/>
              </w:rPr>
            </w:pPr>
            <w:r>
              <w:rPr>
                <w:spacing w:val="-2"/>
                <w:sz w:val="24"/>
              </w:rPr>
              <w:t>5.524</w:t>
            </w:r>
          </w:p>
        </w:tc>
      </w:tr>
      <w:tr>
        <w:trPr>
          <w:trHeight w:val="294" w:hRule="atLeast"/>
        </w:trPr>
        <w:tc>
          <w:tcPr>
            <w:tcW w:w="2861" w:type="dxa"/>
          </w:tcPr>
          <w:p>
            <w:pPr>
              <w:pStyle w:val="TableParagraph"/>
              <w:spacing w:line="273" w:lineRule="exact" w:before="1"/>
              <w:ind w:left="71"/>
              <w:jc w:val="left"/>
              <w:rPr>
                <w:b/>
                <w:sz w:val="24"/>
              </w:rPr>
            </w:pPr>
            <w:r>
              <w:rPr>
                <w:b/>
                <w:spacing w:val="-2"/>
                <w:sz w:val="24"/>
              </w:rPr>
              <w:t>Totais</w:t>
            </w:r>
          </w:p>
        </w:tc>
        <w:tc>
          <w:tcPr>
            <w:tcW w:w="1759" w:type="dxa"/>
          </w:tcPr>
          <w:p>
            <w:pPr>
              <w:pStyle w:val="TableParagraph"/>
              <w:spacing w:line="273" w:lineRule="exact" w:before="1"/>
              <w:ind w:right="56"/>
              <w:rPr>
                <w:b/>
                <w:sz w:val="24"/>
              </w:rPr>
            </w:pPr>
            <w:r>
              <w:rPr>
                <w:b/>
                <w:spacing w:val="-2"/>
                <w:sz w:val="24"/>
              </w:rPr>
              <w:t>20.356</w:t>
            </w:r>
          </w:p>
        </w:tc>
        <w:tc>
          <w:tcPr>
            <w:tcW w:w="1759" w:type="dxa"/>
          </w:tcPr>
          <w:p>
            <w:pPr>
              <w:pStyle w:val="TableParagraph"/>
              <w:spacing w:line="273" w:lineRule="exact" w:before="1"/>
              <w:ind w:right="53"/>
              <w:rPr>
                <w:b/>
                <w:sz w:val="24"/>
              </w:rPr>
            </w:pPr>
            <w:r>
              <w:rPr>
                <w:b/>
                <w:spacing w:val="-2"/>
                <w:sz w:val="24"/>
              </w:rPr>
              <w:t>16.231</w:t>
            </w:r>
          </w:p>
        </w:tc>
      </w:tr>
    </w:tbl>
    <w:p>
      <w:pPr>
        <w:pStyle w:val="BodyText"/>
        <w:spacing w:before="2"/>
        <w:rPr>
          <w:b/>
        </w:rPr>
      </w:pPr>
    </w:p>
    <w:p>
      <w:pPr>
        <w:pStyle w:val="BodyText"/>
        <w:ind w:left="157" w:right="345"/>
        <w:jc w:val="both"/>
      </w:pPr>
      <w:r>
        <w:rPr/>
        <w:t>A </w:t>
      </w:r>
      <w:r>
        <w:rPr>
          <w:b/>
        </w:rPr>
        <w:t>Expansão do Terminal </w:t>
      </w:r>
      <w:r>
        <w:rPr/>
        <w:t>1 constitui obrigação assumida com o Grupo Libra, referente às obras de ampliação</w:t>
      </w:r>
      <w:r>
        <w:rPr>
          <w:spacing w:val="-3"/>
        </w:rPr>
        <w:t> </w:t>
      </w:r>
      <w:r>
        <w:rPr/>
        <w:t>do</w:t>
      </w:r>
      <w:r>
        <w:rPr>
          <w:spacing w:val="-3"/>
        </w:rPr>
        <w:t> </w:t>
      </w:r>
      <w:r>
        <w:rPr/>
        <w:t>cais</w:t>
      </w:r>
      <w:r>
        <w:rPr>
          <w:spacing w:val="-3"/>
        </w:rPr>
        <w:t> </w:t>
      </w:r>
      <w:r>
        <w:rPr/>
        <w:t>da</w:t>
      </w:r>
      <w:r>
        <w:rPr>
          <w:spacing w:val="-3"/>
        </w:rPr>
        <w:t> </w:t>
      </w:r>
      <w:r>
        <w:rPr/>
        <w:t>área</w:t>
      </w:r>
      <w:r>
        <w:rPr>
          <w:spacing w:val="-1"/>
        </w:rPr>
        <w:t> </w:t>
      </w:r>
      <w:r>
        <w:rPr/>
        <w:t>arrendada</w:t>
      </w:r>
      <w:r>
        <w:rPr>
          <w:spacing w:val="-4"/>
        </w:rPr>
        <w:t> </w:t>
      </w:r>
      <w:r>
        <w:rPr/>
        <w:t>(Terminal</w:t>
      </w:r>
      <w:r>
        <w:rPr>
          <w:spacing w:val="-3"/>
        </w:rPr>
        <w:t> </w:t>
      </w:r>
      <w:r>
        <w:rPr/>
        <w:t>1).</w:t>
      </w:r>
      <w:r>
        <w:rPr>
          <w:spacing w:val="-3"/>
        </w:rPr>
        <w:t> </w:t>
      </w:r>
      <w:r>
        <w:rPr/>
        <w:t>As obras,</w:t>
      </w:r>
      <w:r>
        <w:rPr>
          <w:spacing w:val="-6"/>
        </w:rPr>
        <w:t> </w:t>
      </w:r>
      <w:r>
        <w:rPr/>
        <w:t>por</w:t>
      </w:r>
      <w:r>
        <w:rPr>
          <w:spacing w:val="-5"/>
        </w:rPr>
        <w:t> </w:t>
      </w:r>
      <w:r>
        <w:rPr/>
        <w:t>força</w:t>
      </w:r>
      <w:r>
        <w:rPr>
          <w:spacing w:val="-5"/>
        </w:rPr>
        <w:t> </w:t>
      </w:r>
      <w:r>
        <w:rPr/>
        <w:t>do</w:t>
      </w:r>
      <w:r>
        <w:rPr>
          <w:spacing w:val="-1"/>
        </w:rPr>
        <w:t> </w:t>
      </w:r>
      <w:r>
        <w:rPr/>
        <w:t>12º</w:t>
      </w:r>
      <w:r>
        <w:rPr>
          <w:spacing w:val="-1"/>
        </w:rPr>
        <w:t> </w:t>
      </w:r>
      <w:r>
        <w:rPr/>
        <w:t>(décimo-segundo)</w:t>
      </w:r>
      <w:r>
        <w:rPr>
          <w:spacing w:val="-5"/>
        </w:rPr>
        <w:t> </w:t>
      </w:r>
      <w:r>
        <w:rPr/>
        <w:t>Termo Aditivo ao Contrato C-DEPJUR nº 010/98, assinado em 16 de setembro de 2011, eram de responsabilidade da Companhia, mas foram financiadas pela arrendatária. A Diretoria Executiva, em sua 2098ª reunião, realizada em 7 de outubro de 2014, deliberou pelo ressarcimento das despesas à </w:t>
      </w:r>
      <w:r>
        <w:rPr>
          <w:spacing w:val="-2"/>
        </w:rPr>
        <w:t>arrendatária.</w:t>
      </w:r>
    </w:p>
    <w:p>
      <w:pPr>
        <w:pStyle w:val="BodyText"/>
        <w:spacing w:before="292"/>
        <w:ind w:left="157" w:right="346"/>
        <w:jc w:val="both"/>
      </w:pPr>
      <w:r>
        <w:rPr/>
        <w:t>A Companhia vinha,</w:t>
      </w:r>
      <w:r>
        <w:rPr>
          <w:spacing w:val="-1"/>
        </w:rPr>
        <w:t> </w:t>
      </w:r>
      <w:r>
        <w:rPr/>
        <w:t>até</w:t>
      </w:r>
      <w:r>
        <w:rPr>
          <w:spacing w:val="-4"/>
        </w:rPr>
        <w:t> </w:t>
      </w:r>
      <w:r>
        <w:rPr/>
        <w:t>o exercício de 2022,</w:t>
      </w:r>
      <w:r>
        <w:rPr>
          <w:spacing w:val="-1"/>
        </w:rPr>
        <w:t> </w:t>
      </w:r>
      <w:r>
        <w:rPr/>
        <w:t>amortizando,</w:t>
      </w:r>
      <w:r>
        <w:rPr>
          <w:spacing w:val="-1"/>
        </w:rPr>
        <w:t> </w:t>
      </w:r>
      <w:r>
        <w:rPr/>
        <w:t>mensalmente,</w:t>
      </w:r>
      <w:r>
        <w:rPr>
          <w:spacing w:val="-5"/>
        </w:rPr>
        <w:t> </w:t>
      </w:r>
      <w:r>
        <w:rPr/>
        <w:t>o saldo</w:t>
      </w:r>
      <w:r>
        <w:rPr>
          <w:spacing w:val="-1"/>
        </w:rPr>
        <w:t> </w:t>
      </w:r>
      <w:r>
        <w:rPr/>
        <w:t>devedor</w:t>
      </w:r>
      <w:r>
        <w:rPr>
          <w:spacing w:val="-1"/>
        </w:rPr>
        <w:t> </w:t>
      </w:r>
      <w:r>
        <w:rPr/>
        <w:t>do</w:t>
      </w:r>
      <w:r>
        <w:rPr>
          <w:spacing w:val="-1"/>
        </w:rPr>
        <w:t> </w:t>
      </w:r>
      <w:r>
        <w:rPr/>
        <w:t>contrato por</w:t>
      </w:r>
      <w:r>
        <w:rPr>
          <w:spacing w:val="-6"/>
        </w:rPr>
        <w:t> </w:t>
      </w:r>
      <w:r>
        <w:rPr/>
        <w:t>meio</w:t>
      </w:r>
      <w:r>
        <w:rPr>
          <w:spacing w:val="-8"/>
        </w:rPr>
        <w:t> </w:t>
      </w:r>
      <w:r>
        <w:rPr/>
        <w:t>de</w:t>
      </w:r>
      <w:r>
        <w:rPr>
          <w:spacing w:val="-6"/>
        </w:rPr>
        <w:t> </w:t>
      </w:r>
      <w:r>
        <w:rPr/>
        <w:t>compensações</w:t>
      </w:r>
      <w:r>
        <w:rPr>
          <w:spacing w:val="-6"/>
        </w:rPr>
        <w:t> </w:t>
      </w:r>
      <w:r>
        <w:rPr/>
        <w:t>com</w:t>
      </w:r>
      <w:r>
        <w:rPr>
          <w:spacing w:val="-8"/>
        </w:rPr>
        <w:t> </w:t>
      </w:r>
      <w:r>
        <w:rPr/>
        <w:t>valores</w:t>
      </w:r>
      <w:r>
        <w:rPr>
          <w:spacing w:val="-10"/>
        </w:rPr>
        <w:t> </w:t>
      </w:r>
      <w:r>
        <w:rPr/>
        <w:t>devidos</w:t>
      </w:r>
      <w:r>
        <w:rPr>
          <w:spacing w:val="-8"/>
        </w:rPr>
        <w:t> </w:t>
      </w:r>
      <w:r>
        <w:rPr/>
        <w:t>pela</w:t>
      </w:r>
      <w:r>
        <w:rPr>
          <w:spacing w:val="-8"/>
        </w:rPr>
        <w:t> </w:t>
      </w:r>
      <w:r>
        <w:rPr/>
        <w:t>ICTSI</w:t>
      </w:r>
      <w:r>
        <w:rPr>
          <w:spacing w:val="-8"/>
        </w:rPr>
        <w:t> </w:t>
      </w:r>
      <w:r>
        <w:rPr/>
        <w:t>Rio</w:t>
      </w:r>
      <w:r>
        <w:rPr>
          <w:spacing w:val="-6"/>
        </w:rPr>
        <w:t> </w:t>
      </w:r>
      <w:r>
        <w:rPr/>
        <w:t>Brasil,</w:t>
      </w:r>
      <w:r>
        <w:rPr>
          <w:spacing w:val="-8"/>
        </w:rPr>
        <w:t> </w:t>
      </w:r>
      <w:r>
        <w:rPr/>
        <w:t>empresa</w:t>
      </w:r>
      <w:r>
        <w:rPr>
          <w:spacing w:val="-8"/>
        </w:rPr>
        <w:t> </w:t>
      </w:r>
      <w:r>
        <w:rPr/>
        <w:t>sucessora,</w:t>
      </w:r>
      <w:r>
        <w:rPr>
          <w:spacing w:val="-6"/>
        </w:rPr>
        <w:t> </w:t>
      </w:r>
      <w:r>
        <w:rPr/>
        <w:t>referentes</w:t>
      </w:r>
      <w:r>
        <w:rPr>
          <w:spacing w:val="-8"/>
        </w:rPr>
        <w:t> </w:t>
      </w:r>
      <w:r>
        <w:rPr/>
        <w:t>às partes</w:t>
      </w:r>
      <w:r>
        <w:rPr>
          <w:spacing w:val="-7"/>
        </w:rPr>
        <w:t> </w:t>
      </w:r>
      <w:r>
        <w:rPr/>
        <w:t>fixa</w:t>
      </w:r>
      <w:r>
        <w:rPr>
          <w:spacing w:val="-2"/>
        </w:rPr>
        <w:t> </w:t>
      </w:r>
      <w:r>
        <w:rPr/>
        <w:t>e</w:t>
      </w:r>
      <w:r>
        <w:rPr>
          <w:spacing w:val="-3"/>
        </w:rPr>
        <w:t> </w:t>
      </w:r>
      <w:r>
        <w:rPr/>
        <w:t>variável</w:t>
      </w:r>
      <w:r>
        <w:rPr>
          <w:spacing w:val="-6"/>
        </w:rPr>
        <w:t> </w:t>
      </w:r>
      <w:r>
        <w:rPr/>
        <w:t>do</w:t>
      </w:r>
      <w:r>
        <w:rPr>
          <w:spacing w:val="-4"/>
        </w:rPr>
        <w:t> </w:t>
      </w:r>
      <w:r>
        <w:rPr/>
        <w:t>arrendamento.</w:t>
      </w:r>
      <w:r>
        <w:rPr>
          <w:spacing w:val="-4"/>
        </w:rPr>
        <w:t> </w:t>
      </w:r>
      <w:r>
        <w:rPr/>
        <w:t>Entretanto,</w:t>
      </w:r>
      <w:r>
        <w:rPr>
          <w:spacing w:val="-3"/>
        </w:rPr>
        <w:t> </w:t>
      </w:r>
      <w:r>
        <w:rPr/>
        <w:t>o</w:t>
      </w:r>
      <w:r>
        <w:rPr>
          <w:spacing w:val="-2"/>
        </w:rPr>
        <w:t> </w:t>
      </w:r>
      <w:r>
        <w:rPr/>
        <w:t>contrato</w:t>
      </w:r>
      <w:r>
        <w:rPr>
          <w:spacing w:val="-4"/>
        </w:rPr>
        <w:t> </w:t>
      </w:r>
      <w:r>
        <w:rPr/>
        <w:t>foi</w:t>
      </w:r>
      <w:r>
        <w:rPr>
          <w:spacing w:val="-4"/>
        </w:rPr>
        <w:t> </w:t>
      </w:r>
      <w:r>
        <w:rPr/>
        <w:t>encerrado</w:t>
      </w:r>
      <w:r>
        <w:rPr>
          <w:spacing w:val="-4"/>
        </w:rPr>
        <w:t> </w:t>
      </w:r>
      <w:r>
        <w:rPr/>
        <w:t>em</w:t>
      </w:r>
      <w:r>
        <w:rPr>
          <w:spacing w:val="-2"/>
        </w:rPr>
        <w:t> </w:t>
      </w:r>
      <w:r>
        <w:rPr/>
        <w:t>16</w:t>
      </w:r>
      <w:r>
        <w:rPr>
          <w:spacing w:val="-4"/>
        </w:rPr>
        <w:t> </w:t>
      </w:r>
      <w:r>
        <w:rPr/>
        <w:t>de</w:t>
      </w:r>
      <w:r>
        <w:rPr>
          <w:spacing w:val="-3"/>
        </w:rPr>
        <w:t> </w:t>
      </w:r>
      <w:r>
        <w:rPr/>
        <w:t>janeiro</w:t>
      </w:r>
      <w:r>
        <w:rPr>
          <w:spacing w:val="-4"/>
        </w:rPr>
        <w:t> </w:t>
      </w:r>
      <w:r>
        <w:rPr/>
        <w:t>de</w:t>
      </w:r>
      <w:r>
        <w:rPr>
          <w:spacing w:val="-4"/>
        </w:rPr>
        <w:t> </w:t>
      </w:r>
      <w:r>
        <w:rPr/>
        <w:t>2023 com</w:t>
      </w:r>
      <w:r>
        <w:rPr>
          <w:spacing w:val="-14"/>
        </w:rPr>
        <w:t> </w:t>
      </w:r>
      <w:r>
        <w:rPr/>
        <w:t>o</w:t>
      </w:r>
      <w:r>
        <w:rPr>
          <w:spacing w:val="-14"/>
        </w:rPr>
        <w:t> </w:t>
      </w:r>
      <w:r>
        <w:rPr/>
        <w:t>saldo</w:t>
      </w:r>
      <w:r>
        <w:rPr>
          <w:spacing w:val="-13"/>
        </w:rPr>
        <w:t> </w:t>
      </w:r>
      <w:r>
        <w:rPr/>
        <w:t>de</w:t>
      </w:r>
      <w:r>
        <w:rPr>
          <w:spacing w:val="-14"/>
        </w:rPr>
        <w:t> </w:t>
      </w:r>
      <w:r>
        <w:rPr/>
        <w:t>R$</w:t>
      </w:r>
      <w:r>
        <w:rPr>
          <w:spacing w:val="-13"/>
        </w:rPr>
        <w:t> </w:t>
      </w:r>
      <w:r>
        <w:rPr/>
        <w:t>7.651</w:t>
      </w:r>
      <w:r>
        <w:rPr>
          <w:spacing w:val="-14"/>
        </w:rPr>
        <w:t> </w:t>
      </w:r>
      <w:r>
        <w:rPr/>
        <w:t>mil,</w:t>
      </w:r>
      <w:r>
        <w:rPr>
          <w:spacing w:val="-13"/>
        </w:rPr>
        <w:t> </w:t>
      </w:r>
      <w:r>
        <w:rPr/>
        <w:t>não</w:t>
      </w:r>
      <w:r>
        <w:rPr>
          <w:spacing w:val="-12"/>
        </w:rPr>
        <w:t> </w:t>
      </w:r>
      <w:r>
        <w:rPr/>
        <w:t>cobrado</w:t>
      </w:r>
      <w:r>
        <w:rPr>
          <w:spacing w:val="-13"/>
        </w:rPr>
        <w:t> </w:t>
      </w:r>
      <w:r>
        <w:rPr/>
        <w:t>pela</w:t>
      </w:r>
      <w:r>
        <w:rPr>
          <w:spacing w:val="-14"/>
        </w:rPr>
        <w:t> </w:t>
      </w:r>
      <w:r>
        <w:rPr/>
        <w:t>arrendatária</w:t>
      </w:r>
      <w:r>
        <w:rPr>
          <w:spacing w:val="-14"/>
        </w:rPr>
        <w:t> </w:t>
      </w:r>
      <w:r>
        <w:rPr/>
        <w:t>por</w:t>
      </w:r>
      <w:r>
        <w:rPr>
          <w:spacing w:val="-10"/>
        </w:rPr>
        <w:t> </w:t>
      </w:r>
      <w:r>
        <w:rPr/>
        <w:t>conta</w:t>
      </w:r>
      <w:r>
        <w:rPr>
          <w:spacing w:val="-14"/>
        </w:rPr>
        <w:t> </w:t>
      </w:r>
      <w:r>
        <w:rPr/>
        <w:t>do</w:t>
      </w:r>
      <w:r>
        <w:rPr>
          <w:spacing w:val="-13"/>
        </w:rPr>
        <w:t> </w:t>
      </w:r>
      <w:r>
        <w:rPr/>
        <w:t>pedido</w:t>
      </w:r>
      <w:r>
        <w:rPr>
          <w:spacing w:val="-14"/>
        </w:rPr>
        <w:t> </w:t>
      </w:r>
      <w:r>
        <w:rPr/>
        <w:t>de</w:t>
      </w:r>
      <w:r>
        <w:rPr>
          <w:spacing w:val="-13"/>
        </w:rPr>
        <w:t> </w:t>
      </w:r>
      <w:r>
        <w:rPr/>
        <w:t>recuperação</w:t>
      </w:r>
      <w:r>
        <w:rPr>
          <w:spacing w:val="-14"/>
        </w:rPr>
        <w:t> </w:t>
      </w:r>
      <w:r>
        <w:rPr/>
        <w:t>judicial do Grupo Libra e pela discussão judicial de algumas faturas referentes à cobrança de movimentação mínima contratual.</w:t>
      </w:r>
    </w:p>
    <w:p>
      <w:pPr>
        <w:pStyle w:val="BodyText"/>
      </w:pPr>
    </w:p>
    <w:p>
      <w:pPr>
        <w:pStyle w:val="BodyText"/>
      </w:pPr>
    </w:p>
    <w:p>
      <w:pPr>
        <w:pStyle w:val="Heading2"/>
        <w:numPr>
          <w:ilvl w:val="0"/>
          <w:numId w:val="2"/>
        </w:numPr>
        <w:tabs>
          <w:tab w:pos="457" w:val="left" w:leader="none"/>
        </w:tabs>
        <w:spacing w:line="240" w:lineRule="auto" w:before="1" w:after="0"/>
        <w:ind w:left="457" w:right="0" w:hanging="300"/>
        <w:jc w:val="both"/>
      </w:pPr>
      <w:r>
        <w:rPr/>
        <w:t>–</w:t>
      </w:r>
      <w:r>
        <w:rPr>
          <w:spacing w:val="-3"/>
        </w:rPr>
        <w:t> </w:t>
      </w:r>
      <w:r>
        <w:rPr>
          <w:u w:val="single"/>
        </w:rPr>
        <w:t>Benefícios</w:t>
      </w:r>
      <w:r>
        <w:rPr>
          <w:spacing w:val="-2"/>
          <w:u w:val="single"/>
        </w:rPr>
        <w:t> </w:t>
      </w:r>
      <w:r>
        <w:rPr>
          <w:u w:val="single"/>
        </w:rPr>
        <w:t>pós</w:t>
      </w:r>
      <w:r>
        <w:rPr>
          <w:spacing w:val="2"/>
          <w:u w:val="single"/>
        </w:rPr>
        <w:t> </w:t>
      </w:r>
      <w:r>
        <w:rPr>
          <w:spacing w:val="-2"/>
          <w:u w:val="single"/>
        </w:rPr>
        <w:t>emprego</w:t>
      </w:r>
    </w:p>
    <w:p>
      <w:pPr>
        <w:pStyle w:val="BodyText"/>
        <w:spacing w:before="292"/>
        <w:ind w:left="157" w:right="342"/>
        <w:jc w:val="both"/>
      </w:pPr>
      <w:r>
        <w:rPr/>
        <w:t>A</w:t>
      </w:r>
      <w:r>
        <w:rPr>
          <w:spacing w:val="-5"/>
        </w:rPr>
        <w:t> </w:t>
      </w:r>
      <w:r>
        <w:rPr/>
        <w:t>Companhia</w:t>
      </w:r>
      <w:r>
        <w:rPr>
          <w:spacing w:val="-7"/>
        </w:rPr>
        <w:t> </w:t>
      </w:r>
      <w:r>
        <w:rPr/>
        <w:t>é</w:t>
      </w:r>
      <w:r>
        <w:rPr>
          <w:spacing w:val="-7"/>
        </w:rPr>
        <w:t> </w:t>
      </w:r>
      <w:r>
        <w:rPr/>
        <w:t>patrocinadora</w:t>
      </w:r>
      <w:r>
        <w:rPr>
          <w:spacing w:val="-7"/>
        </w:rPr>
        <w:t> </w:t>
      </w:r>
      <w:r>
        <w:rPr/>
        <w:t>de</w:t>
      </w:r>
      <w:r>
        <w:rPr>
          <w:spacing w:val="-7"/>
        </w:rPr>
        <w:t> </w:t>
      </w:r>
      <w:r>
        <w:rPr/>
        <w:t>um</w:t>
      </w:r>
      <w:r>
        <w:rPr>
          <w:spacing w:val="-5"/>
        </w:rPr>
        <w:t> </w:t>
      </w:r>
      <w:r>
        <w:rPr/>
        <w:t>plano</w:t>
      </w:r>
      <w:r>
        <w:rPr>
          <w:spacing w:val="-5"/>
        </w:rPr>
        <w:t> </w:t>
      </w:r>
      <w:r>
        <w:rPr/>
        <w:t>de</w:t>
      </w:r>
      <w:r>
        <w:rPr>
          <w:spacing w:val="-7"/>
        </w:rPr>
        <w:t> </w:t>
      </w:r>
      <w:r>
        <w:rPr/>
        <w:t>suplementação</w:t>
      </w:r>
      <w:r>
        <w:rPr>
          <w:spacing w:val="-7"/>
        </w:rPr>
        <w:t> </w:t>
      </w:r>
      <w:r>
        <w:rPr/>
        <w:t>de</w:t>
      </w:r>
      <w:r>
        <w:rPr>
          <w:spacing w:val="-7"/>
        </w:rPr>
        <w:t> </w:t>
      </w:r>
      <w:r>
        <w:rPr/>
        <w:t>aposentadoria</w:t>
      </w:r>
      <w:r>
        <w:rPr>
          <w:spacing w:val="-7"/>
        </w:rPr>
        <w:t> </w:t>
      </w:r>
      <w:r>
        <w:rPr/>
        <w:t>de</w:t>
      </w:r>
      <w:r>
        <w:rPr>
          <w:spacing w:val="-5"/>
        </w:rPr>
        <w:t> </w:t>
      </w:r>
      <w:r>
        <w:rPr/>
        <w:t>seus</w:t>
      </w:r>
      <w:r>
        <w:rPr>
          <w:spacing w:val="-5"/>
        </w:rPr>
        <w:t> </w:t>
      </w:r>
      <w:r>
        <w:rPr/>
        <w:t>empregados</w:t>
      </w:r>
      <w:r>
        <w:rPr>
          <w:spacing w:val="-7"/>
        </w:rPr>
        <w:t> </w:t>
      </w:r>
      <w:r>
        <w:rPr/>
        <w:t>e beneficiários. Este fundo, do tipo “benefício definido”, é administrado pelo Portus – Instituto de Seguridade Social, entidade fechada de previdência complementar sem fins lucrativos, de direito privado, com autonomia administrativa e financeira, fiscalizada pelo órgão de supervisão dos fundos de</w:t>
      </w:r>
      <w:r>
        <w:rPr>
          <w:spacing w:val="-14"/>
        </w:rPr>
        <w:t> </w:t>
      </w:r>
      <w:r>
        <w:rPr/>
        <w:t>pensão</w:t>
      </w:r>
      <w:r>
        <w:rPr>
          <w:spacing w:val="-14"/>
        </w:rPr>
        <w:t> </w:t>
      </w:r>
      <w:r>
        <w:rPr/>
        <w:t>–</w:t>
      </w:r>
      <w:r>
        <w:rPr>
          <w:spacing w:val="-13"/>
        </w:rPr>
        <w:t> </w:t>
      </w:r>
      <w:r>
        <w:rPr/>
        <w:t>PREVIC</w:t>
      </w:r>
      <w:r>
        <w:rPr>
          <w:spacing w:val="-14"/>
        </w:rPr>
        <w:t> </w:t>
      </w:r>
      <w:r>
        <w:rPr/>
        <w:t>–</w:t>
      </w:r>
      <w:r>
        <w:rPr>
          <w:spacing w:val="-13"/>
        </w:rPr>
        <w:t> </w:t>
      </w:r>
      <w:r>
        <w:rPr/>
        <w:t>Superintendência</w:t>
      </w:r>
      <w:r>
        <w:rPr>
          <w:spacing w:val="-14"/>
        </w:rPr>
        <w:t> </w:t>
      </w:r>
      <w:r>
        <w:rPr/>
        <w:t>Nacional</w:t>
      </w:r>
      <w:r>
        <w:rPr>
          <w:spacing w:val="-13"/>
        </w:rPr>
        <w:t> </w:t>
      </w:r>
      <w:r>
        <w:rPr/>
        <w:t>de</w:t>
      </w:r>
      <w:r>
        <w:rPr>
          <w:spacing w:val="-14"/>
        </w:rPr>
        <w:t> </w:t>
      </w:r>
      <w:r>
        <w:rPr/>
        <w:t>Previdência</w:t>
      </w:r>
      <w:r>
        <w:rPr>
          <w:spacing w:val="-14"/>
        </w:rPr>
        <w:t> </w:t>
      </w:r>
      <w:r>
        <w:rPr/>
        <w:t>Complementar</w:t>
      </w:r>
      <w:r>
        <w:rPr>
          <w:spacing w:val="-13"/>
        </w:rPr>
        <w:t> </w:t>
      </w:r>
      <w:r>
        <w:rPr/>
        <w:t>vinculada</w:t>
      </w:r>
      <w:r>
        <w:rPr>
          <w:spacing w:val="-14"/>
        </w:rPr>
        <w:t> </w:t>
      </w:r>
      <w:r>
        <w:rPr/>
        <w:t>ao</w:t>
      </w:r>
      <w:r>
        <w:rPr>
          <w:spacing w:val="-13"/>
        </w:rPr>
        <w:t> </w:t>
      </w:r>
      <w:r>
        <w:rPr/>
        <w:t>Ministério da Fazenda.</w:t>
      </w:r>
    </w:p>
    <w:p>
      <w:pPr>
        <w:pStyle w:val="BodyText"/>
        <w:spacing w:before="1"/>
      </w:pPr>
    </w:p>
    <w:p>
      <w:pPr>
        <w:pStyle w:val="BodyText"/>
        <w:spacing w:before="1"/>
        <w:ind w:left="157" w:right="346"/>
        <w:jc w:val="both"/>
      </w:pPr>
      <w:r>
        <w:rPr/>
        <w:t>A Companhia contribui com uma parcela mensal sobre a massa de salários dos empregados participantes, paritária aos valores por eles recolhidos.</w:t>
      </w:r>
    </w:p>
    <w:p>
      <w:pPr>
        <w:pStyle w:val="BodyText"/>
        <w:spacing w:before="292"/>
        <w:ind w:left="157" w:right="346"/>
        <w:jc w:val="both"/>
      </w:pPr>
      <w:r>
        <w:rPr/>
        <w:t>O Portus está sob intervenção federal decretada pela Diretoria Colegiada da PREVIC, em 22 de agosto de 2011, por meio da Portaria nº 459, publicada no Diário Oficial da União 23 de agosto de 2011.</w:t>
      </w:r>
    </w:p>
    <w:p>
      <w:pPr>
        <w:pStyle w:val="BodyText"/>
        <w:spacing w:before="292"/>
        <w:ind w:left="157"/>
        <w:jc w:val="both"/>
      </w:pPr>
      <w:r>
        <w:rPr/>
        <w:t>As contas</w:t>
      </w:r>
      <w:r>
        <w:rPr>
          <w:spacing w:val="-3"/>
        </w:rPr>
        <w:t> </w:t>
      </w:r>
      <w:r>
        <w:rPr/>
        <w:t>possuem</w:t>
      </w:r>
      <w:r>
        <w:rPr>
          <w:spacing w:val="3"/>
        </w:rPr>
        <w:t> </w:t>
      </w:r>
      <w:r>
        <w:rPr/>
        <w:t>a</w:t>
      </w:r>
      <w:r>
        <w:rPr>
          <w:spacing w:val="-3"/>
        </w:rPr>
        <w:t> </w:t>
      </w:r>
      <w:r>
        <w:rPr/>
        <w:t>seguinte</w:t>
      </w:r>
      <w:r>
        <w:rPr>
          <w:spacing w:val="-2"/>
        </w:rPr>
        <w:t> composição:</w:t>
      </w:r>
    </w:p>
    <w:p>
      <w:pPr>
        <w:pStyle w:val="BodyText"/>
        <w:spacing w:before="49"/>
        <w:rPr>
          <w:sz w:val="20"/>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8"/>
        <w:gridCol w:w="1344"/>
        <w:gridCol w:w="1601"/>
        <w:gridCol w:w="1601"/>
        <w:gridCol w:w="1601"/>
      </w:tblGrid>
      <w:tr>
        <w:trPr>
          <w:trHeight w:val="292" w:hRule="atLeast"/>
        </w:trPr>
        <w:tc>
          <w:tcPr>
            <w:tcW w:w="3828" w:type="dxa"/>
            <w:vMerge w:val="restart"/>
            <w:tcBorders>
              <w:top w:val="nil"/>
              <w:left w:val="nil"/>
            </w:tcBorders>
          </w:tcPr>
          <w:p>
            <w:pPr>
              <w:pStyle w:val="TableParagraph"/>
              <w:jc w:val="left"/>
              <w:rPr>
                <w:rFonts w:ascii="Times New Roman"/>
                <w:sz w:val="22"/>
              </w:rPr>
            </w:pPr>
          </w:p>
        </w:tc>
        <w:tc>
          <w:tcPr>
            <w:tcW w:w="2945" w:type="dxa"/>
            <w:gridSpan w:val="2"/>
          </w:tcPr>
          <w:p>
            <w:pPr>
              <w:pStyle w:val="TableParagraph"/>
              <w:spacing w:line="272" w:lineRule="exact"/>
              <w:ind w:left="964"/>
              <w:jc w:val="left"/>
              <w:rPr>
                <w:b/>
                <w:sz w:val="24"/>
              </w:rPr>
            </w:pPr>
            <w:r>
              <w:rPr>
                <w:b/>
                <w:spacing w:val="-2"/>
                <w:sz w:val="24"/>
              </w:rPr>
              <w:t>Circulante</w:t>
            </w:r>
          </w:p>
        </w:tc>
        <w:tc>
          <w:tcPr>
            <w:tcW w:w="3202" w:type="dxa"/>
            <w:gridSpan w:val="2"/>
          </w:tcPr>
          <w:p>
            <w:pPr>
              <w:pStyle w:val="TableParagraph"/>
              <w:spacing w:line="272" w:lineRule="exact"/>
              <w:ind w:left="862"/>
              <w:jc w:val="left"/>
              <w:rPr>
                <w:b/>
                <w:sz w:val="24"/>
              </w:rPr>
            </w:pPr>
            <w:r>
              <w:rPr>
                <w:b/>
                <w:sz w:val="24"/>
              </w:rPr>
              <w:t>Não</w:t>
            </w:r>
            <w:r>
              <w:rPr>
                <w:b/>
                <w:spacing w:val="1"/>
                <w:sz w:val="24"/>
              </w:rPr>
              <w:t> </w:t>
            </w:r>
            <w:r>
              <w:rPr>
                <w:b/>
                <w:spacing w:val="-2"/>
                <w:sz w:val="24"/>
              </w:rPr>
              <w:t>Circulante</w:t>
            </w:r>
          </w:p>
        </w:tc>
      </w:tr>
      <w:tr>
        <w:trPr>
          <w:trHeight w:val="294" w:hRule="atLeast"/>
        </w:trPr>
        <w:tc>
          <w:tcPr>
            <w:tcW w:w="3828" w:type="dxa"/>
            <w:vMerge/>
            <w:tcBorders>
              <w:top w:val="nil"/>
              <w:left w:val="nil"/>
            </w:tcBorders>
          </w:tcPr>
          <w:p>
            <w:pPr>
              <w:rPr>
                <w:sz w:val="2"/>
                <w:szCs w:val="2"/>
              </w:rPr>
            </w:pPr>
          </w:p>
        </w:tc>
        <w:tc>
          <w:tcPr>
            <w:tcW w:w="1344" w:type="dxa"/>
          </w:tcPr>
          <w:p>
            <w:pPr>
              <w:pStyle w:val="TableParagraph"/>
              <w:spacing w:line="273" w:lineRule="exact" w:before="1"/>
              <w:ind w:right="69"/>
              <w:rPr>
                <w:b/>
                <w:sz w:val="24"/>
              </w:rPr>
            </w:pPr>
            <w:r>
              <w:rPr>
                <w:b/>
                <w:spacing w:val="-2"/>
                <w:sz w:val="24"/>
              </w:rPr>
              <w:t>31/12/2023</w:t>
            </w:r>
          </w:p>
        </w:tc>
        <w:tc>
          <w:tcPr>
            <w:tcW w:w="1601" w:type="dxa"/>
          </w:tcPr>
          <w:p>
            <w:pPr>
              <w:pStyle w:val="TableParagraph"/>
              <w:spacing w:line="273" w:lineRule="exact" w:before="1"/>
              <w:ind w:left="210"/>
              <w:jc w:val="left"/>
              <w:rPr>
                <w:b/>
                <w:sz w:val="24"/>
              </w:rPr>
            </w:pPr>
            <w:r>
              <w:rPr>
                <w:b/>
                <w:spacing w:val="-2"/>
                <w:sz w:val="24"/>
              </w:rPr>
              <w:t>31/12/2022</w:t>
            </w:r>
          </w:p>
        </w:tc>
        <w:tc>
          <w:tcPr>
            <w:tcW w:w="1601" w:type="dxa"/>
          </w:tcPr>
          <w:p>
            <w:pPr>
              <w:pStyle w:val="TableParagraph"/>
              <w:spacing w:line="273" w:lineRule="exact" w:before="1"/>
              <w:ind w:left="211"/>
              <w:jc w:val="left"/>
              <w:rPr>
                <w:b/>
                <w:sz w:val="24"/>
              </w:rPr>
            </w:pPr>
            <w:r>
              <w:rPr>
                <w:b/>
                <w:spacing w:val="-2"/>
                <w:sz w:val="24"/>
              </w:rPr>
              <w:t>31/12/2023</w:t>
            </w:r>
          </w:p>
        </w:tc>
        <w:tc>
          <w:tcPr>
            <w:tcW w:w="1601" w:type="dxa"/>
          </w:tcPr>
          <w:p>
            <w:pPr>
              <w:pStyle w:val="TableParagraph"/>
              <w:spacing w:line="273" w:lineRule="exact" w:before="1"/>
              <w:ind w:left="210"/>
              <w:jc w:val="left"/>
              <w:rPr>
                <w:b/>
                <w:sz w:val="24"/>
              </w:rPr>
            </w:pPr>
            <w:r>
              <w:rPr>
                <w:b/>
                <w:spacing w:val="-2"/>
                <w:sz w:val="24"/>
              </w:rPr>
              <w:t>31/12/2022</w:t>
            </w:r>
          </w:p>
        </w:tc>
      </w:tr>
      <w:tr>
        <w:trPr>
          <w:trHeight w:val="292" w:hRule="atLeast"/>
        </w:trPr>
        <w:tc>
          <w:tcPr>
            <w:tcW w:w="3828" w:type="dxa"/>
          </w:tcPr>
          <w:p>
            <w:pPr>
              <w:pStyle w:val="TableParagraph"/>
              <w:spacing w:line="272" w:lineRule="exact"/>
              <w:ind w:left="69"/>
              <w:jc w:val="left"/>
              <w:rPr>
                <w:sz w:val="24"/>
              </w:rPr>
            </w:pPr>
            <w:r>
              <w:rPr>
                <w:sz w:val="24"/>
              </w:rPr>
              <w:t>Contribuições</w:t>
            </w:r>
            <w:r>
              <w:rPr>
                <w:spacing w:val="-5"/>
                <w:sz w:val="24"/>
              </w:rPr>
              <w:t> </w:t>
            </w:r>
            <w:r>
              <w:rPr>
                <w:spacing w:val="-2"/>
                <w:sz w:val="24"/>
              </w:rPr>
              <w:t>correntes</w:t>
            </w:r>
          </w:p>
        </w:tc>
        <w:tc>
          <w:tcPr>
            <w:tcW w:w="1344" w:type="dxa"/>
          </w:tcPr>
          <w:p>
            <w:pPr>
              <w:pStyle w:val="TableParagraph"/>
              <w:spacing w:line="272" w:lineRule="exact"/>
              <w:ind w:right="57"/>
              <w:rPr>
                <w:sz w:val="24"/>
              </w:rPr>
            </w:pPr>
            <w:r>
              <w:rPr>
                <w:spacing w:val="-5"/>
                <w:sz w:val="24"/>
              </w:rPr>
              <w:t>587</w:t>
            </w:r>
          </w:p>
        </w:tc>
        <w:tc>
          <w:tcPr>
            <w:tcW w:w="1601" w:type="dxa"/>
          </w:tcPr>
          <w:p>
            <w:pPr>
              <w:pStyle w:val="TableParagraph"/>
              <w:spacing w:line="272" w:lineRule="exact"/>
              <w:ind w:right="57"/>
              <w:rPr>
                <w:sz w:val="24"/>
              </w:rPr>
            </w:pPr>
            <w:r>
              <w:rPr>
                <w:spacing w:val="-5"/>
                <w:sz w:val="24"/>
              </w:rPr>
              <w:t>572</w:t>
            </w:r>
          </w:p>
        </w:tc>
        <w:tc>
          <w:tcPr>
            <w:tcW w:w="1601" w:type="dxa"/>
          </w:tcPr>
          <w:p>
            <w:pPr>
              <w:pStyle w:val="TableParagraph"/>
              <w:spacing w:line="272" w:lineRule="exact"/>
              <w:ind w:right="59"/>
              <w:rPr>
                <w:sz w:val="24"/>
              </w:rPr>
            </w:pPr>
            <w:r>
              <w:rPr>
                <w:spacing w:val="-10"/>
                <w:sz w:val="24"/>
              </w:rPr>
              <w:t>-</w:t>
            </w:r>
          </w:p>
        </w:tc>
        <w:tc>
          <w:tcPr>
            <w:tcW w:w="1601" w:type="dxa"/>
          </w:tcPr>
          <w:p>
            <w:pPr>
              <w:pStyle w:val="TableParagraph"/>
              <w:spacing w:line="272" w:lineRule="exact"/>
              <w:ind w:right="59"/>
              <w:rPr>
                <w:sz w:val="24"/>
              </w:rPr>
            </w:pPr>
            <w:r>
              <w:rPr>
                <w:spacing w:val="-10"/>
                <w:sz w:val="24"/>
              </w:rPr>
              <w:t>-</w:t>
            </w:r>
          </w:p>
        </w:tc>
      </w:tr>
      <w:tr>
        <w:trPr>
          <w:trHeight w:val="292" w:hRule="atLeast"/>
        </w:trPr>
        <w:tc>
          <w:tcPr>
            <w:tcW w:w="3828" w:type="dxa"/>
          </w:tcPr>
          <w:p>
            <w:pPr>
              <w:pStyle w:val="TableParagraph"/>
              <w:spacing w:line="272" w:lineRule="exact"/>
              <w:ind w:left="69"/>
              <w:jc w:val="left"/>
              <w:rPr>
                <w:sz w:val="24"/>
              </w:rPr>
            </w:pPr>
            <w:r>
              <w:rPr>
                <w:sz w:val="24"/>
              </w:rPr>
              <w:t>Termo</w:t>
            </w:r>
            <w:r>
              <w:rPr>
                <w:spacing w:val="-4"/>
                <w:sz w:val="24"/>
              </w:rPr>
              <w:t> </w:t>
            </w:r>
            <w:r>
              <w:rPr>
                <w:sz w:val="24"/>
              </w:rPr>
              <w:t>de</w:t>
            </w:r>
            <w:r>
              <w:rPr>
                <w:spacing w:val="1"/>
                <w:sz w:val="24"/>
              </w:rPr>
              <w:t> </w:t>
            </w:r>
            <w:r>
              <w:rPr>
                <w:sz w:val="24"/>
              </w:rPr>
              <w:t>compromisso</w:t>
            </w:r>
            <w:r>
              <w:rPr>
                <w:spacing w:val="-2"/>
                <w:sz w:val="24"/>
              </w:rPr>
              <w:t> </w:t>
            </w:r>
            <w:r>
              <w:rPr>
                <w:sz w:val="24"/>
              </w:rPr>
              <w:t>financeiro</w:t>
            </w:r>
            <w:r>
              <w:rPr>
                <w:spacing w:val="-3"/>
                <w:sz w:val="24"/>
              </w:rPr>
              <w:t> </w:t>
            </w:r>
            <w:r>
              <w:rPr>
                <w:spacing w:val="-5"/>
                <w:sz w:val="24"/>
              </w:rPr>
              <w:t>(i)</w:t>
            </w:r>
          </w:p>
        </w:tc>
        <w:tc>
          <w:tcPr>
            <w:tcW w:w="1344" w:type="dxa"/>
          </w:tcPr>
          <w:p>
            <w:pPr>
              <w:pStyle w:val="TableParagraph"/>
              <w:spacing w:line="272" w:lineRule="exact"/>
              <w:ind w:right="60"/>
              <w:rPr>
                <w:sz w:val="24"/>
              </w:rPr>
            </w:pPr>
            <w:r>
              <w:rPr>
                <w:spacing w:val="-2"/>
                <w:sz w:val="24"/>
              </w:rPr>
              <w:t>24.411</w:t>
            </w:r>
          </w:p>
        </w:tc>
        <w:tc>
          <w:tcPr>
            <w:tcW w:w="1601" w:type="dxa"/>
          </w:tcPr>
          <w:p>
            <w:pPr>
              <w:pStyle w:val="TableParagraph"/>
              <w:spacing w:line="272" w:lineRule="exact"/>
              <w:ind w:right="56"/>
              <w:rPr>
                <w:sz w:val="24"/>
              </w:rPr>
            </w:pPr>
            <w:r>
              <w:rPr>
                <w:spacing w:val="-2"/>
                <w:sz w:val="24"/>
              </w:rPr>
              <w:t>23.746</w:t>
            </w:r>
          </w:p>
        </w:tc>
        <w:tc>
          <w:tcPr>
            <w:tcW w:w="1601" w:type="dxa"/>
          </w:tcPr>
          <w:p>
            <w:pPr>
              <w:pStyle w:val="TableParagraph"/>
              <w:spacing w:line="272" w:lineRule="exact"/>
              <w:ind w:right="57"/>
              <w:rPr>
                <w:sz w:val="24"/>
              </w:rPr>
            </w:pPr>
            <w:r>
              <w:rPr>
                <w:spacing w:val="-2"/>
                <w:sz w:val="24"/>
              </w:rPr>
              <w:t>195.992</w:t>
            </w:r>
          </w:p>
        </w:tc>
        <w:tc>
          <w:tcPr>
            <w:tcW w:w="1601" w:type="dxa"/>
          </w:tcPr>
          <w:p>
            <w:pPr>
              <w:pStyle w:val="TableParagraph"/>
              <w:spacing w:line="272" w:lineRule="exact"/>
              <w:ind w:right="57"/>
              <w:rPr>
                <w:sz w:val="24"/>
              </w:rPr>
            </w:pPr>
            <w:r>
              <w:rPr>
                <w:spacing w:val="-2"/>
                <w:sz w:val="24"/>
              </w:rPr>
              <w:t>202.535</w:t>
            </w:r>
          </w:p>
        </w:tc>
      </w:tr>
    </w:tbl>
    <w:p>
      <w:pPr>
        <w:spacing w:after="0" w:line="272" w:lineRule="exact"/>
        <w:rPr>
          <w:sz w:val="24"/>
        </w:rPr>
        <w:sectPr>
          <w:pgSz w:w="11910" w:h="16840"/>
          <w:pgMar w:header="103" w:footer="994" w:top="1720" w:bottom="1240" w:left="920" w:right="500"/>
        </w:sectPr>
      </w:pPr>
    </w:p>
    <w:p>
      <w:pPr>
        <w:pStyle w:val="BodyText"/>
        <w:spacing w:before="10"/>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8"/>
        <w:gridCol w:w="1344"/>
        <w:gridCol w:w="1601"/>
        <w:gridCol w:w="1601"/>
        <w:gridCol w:w="1601"/>
      </w:tblGrid>
      <w:tr>
        <w:trPr>
          <w:trHeight w:val="292" w:hRule="atLeast"/>
        </w:trPr>
        <w:tc>
          <w:tcPr>
            <w:tcW w:w="3828" w:type="dxa"/>
          </w:tcPr>
          <w:p>
            <w:pPr>
              <w:pStyle w:val="TableParagraph"/>
              <w:spacing w:line="272" w:lineRule="exact"/>
              <w:ind w:left="69"/>
              <w:jc w:val="left"/>
              <w:rPr>
                <w:sz w:val="24"/>
              </w:rPr>
            </w:pPr>
            <w:r>
              <w:rPr>
                <w:sz w:val="24"/>
              </w:rPr>
              <w:t>Déficit</w:t>
            </w:r>
            <w:r>
              <w:rPr>
                <w:spacing w:val="-5"/>
                <w:sz w:val="24"/>
              </w:rPr>
              <w:t> </w:t>
            </w:r>
            <w:r>
              <w:rPr>
                <w:spacing w:val="-2"/>
                <w:sz w:val="24"/>
              </w:rPr>
              <w:t>Atuarial</w:t>
            </w:r>
          </w:p>
        </w:tc>
        <w:tc>
          <w:tcPr>
            <w:tcW w:w="1344" w:type="dxa"/>
          </w:tcPr>
          <w:p>
            <w:pPr>
              <w:pStyle w:val="TableParagraph"/>
              <w:spacing w:line="272" w:lineRule="exact"/>
              <w:ind w:right="60"/>
              <w:rPr>
                <w:sz w:val="24"/>
              </w:rPr>
            </w:pPr>
            <w:r>
              <w:rPr>
                <w:spacing w:val="-10"/>
                <w:sz w:val="24"/>
              </w:rPr>
              <w:t>-</w:t>
            </w:r>
          </w:p>
        </w:tc>
        <w:tc>
          <w:tcPr>
            <w:tcW w:w="1601" w:type="dxa"/>
          </w:tcPr>
          <w:p>
            <w:pPr>
              <w:pStyle w:val="TableParagraph"/>
              <w:spacing w:line="272" w:lineRule="exact"/>
              <w:ind w:right="58"/>
              <w:rPr>
                <w:sz w:val="24"/>
              </w:rPr>
            </w:pPr>
            <w:r>
              <w:rPr>
                <w:spacing w:val="-10"/>
                <w:sz w:val="24"/>
              </w:rPr>
              <w:t>-</w:t>
            </w:r>
          </w:p>
        </w:tc>
        <w:tc>
          <w:tcPr>
            <w:tcW w:w="1601" w:type="dxa"/>
          </w:tcPr>
          <w:p>
            <w:pPr>
              <w:pStyle w:val="TableParagraph"/>
              <w:spacing w:line="272" w:lineRule="exact"/>
              <w:ind w:right="57"/>
              <w:rPr>
                <w:sz w:val="24"/>
              </w:rPr>
            </w:pPr>
            <w:r>
              <w:rPr>
                <w:spacing w:val="-2"/>
                <w:sz w:val="24"/>
              </w:rPr>
              <w:t>71.728</w:t>
            </w:r>
          </w:p>
        </w:tc>
        <w:tc>
          <w:tcPr>
            <w:tcW w:w="1601" w:type="dxa"/>
          </w:tcPr>
          <w:p>
            <w:pPr>
              <w:pStyle w:val="TableParagraph"/>
              <w:spacing w:line="272" w:lineRule="exact"/>
              <w:ind w:right="57"/>
              <w:rPr>
                <w:sz w:val="24"/>
              </w:rPr>
            </w:pPr>
            <w:r>
              <w:rPr>
                <w:spacing w:val="-2"/>
                <w:sz w:val="24"/>
              </w:rPr>
              <w:t>56.287</w:t>
            </w:r>
          </w:p>
        </w:tc>
      </w:tr>
      <w:tr>
        <w:trPr>
          <w:trHeight w:val="294" w:hRule="atLeast"/>
        </w:trPr>
        <w:tc>
          <w:tcPr>
            <w:tcW w:w="3828" w:type="dxa"/>
          </w:tcPr>
          <w:p>
            <w:pPr>
              <w:pStyle w:val="TableParagraph"/>
              <w:spacing w:line="275" w:lineRule="exact"/>
              <w:ind w:left="69"/>
              <w:jc w:val="left"/>
              <w:rPr>
                <w:b/>
                <w:sz w:val="24"/>
              </w:rPr>
            </w:pPr>
            <w:r>
              <w:rPr>
                <w:b/>
                <w:spacing w:val="-2"/>
                <w:sz w:val="24"/>
              </w:rPr>
              <w:t>Totais</w:t>
            </w:r>
          </w:p>
        </w:tc>
        <w:tc>
          <w:tcPr>
            <w:tcW w:w="1344" w:type="dxa"/>
          </w:tcPr>
          <w:p>
            <w:pPr>
              <w:pStyle w:val="TableParagraph"/>
              <w:spacing w:line="275" w:lineRule="exact"/>
              <w:ind w:right="59"/>
              <w:rPr>
                <w:b/>
                <w:sz w:val="24"/>
              </w:rPr>
            </w:pPr>
            <w:r>
              <w:rPr>
                <w:b/>
                <w:spacing w:val="-2"/>
                <w:sz w:val="24"/>
              </w:rPr>
              <w:t>24.998</w:t>
            </w:r>
          </w:p>
        </w:tc>
        <w:tc>
          <w:tcPr>
            <w:tcW w:w="1601" w:type="dxa"/>
          </w:tcPr>
          <w:p>
            <w:pPr>
              <w:pStyle w:val="TableParagraph"/>
              <w:spacing w:line="275" w:lineRule="exact"/>
              <w:ind w:right="56"/>
              <w:rPr>
                <w:b/>
                <w:sz w:val="24"/>
              </w:rPr>
            </w:pPr>
            <w:r>
              <w:rPr>
                <w:b/>
                <w:spacing w:val="-2"/>
                <w:sz w:val="24"/>
              </w:rPr>
              <w:t>24.318</w:t>
            </w:r>
          </w:p>
        </w:tc>
        <w:tc>
          <w:tcPr>
            <w:tcW w:w="1601" w:type="dxa"/>
          </w:tcPr>
          <w:p>
            <w:pPr>
              <w:pStyle w:val="TableParagraph"/>
              <w:spacing w:line="275" w:lineRule="exact"/>
              <w:ind w:right="57"/>
              <w:rPr>
                <w:b/>
                <w:sz w:val="24"/>
              </w:rPr>
            </w:pPr>
            <w:r>
              <w:rPr>
                <w:b/>
                <w:spacing w:val="-2"/>
                <w:sz w:val="24"/>
              </w:rPr>
              <w:t>267.720</w:t>
            </w:r>
          </w:p>
        </w:tc>
        <w:tc>
          <w:tcPr>
            <w:tcW w:w="1601" w:type="dxa"/>
          </w:tcPr>
          <w:p>
            <w:pPr>
              <w:pStyle w:val="TableParagraph"/>
              <w:spacing w:line="275" w:lineRule="exact"/>
              <w:ind w:right="57"/>
              <w:rPr>
                <w:b/>
                <w:sz w:val="24"/>
              </w:rPr>
            </w:pPr>
            <w:r>
              <w:rPr>
                <w:b/>
                <w:spacing w:val="-2"/>
                <w:sz w:val="24"/>
              </w:rPr>
              <w:t>258.822</w:t>
            </w:r>
          </w:p>
        </w:tc>
      </w:tr>
    </w:tbl>
    <w:p>
      <w:pPr>
        <w:pStyle w:val="BodyText"/>
      </w:pPr>
    </w:p>
    <w:p>
      <w:pPr>
        <w:pStyle w:val="BodyText"/>
        <w:ind w:left="157"/>
        <w:jc w:val="both"/>
      </w:pPr>
      <w:r>
        <w:rPr/>
        <w:t>O</w:t>
      </w:r>
      <w:r>
        <w:rPr>
          <w:spacing w:val="-1"/>
        </w:rPr>
        <w:t> </w:t>
      </w:r>
      <w:r>
        <w:rPr/>
        <w:t>déficit atuarial da</w:t>
      </w:r>
      <w:r>
        <w:rPr>
          <w:spacing w:val="-1"/>
        </w:rPr>
        <w:t> </w:t>
      </w:r>
      <w:r>
        <w:rPr/>
        <w:t>Companhia, apontado</w:t>
      </w:r>
      <w:r>
        <w:rPr>
          <w:spacing w:val="-1"/>
        </w:rPr>
        <w:t> </w:t>
      </w:r>
      <w:r>
        <w:rPr/>
        <w:t>no balanço</w:t>
      </w:r>
      <w:r>
        <w:rPr>
          <w:spacing w:val="-3"/>
        </w:rPr>
        <w:t> </w:t>
      </w:r>
      <w:r>
        <w:rPr/>
        <w:t>patrimonial</w:t>
      </w:r>
      <w:r>
        <w:rPr>
          <w:spacing w:val="-4"/>
        </w:rPr>
        <w:t> </w:t>
      </w:r>
      <w:r>
        <w:rPr/>
        <w:t>e</w:t>
      </w:r>
      <w:r>
        <w:rPr>
          <w:spacing w:val="-2"/>
        </w:rPr>
        <w:t> </w:t>
      </w:r>
      <w:r>
        <w:rPr/>
        <w:t>nos</w:t>
      </w:r>
      <w:r>
        <w:rPr>
          <w:spacing w:val="19"/>
        </w:rPr>
        <w:t> </w:t>
      </w:r>
      <w:r>
        <w:rPr/>
        <w:t>quadros</w:t>
      </w:r>
      <w:r>
        <w:rPr>
          <w:spacing w:val="46"/>
        </w:rPr>
        <w:t>  </w:t>
      </w:r>
      <w:r>
        <w:rPr/>
        <w:t>a</w:t>
      </w:r>
      <w:r>
        <w:rPr>
          <w:spacing w:val="47"/>
        </w:rPr>
        <w:t>  </w:t>
      </w:r>
      <w:r>
        <w:rPr/>
        <w:t>seguir,</w:t>
      </w:r>
      <w:r>
        <w:rPr>
          <w:spacing w:val="46"/>
        </w:rPr>
        <w:t>  </w:t>
      </w:r>
      <w:r>
        <w:rPr/>
        <w:t>de</w:t>
      </w:r>
      <w:r>
        <w:rPr>
          <w:spacing w:val="46"/>
        </w:rPr>
        <w:t>  </w:t>
      </w:r>
      <w:r>
        <w:rPr>
          <w:spacing w:val="-5"/>
        </w:rPr>
        <w:t>R$</w:t>
      </w:r>
    </w:p>
    <w:p>
      <w:pPr>
        <w:pStyle w:val="BodyText"/>
        <w:ind w:left="157" w:right="344"/>
        <w:jc w:val="both"/>
      </w:pPr>
      <w:r>
        <w:rPr/>
        <w:t>292.131 mil (R$ 282.568 mil em 2022), calculado segundo o Pronunciamento Técnico CPC 33 (R1) – Benefícios a Empregados, está sendo equacionado conforme as regras estabelecidas no Termo de Compromisso Financeiro, aprovado pelo Conselho de Administração da Companhia, em sua 742ª reunião, realizada em 10 de junho de 2020, com a supervisão da Secretaria de Coordenação e Governança das Empresas Estatais (SEST).</w:t>
      </w:r>
    </w:p>
    <w:p>
      <w:pPr>
        <w:pStyle w:val="BodyText"/>
        <w:spacing w:before="292"/>
        <w:ind w:left="157" w:right="343"/>
        <w:jc w:val="both"/>
      </w:pPr>
      <w:r>
        <w:rPr/>
        <w:t>(i) A fim de equacionar a grave insuficiência patrimonial do PBP1, fechado para novas adesões desde 2011, foi ajustado entre os responsáveis do custeio do plano multipatrocinado pelas Companhias do sistema portuário e o Portus (Entidade Administradora) a adoção de estratégia previdencial própria, desenvolvida para buscar a solvência do PBP1.</w:t>
      </w:r>
    </w:p>
    <w:p>
      <w:pPr>
        <w:pStyle w:val="BodyText"/>
        <w:spacing w:before="208"/>
        <w:ind w:left="157" w:right="344"/>
        <w:jc w:val="both"/>
      </w:pPr>
      <w:r>
        <w:rPr/>
        <w:t>Desta forma a Companhia (Patrocinadora) firmou o compromisso de arcar com os valores sob sua responsabilidade em razão da imposição legal de equacionar o resultado deficitário do PBP1, nos termos do art. 21 da Lei Complementar nº 109/2001. Neste Termo de Compromisso Financeiro (TCF), considerando a metodologia de cálculo constante da estratégia</w:t>
      </w:r>
      <w:r>
        <w:rPr>
          <w:spacing w:val="-3"/>
        </w:rPr>
        <w:t> </w:t>
      </w:r>
      <w:r>
        <w:rPr/>
        <w:t>previdencial desenvolvida para buscar a solvência do PBP1, a Companhia assumiu a responsabilidade de arcar com o valor de R$ 203.276, apurado</w:t>
      </w:r>
      <w:r>
        <w:rPr>
          <w:spacing w:val="-9"/>
        </w:rPr>
        <w:t> </w:t>
      </w:r>
      <w:r>
        <w:rPr/>
        <w:t>em</w:t>
      </w:r>
      <w:r>
        <w:rPr>
          <w:spacing w:val="-6"/>
        </w:rPr>
        <w:t> </w:t>
      </w:r>
      <w:r>
        <w:rPr/>
        <w:t>31</w:t>
      </w:r>
      <w:r>
        <w:rPr>
          <w:spacing w:val="-10"/>
        </w:rPr>
        <w:t> </w:t>
      </w:r>
      <w:r>
        <w:rPr/>
        <w:t>de</w:t>
      </w:r>
      <w:r>
        <w:rPr>
          <w:spacing w:val="-11"/>
        </w:rPr>
        <w:t> </w:t>
      </w:r>
      <w:r>
        <w:rPr/>
        <w:t>dezembro</w:t>
      </w:r>
      <w:r>
        <w:rPr>
          <w:spacing w:val="-9"/>
        </w:rPr>
        <w:t> </w:t>
      </w:r>
      <w:r>
        <w:rPr/>
        <w:t>de</w:t>
      </w:r>
      <w:r>
        <w:rPr>
          <w:spacing w:val="-9"/>
        </w:rPr>
        <w:t> </w:t>
      </w:r>
      <w:r>
        <w:rPr/>
        <w:t>2019,</w:t>
      </w:r>
      <w:r>
        <w:rPr>
          <w:spacing w:val="-11"/>
        </w:rPr>
        <w:t> </w:t>
      </w:r>
      <w:r>
        <w:rPr/>
        <w:t>referente</w:t>
      </w:r>
      <w:r>
        <w:rPr>
          <w:spacing w:val="-13"/>
        </w:rPr>
        <w:t> </w:t>
      </w:r>
      <w:r>
        <w:rPr/>
        <w:t>aos</w:t>
      </w:r>
      <w:r>
        <w:rPr>
          <w:spacing w:val="-7"/>
        </w:rPr>
        <w:t> </w:t>
      </w:r>
      <w:r>
        <w:rPr/>
        <w:t>valores</w:t>
      </w:r>
      <w:r>
        <w:rPr>
          <w:spacing w:val="-11"/>
        </w:rPr>
        <w:t> </w:t>
      </w:r>
      <w:r>
        <w:rPr/>
        <w:t>devidos</w:t>
      </w:r>
      <w:r>
        <w:rPr>
          <w:spacing w:val="-7"/>
        </w:rPr>
        <w:t> </w:t>
      </w:r>
      <w:r>
        <w:rPr/>
        <w:t>ao</w:t>
      </w:r>
      <w:r>
        <w:rPr>
          <w:spacing w:val="-11"/>
        </w:rPr>
        <w:t> </w:t>
      </w:r>
      <w:r>
        <w:rPr/>
        <w:t>Plano</w:t>
      </w:r>
      <w:r>
        <w:rPr>
          <w:spacing w:val="-8"/>
        </w:rPr>
        <w:t> </w:t>
      </w:r>
      <w:r>
        <w:rPr/>
        <w:t>de</w:t>
      </w:r>
      <w:r>
        <w:rPr>
          <w:spacing w:val="-6"/>
        </w:rPr>
        <w:t> </w:t>
      </w:r>
      <w:r>
        <w:rPr/>
        <w:t>Pensão</w:t>
      </w:r>
      <w:r>
        <w:rPr>
          <w:spacing w:val="-11"/>
        </w:rPr>
        <w:t> </w:t>
      </w:r>
      <w:r>
        <w:rPr/>
        <w:t>-</w:t>
      </w:r>
      <w:r>
        <w:rPr>
          <w:spacing w:val="-9"/>
        </w:rPr>
        <w:t> </w:t>
      </w:r>
      <w:r>
        <w:rPr/>
        <w:t>PBP1,</w:t>
      </w:r>
      <w:r>
        <w:rPr>
          <w:spacing w:val="-9"/>
        </w:rPr>
        <w:t> </w:t>
      </w:r>
      <w:r>
        <w:rPr/>
        <w:t>a</w:t>
      </w:r>
      <w:r>
        <w:rPr>
          <w:spacing w:val="-11"/>
        </w:rPr>
        <w:t> </w:t>
      </w:r>
      <w:r>
        <w:rPr/>
        <w:t>título de contrapartida à redução de direitos decorrentes da alteração regulamentar.</w:t>
      </w:r>
    </w:p>
    <w:p>
      <w:pPr>
        <w:pStyle w:val="BodyText"/>
        <w:spacing w:before="207"/>
        <w:ind w:left="157" w:right="344"/>
        <w:jc w:val="both"/>
      </w:pPr>
      <w:r>
        <w:rPr/>
        <w:t>O</w:t>
      </w:r>
      <w:r>
        <w:rPr>
          <w:spacing w:val="-4"/>
        </w:rPr>
        <w:t> </w:t>
      </w:r>
      <w:r>
        <w:rPr/>
        <w:t>valor</w:t>
      </w:r>
      <w:r>
        <w:rPr>
          <w:spacing w:val="-4"/>
        </w:rPr>
        <w:t> </w:t>
      </w:r>
      <w:r>
        <w:rPr/>
        <w:t>acima</w:t>
      </w:r>
      <w:r>
        <w:rPr>
          <w:spacing w:val="-4"/>
        </w:rPr>
        <w:t> </w:t>
      </w:r>
      <w:r>
        <w:rPr/>
        <w:t>corrigido</w:t>
      </w:r>
      <w:r>
        <w:rPr>
          <w:spacing w:val="-1"/>
        </w:rPr>
        <w:t> </w:t>
      </w:r>
      <w:r>
        <w:rPr/>
        <w:t>até</w:t>
      </w:r>
      <w:r>
        <w:rPr>
          <w:spacing w:val="-4"/>
        </w:rPr>
        <w:t> </w:t>
      </w:r>
      <w:r>
        <w:rPr/>
        <w:t>a</w:t>
      </w:r>
      <w:r>
        <w:rPr>
          <w:spacing w:val="-6"/>
        </w:rPr>
        <w:t> </w:t>
      </w:r>
      <w:r>
        <w:rPr/>
        <w:t>data</w:t>
      </w:r>
      <w:r>
        <w:rPr>
          <w:spacing w:val="-6"/>
        </w:rPr>
        <w:t> </w:t>
      </w:r>
      <w:r>
        <w:rPr/>
        <w:t>da</w:t>
      </w:r>
      <w:r>
        <w:rPr>
          <w:spacing w:val="-4"/>
        </w:rPr>
        <w:t> </w:t>
      </w:r>
      <w:r>
        <w:rPr/>
        <w:t>assinatura</w:t>
      </w:r>
      <w:r>
        <w:rPr>
          <w:spacing w:val="-6"/>
        </w:rPr>
        <w:t> </w:t>
      </w:r>
      <w:r>
        <w:rPr/>
        <w:t>do</w:t>
      </w:r>
      <w:r>
        <w:rPr>
          <w:spacing w:val="-4"/>
        </w:rPr>
        <w:t> </w:t>
      </w:r>
      <w:r>
        <w:rPr/>
        <w:t>termo</w:t>
      </w:r>
      <w:r>
        <w:rPr>
          <w:spacing w:val="-6"/>
        </w:rPr>
        <w:t> </w:t>
      </w:r>
      <w:r>
        <w:rPr/>
        <w:t>passou</w:t>
      </w:r>
      <w:r>
        <w:rPr>
          <w:spacing w:val="-6"/>
        </w:rPr>
        <w:t> </w:t>
      </w:r>
      <w:r>
        <w:rPr/>
        <w:t>a</w:t>
      </w:r>
      <w:r>
        <w:rPr>
          <w:spacing w:val="-2"/>
        </w:rPr>
        <w:t> </w:t>
      </w:r>
      <w:r>
        <w:rPr/>
        <w:t>ser</w:t>
      </w:r>
      <w:r>
        <w:rPr>
          <w:spacing w:val="-6"/>
        </w:rPr>
        <w:t> </w:t>
      </w:r>
      <w:r>
        <w:rPr/>
        <w:t>de</w:t>
      </w:r>
      <w:r>
        <w:rPr>
          <w:spacing w:val="-3"/>
        </w:rPr>
        <w:t> </w:t>
      </w:r>
      <w:r>
        <w:rPr/>
        <w:t>R$</w:t>
      </w:r>
      <w:r>
        <w:rPr>
          <w:spacing w:val="-6"/>
        </w:rPr>
        <w:t> </w:t>
      </w:r>
      <w:r>
        <w:rPr/>
        <w:t>210.597.</w:t>
      </w:r>
      <w:r>
        <w:rPr>
          <w:spacing w:val="-4"/>
        </w:rPr>
        <w:t> </w:t>
      </w:r>
      <w:r>
        <w:rPr/>
        <w:t>O</w:t>
      </w:r>
      <w:r>
        <w:rPr>
          <w:spacing w:val="-4"/>
        </w:rPr>
        <w:t> </w:t>
      </w:r>
      <w:r>
        <w:rPr/>
        <w:t>saldo</w:t>
      </w:r>
      <w:r>
        <w:rPr>
          <w:spacing w:val="-4"/>
        </w:rPr>
        <w:t> </w:t>
      </w:r>
      <w:r>
        <w:rPr/>
        <w:t>devedor está sendo liquidado em 180 (cento e oitenta) parcelas mensais e sucessivas, com amortização calculada pelo sistema Price, taxa de juros mensal de 0,39% (equivalente à taxa anual de 4,81%), acrescido da</w:t>
      </w:r>
      <w:r>
        <w:rPr>
          <w:spacing w:val="-2"/>
        </w:rPr>
        <w:t> </w:t>
      </w:r>
      <w:r>
        <w:rPr/>
        <w:t>variação</w:t>
      </w:r>
      <w:r>
        <w:rPr>
          <w:spacing w:val="-2"/>
        </w:rPr>
        <w:t> </w:t>
      </w:r>
      <w:r>
        <w:rPr/>
        <w:t>do</w:t>
      </w:r>
      <w:r>
        <w:rPr>
          <w:spacing w:val="-2"/>
        </w:rPr>
        <w:t> </w:t>
      </w:r>
      <w:r>
        <w:rPr/>
        <w:t>Índice</w:t>
      </w:r>
      <w:r>
        <w:rPr>
          <w:spacing w:val="-4"/>
        </w:rPr>
        <w:t> </w:t>
      </w:r>
      <w:r>
        <w:rPr/>
        <w:t>Nacional</w:t>
      </w:r>
      <w:r>
        <w:rPr>
          <w:spacing w:val="-4"/>
        </w:rPr>
        <w:t> </w:t>
      </w:r>
      <w:r>
        <w:rPr/>
        <w:t>de Preços</w:t>
      </w:r>
      <w:r>
        <w:rPr>
          <w:spacing w:val="-3"/>
        </w:rPr>
        <w:t> </w:t>
      </w:r>
      <w:r>
        <w:rPr/>
        <w:t>ao Consumidor</w:t>
      </w:r>
      <w:r>
        <w:rPr>
          <w:spacing w:val="-5"/>
        </w:rPr>
        <w:t> </w:t>
      </w:r>
      <w:r>
        <w:rPr/>
        <w:t>– INPC.</w:t>
      </w:r>
      <w:r>
        <w:rPr>
          <w:spacing w:val="-4"/>
        </w:rPr>
        <w:t> </w:t>
      </w:r>
      <w:r>
        <w:rPr/>
        <w:t>Abaixo</w:t>
      </w:r>
      <w:r>
        <w:rPr>
          <w:spacing w:val="-2"/>
        </w:rPr>
        <w:t> </w:t>
      </w:r>
      <w:r>
        <w:rPr/>
        <w:t>está</w:t>
      </w:r>
      <w:r>
        <w:rPr>
          <w:spacing w:val="-5"/>
        </w:rPr>
        <w:t> </w:t>
      </w:r>
      <w:r>
        <w:rPr/>
        <w:t>demonstrado</w:t>
      </w:r>
      <w:r>
        <w:rPr>
          <w:spacing w:val="-2"/>
        </w:rPr>
        <w:t> </w:t>
      </w:r>
      <w:r>
        <w:rPr/>
        <w:t>o saldo do Termo de Compromisso Financeiro após os registros contábeis acima mencionados:</w:t>
      </w:r>
    </w:p>
    <w:p>
      <w:pPr>
        <w:pStyle w:val="BodyText"/>
        <w:spacing w:before="48" w:after="1"/>
        <w:rPr>
          <w:sz w:val="20"/>
        </w:rPr>
      </w:pPr>
    </w:p>
    <w:tbl>
      <w:tblPr>
        <w:tblW w:w="0" w:type="auto"/>
        <w:jc w:val="left"/>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1648"/>
        <w:gridCol w:w="1758"/>
      </w:tblGrid>
      <w:tr>
        <w:trPr>
          <w:trHeight w:val="292" w:hRule="atLeast"/>
        </w:trPr>
        <w:tc>
          <w:tcPr>
            <w:tcW w:w="3398" w:type="dxa"/>
          </w:tcPr>
          <w:p>
            <w:pPr>
              <w:pStyle w:val="TableParagraph"/>
              <w:spacing w:line="272" w:lineRule="exact"/>
              <w:ind w:left="69"/>
              <w:jc w:val="left"/>
              <w:rPr>
                <w:b/>
                <w:sz w:val="24"/>
              </w:rPr>
            </w:pPr>
            <w:r>
              <w:rPr>
                <w:b/>
                <w:spacing w:val="-5"/>
                <w:sz w:val="24"/>
              </w:rPr>
              <w:t>TCF</w:t>
            </w:r>
          </w:p>
        </w:tc>
        <w:tc>
          <w:tcPr>
            <w:tcW w:w="1648" w:type="dxa"/>
          </w:tcPr>
          <w:p>
            <w:pPr>
              <w:pStyle w:val="TableParagraph"/>
              <w:spacing w:line="272" w:lineRule="exact"/>
              <w:ind w:left="234"/>
              <w:jc w:val="left"/>
              <w:rPr>
                <w:b/>
                <w:sz w:val="24"/>
              </w:rPr>
            </w:pPr>
            <w:r>
              <w:rPr>
                <w:b/>
                <w:spacing w:val="-2"/>
                <w:sz w:val="24"/>
              </w:rPr>
              <w:t>31/12/2023</w:t>
            </w:r>
          </w:p>
        </w:tc>
        <w:tc>
          <w:tcPr>
            <w:tcW w:w="1758" w:type="dxa"/>
          </w:tcPr>
          <w:p>
            <w:pPr>
              <w:pStyle w:val="TableParagraph"/>
              <w:spacing w:line="272" w:lineRule="exact"/>
              <w:ind w:left="288"/>
              <w:jc w:val="left"/>
              <w:rPr>
                <w:b/>
                <w:sz w:val="24"/>
              </w:rPr>
            </w:pPr>
            <w:r>
              <w:rPr>
                <w:b/>
                <w:spacing w:val="-2"/>
                <w:sz w:val="24"/>
              </w:rPr>
              <w:t>31/12/2022</w:t>
            </w:r>
          </w:p>
        </w:tc>
      </w:tr>
      <w:tr>
        <w:trPr>
          <w:trHeight w:val="292" w:hRule="atLeast"/>
        </w:trPr>
        <w:tc>
          <w:tcPr>
            <w:tcW w:w="3398" w:type="dxa"/>
          </w:tcPr>
          <w:p>
            <w:pPr>
              <w:pStyle w:val="TableParagraph"/>
              <w:spacing w:line="272" w:lineRule="exact"/>
              <w:ind w:left="69"/>
              <w:jc w:val="left"/>
              <w:rPr>
                <w:b/>
                <w:sz w:val="24"/>
              </w:rPr>
            </w:pPr>
            <w:r>
              <w:rPr>
                <w:b/>
                <w:sz w:val="24"/>
              </w:rPr>
              <w:t>Saldo</w:t>
            </w:r>
            <w:r>
              <w:rPr>
                <w:b/>
                <w:spacing w:val="-2"/>
                <w:sz w:val="24"/>
              </w:rPr>
              <w:t> </w:t>
            </w:r>
            <w:r>
              <w:rPr>
                <w:b/>
                <w:sz w:val="24"/>
              </w:rPr>
              <w:t>inicial</w:t>
            </w:r>
            <w:r>
              <w:rPr>
                <w:b/>
                <w:spacing w:val="-2"/>
                <w:sz w:val="24"/>
              </w:rPr>
              <w:t> </w:t>
            </w:r>
            <w:r>
              <w:rPr>
                <w:b/>
                <w:spacing w:val="-5"/>
                <w:sz w:val="24"/>
              </w:rPr>
              <w:t>TCF</w:t>
            </w:r>
          </w:p>
        </w:tc>
        <w:tc>
          <w:tcPr>
            <w:tcW w:w="1648" w:type="dxa"/>
          </w:tcPr>
          <w:p>
            <w:pPr>
              <w:pStyle w:val="TableParagraph"/>
              <w:spacing w:line="272" w:lineRule="exact"/>
              <w:ind w:right="58"/>
              <w:rPr>
                <w:b/>
                <w:sz w:val="24"/>
              </w:rPr>
            </w:pPr>
            <w:r>
              <w:rPr>
                <w:b/>
                <w:spacing w:val="-2"/>
                <w:sz w:val="24"/>
              </w:rPr>
              <w:t>226.281</w:t>
            </w:r>
          </w:p>
        </w:tc>
        <w:tc>
          <w:tcPr>
            <w:tcW w:w="1758" w:type="dxa"/>
          </w:tcPr>
          <w:p>
            <w:pPr>
              <w:pStyle w:val="TableParagraph"/>
              <w:spacing w:line="272" w:lineRule="exact"/>
              <w:ind w:right="56"/>
              <w:rPr>
                <w:b/>
                <w:sz w:val="24"/>
              </w:rPr>
            </w:pPr>
            <w:r>
              <w:rPr>
                <w:b/>
                <w:spacing w:val="-2"/>
                <w:sz w:val="24"/>
              </w:rPr>
              <w:t>225.999</w:t>
            </w:r>
          </w:p>
        </w:tc>
      </w:tr>
      <w:tr>
        <w:trPr>
          <w:trHeight w:val="294" w:hRule="atLeast"/>
        </w:trPr>
        <w:tc>
          <w:tcPr>
            <w:tcW w:w="3398" w:type="dxa"/>
          </w:tcPr>
          <w:p>
            <w:pPr>
              <w:pStyle w:val="TableParagraph"/>
              <w:spacing w:line="273" w:lineRule="exact" w:before="1"/>
              <w:ind w:left="69"/>
              <w:jc w:val="left"/>
              <w:rPr>
                <w:sz w:val="24"/>
              </w:rPr>
            </w:pPr>
            <w:r>
              <w:rPr>
                <w:sz w:val="24"/>
              </w:rPr>
              <w:t>(-)</w:t>
            </w:r>
            <w:r>
              <w:rPr>
                <w:spacing w:val="-1"/>
                <w:sz w:val="24"/>
              </w:rPr>
              <w:t> </w:t>
            </w:r>
            <w:r>
              <w:rPr>
                <w:spacing w:val="-2"/>
                <w:sz w:val="24"/>
              </w:rPr>
              <w:t>Pagamentos</w:t>
            </w:r>
          </w:p>
        </w:tc>
        <w:tc>
          <w:tcPr>
            <w:tcW w:w="1648" w:type="dxa"/>
          </w:tcPr>
          <w:p>
            <w:pPr>
              <w:pStyle w:val="TableParagraph"/>
              <w:spacing w:line="273" w:lineRule="exact" w:before="1"/>
              <w:ind w:right="56"/>
              <w:rPr>
                <w:sz w:val="24"/>
              </w:rPr>
            </w:pPr>
            <w:r>
              <w:rPr>
                <w:spacing w:val="-2"/>
                <w:sz w:val="24"/>
              </w:rPr>
              <w:t>(14.056)</w:t>
            </w:r>
          </w:p>
        </w:tc>
        <w:tc>
          <w:tcPr>
            <w:tcW w:w="1758" w:type="dxa"/>
          </w:tcPr>
          <w:p>
            <w:pPr>
              <w:pStyle w:val="TableParagraph"/>
              <w:spacing w:line="273" w:lineRule="exact" w:before="1"/>
              <w:ind w:right="53"/>
              <w:rPr>
                <w:sz w:val="24"/>
              </w:rPr>
            </w:pPr>
            <w:r>
              <w:rPr>
                <w:spacing w:val="-2"/>
                <w:sz w:val="24"/>
              </w:rPr>
              <w:t>(12.855)</w:t>
            </w:r>
          </w:p>
        </w:tc>
      </w:tr>
      <w:tr>
        <w:trPr>
          <w:trHeight w:val="292" w:hRule="atLeast"/>
        </w:trPr>
        <w:tc>
          <w:tcPr>
            <w:tcW w:w="3398" w:type="dxa"/>
          </w:tcPr>
          <w:p>
            <w:pPr>
              <w:pStyle w:val="TableParagraph"/>
              <w:spacing w:line="272" w:lineRule="exact"/>
              <w:ind w:left="69"/>
              <w:jc w:val="left"/>
              <w:rPr>
                <w:sz w:val="24"/>
              </w:rPr>
            </w:pPr>
            <w:r>
              <w:rPr>
                <w:sz w:val="24"/>
              </w:rPr>
              <w:t>(+)</w:t>
            </w:r>
            <w:r>
              <w:rPr>
                <w:spacing w:val="-1"/>
                <w:sz w:val="24"/>
              </w:rPr>
              <w:t> </w:t>
            </w:r>
            <w:r>
              <w:rPr>
                <w:sz w:val="24"/>
              </w:rPr>
              <w:t>Juros e</w:t>
            </w:r>
            <w:r>
              <w:rPr>
                <w:spacing w:val="-3"/>
                <w:sz w:val="24"/>
              </w:rPr>
              <w:t> </w:t>
            </w:r>
            <w:r>
              <w:rPr>
                <w:sz w:val="24"/>
              </w:rPr>
              <w:t>atualização</w:t>
            </w:r>
            <w:r>
              <w:rPr>
                <w:spacing w:val="3"/>
                <w:sz w:val="24"/>
              </w:rPr>
              <w:t> </w:t>
            </w:r>
            <w:r>
              <w:rPr>
                <w:spacing w:val="-2"/>
                <w:sz w:val="24"/>
              </w:rPr>
              <w:t>monetária</w:t>
            </w:r>
          </w:p>
        </w:tc>
        <w:tc>
          <w:tcPr>
            <w:tcW w:w="1648" w:type="dxa"/>
          </w:tcPr>
          <w:p>
            <w:pPr>
              <w:pStyle w:val="TableParagraph"/>
              <w:spacing w:line="272" w:lineRule="exact"/>
              <w:ind w:right="59"/>
              <w:rPr>
                <w:sz w:val="24"/>
              </w:rPr>
            </w:pPr>
            <w:r>
              <w:rPr>
                <w:spacing w:val="-2"/>
                <w:sz w:val="24"/>
              </w:rPr>
              <w:t>8.178</w:t>
            </w:r>
          </w:p>
        </w:tc>
        <w:tc>
          <w:tcPr>
            <w:tcW w:w="1758" w:type="dxa"/>
          </w:tcPr>
          <w:p>
            <w:pPr>
              <w:pStyle w:val="TableParagraph"/>
              <w:spacing w:line="272" w:lineRule="exact"/>
              <w:ind w:right="56"/>
              <w:rPr>
                <w:sz w:val="24"/>
              </w:rPr>
            </w:pPr>
            <w:r>
              <w:rPr>
                <w:spacing w:val="-2"/>
                <w:sz w:val="24"/>
              </w:rPr>
              <w:t>13.137</w:t>
            </w:r>
          </w:p>
        </w:tc>
      </w:tr>
      <w:tr>
        <w:trPr>
          <w:trHeight w:val="292" w:hRule="atLeast"/>
        </w:trPr>
        <w:tc>
          <w:tcPr>
            <w:tcW w:w="3398" w:type="dxa"/>
          </w:tcPr>
          <w:p>
            <w:pPr>
              <w:pStyle w:val="TableParagraph"/>
              <w:spacing w:line="272" w:lineRule="exact"/>
              <w:ind w:left="69"/>
              <w:jc w:val="left"/>
              <w:rPr>
                <w:b/>
                <w:sz w:val="24"/>
              </w:rPr>
            </w:pPr>
            <w:r>
              <w:rPr>
                <w:b/>
                <w:sz w:val="24"/>
              </w:rPr>
              <w:t>Saldo</w:t>
            </w:r>
            <w:r>
              <w:rPr>
                <w:b/>
                <w:spacing w:val="-1"/>
                <w:sz w:val="24"/>
              </w:rPr>
              <w:t> </w:t>
            </w:r>
            <w:r>
              <w:rPr>
                <w:b/>
                <w:sz w:val="24"/>
              </w:rPr>
              <w:t>devedor </w:t>
            </w:r>
            <w:r>
              <w:rPr>
                <w:b/>
                <w:spacing w:val="-2"/>
                <w:sz w:val="24"/>
              </w:rPr>
              <w:t>remanescente</w:t>
            </w:r>
          </w:p>
        </w:tc>
        <w:tc>
          <w:tcPr>
            <w:tcW w:w="1648" w:type="dxa"/>
          </w:tcPr>
          <w:p>
            <w:pPr>
              <w:pStyle w:val="TableParagraph"/>
              <w:spacing w:line="272" w:lineRule="exact"/>
              <w:ind w:right="57"/>
              <w:rPr>
                <w:b/>
                <w:sz w:val="24"/>
              </w:rPr>
            </w:pPr>
            <w:r>
              <w:rPr>
                <w:b/>
                <w:spacing w:val="-2"/>
                <w:sz w:val="24"/>
              </w:rPr>
              <w:t>220.403</w:t>
            </w:r>
          </w:p>
        </w:tc>
        <w:tc>
          <w:tcPr>
            <w:tcW w:w="1758" w:type="dxa"/>
          </w:tcPr>
          <w:p>
            <w:pPr>
              <w:pStyle w:val="TableParagraph"/>
              <w:spacing w:line="272" w:lineRule="exact"/>
              <w:ind w:right="56"/>
              <w:rPr>
                <w:b/>
                <w:sz w:val="24"/>
              </w:rPr>
            </w:pPr>
            <w:r>
              <w:rPr>
                <w:b/>
                <w:spacing w:val="-2"/>
                <w:sz w:val="24"/>
              </w:rPr>
              <w:t>226.281</w:t>
            </w:r>
          </w:p>
        </w:tc>
      </w:tr>
      <w:tr>
        <w:trPr>
          <w:trHeight w:val="292" w:hRule="atLeast"/>
        </w:trPr>
        <w:tc>
          <w:tcPr>
            <w:tcW w:w="3398" w:type="dxa"/>
          </w:tcPr>
          <w:p>
            <w:pPr>
              <w:pStyle w:val="TableParagraph"/>
              <w:spacing w:line="272" w:lineRule="exact"/>
              <w:ind w:left="69"/>
              <w:jc w:val="left"/>
              <w:rPr>
                <w:sz w:val="24"/>
              </w:rPr>
            </w:pPr>
            <w:r>
              <w:rPr>
                <w:spacing w:val="-2"/>
                <w:sz w:val="24"/>
              </w:rPr>
              <w:t>Circulante</w:t>
            </w:r>
          </w:p>
        </w:tc>
        <w:tc>
          <w:tcPr>
            <w:tcW w:w="1648" w:type="dxa"/>
          </w:tcPr>
          <w:p>
            <w:pPr>
              <w:pStyle w:val="TableParagraph"/>
              <w:spacing w:line="272" w:lineRule="exact"/>
              <w:ind w:right="58"/>
              <w:rPr>
                <w:sz w:val="24"/>
              </w:rPr>
            </w:pPr>
            <w:r>
              <w:rPr>
                <w:spacing w:val="-2"/>
                <w:sz w:val="24"/>
              </w:rPr>
              <w:t>24.411</w:t>
            </w:r>
          </w:p>
        </w:tc>
        <w:tc>
          <w:tcPr>
            <w:tcW w:w="1758" w:type="dxa"/>
          </w:tcPr>
          <w:p>
            <w:pPr>
              <w:pStyle w:val="TableParagraph"/>
              <w:spacing w:line="272" w:lineRule="exact"/>
              <w:ind w:right="56"/>
              <w:rPr>
                <w:sz w:val="24"/>
              </w:rPr>
            </w:pPr>
            <w:r>
              <w:rPr>
                <w:spacing w:val="-2"/>
                <w:sz w:val="24"/>
              </w:rPr>
              <w:t>23.746</w:t>
            </w:r>
          </w:p>
        </w:tc>
      </w:tr>
      <w:tr>
        <w:trPr>
          <w:trHeight w:val="294" w:hRule="atLeast"/>
        </w:trPr>
        <w:tc>
          <w:tcPr>
            <w:tcW w:w="3398" w:type="dxa"/>
          </w:tcPr>
          <w:p>
            <w:pPr>
              <w:pStyle w:val="TableParagraph"/>
              <w:spacing w:line="273" w:lineRule="exact" w:before="1"/>
              <w:ind w:left="69"/>
              <w:jc w:val="left"/>
              <w:rPr>
                <w:sz w:val="24"/>
              </w:rPr>
            </w:pPr>
            <w:r>
              <w:rPr>
                <w:sz w:val="24"/>
              </w:rPr>
              <w:t>Não </w:t>
            </w:r>
            <w:r>
              <w:rPr>
                <w:spacing w:val="-2"/>
                <w:sz w:val="24"/>
              </w:rPr>
              <w:t>circulante</w:t>
            </w:r>
          </w:p>
        </w:tc>
        <w:tc>
          <w:tcPr>
            <w:tcW w:w="1648" w:type="dxa"/>
          </w:tcPr>
          <w:p>
            <w:pPr>
              <w:pStyle w:val="TableParagraph"/>
              <w:spacing w:line="273" w:lineRule="exact" w:before="1"/>
              <w:ind w:right="57"/>
              <w:rPr>
                <w:sz w:val="24"/>
              </w:rPr>
            </w:pPr>
            <w:r>
              <w:rPr>
                <w:spacing w:val="-2"/>
                <w:sz w:val="24"/>
              </w:rPr>
              <w:t>195.992</w:t>
            </w:r>
          </w:p>
        </w:tc>
        <w:tc>
          <w:tcPr>
            <w:tcW w:w="1758" w:type="dxa"/>
          </w:tcPr>
          <w:p>
            <w:pPr>
              <w:pStyle w:val="TableParagraph"/>
              <w:spacing w:line="273" w:lineRule="exact" w:before="1"/>
              <w:ind w:right="57"/>
              <w:rPr>
                <w:sz w:val="24"/>
              </w:rPr>
            </w:pPr>
            <w:r>
              <w:rPr>
                <w:spacing w:val="-2"/>
                <w:sz w:val="24"/>
              </w:rPr>
              <w:t>202.535</w:t>
            </w:r>
          </w:p>
        </w:tc>
      </w:tr>
    </w:tbl>
    <w:p>
      <w:pPr>
        <w:pStyle w:val="BodyText"/>
        <w:spacing w:before="209"/>
        <w:ind w:left="157" w:right="345"/>
        <w:jc w:val="both"/>
      </w:pPr>
      <w:r>
        <w:rPr/>
        <w:t>As</w:t>
      </w:r>
      <w:r>
        <w:rPr>
          <w:spacing w:val="-5"/>
        </w:rPr>
        <w:t> </w:t>
      </w:r>
      <w:r>
        <w:rPr/>
        <w:t>informações</w:t>
      </w:r>
      <w:r>
        <w:rPr>
          <w:spacing w:val="-5"/>
        </w:rPr>
        <w:t> </w:t>
      </w:r>
      <w:r>
        <w:rPr/>
        <w:t>atuariais,</w:t>
      </w:r>
      <w:r>
        <w:rPr>
          <w:spacing w:val="-10"/>
        </w:rPr>
        <w:t> </w:t>
      </w:r>
      <w:r>
        <w:rPr/>
        <w:t>de</w:t>
      </w:r>
      <w:r>
        <w:rPr>
          <w:spacing w:val="-5"/>
        </w:rPr>
        <w:t> </w:t>
      </w:r>
      <w:r>
        <w:rPr/>
        <w:t>responsabilidade</w:t>
      </w:r>
      <w:r>
        <w:rPr>
          <w:spacing w:val="-7"/>
        </w:rPr>
        <w:t> </w:t>
      </w:r>
      <w:r>
        <w:rPr/>
        <w:t>da</w:t>
      </w:r>
      <w:r>
        <w:rPr>
          <w:spacing w:val="-7"/>
        </w:rPr>
        <w:t> </w:t>
      </w:r>
      <w:r>
        <w:rPr/>
        <w:t>empresa</w:t>
      </w:r>
      <w:r>
        <w:rPr>
          <w:spacing w:val="-7"/>
        </w:rPr>
        <w:t> </w:t>
      </w:r>
      <w:r>
        <w:rPr/>
        <w:t>de</w:t>
      </w:r>
      <w:r>
        <w:rPr>
          <w:spacing w:val="-4"/>
        </w:rPr>
        <w:t> </w:t>
      </w:r>
      <w:r>
        <w:rPr/>
        <w:t>consultoria</w:t>
      </w:r>
      <w:r>
        <w:rPr>
          <w:spacing w:val="-10"/>
        </w:rPr>
        <w:t> </w:t>
      </w:r>
      <w:r>
        <w:rPr/>
        <w:t>Rofx</w:t>
      </w:r>
      <w:r>
        <w:rPr>
          <w:spacing w:val="-5"/>
        </w:rPr>
        <w:t> </w:t>
      </w:r>
      <w:r>
        <w:rPr/>
        <w:t>Partners</w:t>
      </w:r>
      <w:r>
        <w:rPr>
          <w:spacing w:val="-5"/>
        </w:rPr>
        <w:t> </w:t>
      </w:r>
      <w:r>
        <w:rPr/>
        <w:t>Consultoria</w:t>
      </w:r>
      <w:r>
        <w:rPr>
          <w:spacing w:val="-5"/>
        </w:rPr>
        <w:t> </w:t>
      </w:r>
      <w:r>
        <w:rPr/>
        <w:t>em Gestão Empresarial Ltda., são as seguintes:</w:t>
      </w:r>
    </w:p>
    <w:p>
      <w:pPr>
        <w:spacing w:before="292"/>
        <w:ind w:left="157" w:right="0" w:firstLine="0"/>
        <w:jc w:val="both"/>
        <w:rPr>
          <w:b/>
          <w:sz w:val="24"/>
        </w:rPr>
      </w:pPr>
      <w:r>
        <w:rPr>
          <w:b/>
          <w:sz w:val="24"/>
        </w:rPr>
        <w:t>Base</w:t>
      </w:r>
      <w:r>
        <w:rPr>
          <w:b/>
          <w:spacing w:val="-3"/>
          <w:sz w:val="24"/>
        </w:rPr>
        <w:t> </w:t>
      </w:r>
      <w:r>
        <w:rPr>
          <w:b/>
          <w:sz w:val="24"/>
        </w:rPr>
        <w:t>de</w:t>
      </w:r>
      <w:r>
        <w:rPr>
          <w:b/>
          <w:spacing w:val="1"/>
          <w:sz w:val="24"/>
        </w:rPr>
        <w:t> </w:t>
      </w:r>
      <w:r>
        <w:rPr>
          <w:b/>
          <w:spacing w:val="-2"/>
          <w:sz w:val="24"/>
        </w:rPr>
        <w:t>dados:</w:t>
      </w:r>
    </w:p>
    <w:p>
      <w:pPr>
        <w:pStyle w:val="BodyText"/>
        <w:spacing w:before="4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6"/>
        <w:gridCol w:w="1136"/>
        <w:gridCol w:w="1134"/>
      </w:tblGrid>
      <w:tr>
        <w:trPr>
          <w:trHeight w:val="316" w:hRule="atLeast"/>
        </w:trPr>
        <w:tc>
          <w:tcPr>
            <w:tcW w:w="6946" w:type="dxa"/>
          </w:tcPr>
          <w:p>
            <w:pPr>
              <w:pStyle w:val="TableParagraph"/>
              <w:jc w:val="left"/>
              <w:rPr>
                <w:rFonts w:ascii="Times New Roman"/>
                <w:sz w:val="22"/>
              </w:rPr>
            </w:pPr>
          </w:p>
        </w:tc>
        <w:tc>
          <w:tcPr>
            <w:tcW w:w="1136" w:type="dxa"/>
          </w:tcPr>
          <w:p>
            <w:pPr>
              <w:pStyle w:val="TableParagraph"/>
              <w:spacing w:line="273" w:lineRule="exact" w:before="23"/>
              <w:ind w:left="320"/>
              <w:jc w:val="left"/>
              <w:rPr>
                <w:b/>
                <w:sz w:val="24"/>
              </w:rPr>
            </w:pPr>
            <w:r>
              <w:rPr>
                <w:b/>
                <w:spacing w:val="-4"/>
                <w:sz w:val="24"/>
              </w:rPr>
              <w:t>2023</w:t>
            </w:r>
          </w:p>
        </w:tc>
        <w:tc>
          <w:tcPr>
            <w:tcW w:w="1134" w:type="dxa"/>
          </w:tcPr>
          <w:p>
            <w:pPr>
              <w:pStyle w:val="TableParagraph"/>
              <w:spacing w:line="273" w:lineRule="exact" w:before="23"/>
              <w:ind w:left="321"/>
              <w:jc w:val="left"/>
              <w:rPr>
                <w:b/>
                <w:sz w:val="24"/>
              </w:rPr>
            </w:pPr>
            <w:r>
              <w:rPr>
                <w:b/>
                <w:spacing w:val="-4"/>
                <w:sz w:val="24"/>
              </w:rPr>
              <w:t>2022</w:t>
            </w:r>
          </w:p>
        </w:tc>
      </w:tr>
      <w:tr>
        <w:trPr>
          <w:trHeight w:val="313" w:hRule="atLeast"/>
        </w:trPr>
        <w:tc>
          <w:tcPr>
            <w:tcW w:w="6946" w:type="dxa"/>
          </w:tcPr>
          <w:p>
            <w:pPr>
              <w:pStyle w:val="TableParagraph"/>
              <w:spacing w:line="273" w:lineRule="exact" w:before="21"/>
              <w:ind w:left="69"/>
              <w:jc w:val="left"/>
              <w:rPr>
                <w:sz w:val="24"/>
              </w:rPr>
            </w:pPr>
            <w:r>
              <w:rPr>
                <w:sz w:val="24"/>
              </w:rPr>
              <w:t>Participantes</w:t>
            </w:r>
            <w:r>
              <w:rPr>
                <w:spacing w:val="-3"/>
                <w:sz w:val="24"/>
              </w:rPr>
              <w:t> </w:t>
            </w:r>
            <w:r>
              <w:rPr>
                <w:sz w:val="24"/>
              </w:rPr>
              <w:t>ativos</w:t>
            </w:r>
            <w:r>
              <w:rPr>
                <w:spacing w:val="-2"/>
                <w:sz w:val="24"/>
              </w:rPr>
              <w:t> </w:t>
            </w:r>
            <w:r>
              <w:rPr>
                <w:sz w:val="24"/>
              </w:rPr>
              <w:t>(passivo</w:t>
            </w:r>
            <w:r>
              <w:rPr>
                <w:spacing w:val="-2"/>
                <w:sz w:val="24"/>
              </w:rPr>
              <w:t> principal)</w:t>
            </w:r>
          </w:p>
        </w:tc>
        <w:tc>
          <w:tcPr>
            <w:tcW w:w="1136" w:type="dxa"/>
          </w:tcPr>
          <w:p>
            <w:pPr>
              <w:pStyle w:val="TableParagraph"/>
              <w:spacing w:line="273" w:lineRule="exact" w:before="21"/>
              <w:ind w:right="59"/>
              <w:rPr>
                <w:sz w:val="24"/>
              </w:rPr>
            </w:pPr>
            <w:r>
              <w:rPr>
                <w:spacing w:val="-5"/>
                <w:sz w:val="24"/>
              </w:rPr>
              <w:t>226</w:t>
            </w:r>
          </w:p>
        </w:tc>
        <w:tc>
          <w:tcPr>
            <w:tcW w:w="1134" w:type="dxa"/>
          </w:tcPr>
          <w:p>
            <w:pPr>
              <w:pStyle w:val="TableParagraph"/>
              <w:spacing w:line="273" w:lineRule="exact" w:before="21"/>
              <w:ind w:right="60"/>
              <w:rPr>
                <w:sz w:val="24"/>
              </w:rPr>
            </w:pPr>
            <w:r>
              <w:rPr>
                <w:spacing w:val="-5"/>
                <w:sz w:val="24"/>
              </w:rPr>
              <w:t>233</w:t>
            </w:r>
          </w:p>
        </w:tc>
      </w:tr>
      <w:tr>
        <w:trPr>
          <w:trHeight w:val="316" w:hRule="atLeast"/>
        </w:trPr>
        <w:tc>
          <w:tcPr>
            <w:tcW w:w="6946" w:type="dxa"/>
          </w:tcPr>
          <w:p>
            <w:pPr>
              <w:pStyle w:val="TableParagraph"/>
              <w:spacing w:line="273" w:lineRule="exact" w:before="23"/>
              <w:ind w:left="69"/>
              <w:jc w:val="left"/>
              <w:rPr>
                <w:sz w:val="24"/>
              </w:rPr>
            </w:pPr>
            <w:r>
              <w:rPr>
                <w:sz w:val="24"/>
              </w:rPr>
              <w:t>Participantes</w:t>
            </w:r>
            <w:r>
              <w:rPr>
                <w:spacing w:val="-4"/>
                <w:sz w:val="24"/>
              </w:rPr>
              <w:t> </w:t>
            </w:r>
            <w:r>
              <w:rPr>
                <w:sz w:val="24"/>
              </w:rPr>
              <w:t>assistidos</w:t>
            </w:r>
            <w:r>
              <w:rPr>
                <w:spacing w:val="-3"/>
                <w:sz w:val="24"/>
              </w:rPr>
              <w:t> </w:t>
            </w:r>
            <w:r>
              <w:rPr>
                <w:sz w:val="24"/>
              </w:rPr>
              <w:t>/</w:t>
            </w:r>
            <w:r>
              <w:rPr>
                <w:spacing w:val="-3"/>
                <w:sz w:val="24"/>
              </w:rPr>
              <w:t> </w:t>
            </w:r>
            <w:r>
              <w:rPr>
                <w:sz w:val="24"/>
              </w:rPr>
              <w:t>beneficiários em</w:t>
            </w:r>
            <w:r>
              <w:rPr>
                <w:spacing w:val="-4"/>
                <w:sz w:val="24"/>
              </w:rPr>
              <w:t> </w:t>
            </w:r>
            <w:r>
              <w:rPr>
                <w:sz w:val="24"/>
              </w:rPr>
              <w:t>gozo</w:t>
            </w:r>
            <w:r>
              <w:rPr>
                <w:spacing w:val="-1"/>
                <w:sz w:val="24"/>
              </w:rPr>
              <w:t> </w:t>
            </w:r>
            <w:r>
              <w:rPr>
                <w:sz w:val="24"/>
              </w:rPr>
              <w:t>de</w:t>
            </w:r>
            <w:r>
              <w:rPr>
                <w:spacing w:val="-2"/>
                <w:sz w:val="24"/>
              </w:rPr>
              <w:t> benefício</w:t>
            </w:r>
          </w:p>
        </w:tc>
        <w:tc>
          <w:tcPr>
            <w:tcW w:w="1136" w:type="dxa"/>
          </w:tcPr>
          <w:p>
            <w:pPr>
              <w:pStyle w:val="TableParagraph"/>
              <w:spacing w:line="273" w:lineRule="exact" w:before="23"/>
              <w:ind w:right="60"/>
              <w:rPr>
                <w:sz w:val="24"/>
              </w:rPr>
            </w:pPr>
            <w:r>
              <w:rPr>
                <w:spacing w:val="-4"/>
                <w:sz w:val="24"/>
              </w:rPr>
              <w:t>1.214</w:t>
            </w:r>
          </w:p>
        </w:tc>
        <w:tc>
          <w:tcPr>
            <w:tcW w:w="1134" w:type="dxa"/>
          </w:tcPr>
          <w:p>
            <w:pPr>
              <w:pStyle w:val="TableParagraph"/>
              <w:spacing w:line="273" w:lineRule="exact" w:before="23"/>
              <w:ind w:right="60"/>
              <w:rPr>
                <w:sz w:val="24"/>
              </w:rPr>
            </w:pPr>
            <w:r>
              <w:rPr>
                <w:spacing w:val="-2"/>
                <w:sz w:val="24"/>
              </w:rPr>
              <w:t>1.244</w:t>
            </w:r>
          </w:p>
        </w:tc>
      </w:tr>
      <w:tr>
        <w:trPr>
          <w:trHeight w:val="313" w:hRule="atLeast"/>
        </w:trPr>
        <w:tc>
          <w:tcPr>
            <w:tcW w:w="6946" w:type="dxa"/>
          </w:tcPr>
          <w:p>
            <w:pPr>
              <w:pStyle w:val="TableParagraph"/>
              <w:spacing w:line="273" w:lineRule="exact" w:before="21"/>
              <w:ind w:left="282"/>
              <w:jc w:val="left"/>
              <w:rPr>
                <w:sz w:val="24"/>
              </w:rPr>
            </w:pPr>
            <w:r>
              <w:rPr>
                <w:spacing w:val="-2"/>
                <w:sz w:val="24"/>
              </w:rPr>
              <w:t>Aposentados</w:t>
            </w:r>
          </w:p>
        </w:tc>
        <w:tc>
          <w:tcPr>
            <w:tcW w:w="1136" w:type="dxa"/>
          </w:tcPr>
          <w:p>
            <w:pPr>
              <w:pStyle w:val="TableParagraph"/>
              <w:spacing w:line="273" w:lineRule="exact" w:before="21"/>
              <w:ind w:right="58"/>
              <w:rPr>
                <w:sz w:val="24"/>
              </w:rPr>
            </w:pPr>
            <w:r>
              <w:rPr>
                <w:spacing w:val="-5"/>
                <w:sz w:val="24"/>
              </w:rPr>
              <w:t>569</w:t>
            </w:r>
          </w:p>
        </w:tc>
        <w:tc>
          <w:tcPr>
            <w:tcW w:w="1134" w:type="dxa"/>
          </w:tcPr>
          <w:p>
            <w:pPr>
              <w:pStyle w:val="TableParagraph"/>
              <w:spacing w:line="273" w:lineRule="exact" w:before="21"/>
              <w:ind w:right="60"/>
              <w:rPr>
                <w:sz w:val="24"/>
              </w:rPr>
            </w:pPr>
            <w:r>
              <w:rPr>
                <w:spacing w:val="-5"/>
                <w:sz w:val="24"/>
              </w:rPr>
              <w:t>589</w:t>
            </w:r>
          </w:p>
        </w:tc>
      </w:tr>
    </w:tbl>
    <w:p>
      <w:pPr>
        <w:spacing w:after="0" w:line="273" w:lineRule="exact"/>
        <w:rPr>
          <w:sz w:val="24"/>
        </w:rPr>
        <w:sectPr>
          <w:pgSz w:w="11910" w:h="16840"/>
          <w:pgMar w:header="103" w:footer="994" w:top="1720" w:bottom="1240" w:left="920" w:right="500"/>
        </w:sectPr>
      </w:pPr>
    </w:p>
    <w:p>
      <w:pPr>
        <w:pStyle w:val="BodyText"/>
        <w:spacing w:before="10"/>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6"/>
        <w:gridCol w:w="1136"/>
        <w:gridCol w:w="1134"/>
      </w:tblGrid>
      <w:tr>
        <w:trPr>
          <w:trHeight w:val="316" w:hRule="atLeast"/>
        </w:trPr>
        <w:tc>
          <w:tcPr>
            <w:tcW w:w="6946" w:type="dxa"/>
          </w:tcPr>
          <w:p>
            <w:pPr>
              <w:pStyle w:val="TableParagraph"/>
              <w:spacing w:line="275" w:lineRule="exact" w:before="21"/>
              <w:ind w:left="282"/>
              <w:jc w:val="left"/>
              <w:rPr>
                <w:sz w:val="24"/>
              </w:rPr>
            </w:pPr>
            <w:r>
              <w:rPr>
                <w:spacing w:val="-2"/>
                <w:sz w:val="24"/>
              </w:rPr>
              <w:t>Pensionistas</w:t>
            </w:r>
          </w:p>
        </w:tc>
        <w:tc>
          <w:tcPr>
            <w:tcW w:w="1136" w:type="dxa"/>
          </w:tcPr>
          <w:p>
            <w:pPr>
              <w:pStyle w:val="TableParagraph"/>
              <w:spacing w:line="275" w:lineRule="exact" w:before="21"/>
              <w:ind w:right="60"/>
              <w:rPr>
                <w:sz w:val="24"/>
              </w:rPr>
            </w:pPr>
            <w:r>
              <w:rPr>
                <w:spacing w:val="-5"/>
                <w:sz w:val="24"/>
              </w:rPr>
              <w:t>645</w:t>
            </w:r>
          </w:p>
        </w:tc>
        <w:tc>
          <w:tcPr>
            <w:tcW w:w="1134" w:type="dxa"/>
          </w:tcPr>
          <w:p>
            <w:pPr>
              <w:pStyle w:val="TableParagraph"/>
              <w:spacing w:line="275" w:lineRule="exact" w:before="21"/>
              <w:ind w:right="60"/>
              <w:rPr>
                <w:sz w:val="24"/>
              </w:rPr>
            </w:pPr>
            <w:r>
              <w:rPr>
                <w:spacing w:val="-5"/>
                <w:sz w:val="24"/>
              </w:rPr>
              <w:t>655</w:t>
            </w:r>
          </w:p>
        </w:tc>
      </w:tr>
      <w:tr>
        <w:trPr>
          <w:trHeight w:val="313" w:hRule="atLeast"/>
        </w:trPr>
        <w:tc>
          <w:tcPr>
            <w:tcW w:w="6946" w:type="dxa"/>
          </w:tcPr>
          <w:p>
            <w:pPr>
              <w:pStyle w:val="TableParagraph"/>
              <w:spacing w:line="273" w:lineRule="exact" w:before="21"/>
              <w:ind w:left="69"/>
              <w:jc w:val="left"/>
              <w:rPr>
                <w:b/>
                <w:sz w:val="24"/>
              </w:rPr>
            </w:pPr>
            <w:r>
              <w:rPr>
                <w:b/>
                <w:sz w:val="24"/>
              </w:rPr>
              <w:t>Total</w:t>
            </w:r>
            <w:r>
              <w:rPr>
                <w:b/>
                <w:spacing w:val="-2"/>
                <w:sz w:val="24"/>
              </w:rPr>
              <w:t> </w:t>
            </w:r>
            <w:r>
              <w:rPr>
                <w:b/>
                <w:sz w:val="24"/>
              </w:rPr>
              <w:t>de</w:t>
            </w:r>
            <w:r>
              <w:rPr>
                <w:b/>
                <w:spacing w:val="1"/>
                <w:sz w:val="24"/>
              </w:rPr>
              <w:t> </w:t>
            </w:r>
            <w:r>
              <w:rPr>
                <w:b/>
                <w:spacing w:val="-2"/>
                <w:sz w:val="24"/>
              </w:rPr>
              <w:t>participantes</w:t>
            </w:r>
          </w:p>
        </w:tc>
        <w:tc>
          <w:tcPr>
            <w:tcW w:w="1136" w:type="dxa"/>
          </w:tcPr>
          <w:p>
            <w:pPr>
              <w:pStyle w:val="TableParagraph"/>
              <w:spacing w:line="273" w:lineRule="exact" w:before="21"/>
              <w:ind w:right="59"/>
              <w:rPr>
                <w:b/>
                <w:sz w:val="24"/>
              </w:rPr>
            </w:pPr>
            <w:r>
              <w:rPr>
                <w:b/>
                <w:spacing w:val="-2"/>
                <w:sz w:val="24"/>
              </w:rPr>
              <w:t>1.440</w:t>
            </w:r>
          </w:p>
        </w:tc>
        <w:tc>
          <w:tcPr>
            <w:tcW w:w="1134" w:type="dxa"/>
          </w:tcPr>
          <w:p>
            <w:pPr>
              <w:pStyle w:val="TableParagraph"/>
              <w:spacing w:line="273" w:lineRule="exact" w:before="21"/>
              <w:ind w:right="57"/>
              <w:rPr>
                <w:b/>
                <w:sz w:val="24"/>
              </w:rPr>
            </w:pPr>
            <w:r>
              <w:rPr>
                <w:b/>
                <w:spacing w:val="-2"/>
                <w:sz w:val="24"/>
              </w:rPr>
              <w:t>1.477</w:t>
            </w:r>
          </w:p>
        </w:tc>
      </w:tr>
      <w:tr>
        <w:trPr>
          <w:trHeight w:val="316" w:hRule="atLeast"/>
        </w:trPr>
        <w:tc>
          <w:tcPr>
            <w:tcW w:w="6946" w:type="dxa"/>
          </w:tcPr>
          <w:p>
            <w:pPr>
              <w:pStyle w:val="TableParagraph"/>
              <w:spacing w:line="275" w:lineRule="exact" w:before="21"/>
              <w:ind w:left="69"/>
              <w:jc w:val="left"/>
              <w:rPr>
                <w:sz w:val="24"/>
              </w:rPr>
            </w:pPr>
            <w:r>
              <w:rPr>
                <w:i/>
                <w:sz w:val="24"/>
              </w:rPr>
              <w:t>Duration</w:t>
            </w:r>
            <w:r>
              <w:rPr>
                <w:i/>
                <w:spacing w:val="-6"/>
                <w:sz w:val="24"/>
              </w:rPr>
              <w:t> </w:t>
            </w:r>
            <w:r>
              <w:rPr>
                <w:sz w:val="24"/>
              </w:rPr>
              <w:t>da</w:t>
            </w:r>
            <w:r>
              <w:rPr>
                <w:spacing w:val="1"/>
                <w:sz w:val="24"/>
              </w:rPr>
              <w:t> </w:t>
            </w:r>
            <w:r>
              <w:rPr>
                <w:sz w:val="24"/>
              </w:rPr>
              <w:t>obrigação</w:t>
            </w:r>
            <w:r>
              <w:rPr>
                <w:spacing w:val="-3"/>
                <w:sz w:val="24"/>
              </w:rPr>
              <w:t> </w:t>
            </w:r>
            <w:r>
              <w:rPr>
                <w:sz w:val="24"/>
              </w:rPr>
              <w:t>(utilizada para</w:t>
            </w:r>
            <w:r>
              <w:rPr>
                <w:spacing w:val="1"/>
                <w:sz w:val="24"/>
              </w:rPr>
              <w:t> </w:t>
            </w:r>
            <w:r>
              <w:rPr>
                <w:sz w:val="24"/>
              </w:rPr>
              <w:t>determinar</w:t>
            </w:r>
            <w:r>
              <w:rPr>
                <w:spacing w:val="-3"/>
                <w:sz w:val="24"/>
              </w:rPr>
              <w:t> </w:t>
            </w:r>
            <w:r>
              <w:rPr>
                <w:sz w:val="24"/>
              </w:rPr>
              <w:t>a</w:t>
            </w:r>
            <w:r>
              <w:rPr>
                <w:spacing w:val="-1"/>
                <w:sz w:val="24"/>
              </w:rPr>
              <w:t> </w:t>
            </w:r>
            <w:r>
              <w:rPr>
                <w:sz w:val="24"/>
              </w:rPr>
              <w:t>taxa</w:t>
            </w:r>
            <w:r>
              <w:rPr>
                <w:spacing w:val="-3"/>
                <w:sz w:val="24"/>
              </w:rPr>
              <w:t> </w:t>
            </w:r>
            <w:r>
              <w:rPr>
                <w:sz w:val="24"/>
              </w:rPr>
              <w:t>de</w:t>
            </w:r>
            <w:r>
              <w:rPr>
                <w:spacing w:val="-2"/>
                <w:sz w:val="24"/>
              </w:rPr>
              <w:t> desconto)</w:t>
            </w:r>
          </w:p>
        </w:tc>
        <w:tc>
          <w:tcPr>
            <w:tcW w:w="1136" w:type="dxa"/>
          </w:tcPr>
          <w:p>
            <w:pPr>
              <w:pStyle w:val="TableParagraph"/>
              <w:spacing w:line="275" w:lineRule="exact" w:before="21"/>
              <w:ind w:right="59"/>
              <w:rPr>
                <w:sz w:val="24"/>
              </w:rPr>
            </w:pPr>
            <w:r>
              <w:rPr>
                <w:spacing w:val="-4"/>
                <w:sz w:val="24"/>
              </w:rPr>
              <w:t>7,13</w:t>
            </w:r>
          </w:p>
        </w:tc>
        <w:tc>
          <w:tcPr>
            <w:tcW w:w="1134" w:type="dxa"/>
          </w:tcPr>
          <w:p>
            <w:pPr>
              <w:pStyle w:val="TableParagraph"/>
              <w:spacing w:line="275" w:lineRule="exact" w:before="21"/>
              <w:ind w:right="60"/>
              <w:rPr>
                <w:sz w:val="24"/>
              </w:rPr>
            </w:pPr>
            <w:r>
              <w:rPr>
                <w:spacing w:val="-4"/>
                <w:sz w:val="24"/>
              </w:rPr>
              <w:t>7,48</w:t>
            </w:r>
          </w:p>
        </w:tc>
      </w:tr>
    </w:tbl>
    <w:p>
      <w:pPr>
        <w:pStyle w:val="BodyText"/>
        <w:rPr>
          <w:b/>
        </w:rPr>
      </w:pPr>
    </w:p>
    <w:p>
      <w:pPr>
        <w:spacing w:before="0"/>
        <w:ind w:left="157" w:right="0" w:firstLine="0"/>
        <w:jc w:val="left"/>
        <w:rPr>
          <w:b/>
          <w:sz w:val="24"/>
        </w:rPr>
      </w:pPr>
      <w:r>
        <w:rPr>
          <w:b/>
          <w:sz w:val="24"/>
        </w:rPr>
        <w:t>Formação</w:t>
      </w:r>
      <w:r>
        <w:rPr>
          <w:b/>
          <w:spacing w:val="-1"/>
          <w:sz w:val="24"/>
        </w:rPr>
        <w:t> </w:t>
      </w:r>
      <w:r>
        <w:rPr>
          <w:b/>
          <w:sz w:val="24"/>
        </w:rPr>
        <w:t>do</w:t>
      </w:r>
      <w:r>
        <w:rPr>
          <w:b/>
          <w:spacing w:val="-2"/>
          <w:sz w:val="24"/>
        </w:rPr>
        <w:t> déficit:</w:t>
      </w:r>
    </w:p>
    <w:p>
      <w:pPr>
        <w:pStyle w:val="BodyText"/>
        <w:spacing w:before="4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2"/>
        <w:gridCol w:w="1418"/>
        <w:gridCol w:w="1418"/>
      </w:tblGrid>
      <w:tr>
        <w:trPr>
          <w:trHeight w:val="313" w:hRule="atLeast"/>
        </w:trPr>
        <w:tc>
          <w:tcPr>
            <w:tcW w:w="5102" w:type="dxa"/>
          </w:tcPr>
          <w:p>
            <w:pPr>
              <w:pStyle w:val="TableParagraph"/>
              <w:jc w:val="left"/>
              <w:rPr>
                <w:rFonts w:ascii="Times New Roman"/>
                <w:sz w:val="22"/>
              </w:rPr>
            </w:pPr>
          </w:p>
        </w:tc>
        <w:tc>
          <w:tcPr>
            <w:tcW w:w="1418" w:type="dxa"/>
          </w:tcPr>
          <w:p>
            <w:pPr>
              <w:pStyle w:val="TableParagraph"/>
              <w:spacing w:line="273" w:lineRule="exact" w:before="21"/>
              <w:ind w:left="463"/>
              <w:jc w:val="left"/>
              <w:rPr>
                <w:b/>
                <w:sz w:val="24"/>
              </w:rPr>
            </w:pPr>
            <w:r>
              <w:rPr>
                <w:b/>
                <w:spacing w:val="-4"/>
                <w:sz w:val="24"/>
              </w:rPr>
              <w:t>2023</w:t>
            </w:r>
          </w:p>
        </w:tc>
        <w:tc>
          <w:tcPr>
            <w:tcW w:w="1418" w:type="dxa"/>
          </w:tcPr>
          <w:p>
            <w:pPr>
              <w:pStyle w:val="TableParagraph"/>
              <w:spacing w:line="273" w:lineRule="exact" w:before="21"/>
              <w:ind w:left="464"/>
              <w:jc w:val="left"/>
              <w:rPr>
                <w:b/>
                <w:sz w:val="24"/>
              </w:rPr>
            </w:pPr>
            <w:r>
              <w:rPr>
                <w:b/>
                <w:spacing w:val="-4"/>
                <w:sz w:val="24"/>
              </w:rPr>
              <w:t>2022</w:t>
            </w:r>
          </w:p>
        </w:tc>
      </w:tr>
      <w:tr>
        <w:trPr>
          <w:trHeight w:val="316" w:hRule="atLeast"/>
        </w:trPr>
        <w:tc>
          <w:tcPr>
            <w:tcW w:w="5102" w:type="dxa"/>
          </w:tcPr>
          <w:p>
            <w:pPr>
              <w:pStyle w:val="TableParagraph"/>
              <w:spacing w:line="275" w:lineRule="exact" w:before="21"/>
              <w:ind w:left="69"/>
              <w:jc w:val="left"/>
              <w:rPr>
                <w:b/>
                <w:sz w:val="24"/>
              </w:rPr>
            </w:pPr>
            <w:r>
              <w:rPr>
                <w:b/>
                <w:sz w:val="24"/>
              </w:rPr>
              <w:t>Saldo</w:t>
            </w:r>
            <w:r>
              <w:rPr>
                <w:b/>
                <w:spacing w:val="1"/>
                <w:sz w:val="24"/>
              </w:rPr>
              <w:t> </w:t>
            </w:r>
            <w:r>
              <w:rPr>
                <w:b/>
                <w:sz w:val="24"/>
              </w:rPr>
              <w:t>do</w:t>
            </w:r>
            <w:r>
              <w:rPr>
                <w:b/>
                <w:spacing w:val="-2"/>
                <w:sz w:val="24"/>
              </w:rPr>
              <w:t> </w:t>
            </w:r>
            <w:r>
              <w:rPr>
                <w:b/>
                <w:sz w:val="24"/>
              </w:rPr>
              <w:t>passivo</w:t>
            </w:r>
            <w:r>
              <w:rPr>
                <w:b/>
                <w:spacing w:val="-5"/>
                <w:sz w:val="24"/>
              </w:rPr>
              <w:t> </w:t>
            </w:r>
            <w:r>
              <w:rPr>
                <w:b/>
                <w:sz w:val="24"/>
              </w:rPr>
              <w:t>atuarial</w:t>
            </w:r>
            <w:r>
              <w:rPr>
                <w:b/>
                <w:spacing w:val="-2"/>
                <w:sz w:val="24"/>
              </w:rPr>
              <w:t> </w:t>
            </w:r>
            <w:r>
              <w:rPr>
                <w:b/>
                <w:sz w:val="24"/>
              </w:rPr>
              <w:t>no</w:t>
            </w:r>
            <w:r>
              <w:rPr>
                <w:b/>
                <w:spacing w:val="-2"/>
                <w:sz w:val="24"/>
              </w:rPr>
              <w:t> </w:t>
            </w:r>
            <w:r>
              <w:rPr>
                <w:b/>
                <w:sz w:val="24"/>
              </w:rPr>
              <w:t>início</w:t>
            </w:r>
            <w:r>
              <w:rPr>
                <w:b/>
                <w:spacing w:val="-2"/>
                <w:sz w:val="24"/>
              </w:rPr>
              <w:t> </w:t>
            </w:r>
            <w:r>
              <w:rPr>
                <w:b/>
                <w:sz w:val="24"/>
              </w:rPr>
              <w:t>do</w:t>
            </w:r>
            <w:r>
              <w:rPr>
                <w:b/>
                <w:spacing w:val="2"/>
                <w:sz w:val="24"/>
              </w:rPr>
              <w:t> </w:t>
            </w:r>
            <w:r>
              <w:rPr>
                <w:b/>
                <w:spacing w:val="-2"/>
                <w:sz w:val="24"/>
              </w:rPr>
              <w:t>exercício</w:t>
            </w:r>
          </w:p>
        </w:tc>
        <w:tc>
          <w:tcPr>
            <w:tcW w:w="1418" w:type="dxa"/>
          </w:tcPr>
          <w:p>
            <w:pPr>
              <w:pStyle w:val="TableParagraph"/>
              <w:spacing w:line="275" w:lineRule="exact" w:before="21"/>
              <w:ind w:right="57"/>
              <w:rPr>
                <w:b/>
                <w:sz w:val="24"/>
              </w:rPr>
            </w:pPr>
            <w:r>
              <w:rPr>
                <w:b/>
                <w:spacing w:val="-2"/>
                <w:sz w:val="24"/>
              </w:rPr>
              <w:t>(290.190)</w:t>
            </w:r>
          </w:p>
        </w:tc>
        <w:tc>
          <w:tcPr>
            <w:tcW w:w="1418" w:type="dxa"/>
          </w:tcPr>
          <w:p>
            <w:pPr>
              <w:pStyle w:val="TableParagraph"/>
              <w:spacing w:line="275" w:lineRule="exact" w:before="21"/>
              <w:ind w:right="57"/>
              <w:rPr>
                <w:b/>
                <w:sz w:val="24"/>
              </w:rPr>
            </w:pPr>
            <w:r>
              <w:rPr>
                <w:b/>
                <w:spacing w:val="-2"/>
                <w:sz w:val="24"/>
              </w:rPr>
              <w:t>(293.149)</w:t>
            </w:r>
          </w:p>
        </w:tc>
      </w:tr>
      <w:tr>
        <w:trPr>
          <w:trHeight w:val="313" w:hRule="atLeast"/>
        </w:trPr>
        <w:tc>
          <w:tcPr>
            <w:tcW w:w="5102" w:type="dxa"/>
          </w:tcPr>
          <w:p>
            <w:pPr>
              <w:pStyle w:val="TableParagraph"/>
              <w:spacing w:line="273" w:lineRule="exact" w:before="21"/>
              <w:ind w:left="69"/>
              <w:jc w:val="left"/>
              <w:rPr>
                <w:sz w:val="24"/>
              </w:rPr>
            </w:pPr>
            <w:r>
              <w:rPr>
                <w:sz w:val="24"/>
              </w:rPr>
              <w:t>Custo líquido</w:t>
            </w:r>
            <w:r>
              <w:rPr>
                <w:spacing w:val="-2"/>
                <w:sz w:val="24"/>
              </w:rPr>
              <w:t> </w:t>
            </w:r>
            <w:r>
              <w:rPr>
                <w:sz w:val="24"/>
              </w:rPr>
              <w:t>no</w:t>
            </w:r>
            <w:r>
              <w:rPr>
                <w:spacing w:val="1"/>
                <w:sz w:val="24"/>
              </w:rPr>
              <w:t> </w:t>
            </w:r>
            <w:r>
              <w:rPr>
                <w:spacing w:val="-2"/>
                <w:sz w:val="24"/>
              </w:rPr>
              <w:t>período</w:t>
            </w:r>
          </w:p>
        </w:tc>
        <w:tc>
          <w:tcPr>
            <w:tcW w:w="1418" w:type="dxa"/>
          </w:tcPr>
          <w:p>
            <w:pPr>
              <w:pStyle w:val="TableParagraph"/>
              <w:spacing w:line="273" w:lineRule="exact" w:before="21"/>
              <w:ind w:right="57"/>
              <w:rPr>
                <w:sz w:val="24"/>
              </w:rPr>
            </w:pPr>
            <w:r>
              <w:rPr>
                <w:spacing w:val="-2"/>
                <w:sz w:val="24"/>
              </w:rPr>
              <w:t>(6.839)</w:t>
            </w:r>
          </w:p>
        </w:tc>
        <w:tc>
          <w:tcPr>
            <w:tcW w:w="1418" w:type="dxa"/>
          </w:tcPr>
          <w:p>
            <w:pPr>
              <w:pStyle w:val="TableParagraph"/>
              <w:spacing w:line="273" w:lineRule="exact" w:before="21"/>
              <w:ind w:right="59"/>
              <w:rPr>
                <w:sz w:val="24"/>
              </w:rPr>
            </w:pPr>
            <w:r>
              <w:rPr>
                <w:spacing w:val="-2"/>
                <w:sz w:val="24"/>
              </w:rPr>
              <w:t>(6.556)</w:t>
            </w:r>
          </w:p>
        </w:tc>
      </w:tr>
      <w:tr>
        <w:trPr>
          <w:trHeight w:val="313" w:hRule="atLeast"/>
        </w:trPr>
        <w:tc>
          <w:tcPr>
            <w:tcW w:w="5102" w:type="dxa"/>
          </w:tcPr>
          <w:p>
            <w:pPr>
              <w:pStyle w:val="TableParagraph"/>
              <w:spacing w:line="273" w:lineRule="exact" w:before="21"/>
              <w:ind w:left="69"/>
              <w:jc w:val="left"/>
              <w:rPr>
                <w:sz w:val="24"/>
              </w:rPr>
            </w:pPr>
            <w:r>
              <w:rPr>
                <w:sz w:val="24"/>
              </w:rPr>
              <w:t>Ganhos</w:t>
            </w:r>
            <w:r>
              <w:rPr>
                <w:spacing w:val="-3"/>
                <w:sz w:val="24"/>
              </w:rPr>
              <w:t> </w:t>
            </w:r>
            <w:r>
              <w:rPr>
                <w:sz w:val="24"/>
              </w:rPr>
              <w:t>/</w:t>
            </w:r>
            <w:r>
              <w:rPr>
                <w:spacing w:val="-1"/>
                <w:sz w:val="24"/>
              </w:rPr>
              <w:t> </w:t>
            </w:r>
            <w:r>
              <w:rPr>
                <w:sz w:val="24"/>
              </w:rPr>
              <w:t>(perdas)</w:t>
            </w:r>
            <w:r>
              <w:rPr>
                <w:spacing w:val="-2"/>
                <w:sz w:val="24"/>
              </w:rPr>
              <w:t> </w:t>
            </w:r>
            <w:r>
              <w:rPr>
                <w:sz w:val="24"/>
              </w:rPr>
              <w:t>atuariais</w:t>
            </w:r>
            <w:r>
              <w:rPr>
                <w:spacing w:val="-1"/>
                <w:sz w:val="24"/>
              </w:rPr>
              <w:t> </w:t>
            </w:r>
            <w:r>
              <w:rPr>
                <w:sz w:val="24"/>
              </w:rPr>
              <w:t>líquidos</w:t>
            </w:r>
            <w:r>
              <w:rPr>
                <w:spacing w:val="-1"/>
                <w:sz w:val="24"/>
              </w:rPr>
              <w:t> </w:t>
            </w:r>
            <w:r>
              <w:rPr>
                <w:sz w:val="24"/>
              </w:rPr>
              <w:t>de</w:t>
            </w:r>
            <w:r>
              <w:rPr>
                <w:spacing w:val="-2"/>
                <w:sz w:val="24"/>
              </w:rPr>
              <w:t> capital</w:t>
            </w:r>
          </w:p>
        </w:tc>
        <w:tc>
          <w:tcPr>
            <w:tcW w:w="1418" w:type="dxa"/>
          </w:tcPr>
          <w:p>
            <w:pPr>
              <w:pStyle w:val="TableParagraph"/>
              <w:spacing w:line="273" w:lineRule="exact" w:before="21"/>
              <w:ind w:right="57"/>
              <w:rPr>
                <w:sz w:val="24"/>
              </w:rPr>
            </w:pPr>
            <w:r>
              <w:rPr>
                <w:spacing w:val="-2"/>
                <w:sz w:val="24"/>
              </w:rPr>
              <w:t>(3.022)</w:t>
            </w:r>
          </w:p>
        </w:tc>
        <w:tc>
          <w:tcPr>
            <w:tcW w:w="1418" w:type="dxa"/>
          </w:tcPr>
          <w:p>
            <w:pPr>
              <w:pStyle w:val="TableParagraph"/>
              <w:spacing w:line="273" w:lineRule="exact" w:before="21"/>
              <w:ind w:right="59"/>
              <w:rPr>
                <w:sz w:val="24"/>
              </w:rPr>
            </w:pPr>
            <w:r>
              <w:rPr>
                <w:spacing w:val="-2"/>
                <w:sz w:val="24"/>
              </w:rPr>
              <w:t>9.472</w:t>
            </w:r>
          </w:p>
        </w:tc>
      </w:tr>
      <w:tr>
        <w:trPr>
          <w:trHeight w:val="316" w:hRule="atLeast"/>
        </w:trPr>
        <w:tc>
          <w:tcPr>
            <w:tcW w:w="5102" w:type="dxa"/>
          </w:tcPr>
          <w:p>
            <w:pPr>
              <w:pStyle w:val="TableParagraph"/>
              <w:spacing w:line="273" w:lineRule="exact" w:before="23"/>
              <w:ind w:left="69"/>
              <w:jc w:val="left"/>
              <w:rPr>
                <w:sz w:val="24"/>
              </w:rPr>
            </w:pPr>
            <w:r>
              <w:rPr>
                <w:sz w:val="24"/>
              </w:rPr>
              <w:t>Pagamento</w:t>
            </w:r>
            <w:r>
              <w:rPr>
                <w:spacing w:val="-2"/>
                <w:sz w:val="24"/>
              </w:rPr>
              <w:t> </w:t>
            </w:r>
            <w:r>
              <w:rPr>
                <w:sz w:val="24"/>
              </w:rPr>
              <w:t>de</w:t>
            </w:r>
            <w:r>
              <w:rPr>
                <w:spacing w:val="-2"/>
                <w:sz w:val="24"/>
              </w:rPr>
              <w:t> contribuições</w:t>
            </w:r>
          </w:p>
        </w:tc>
        <w:tc>
          <w:tcPr>
            <w:tcW w:w="1418" w:type="dxa"/>
          </w:tcPr>
          <w:p>
            <w:pPr>
              <w:pStyle w:val="TableParagraph"/>
              <w:spacing w:line="273" w:lineRule="exact" w:before="23"/>
              <w:ind w:right="58"/>
              <w:rPr>
                <w:sz w:val="24"/>
              </w:rPr>
            </w:pPr>
            <w:r>
              <w:rPr>
                <w:spacing w:val="-4"/>
                <w:sz w:val="24"/>
              </w:rPr>
              <w:t>7.920</w:t>
            </w:r>
          </w:p>
        </w:tc>
        <w:tc>
          <w:tcPr>
            <w:tcW w:w="1418" w:type="dxa"/>
          </w:tcPr>
          <w:p>
            <w:pPr>
              <w:pStyle w:val="TableParagraph"/>
              <w:spacing w:line="273" w:lineRule="exact" w:before="23"/>
              <w:ind w:right="59"/>
              <w:rPr>
                <w:sz w:val="24"/>
              </w:rPr>
            </w:pPr>
            <w:r>
              <w:rPr>
                <w:spacing w:val="-2"/>
                <w:sz w:val="24"/>
              </w:rPr>
              <w:t>7.665</w:t>
            </w:r>
          </w:p>
        </w:tc>
      </w:tr>
      <w:tr>
        <w:trPr>
          <w:trHeight w:val="313" w:hRule="atLeast"/>
        </w:trPr>
        <w:tc>
          <w:tcPr>
            <w:tcW w:w="5102" w:type="dxa"/>
          </w:tcPr>
          <w:p>
            <w:pPr>
              <w:pStyle w:val="TableParagraph"/>
              <w:spacing w:line="273" w:lineRule="exact" w:before="21"/>
              <w:ind w:left="69"/>
              <w:jc w:val="left"/>
              <w:rPr>
                <w:sz w:val="24"/>
              </w:rPr>
            </w:pPr>
            <w:r>
              <w:rPr>
                <w:sz w:val="24"/>
              </w:rPr>
              <w:t>Compartilhamento</w:t>
            </w:r>
            <w:r>
              <w:rPr>
                <w:spacing w:val="-3"/>
                <w:sz w:val="24"/>
              </w:rPr>
              <w:t> </w:t>
            </w:r>
            <w:r>
              <w:rPr>
                <w:sz w:val="24"/>
              </w:rPr>
              <w:t>de</w:t>
            </w:r>
            <w:r>
              <w:rPr>
                <w:spacing w:val="-2"/>
                <w:sz w:val="24"/>
              </w:rPr>
              <w:t> </w:t>
            </w:r>
            <w:r>
              <w:rPr>
                <w:spacing w:val="-4"/>
                <w:sz w:val="24"/>
              </w:rPr>
              <w:t>risco</w:t>
            </w:r>
          </w:p>
        </w:tc>
        <w:tc>
          <w:tcPr>
            <w:tcW w:w="1418" w:type="dxa"/>
          </w:tcPr>
          <w:p>
            <w:pPr>
              <w:pStyle w:val="TableParagraph"/>
              <w:spacing w:line="273" w:lineRule="exact" w:before="21"/>
              <w:ind w:right="59"/>
              <w:rPr>
                <w:sz w:val="24"/>
              </w:rPr>
            </w:pPr>
            <w:r>
              <w:rPr>
                <w:spacing w:val="-10"/>
                <w:sz w:val="24"/>
              </w:rPr>
              <w:t>-</w:t>
            </w:r>
          </w:p>
        </w:tc>
        <w:tc>
          <w:tcPr>
            <w:tcW w:w="1418" w:type="dxa"/>
          </w:tcPr>
          <w:p>
            <w:pPr>
              <w:pStyle w:val="TableParagraph"/>
              <w:spacing w:line="273" w:lineRule="exact" w:before="21"/>
              <w:ind w:right="59"/>
              <w:rPr>
                <w:sz w:val="24"/>
              </w:rPr>
            </w:pPr>
            <w:r>
              <w:rPr>
                <w:spacing w:val="-10"/>
                <w:sz w:val="24"/>
              </w:rPr>
              <w:t>-</w:t>
            </w:r>
          </w:p>
        </w:tc>
      </w:tr>
      <w:tr>
        <w:trPr>
          <w:trHeight w:val="316" w:hRule="atLeast"/>
        </w:trPr>
        <w:tc>
          <w:tcPr>
            <w:tcW w:w="5102" w:type="dxa"/>
          </w:tcPr>
          <w:p>
            <w:pPr>
              <w:pStyle w:val="TableParagraph"/>
              <w:spacing w:line="273" w:lineRule="exact" w:before="23"/>
              <w:ind w:left="69"/>
              <w:jc w:val="left"/>
              <w:rPr>
                <w:b/>
                <w:sz w:val="24"/>
              </w:rPr>
            </w:pPr>
            <w:r>
              <w:rPr>
                <w:b/>
                <w:sz w:val="24"/>
              </w:rPr>
              <w:t>Saldo</w:t>
            </w:r>
            <w:r>
              <w:rPr>
                <w:b/>
                <w:spacing w:val="2"/>
                <w:sz w:val="24"/>
              </w:rPr>
              <w:t> </w:t>
            </w:r>
            <w:r>
              <w:rPr>
                <w:b/>
                <w:sz w:val="24"/>
              </w:rPr>
              <w:t>do</w:t>
            </w:r>
            <w:r>
              <w:rPr>
                <w:b/>
                <w:spacing w:val="-2"/>
                <w:sz w:val="24"/>
              </w:rPr>
              <w:t> </w:t>
            </w:r>
            <w:r>
              <w:rPr>
                <w:b/>
                <w:sz w:val="24"/>
              </w:rPr>
              <w:t>passivo</w:t>
            </w:r>
            <w:r>
              <w:rPr>
                <w:b/>
                <w:spacing w:val="-5"/>
                <w:sz w:val="24"/>
              </w:rPr>
              <w:t> </w:t>
            </w:r>
            <w:r>
              <w:rPr>
                <w:b/>
                <w:sz w:val="24"/>
              </w:rPr>
              <w:t>líquido</w:t>
            </w:r>
            <w:r>
              <w:rPr>
                <w:b/>
                <w:spacing w:val="-4"/>
                <w:sz w:val="24"/>
              </w:rPr>
              <w:t> </w:t>
            </w:r>
            <w:r>
              <w:rPr>
                <w:b/>
                <w:sz w:val="24"/>
              </w:rPr>
              <w:t>ao final</w:t>
            </w:r>
            <w:r>
              <w:rPr>
                <w:b/>
                <w:spacing w:val="-2"/>
                <w:sz w:val="24"/>
              </w:rPr>
              <w:t> </w:t>
            </w:r>
            <w:r>
              <w:rPr>
                <w:b/>
                <w:sz w:val="24"/>
              </w:rPr>
              <w:t>do</w:t>
            </w:r>
            <w:r>
              <w:rPr>
                <w:b/>
                <w:spacing w:val="1"/>
                <w:sz w:val="24"/>
              </w:rPr>
              <w:t> </w:t>
            </w:r>
            <w:r>
              <w:rPr>
                <w:b/>
                <w:spacing w:val="-2"/>
                <w:sz w:val="24"/>
              </w:rPr>
              <w:t>exercício</w:t>
            </w:r>
          </w:p>
        </w:tc>
        <w:tc>
          <w:tcPr>
            <w:tcW w:w="1418" w:type="dxa"/>
          </w:tcPr>
          <w:p>
            <w:pPr>
              <w:pStyle w:val="TableParagraph"/>
              <w:spacing w:line="273" w:lineRule="exact" w:before="23"/>
              <w:ind w:right="58"/>
              <w:rPr>
                <w:b/>
                <w:sz w:val="24"/>
              </w:rPr>
            </w:pPr>
            <w:r>
              <w:rPr>
                <w:b/>
                <w:spacing w:val="-2"/>
                <w:sz w:val="24"/>
              </w:rPr>
              <w:t>(292.131)</w:t>
            </w:r>
          </w:p>
        </w:tc>
        <w:tc>
          <w:tcPr>
            <w:tcW w:w="1418" w:type="dxa"/>
          </w:tcPr>
          <w:p>
            <w:pPr>
              <w:pStyle w:val="TableParagraph"/>
              <w:spacing w:line="273" w:lineRule="exact" w:before="23"/>
              <w:ind w:right="57"/>
              <w:rPr>
                <w:b/>
                <w:sz w:val="24"/>
              </w:rPr>
            </w:pPr>
            <w:r>
              <w:rPr>
                <w:b/>
                <w:spacing w:val="-2"/>
                <w:sz w:val="24"/>
              </w:rPr>
              <w:t>(282.568)</w:t>
            </w:r>
          </w:p>
        </w:tc>
      </w:tr>
    </w:tbl>
    <w:p>
      <w:pPr>
        <w:pStyle w:val="BodyText"/>
        <w:spacing w:before="4"/>
        <w:rPr>
          <w:b/>
        </w:rPr>
      </w:pPr>
    </w:p>
    <w:p>
      <w:pPr>
        <w:spacing w:before="0"/>
        <w:ind w:left="157" w:right="0" w:firstLine="0"/>
        <w:jc w:val="left"/>
        <w:rPr>
          <w:b/>
          <w:sz w:val="24"/>
        </w:rPr>
      </w:pPr>
      <w:r>
        <w:rPr>
          <w:b/>
          <w:spacing w:val="-2"/>
          <w:sz w:val="24"/>
        </w:rPr>
        <w:t>Premissas:</w:t>
      </w:r>
    </w:p>
    <w:p>
      <w:pPr>
        <w:pStyle w:val="BodyText"/>
        <w:spacing w:before="4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1"/>
        <w:gridCol w:w="1197"/>
        <w:gridCol w:w="1195"/>
      </w:tblGrid>
      <w:tr>
        <w:trPr>
          <w:trHeight w:val="313" w:hRule="atLeast"/>
        </w:trPr>
        <w:tc>
          <w:tcPr>
            <w:tcW w:w="4831" w:type="dxa"/>
          </w:tcPr>
          <w:p>
            <w:pPr>
              <w:pStyle w:val="TableParagraph"/>
              <w:spacing w:line="273" w:lineRule="exact" w:before="21"/>
              <w:ind w:left="69"/>
              <w:jc w:val="left"/>
              <w:rPr>
                <w:sz w:val="24"/>
              </w:rPr>
            </w:pPr>
            <w:r>
              <w:rPr>
                <w:sz w:val="24"/>
              </w:rPr>
              <w:t>Premissas</w:t>
            </w:r>
            <w:r>
              <w:rPr>
                <w:spacing w:val="-1"/>
                <w:sz w:val="24"/>
              </w:rPr>
              <w:t> </w:t>
            </w:r>
            <w:r>
              <w:rPr>
                <w:sz w:val="24"/>
              </w:rPr>
              <w:t>adotadas</w:t>
            </w:r>
            <w:r>
              <w:rPr>
                <w:spacing w:val="-2"/>
                <w:sz w:val="24"/>
              </w:rPr>
              <w:t> </w:t>
            </w:r>
            <w:r>
              <w:rPr>
                <w:sz w:val="24"/>
              </w:rPr>
              <w:t>(final</w:t>
            </w:r>
            <w:r>
              <w:rPr>
                <w:spacing w:val="-1"/>
                <w:sz w:val="24"/>
              </w:rPr>
              <w:t> </w:t>
            </w:r>
            <w:r>
              <w:rPr>
                <w:sz w:val="24"/>
              </w:rPr>
              <w:t>do</w:t>
            </w:r>
            <w:r>
              <w:rPr>
                <w:spacing w:val="-2"/>
                <w:sz w:val="24"/>
              </w:rPr>
              <w:t> </w:t>
            </w:r>
            <w:r>
              <w:rPr>
                <w:spacing w:val="-4"/>
                <w:sz w:val="24"/>
              </w:rPr>
              <w:t>ano)</w:t>
            </w:r>
          </w:p>
        </w:tc>
        <w:tc>
          <w:tcPr>
            <w:tcW w:w="1197" w:type="dxa"/>
          </w:tcPr>
          <w:p>
            <w:pPr>
              <w:pStyle w:val="TableParagraph"/>
              <w:spacing w:line="273" w:lineRule="exact" w:before="21"/>
              <w:ind w:left="352"/>
              <w:jc w:val="left"/>
              <w:rPr>
                <w:b/>
                <w:sz w:val="24"/>
              </w:rPr>
            </w:pPr>
            <w:r>
              <w:rPr>
                <w:b/>
                <w:spacing w:val="-4"/>
                <w:sz w:val="24"/>
              </w:rPr>
              <w:t>2023</w:t>
            </w:r>
          </w:p>
        </w:tc>
        <w:tc>
          <w:tcPr>
            <w:tcW w:w="1195" w:type="dxa"/>
          </w:tcPr>
          <w:p>
            <w:pPr>
              <w:pStyle w:val="TableParagraph"/>
              <w:spacing w:line="273" w:lineRule="exact" w:before="21"/>
              <w:ind w:left="354"/>
              <w:jc w:val="left"/>
              <w:rPr>
                <w:b/>
                <w:sz w:val="24"/>
              </w:rPr>
            </w:pPr>
            <w:r>
              <w:rPr>
                <w:b/>
                <w:spacing w:val="-4"/>
                <w:sz w:val="24"/>
              </w:rPr>
              <w:t>2022</w:t>
            </w:r>
          </w:p>
        </w:tc>
      </w:tr>
      <w:tr>
        <w:trPr>
          <w:trHeight w:val="316" w:hRule="atLeast"/>
        </w:trPr>
        <w:tc>
          <w:tcPr>
            <w:tcW w:w="4831" w:type="dxa"/>
          </w:tcPr>
          <w:p>
            <w:pPr>
              <w:pStyle w:val="TableParagraph"/>
              <w:spacing w:line="273" w:lineRule="exact" w:before="23"/>
              <w:ind w:left="69"/>
              <w:jc w:val="left"/>
              <w:rPr>
                <w:sz w:val="24"/>
              </w:rPr>
            </w:pPr>
            <w:r>
              <w:rPr>
                <w:sz w:val="24"/>
              </w:rPr>
              <w:t>Taxa de</w:t>
            </w:r>
            <w:r>
              <w:rPr>
                <w:spacing w:val="-2"/>
                <w:sz w:val="24"/>
              </w:rPr>
              <w:t> </w:t>
            </w:r>
            <w:r>
              <w:rPr>
                <w:sz w:val="24"/>
              </w:rPr>
              <w:t>desconto</w:t>
            </w:r>
            <w:r>
              <w:rPr>
                <w:spacing w:val="-1"/>
                <w:sz w:val="24"/>
              </w:rPr>
              <w:t> </w:t>
            </w:r>
            <w:r>
              <w:rPr>
                <w:spacing w:val="-2"/>
                <w:sz w:val="24"/>
              </w:rPr>
              <w:t>(nominal)</w:t>
            </w:r>
          </w:p>
        </w:tc>
        <w:tc>
          <w:tcPr>
            <w:tcW w:w="1197" w:type="dxa"/>
          </w:tcPr>
          <w:p>
            <w:pPr>
              <w:pStyle w:val="TableParagraph"/>
              <w:spacing w:line="273" w:lineRule="exact" w:before="23"/>
              <w:ind w:right="56"/>
              <w:rPr>
                <w:sz w:val="24"/>
              </w:rPr>
            </w:pPr>
            <w:r>
              <w:rPr>
                <w:spacing w:val="-2"/>
                <w:sz w:val="24"/>
              </w:rPr>
              <w:t>9,02%</w:t>
            </w:r>
          </w:p>
        </w:tc>
        <w:tc>
          <w:tcPr>
            <w:tcW w:w="1195" w:type="dxa"/>
          </w:tcPr>
          <w:p>
            <w:pPr>
              <w:pStyle w:val="TableParagraph"/>
              <w:spacing w:line="273" w:lineRule="exact" w:before="23"/>
              <w:ind w:right="53"/>
              <w:rPr>
                <w:sz w:val="24"/>
              </w:rPr>
            </w:pPr>
            <w:r>
              <w:rPr>
                <w:spacing w:val="-2"/>
                <w:sz w:val="24"/>
              </w:rPr>
              <w:t>9,834%</w:t>
            </w:r>
          </w:p>
        </w:tc>
      </w:tr>
      <w:tr>
        <w:trPr>
          <w:trHeight w:val="313" w:hRule="atLeast"/>
        </w:trPr>
        <w:tc>
          <w:tcPr>
            <w:tcW w:w="4831" w:type="dxa"/>
          </w:tcPr>
          <w:p>
            <w:pPr>
              <w:pStyle w:val="TableParagraph"/>
              <w:spacing w:line="273" w:lineRule="exact" w:before="21"/>
              <w:ind w:left="69"/>
              <w:jc w:val="left"/>
              <w:rPr>
                <w:sz w:val="24"/>
              </w:rPr>
            </w:pPr>
            <w:r>
              <w:rPr>
                <w:sz w:val="24"/>
              </w:rPr>
              <w:t>Retorno esperado</w:t>
            </w:r>
            <w:r>
              <w:rPr>
                <w:spacing w:val="-4"/>
                <w:sz w:val="24"/>
              </w:rPr>
              <w:t> </w:t>
            </w:r>
            <w:r>
              <w:rPr>
                <w:sz w:val="24"/>
              </w:rPr>
              <w:t>dos ativos</w:t>
            </w:r>
            <w:r>
              <w:rPr>
                <w:spacing w:val="-2"/>
                <w:sz w:val="24"/>
              </w:rPr>
              <w:t> </w:t>
            </w:r>
            <w:r>
              <w:rPr>
                <w:sz w:val="24"/>
              </w:rPr>
              <w:t>do</w:t>
            </w:r>
            <w:r>
              <w:rPr>
                <w:spacing w:val="-3"/>
                <w:sz w:val="24"/>
              </w:rPr>
              <w:t> </w:t>
            </w:r>
            <w:r>
              <w:rPr>
                <w:spacing w:val="-4"/>
                <w:sz w:val="24"/>
              </w:rPr>
              <w:t>plano</w:t>
            </w:r>
          </w:p>
        </w:tc>
        <w:tc>
          <w:tcPr>
            <w:tcW w:w="1197" w:type="dxa"/>
          </w:tcPr>
          <w:p>
            <w:pPr>
              <w:pStyle w:val="TableParagraph"/>
              <w:spacing w:line="273" w:lineRule="exact" w:before="21"/>
              <w:ind w:right="57"/>
              <w:rPr>
                <w:sz w:val="24"/>
              </w:rPr>
            </w:pPr>
            <w:r>
              <w:rPr>
                <w:spacing w:val="-2"/>
                <w:sz w:val="24"/>
              </w:rPr>
              <w:t>9,02%</w:t>
            </w:r>
          </w:p>
        </w:tc>
        <w:tc>
          <w:tcPr>
            <w:tcW w:w="1195" w:type="dxa"/>
          </w:tcPr>
          <w:p>
            <w:pPr>
              <w:pStyle w:val="TableParagraph"/>
              <w:spacing w:line="273" w:lineRule="exact" w:before="21"/>
              <w:ind w:right="53"/>
              <w:rPr>
                <w:sz w:val="24"/>
              </w:rPr>
            </w:pPr>
            <w:r>
              <w:rPr>
                <w:spacing w:val="-2"/>
                <w:sz w:val="24"/>
              </w:rPr>
              <w:t>9,834%</w:t>
            </w:r>
          </w:p>
        </w:tc>
      </w:tr>
      <w:tr>
        <w:trPr>
          <w:trHeight w:val="316" w:hRule="atLeast"/>
        </w:trPr>
        <w:tc>
          <w:tcPr>
            <w:tcW w:w="4831" w:type="dxa"/>
          </w:tcPr>
          <w:p>
            <w:pPr>
              <w:pStyle w:val="TableParagraph"/>
              <w:spacing w:line="273" w:lineRule="exact" w:before="23"/>
              <w:ind w:left="69"/>
              <w:jc w:val="left"/>
              <w:rPr>
                <w:sz w:val="24"/>
              </w:rPr>
            </w:pPr>
            <w:r>
              <w:rPr>
                <w:sz w:val="24"/>
              </w:rPr>
              <w:t>Taxa</w:t>
            </w:r>
            <w:r>
              <w:rPr>
                <w:spacing w:val="-2"/>
                <w:sz w:val="24"/>
              </w:rPr>
              <w:t> </w:t>
            </w:r>
            <w:r>
              <w:rPr>
                <w:sz w:val="24"/>
              </w:rPr>
              <w:t>nominal</w:t>
            </w:r>
            <w:r>
              <w:rPr>
                <w:spacing w:val="-1"/>
                <w:sz w:val="24"/>
              </w:rPr>
              <w:t> </w:t>
            </w:r>
            <w:r>
              <w:rPr>
                <w:sz w:val="24"/>
              </w:rPr>
              <w:t>de</w:t>
            </w:r>
            <w:r>
              <w:rPr>
                <w:spacing w:val="1"/>
                <w:sz w:val="24"/>
              </w:rPr>
              <w:t> </w:t>
            </w:r>
            <w:r>
              <w:rPr>
                <w:sz w:val="24"/>
              </w:rPr>
              <w:t>crescimento</w:t>
            </w:r>
            <w:r>
              <w:rPr>
                <w:spacing w:val="-3"/>
                <w:sz w:val="24"/>
              </w:rPr>
              <w:t> </w:t>
            </w:r>
            <w:r>
              <w:rPr>
                <w:sz w:val="24"/>
              </w:rPr>
              <w:t>salarial</w:t>
            </w:r>
            <w:r>
              <w:rPr>
                <w:spacing w:val="-4"/>
                <w:sz w:val="24"/>
              </w:rPr>
              <w:t> </w:t>
            </w:r>
            <w:r>
              <w:rPr>
                <w:spacing w:val="-2"/>
                <w:sz w:val="24"/>
              </w:rPr>
              <w:t>futuro</w:t>
            </w:r>
          </w:p>
        </w:tc>
        <w:tc>
          <w:tcPr>
            <w:tcW w:w="1197" w:type="dxa"/>
          </w:tcPr>
          <w:p>
            <w:pPr>
              <w:pStyle w:val="TableParagraph"/>
              <w:spacing w:line="273" w:lineRule="exact" w:before="23"/>
              <w:ind w:right="58"/>
              <w:rPr>
                <w:sz w:val="24"/>
              </w:rPr>
            </w:pPr>
            <w:r>
              <w:rPr>
                <w:spacing w:val="-4"/>
                <w:sz w:val="24"/>
              </w:rPr>
              <w:t>3,50%</w:t>
            </w:r>
          </w:p>
        </w:tc>
        <w:tc>
          <w:tcPr>
            <w:tcW w:w="1195" w:type="dxa"/>
          </w:tcPr>
          <w:p>
            <w:pPr>
              <w:pStyle w:val="TableParagraph"/>
              <w:spacing w:line="273" w:lineRule="exact" w:before="23"/>
              <w:ind w:right="54"/>
              <w:rPr>
                <w:sz w:val="24"/>
              </w:rPr>
            </w:pPr>
            <w:r>
              <w:rPr>
                <w:spacing w:val="-2"/>
                <w:sz w:val="24"/>
              </w:rPr>
              <w:t>3,50%</w:t>
            </w:r>
          </w:p>
        </w:tc>
      </w:tr>
      <w:tr>
        <w:trPr>
          <w:trHeight w:val="313" w:hRule="atLeast"/>
        </w:trPr>
        <w:tc>
          <w:tcPr>
            <w:tcW w:w="4831" w:type="dxa"/>
          </w:tcPr>
          <w:p>
            <w:pPr>
              <w:pStyle w:val="TableParagraph"/>
              <w:spacing w:line="273" w:lineRule="exact" w:before="21"/>
              <w:ind w:left="69"/>
              <w:jc w:val="left"/>
              <w:rPr>
                <w:sz w:val="24"/>
              </w:rPr>
            </w:pPr>
            <w:r>
              <w:rPr>
                <w:sz w:val="24"/>
              </w:rPr>
              <w:t>Reajuste</w:t>
            </w:r>
            <w:r>
              <w:rPr>
                <w:spacing w:val="-2"/>
                <w:sz w:val="24"/>
              </w:rPr>
              <w:t> </w:t>
            </w:r>
            <w:r>
              <w:rPr>
                <w:sz w:val="24"/>
              </w:rPr>
              <w:t>nominal</w:t>
            </w:r>
            <w:r>
              <w:rPr>
                <w:spacing w:val="-2"/>
                <w:sz w:val="24"/>
              </w:rPr>
              <w:t> </w:t>
            </w:r>
            <w:r>
              <w:rPr>
                <w:sz w:val="24"/>
              </w:rPr>
              <w:t>do </w:t>
            </w:r>
            <w:r>
              <w:rPr>
                <w:spacing w:val="-2"/>
                <w:sz w:val="24"/>
              </w:rPr>
              <w:t>benefício</w:t>
            </w:r>
          </w:p>
        </w:tc>
        <w:tc>
          <w:tcPr>
            <w:tcW w:w="1197" w:type="dxa"/>
          </w:tcPr>
          <w:p>
            <w:pPr>
              <w:pStyle w:val="TableParagraph"/>
              <w:spacing w:line="273" w:lineRule="exact" w:before="21"/>
              <w:ind w:right="54"/>
              <w:rPr>
                <w:sz w:val="24"/>
              </w:rPr>
            </w:pPr>
            <w:r>
              <w:rPr>
                <w:spacing w:val="-2"/>
                <w:sz w:val="24"/>
              </w:rPr>
              <w:t>-3,50%</w:t>
            </w:r>
          </w:p>
        </w:tc>
        <w:tc>
          <w:tcPr>
            <w:tcW w:w="1195" w:type="dxa"/>
          </w:tcPr>
          <w:p>
            <w:pPr>
              <w:pStyle w:val="TableParagraph"/>
              <w:spacing w:line="273" w:lineRule="exact" w:before="21"/>
              <w:ind w:right="54"/>
              <w:rPr>
                <w:sz w:val="24"/>
              </w:rPr>
            </w:pPr>
            <w:r>
              <w:rPr>
                <w:spacing w:val="-2"/>
                <w:sz w:val="24"/>
              </w:rPr>
              <w:t>-3,50%</w:t>
            </w:r>
          </w:p>
        </w:tc>
      </w:tr>
    </w:tbl>
    <w:p>
      <w:pPr>
        <w:pStyle w:val="BodyText"/>
        <w:spacing w:before="2"/>
        <w:rPr>
          <w:b/>
        </w:rPr>
      </w:pPr>
    </w:p>
    <w:p>
      <w:pPr>
        <w:spacing w:before="0"/>
        <w:ind w:left="157" w:right="0" w:firstLine="0"/>
        <w:jc w:val="left"/>
        <w:rPr>
          <w:b/>
          <w:sz w:val="24"/>
        </w:rPr>
      </w:pPr>
      <w:r>
        <w:rPr>
          <w:b/>
          <w:sz w:val="24"/>
        </w:rPr>
        <w:t>Outras</w:t>
      </w:r>
      <w:r>
        <w:rPr>
          <w:b/>
          <w:spacing w:val="-5"/>
          <w:sz w:val="24"/>
        </w:rPr>
        <w:t> </w:t>
      </w:r>
      <w:r>
        <w:rPr>
          <w:b/>
          <w:sz w:val="24"/>
        </w:rPr>
        <w:t>premissas</w:t>
      </w:r>
      <w:r>
        <w:rPr>
          <w:b/>
          <w:spacing w:val="-4"/>
          <w:sz w:val="24"/>
        </w:rPr>
        <w:t> </w:t>
      </w:r>
      <w:r>
        <w:rPr>
          <w:b/>
          <w:sz w:val="24"/>
        </w:rPr>
        <w:t>atuariais</w:t>
      </w:r>
      <w:r>
        <w:rPr>
          <w:b/>
          <w:spacing w:val="-1"/>
          <w:sz w:val="24"/>
        </w:rPr>
        <w:t> </w:t>
      </w:r>
      <w:r>
        <w:rPr>
          <w:b/>
          <w:spacing w:val="-2"/>
          <w:sz w:val="24"/>
        </w:rPr>
        <w:t>materiais:</w:t>
      </w:r>
    </w:p>
    <w:p>
      <w:pPr>
        <w:pStyle w:val="BodyText"/>
        <w:spacing w:before="4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2340"/>
        <w:gridCol w:w="2338"/>
      </w:tblGrid>
      <w:tr>
        <w:trPr>
          <w:trHeight w:val="316" w:hRule="atLeast"/>
        </w:trPr>
        <w:tc>
          <w:tcPr>
            <w:tcW w:w="4253" w:type="dxa"/>
          </w:tcPr>
          <w:p>
            <w:pPr>
              <w:pStyle w:val="TableParagraph"/>
              <w:jc w:val="left"/>
              <w:rPr>
                <w:rFonts w:ascii="Times New Roman"/>
                <w:sz w:val="22"/>
              </w:rPr>
            </w:pPr>
          </w:p>
        </w:tc>
        <w:tc>
          <w:tcPr>
            <w:tcW w:w="2340" w:type="dxa"/>
          </w:tcPr>
          <w:p>
            <w:pPr>
              <w:pStyle w:val="TableParagraph"/>
              <w:spacing w:line="273" w:lineRule="exact" w:before="23"/>
              <w:ind w:left="9" w:right="3"/>
              <w:jc w:val="center"/>
              <w:rPr>
                <w:b/>
                <w:sz w:val="24"/>
              </w:rPr>
            </w:pPr>
            <w:r>
              <w:rPr>
                <w:b/>
                <w:spacing w:val="-4"/>
                <w:sz w:val="24"/>
              </w:rPr>
              <w:t>2023</w:t>
            </w:r>
          </w:p>
        </w:tc>
        <w:tc>
          <w:tcPr>
            <w:tcW w:w="2338" w:type="dxa"/>
          </w:tcPr>
          <w:p>
            <w:pPr>
              <w:pStyle w:val="TableParagraph"/>
              <w:spacing w:line="273" w:lineRule="exact" w:before="23"/>
              <w:ind w:left="11" w:right="4"/>
              <w:jc w:val="center"/>
              <w:rPr>
                <w:b/>
                <w:sz w:val="24"/>
              </w:rPr>
            </w:pPr>
            <w:r>
              <w:rPr>
                <w:b/>
                <w:spacing w:val="-4"/>
                <w:sz w:val="24"/>
              </w:rPr>
              <w:t>2022</w:t>
            </w:r>
          </w:p>
        </w:tc>
      </w:tr>
      <w:tr>
        <w:trPr>
          <w:trHeight w:val="313" w:hRule="atLeast"/>
        </w:trPr>
        <w:tc>
          <w:tcPr>
            <w:tcW w:w="4253" w:type="dxa"/>
          </w:tcPr>
          <w:p>
            <w:pPr>
              <w:pStyle w:val="TableParagraph"/>
              <w:spacing w:line="273" w:lineRule="exact" w:before="21"/>
              <w:ind w:left="69"/>
              <w:jc w:val="left"/>
              <w:rPr>
                <w:sz w:val="24"/>
              </w:rPr>
            </w:pPr>
            <w:r>
              <w:rPr>
                <w:sz w:val="24"/>
              </w:rPr>
              <w:t>Rotatividade</w:t>
            </w:r>
            <w:r>
              <w:rPr>
                <w:spacing w:val="-3"/>
                <w:sz w:val="24"/>
              </w:rPr>
              <w:t> </w:t>
            </w:r>
            <w:r>
              <w:rPr>
                <w:sz w:val="24"/>
              </w:rPr>
              <w:t>projetada</w:t>
            </w:r>
            <w:r>
              <w:rPr>
                <w:spacing w:val="-2"/>
                <w:sz w:val="24"/>
              </w:rPr>
              <w:t> </w:t>
            </w:r>
            <w:r>
              <w:rPr>
                <w:sz w:val="24"/>
              </w:rPr>
              <w:t>dos</w:t>
            </w:r>
            <w:r>
              <w:rPr>
                <w:spacing w:val="-2"/>
                <w:sz w:val="24"/>
              </w:rPr>
              <w:t> empregados</w:t>
            </w:r>
          </w:p>
        </w:tc>
        <w:tc>
          <w:tcPr>
            <w:tcW w:w="2340" w:type="dxa"/>
          </w:tcPr>
          <w:p>
            <w:pPr>
              <w:pStyle w:val="TableParagraph"/>
              <w:spacing w:line="273" w:lineRule="exact" w:before="21"/>
              <w:ind w:left="9" w:right="2"/>
              <w:jc w:val="center"/>
              <w:rPr>
                <w:sz w:val="24"/>
              </w:rPr>
            </w:pPr>
            <w:r>
              <w:rPr>
                <w:sz w:val="24"/>
              </w:rPr>
              <w:t>Não</w:t>
            </w:r>
            <w:r>
              <w:rPr>
                <w:spacing w:val="-1"/>
                <w:sz w:val="24"/>
              </w:rPr>
              <w:t> </w:t>
            </w:r>
            <w:r>
              <w:rPr>
                <w:spacing w:val="-2"/>
                <w:sz w:val="24"/>
              </w:rPr>
              <w:t>disponível</w:t>
            </w:r>
          </w:p>
        </w:tc>
        <w:tc>
          <w:tcPr>
            <w:tcW w:w="2338" w:type="dxa"/>
          </w:tcPr>
          <w:p>
            <w:pPr>
              <w:pStyle w:val="TableParagraph"/>
              <w:spacing w:line="273" w:lineRule="exact" w:before="21"/>
              <w:ind w:left="11" w:right="2"/>
              <w:jc w:val="center"/>
              <w:rPr>
                <w:sz w:val="24"/>
              </w:rPr>
            </w:pPr>
            <w:r>
              <w:rPr>
                <w:sz w:val="24"/>
              </w:rPr>
              <w:t>Não </w:t>
            </w:r>
            <w:r>
              <w:rPr>
                <w:spacing w:val="-2"/>
                <w:sz w:val="24"/>
              </w:rPr>
              <w:t>disponível</w:t>
            </w:r>
          </w:p>
        </w:tc>
      </w:tr>
      <w:tr>
        <w:trPr>
          <w:trHeight w:val="316" w:hRule="atLeast"/>
        </w:trPr>
        <w:tc>
          <w:tcPr>
            <w:tcW w:w="4253" w:type="dxa"/>
          </w:tcPr>
          <w:p>
            <w:pPr>
              <w:pStyle w:val="TableParagraph"/>
              <w:spacing w:line="273" w:lineRule="exact" w:before="23"/>
              <w:ind w:left="69"/>
              <w:jc w:val="left"/>
              <w:rPr>
                <w:sz w:val="24"/>
              </w:rPr>
            </w:pPr>
            <w:r>
              <w:rPr>
                <w:sz w:val="24"/>
              </w:rPr>
              <w:t>Tábua</w:t>
            </w:r>
            <w:r>
              <w:rPr>
                <w:spacing w:val="-3"/>
                <w:sz w:val="24"/>
              </w:rPr>
              <w:t> </w:t>
            </w:r>
            <w:r>
              <w:rPr>
                <w:sz w:val="24"/>
              </w:rPr>
              <w:t>de</w:t>
            </w:r>
            <w:r>
              <w:rPr>
                <w:spacing w:val="1"/>
                <w:sz w:val="24"/>
              </w:rPr>
              <w:t> </w:t>
            </w:r>
            <w:r>
              <w:rPr>
                <w:sz w:val="24"/>
              </w:rPr>
              <w:t>mortalidade</w:t>
            </w:r>
            <w:r>
              <w:rPr>
                <w:spacing w:val="-1"/>
                <w:sz w:val="24"/>
              </w:rPr>
              <w:t> </w:t>
            </w:r>
            <w:r>
              <w:rPr>
                <w:spacing w:val="-4"/>
                <w:sz w:val="24"/>
              </w:rPr>
              <w:t>geral</w:t>
            </w:r>
          </w:p>
        </w:tc>
        <w:tc>
          <w:tcPr>
            <w:tcW w:w="2340" w:type="dxa"/>
          </w:tcPr>
          <w:p>
            <w:pPr>
              <w:pStyle w:val="TableParagraph"/>
              <w:spacing w:line="273" w:lineRule="exact" w:before="23"/>
              <w:ind w:left="9" w:right="3"/>
              <w:jc w:val="center"/>
              <w:rPr>
                <w:sz w:val="24"/>
              </w:rPr>
            </w:pPr>
            <w:r>
              <w:rPr>
                <w:sz w:val="24"/>
              </w:rPr>
              <w:t>AT-2000B</w:t>
            </w:r>
            <w:r>
              <w:rPr>
                <w:spacing w:val="1"/>
                <w:sz w:val="24"/>
              </w:rPr>
              <w:t> </w:t>
            </w:r>
            <w:r>
              <w:rPr>
                <w:spacing w:val="-2"/>
                <w:sz w:val="24"/>
              </w:rPr>
              <w:t>(Male)</w:t>
            </w:r>
          </w:p>
        </w:tc>
        <w:tc>
          <w:tcPr>
            <w:tcW w:w="2338" w:type="dxa"/>
          </w:tcPr>
          <w:p>
            <w:pPr>
              <w:pStyle w:val="TableParagraph"/>
              <w:spacing w:line="273" w:lineRule="exact" w:before="23"/>
              <w:ind w:left="11" w:right="2"/>
              <w:jc w:val="center"/>
              <w:rPr>
                <w:sz w:val="24"/>
              </w:rPr>
            </w:pPr>
            <w:r>
              <w:rPr>
                <w:sz w:val="24"/>
              </w:rPr>
              <w:t>AT-2000B</w:t>
            </w:r>
            <w:r>
              <w:rPr>
                <w:spacing w:val="2"/>
                <w:sz w:val="24"/>
              </w:rPr>
              <w:t> </w:t>
            </w:r>
            <w:r>
              <w:rPr>
                <w:spacing w:val="-2"/>
                <w:sz w:val="24"/>
              </w:rPr>
              <w:t>(Male)</w:t>
            </w:r>
          </w:p>
        </w:tc>
      </w:tr>
      <w:tr>
        <w:trPr>
          <w:trHeight w:val="313" w:hRule="atLeast"/>
        </w:trPr>
        <w:tc>
          <w:tcPr>
            <w:tcW w:w="4253" w:type="dxa"/>
          </w:tcPr>
          <w:p>
            <w:pPr>
              <w:pStyle w:val="TableParagraph"/>
              <w:spacing w:line="273" w:lineRule="exact" w:before="21"/>
              <w:ind w:left="69"/>
              <w:jc w:val="left"/>
              <w:rPr>
                <w:sz w:val="24"/>
              </w:rPr>
            </w:pPr>
            <w:r>
              <w:rPr>
                <w:sz w:val="24"/>
              </w:rPr>
              <w:t>Tábua</w:t>
            </w:r>
            <w:r>
              <w:rPr>
                <w:spacing w:val="-4"/>
                <w:sz w:val="24"/>
              </w:rPr>
              <w:t> </w:t>
            </w:r>
            <w:r>
              <w:rPr>
                <w:sz w:val="24"/>
              </w:rPr>
              <w:t>de</w:t>
            </w:r>
            <w:r>
              <w:rPr>
                <w:spacing w:val="-1"/>
                <w:sz w:val="24"/>
              </w:rPr>
              <w:t> </w:t>
            </w:r>
            <w:r>
              <w:rPr>
                <w:sz w:val="24"/>
              </w:rPr>
              <w:t>entrada em </w:t>
            </w:r>
            <w:r>
              <w:rPr>
                <w:spacing w:val="-2"/>
                <w:sz w:val="24"/>
              </w:rPr>
              <w:t>invalidez</w:t>
            </w:r>
          </w:p>
        </w:tc>
        <w:tc>
          <w:tcPr>
            <w:tcW w:w="2340" w:type="dxa"/>
          </w:tcPr>
          <w:p>
            <w:pPr>
              <w:pStyle w:val="TableParagraph"/>
              <w:spacing w:line="273" w:lineRule="exact" w:before="21"/>
              <w:ind w:left="9"/>
              <w:jc w:val="center"/>
              <w:rPr>
                <w:sz w:val="24"/>
              </w:rPr>
            </w:pPr>
            <w:r>
              <w:rPr>
                <w:spacing w:val="-2"/>
                <w:sz w:val="24"/>
              </w:rPr>
              <w:t>Hunter</w:t>
            </w:r>
          </w:p>
        </w:tc>
        <w:tc>
          <w:tcPr>
            <w:tcW w:w="2338" w:type="dxa"/>
          </w:tcPr>
          <w:p>
            <w:pPr>
              <w:pStyle w:val="TableParagraph"/>
              <w:spacing w:line="273" w:lineRule="exact" w:before="21"/>
              <w:ind w:left="11"/>
              <w:jc w:val="center"/>
              <w:rPr>
                <w:sz w:val="24"/>
              </w:rPr>
            </w:pPr>
            <w:r>
              <w:rPr>
                <w:spacing w:val="-2"/>
                <w:sz w:val="24"/>
              </w:rPr>
              <w:t>Hunter</w:t>
            </w:r>
          </w:p>
        </w:tc>
      </w:tr>
      <w:tr>
        <w:trPr>
          <w:trHeight w:val="316" w:hRule="atLeast"/>
        </w:trPr>
        <w:tc>
          <w:tcPr>
            <w:tcW w:w="4253" w:type="dxa"/>
          </w:tcPr>
          <w:p>
            <w:pPr>
              <w:pStyle w:val="TableParagraph"/>
              <w:spacing w:line="276" w:lineRule="exact" w:before="21"/>
              <w:ind w:left="69"/>
              <w:jc w:val="left"/>
              <w:rPr>
                <w:sz w:val="24"/>
              </w:rPr>
            </w:pPr>
            <w:r>
              <w:rPr>
                <w:sz w:val="24"/>
              </w:rPr>
              <w:t>Tábua</w:t>
            </w:r>
            <w:r>
              <w:rPr>
                <w:spacing w:val="-3"/>
                <w:sz w:val="24"/>
              </w:rPr>
              <w:t> </w:t>
            </w:r>
            <w:r>
              <w:rPr>
                <w:sz w:val="24"/>
              </w:rPr>
              <w:t>de mortalidade</w:t>
            </w:r>
            <w:r>
              <w:rPr>
                <w:spacing w:val="-1"/>
                <w:sz w:val="24"/>
              </w:rPr>
              <w:t> </w:t>
            </w:r>
            <w:r>
              <w:rPr>
                <w:sz w:val="24"/>
              </w:rPr>
              <w:t>de</w:t>
            </w:r>
            <w:r>
              <w:rPr>
                <w:spacing w:val="-1"/>
                <w:sz w:val="24"/>
              </w:rPr>
              <w:t> </w:t>
            </w:r>
            <w:r>
              <w:rPr>
                <w:spacing w:val="-2"/>
                <w:sz w:val="24"/>
              </w:rPr>
              <w:t>inválidos</w:t>
            </w:r>
          </w:p>
        </w:tc>
        <w:tc>
          <w:tcPr>
            <w:tcW w:w="2340" w:type="dxa"/>
          </w:tcPr>
          <w:p>
            <w:pPr>
              <w:pStyle w:val="TableParagraph"/>
              <w:spacing w:line="276" w:lineRule="exact" w:before="21"/>
              <w:ind w:left="9" w:right="6"/>
              <w:jc w:val="center"/>
              <w:rPr>
                <w:sz w:val="24"/>
              </w:rPr>
            </w:pPr>
            <w:r>
              <w:rPr>
                <w:spacing w:val="-2"/>
                <w:sz w:val="24"/>
              </w:rPr>
              <w:t>Winklevoss</w:t>
            </w:r>
          </w:p>
        </w:tc>
        <w:tc>
          <w:tcPr>
            <w:tcW w:w="2338" w:type="dxa"/>
          </w:tcPr>
          <w:p>
            <w:pPr>
              <w:pStyle w:val="TableParagraph"/>
              <w:spacing w:line="276" w:lineRule="exact" w:before="21"/>
              <w:ind w:left="11" w:right="5"/>
              <w:jc w:val="center"/>
              <w:rPr>
                <w:sz w:val="24"/>
              </w:rPr>
            </w:pPr>
            <w:r>
              <w:rPr>
                <w:spacing w:val="-2"/>
                <w:sz w:val="24"/>
              </w:rPr>
              <w:t>Winklevoss</w:t>
            </w:r>
          </w:p>
        </w:tc>
      </w:tr>
      <w:tr>
        <w:trPr>
          <w:trHeight w:val="313" w:hRule="atLeast"/>
        </w:trPr>
        <w:tc>
          <w:tcPr>
            <w:tcW w:w="4253" w:type="dxa"/>
          </w:tcPr>
          <w:p>
            <w:pPr>
              <w:pStyle w:val="TableParagraph"/>
              <w:spacing w:line="273" w:lineRule="exact" w:before="21"/>
              <w:ind w:left="69"/>
              <w:jc w:val="left"/>
              <w:rPr>
                <w:sz w:val="24"/>
              </w:rPr>
            </w:pPr>
            <w:r>
              <w:rPr>
                <w:sz w:val="24"/>
              </w:rPr>
              <w:t>Composição</w:t>
            </w:r>
            <w:r>
              <w:rPr>
                <w:spacing w:val="-3"/>
                <w:sz w:val="24"/>
              </w:rPr>
              <w:t> </w:t>
            </w:r>
            <w:r>
              <w:rPr>
                <w:spacing w:val="-2"/>
                <w:sz w:val="24"/>
              </w:rPr>
              <w:t>familiar</w:t>
            </w:r>
          </w:p>
        </w:tc>
        <w:tc>
          <w:tcPr>
            <w:tcW w:w="2340" w:type="dxa"/>
          </w:tcPr>
          <w:p>
            <w:pPr>
              <w:pStyle w:val="TableParagraph"/>
              <w:spacing w:line="273" w:lineRule="exact" w:before="21"/>
              <w:ind w:left="9" w:right="1"/>
              <w:jc w:val="center"/>
              <w:rPr>
                <w:sz w:val="24"/>
              </w:rPr>
            </w:pPr>
            <w:r>
              <w:rPr>
                <w:sz w:val="24"/>
              </w:rPr>
              <w:t>Família Padrão</w:t>
            </w:r>
            <w:r>
              <w:rPr>
                <w:spacing w:val="-2"/>
                <w:sz w:val="24"/>
              </w:rPr>
              <w:t> Portus</w:t>
            </w:r>
          </w:p>
        </w:tc>
        <w:tc>
          <w:tcPr>
            <w:tcW w:w="2338" w:type="dxa"/>
          </w:tcPr>
          <w:p>
            <w:pPr>
              <w:pStyle w:val="TableParagraph"/>
              <w:spacing w:line="273" w:lineRule="exact" w:before="21"/>
              <w:ind w:left="11"/>
              <w:jc w:val="center"/>
              <w:rPr>
                <w:sz w:val="24"/>
              </w:rPr>
            </w:pPr>
            <w:r>
              <w:rPr>
                <w:sz w:val="24"/>
              </w:rPr>
              <w:t>Família Padrão</w:t>
            </w:r>
            <w:r>
              <w:rPr>
                <w:spacing w:val="-2"/>
                <w:sz w:val="24"/>
              </w:rPr>
              <w:t> Portus</w:t>
            </w:r>
          </w:p>
        </w:tc>
      </w:tr>
    </w:tbl>
    <w:p>
      <w:pPr>
        <w:pStyle w:val="BodyText"/>
        <w:spacing w:before="3"/>
        <w:rPr>
          <w:b/>
        </w:rPr>
      </w:pPr>
    </w:p>
    <w:p>
      <w:pPr>
        <w:spacing w:before="0"/>
        <w:ind w:left="157" w:right="0" w:firstLine="0"/>
        <w:jc w:val="left"/>
        <w:rPr>
          <w:b/>
          <w:sz w:val="24"/>
        </w:rPr>
      </w:pPr>
      <w:r>
        <w:rPr>
          <w:b/>
          <w:sz w:val="24"/>
        </w:rPr>
        <w:t>Valor</w:t>
      </w:r>
      <w:r>
        <w:rPr>
          <w:b/>
          <w:spacing w:val="2"/>
          <w:sz w:val="24"/>
        </w:rPr>
        <w:t> </w:t>
      </w:r>
      <w:r>
        <w:rPr>
          <w:b/>
          <w:sz w:val="24"/>
        </w:rPr>
        <w:t>justo</w:t>
      </w:r>
      <w:r>
        <w:rPr>
          <w:b/>
          <w:spacing w:val="-3"/>
          <w:sz w:val="24"/>
        </w:rPr>
        <w:t> </w:t>
      </w:r>
      <w:r>
        <w:rPr>
          <w:b/>
          <w:sz w:val="24"/>
        </w:rPr>
        <w:t>dos</w:t>
      </w:r>
      <w:r>
        <w:rPr>
          <w:b/>
          <w:spacing w:val="-1"/>
          <w:sz w:val="24"/>
        </w:rPr>
        <w:t> </w:t>
      </w:r>
      <w:r>
        <w:rPr>
          <w:b/>
          <w:sz w:val="24"/>
        </w:rPr>
        <w:t>ativos</w:t>
      </w:r>
      <w:r>
        <w:rPr>
          <w:b/>
          <w:spacing w:val="-4"/>
          <w:sz w:val="24"/>
        </w:rPr>
        <w:t> </w:t>
      </w:r>
      <w:r>
        <w:rPr>
          <w:b/>
          <w:sz w:val="24"/>
        </w:rPr>
        <w:t>do</w:t>
      </w:r>
      <w:r>
        <w:rPr>
          <w:b/>
          <w:spacing w:val="3"/>
          <w:sz w:val="24"/>
        </w:rPr>
        <w:t> </w:t>
      </w:r>
      <w:r>
        <w:rPr>
          <w:b/>
          <w:spacing w:val="-2"/>
          <w:sz w:val="24"/>
        </w:rPr>
        <w:t>plano:</w:t>
      </w:r>
    </w:p>
    <w:p>
      <w:pPr>
        <w:pStyle w:val="BodyText"/>
        <w:spacing w:before="4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0"/>
        <w:gridCol w:w="1347"/>
        <w:gridCol w:w="1347"/>
        <w:gridCol w:w="1347"/>
        <w:gridCol w:w="1347"/>
      </w:tblGrid>
      <w:tr>
        <w:trPr>
          <w:trHeight w:val="316" w:hRule="atLeast"/>
        </w:trPr>
        <w:tc>
          <w:tcPr>
            <w:tcW w:w="3970" w:type="dxa"/>
          </w:tcPr>
          <w:p>
            <w:pPr>
              <w:pStyle w:val="TableParagraph"/>
              <w:spacing w:line="285" w:lineRule="exact" w:before="11"/>
              <w:ind w:left="69"/>
              <w:jc w:val="left"/>
              <w:rPr>
                <w:b/>
                <w:sz w:val="24"/>
              </w:rPr>
            </w:pPr>
            <w:r>
              <w:rPr>
                <w:b/>
                <w:spacing w:val="-2"/>
                <w:sz w:val="24"/>
              </w:rPr>
              <w:t>Ativos</w:t>
            </w:r>
          </w:p>
        </w:tc>
        <w:tc>
          <w:tcPr>
            <w:tcW w:w="2694" w:type="dxa"/>
            <w:gridSpan w:val="2"/>
          </w:tcPr>
          <w:p>
            <w:pPr>
              <w:pStyle w:val="TableParagraph"/>
              <w:spacing w:line="285" w:lineRule="exact" w:before="11"/>
              <w:ind w:left="6"/>
              <w:jc w:val="center"/>
              <w:rPr>
                <w:b/>
                <w:sz w:val="24"/>
              </w:rPr>
            </w:pPr>
            <w:r>
              <w:rPr>
                <w:b/>
                <w:spacing w:val="-4"/>
                <w:sz w:val="24"/>
              </w:rPr>
              <w:t>2023</w:t>
            </w:r>
          </w:p>
        </w:tc>
        <w:tc>
          <w:tcPr>
            <w:tcW w:w="2694" w:type="dxa"/>
            <w:gridSpan w:val="2"/>
          </w:tcPr>
          <w:p>
            <w:pPr>
              <w:pStyle w:val="TableParagraph"/>
              <w:spacing w:line="285" w:lineRule="exact" w:before="11"/>
              <w:ind w:left="6" w:right="1"/>
              <w:jc w:val="center"/>
              <w:rPr>
                <w:b/>
                <w:sz w:val="24"/>
              </w:rPr>
            </w:pPr>
            <w:r>
              <w:rPr>
                <w:b/>
                <w:spacing w:val="-4"/>
                <w:sz w:val="24"/>
              </w:rPr>
              <w:t>2022</w:t>
            </w:r>
          </w:p>
        </w:tc>
      </w:tr>
      <w:tr>
        <w:trPr>
          <w:trHeight w:val="313" w:hRule="atLeast"/>
        </w:trPr>
        <w:tc>
          <w:tcPr>
            <w:tcW w:w="3970" w:type="dxa"/>
          </w:tcPr>
          <w:p>
            <w:pPr>
              <w:pStyle w:val="TableParagraph"/>
              <w:spacing w:line="283" w:lineRule="exact" w:before="11"/>
              <w:ind w:left="69"/>
              <w:jc w:val="left"/>
              <w:rPr>
                <w:b/>
                <w:sz w:val="24"/>
              </w:rPr>
            </w:pPr>
            <w:r>
              <w:rPr>
                <w:b/>
                <w:sz w:val="24"/>
              </w:rPr>
              <w:t>Principais</w:t>
            </w:r>
            <w:r>
              <w:rPr>
                <w:b/>
                <w:spacing w:val="-1"/>
                <w:sz w:val="24"/>
              </w:rPr>
              <w:t> </w:t>
            </w:r>
            <w:r>
              <w:rPr>
                <w:b/>
                <w:sz w:val="24"/>
              </w:rPr>
              <w:t>categorias</w:t>
            </w:r>
            <w:r>
              <w:rPr>
                <w:b/>
                <w:spacing w:val="-2"/>
                <w:sz w:val="24"/>
              </w:rPr>
              <w:t> </w:t>
            </w:r>
            <w:r>
              <w:rPr>
                <w:b/>
                <w:sz w:val="24"/>
              </w:rPr>
              <w:t>de</w:t>
            </w:r>
            <w:r>
              <w:rPr>
                <w:b/>
                <w:spacing w:val="-1"/>
                <w:sz w:val="24"/>
              </w:rPr>
              <w:t> </w:t>
            </w:r>
            <w:r>
              <w:rPr>
                <w:b/>
                <w:spacing w:val="-2"/>
                <w:sz w:val="24"/>
              </w:rPr>
              <w:t>ativos</w:t>
            </w:r>
          </w:p>
        </w:tc>
        <w:tc>
          <w:tcPr>
            <w:tcW w:w="1347" w:type="dxa"/>
          </w:tcPr>
          <w:p>
            <w:pPr>
              <w:pStyle w:val="TableParagraph"/>
              <w:spacing w:line="283" w:lineRule="exact" w:before="11"/>
              <w:ind w:left="169"/>
              <w:jc w:val="left"/>
              <w:rPr>
                <w:b/>
                <w:sz w:val="24"/>
              </w:rPr>
            </w:pPr>
            <w:r>
              <w:rPr>
                <w:b/>
                <w:spacing w:val="-2"/>
                <w:sz w:val="24"/>
              </w:rPr>
              <w:t>Montante</w:t>
            </w:r>
          </w:p>
        </w:tc>
        <w:tc>
          <w:tcPr>
            <w:tcW w:w="1347" w:type="dxa"/>
          </w:tcPr>
          <w:p>
            <w:pPr>
              <w:pStyle w:val="TableParagraph"/>
              <w:spacing w:line="283" w:lineRule="exact" w:before="11"/>
              <w:ind w:right="124"/>
              <w:rPr>
                <w:b/>
                <w:sz w:val="24"/>
              </w:rPr>
            </w:pPr>
            <w:r>
              <w:rPr>
                <w:b/>
                <w:spacing w:val="-2"/>
                <w:sz w:val="24"/>
              </w:rPr>
              <w:t>Percentual</w:t>
            </w:r>
          </w:p>
        </w:tc>
        <w:tc>
          <w:tcPr>
            <w:tcW w:w="1347" w:type="dxa"/>
          </w:tcPr>
          <w:p>
            <w:pPr>
              <w:pStyle w:val="TableParagraph"/>
              <w:spacing w:line="283" w:lineRule="exact" w:before="11"/>
              <w:ind w:left="169"/>
              <w:jc w:val="left"/>
              <w:rPr>
                <w:b/>
                <w:sz w:val="24"/>
              </w:rPr>
            </w:pPr>
            <w:r>
              <w:rPr>
                <w:b/>
                <w:spacing w:val="-2"/>
                <w:sz w:val="24"/>
              </w:rPr>
              <w:t>Montante</w:t>
            </w:r>
          </w:p>
        </w:tc>
        <w:tc>
          <w:tcPr>
            <w:tcW w:w="1347" w:type="dxa"/>
          </w:tcPr>
          <w:p>
            <w:pPr>
              <w:pStyle w:val="TableParagraph"/>
              <w:spacing w:line="283" w:lineRule="exact" w:before="11"/>
              <w:ind w:left="133"/>
              <w:jc w:val="left"/>
              <w:rPr>
                <w:b/>
                <w:sz w:val="24"/>
              </w:rPr>
            </w:pPr>
            <w:r>
              <w:rPr>
                <w:b/>
                <w:spacing w:val="-2"/>
                <w:sz w:val="24"/>
              </w:rPr>
              <w:t>Percentual</w:t>
            </w:r>
          </w:p>
        </w:tc>
      </w:tr>
      <w:tr>
        <w:trPr>
          <w:trHeight w:val="316" w:hRule="atLeast"/>
        </w:trPr>
        <w:tc>
          <w:tcPr>
            <w:tcW w:w="3970" w:type="dxa"/>
          </w:tcPr>
          <w:p>
            <w:pPr>
              <w:pStyle w:val="TableParagraph"/>
              <w:spacing w:line="285" w:lineRule="exact" w:before="11"/>
              <w:ind w:left="69"/>
              <w:jc w:val="left"/>
              <w:rPr>
                <w:sz w:val="24"/>
              </w:rPr>
            </w:pPr>
            <w:r>
              <w:rPr>
                <w:spacing w:val="-2"/>
                <w:sz w:val="24"/>
              </w:rPr>
              <w:t>Disponível</w:t>
            </w:r>
          </w:p>
        </w:tc>
        <w:tc>
          <w:tcPr>
            <w:tcW w:w="1347" w:type="dxa"/>
          </w:tcPr>
          <w:p>
            <w:pPr>
              <w:pStyle w:val="TableParagraph"/>
              <w:spacing w:line="285" w:lineRule="exact" w:before="11"/>
              <w:ind w:right="58"/>
              <w:rPr>
                <w:sz w:val="24"/>
              </w:rPr>
            </w:pPr>
            <w:r>
              <w:rPr>
                <w:spacing w:val="-10"/>
                <w:sz w:val="24"/>
              </w:rPr>
              <w:t>-</w:t>
            </w:r>
          </w:p>
        </w:tc>
        <w:tc>
          <w:tcPr>
            <w:tcW w:w="1347" w:type="dxa"/>
          </w:tcPr>
          <w:p>
            <w:pPr>
              <w:pStyle w:val="TableParagraph"/>
              <w:spacing w:line="285" w:lineRule="exact" w:before="11"/>
              <w:ind w:right="60"/>
              <w:rPr>
                <w:sz w:val="24"/>
              </w:rPr>
            </w:pPr>
            <w:r>
              <w:rPr>
                <w:spacing w:val="-10"/>
                <w:sz w:val="24"/>
              </w:rPr>
              <w:t>-</w:t>
            </w:r>
          </w:p>
        </w:tc>
        <w:tc>
          <w:tcPr>
            <w:tcW w:w="1347" w:type="dxa"/>
          </w:tcPr>
          <w:p>
            <w:pPr>
              <w:pStyle w:val="TableParagraph"/>
              <w:spacing w:line="285" w:lineRule="exact" w:before="11"/>
              <w:ind w:right="60"/>
              <w:rPr>
                <w:sz w:val="24"/>
              </w:rPr>
            </w:pPr>
            <w:r>
              <w:rPr>
                <w:spacing w:val="-10"/>
                <w:sz w:val="24"/>
              </w:rPr>
              <w:t>-</w:t>
            </w:r>
          </w:p>
        </w:tc>
        <w:tc>
          <w:tcPr>
            <w:tcW w:w="1347" w:type="dxa"/>
          </w:tcPr>
          <w:p>
            <w:pPr>
              <w:pStyle w:val="TableParagraph"/>
              <w:spacing w:line="285" w:lineRule="exact" w:before="11"/>
              <w:ind w:right="61"/>
              <w:rPr>
                <w:sz w:val="24"/>
              </w:rPr>
            </w:pPr>
            <w:r>
              <w:rPr>
                <w:spacing w:val="-10"/>
                <w:sz w:val="24"/>
              </w:rPr>
              <w:t>-</w:t>
            </w:r>
          </w:p>
        </w:tc>
      </w:tr>
      <w:tr>
        <w:trPr>
          <w:trHeight w:val="313" w:hRule="atLeast"/>
        </w:trPr>
        <w:tc>
          <w:tcPr>
            <w:tcW w:w="3970" w:type="dxa"/>
          </w:tcPr>
          <w:p>
            <w:pPr>
              <w:pStyle w:val="TableParagraph"/>
              <w:spacing w:line="285" w:lineRule="exact" w:before="9"/>
              <w:ind w:left="69"/>
              <w:jc w:val="left"/>
              <w:rPr>
                <w:sz w:val="24"/>
              </w:rPr>
            </w:pPr>
            <w:r>
              <w:rPr>
                <w:spacing w:val="-2"/>
                <w:sz w:val="24"/>
              </w:rPr>
              <w:t>Realizável</w:t>
            </w:r>
          </w:p>
        </w:tc>
        <w:tc>
          <w:tcPr>
            <w:tcW w:w="1347" w:type="dxa"/>
          </w:tcPr>
          <w:p>
            <w:pPr>
              <w:pStyle w:val="TableParagraph"/>
              <w:spacing w:line="285" w:lineRule="exact" w:before="9"/>
              <w:ind w:right="57"/>
              <w:rPr>
                <w:sz w:val="24"/>
              </w:rPr>
            </w:pPr>
            <w:r>
              <w:rPr>
                <w:spacing w:val="-2"/>
                <w:sz w:val="24"/>
              </w:rPr>
              <w:t>237.927</w:t>
            </w:r>
          </w:p>
        </w:tc>
        <w:tc>
          <w:tcPr>
            <w:tcW w:w="1347" w:type="dxa"/>
          </w:tcPr>
          <w:p>
            <w:pPr>
              <w:pStyle w:val="TableParagraph"/>
              <w:spacing w:line="285" w:lineRule="exact" w:before="9"/>
              <w:ind w:right="56"/>
              <w:rPr>
                <w:sz w:val="24"/>
              </w:rPr>
            </w:pPr>
            <w:r>
              <w:rPr>
                <w:spacing w:val="-2"/>
                <w:sz w:val="24"/>
              </w:rPr>
              <w:t>71,97%</w:t>
            </w:r>
          </w:p>
        </w:tc>
        <w:tc>
          <w:tcPr>
            <w:tcW w:w="1347" w:type="dxa"/>
          </w:tcPr>
          <w:p>
            <w:pPr>
              <w:pStyle w:val="TableParagraph"/>
              <w:spacing w:line="285" w:lineRule="exact" w:before="9"/>
              <w:ind w:right="59"/>
              <w:rPr>
                <w:sz w:val="24"/>
              </w:rPr>
            </w:pPr>
            <w:r>
              <w:rPr>
                <w:spacing w:val="-2"/>
                <w:sz w:val="24"/>
              </w:rPr>
              <w:t>244.164</w:t>
            </w:r>
          </w:p>
        </w:tc>
        <w:tc>
          <w:tcPr>
            <w:tcW w:w="1347" w:type="dxa"/>
          </w:tcPr>
          <w:p>
            <w:pPr>
              <w:pStyle w:val="TableParagraph"/>
              <w:spacing w:line="285" w:lineRule="exact" w:before="9"/>
              <w:ind w:right="60"/>
              <w:rPr>
                <w:sz w:val="24"/>
              </w:rPr>
            </w:pPr>
            <w:r>
              <w:rPr>
                <w:spacing w:val="-2"/>
                <w:sz w:val="24"/>
              </w:rPr>
              <w:t>77,449%</w:t>
            </w:r>
          </w:p>
        </w:tc>
      </w:tr>
      <w:tr>
        <w:trPr>
          <w:trHeight w:val="313" w:hRule="atLeast"/>
        </w:trPr>
        <w:tc>
          <w:tcPr>
            <w:tcW w:w="3970" w:type="dxa"/>
          </w:tcPr>
          <w:p>
            <w:pPr>
              <w:pStyle w:val="TableParagraph"/>
              <w:spacing w:line="283" w:lineRule="exact" w:before="11"/>
              <w:ind w:left="69"/>
              <w:jc w:val="left"/>
              <w:rPr>
                <w:sz w:val="24"/>
              </w:rPr>
            </w:pPr>
            <w:r>
              <w:rPr>
                <w:sz w:val="24"/>
              </w:rPr>
              <w:t>Títulos</w:t>
            </w:r>
            <w:r>
              <w:rPr>
                <w:spacing w:val="-1"/>
                <w:sz w:val="24"/>
              </w:rPr>
              <w:t> </w:t>
            </w:r>
            <w:r>
              <w:rPr>
                <w:spacing w:val="-2"/>
                <w:sz w:val="24"/>
              </w:rPr>
              <w:t>públicos</w:t>
            </w:r>
          </w:p>
        </w:tc>
        <w:tc>
          <w:tcPr>
            <w:tcW w:w="1347" w:type="dxa"/>
          </w:tcPr>
          <w:p>
            <w:pPr>
              <w:pStyle w:val="TableParagraph"/>
              <w:spacing w:line="283" w:lineRule="exact" w:before="11"/>
              <w:ind w:right="58"/>
              <w:rPr>
                <w:sz w:val="24"/>
              </w:rPr>
            </w:pPr>
            <w:r>
              <w:rPr>
                <w:spacing w:val="-2"/>
                <w:sz w:val="24"/>
              </w:rPr>
              <w:t>8.032</w:t>
            </w:r>
          </w:p>
        </w:tc>
        <w:tc>
          <w:tcPr>
            <w:tcW w:w="1347" w:type="dxa"/>
          </w:tcPr>
          <w:p>
            <w:pPr>
              <w:pStyle w:val="TableParagraph"/>
              <w:spacing w:line="283" w:lineRule="exact" w:before="11"/>
              <w:ind w:right="57"/>
              <w:rPr>
                <w:sz w:val="24"/>
              </w:rPr>
            </w:pPr>
            <w:r>
              <w:rPr>
                <w:spacing w:val="-2"/>
                <w:sz w:val="24"/>
              </w:rPr>
              <w:t>2,43%</w:t>
            </w:r>
          </w:p>
        </w:tc>
        <w:tc>
          <w:tcPr>
            <w:tcW w:w="1347" w:type="dxa"/>
          </w:tcPr>
          <w:p>
            <w:pPr>
              <w:pStyle w:val="TableParagraph"/>
              <w:spacing w:line="283" w:lineRule="exact" w:before="11"/>
              <w:ind w:right="60"/>
              <w:rPr>
                <w:sz w:val="24"/>
              </w:rPr>
            </w:pPr>
            <w:r>
              <w:rPr>
                <w:spacing w:val="-2"/>
                <w:sz w:val="24"/>
              </w:rPr>
              <w:t>8.415</w:t>
            </w:r>
          </w:p>
        </w:tc>
        <w:tc>
          <w:tcPr>
            <w:tcW w:w="1347" w:type="dxa"/>
          </w:tcPr>
          <w:p>
            <w:pPr>
              <w:pStyle w:val="TableParagraph"/>
              <w:spacing w:line="283" w:lineRule="exact" w:before="11"/>
              <w:ind w:right="57"/>
              <w:rPr>
                <w:sz w:val="24"/>
              </w:rPr>
            </w:pPr>
            <w:r>
              <w:rPr>
                <w:spacing w:val="-2"/>
                <w:sz w:val="24"/>
              </w:rPr>
              <w:t>2,669%</w:t>
            </w:r>
          </w:p>
        </w:tc>
      </w:tr>
      <w:tr>
        <w:trPr>
          <w:trHeight w:val="316" w:hRule="atLeast"/>
        </w:trPr>
        <w:tc>
          <w:tcPr>
            <w:tcW w:w="3970" w:type="dxa"/>
          </w:tcPr>
          <w:p>
            <w:pPr>
              <w:pStyle w:val="TableParagraph"/>
              <w:spacing w:line="285" w:lineRule="exact" w:before="11"/>
              <w:ind w:left="69"/>
              <w:jc w:val="left"/>
              <w:rPr>
                <w:sz w:val="24"/>
              </w:rPr>
            </w:pPr>
            <w:r>
              <w:rPr>
                <w:spacing w:val="-2"/>
                <w:sz w:val="24"/>
              </w:rPr>
              <w:t>Ações</w:t>
            </w:r>
          </w:p>
        </w:tc>
        <w:tc>
          <w:tcPr>
            <w:tcW w:w="1347" w:type="dxa"/>
          </w:tcPr>
          <w:p>
            <w:pPr>
              <w:pStyle w:val="TableParagraph"/>
              <w:spacing w:line="285" w:lineRule="exact" w:before="11"/>
              <w:ind w:right="58"/>
              <w:rPr>
                <w:sz w:val="24"/>
              </w:rPr>
            </w:pPr>
            <w:r>
              <w:rPr>
                <w:spacing w:val="-2"/>
                <w:sz w:val="24"/>
              </w:rPr>
              <w:t>16.089</w:t>
            </w:r>
          </w:p>
        </w:tc>
        <w:tc>
          <w:tcPr>
            <w:tcW w:w="1347" w:type="dxa"/>
          </w:tcPr>
          <w:p>
            <w:pPr>
              <w:pStyle w:val="TableParagraph"/>
              <w:spacing w:line="285" w:lineRule="exact" w:before="11"/>
              <w:ind w:right="57"/>
              <w:rPr>
                <w:sz w:val="24"/>
              </w:rPr>
            </w:pPr>
            <w:r>
              <w:rPr>
                <w:spacing w:val="-2"/>
                <w:sz w:val="24"/>
              </w:rPr>
              <w:t>4,87%</w:t>
            </w:r>
          </w:p>
        </w:tc>
        <w:tc>
          <w:tcPr>
            <w:tcW w:w="1347" w:type="dxa"/>
          </w:tcPr>
          <w:p>
            <w:pPr>
              <w:pStyle w:val="TableParagraph"/>
              <w:spacing w:line="285" w:lineRule="exact" w:before="11"/>
              <w:ind w:right="58"/>
              <w:rPr>
                <w:sz w:val="24"/>
              </w:rPr>
            </w:pPr>
            <w:r>
              <w:rPr>
                <w:spacing w:val="-2"/>
                <w:sz w:val="24"/>
              </w:rPr>
              <w:t>15.994</w:t>
            </w:r>
          </w:p>
        </w:tc>
        <w:tc>
          <w:tcPr>
            <w:tcW w:w="1347" w:type="dxa"/>
          </w:tcPr>
          <w:p>
            <w:pPr>
              <w:pStyle w:val="TableParagraph"/>
              <w:spacing w:line="285" w:lineRule="exact" w:before="11"/>
              <w:ind w:right="57"/>
              <w:rPr>
                <w:sz w:val="24"/>
              </w:rPr>
            </w:pPr>
            <w:r>
              <w:rPr>
                <w:spacing w:val="-2"/>
                <w:sz w:val="24"/>
              </w:rPr>
              <w:t>5,073%</w:t>
            </w:r>
          </w:p>
        </w:tc>
      </w:tr>
      <w:tr>
        <w:trPr>
          <w:trHeight w:val="313" w:hRule="atLeast"/>
        </w:trPr>
        <w:tc>
          <w:tcPr>
            <w:tcW w:w="3970" w:type="dxa"/>
          </w:tcPr>
          <w:p>
            <w:pPr>
              <w:pStyle w:val="TableParagraph"/>
              <w:spacing w:line="283" w:lineRule="exact" w:before="11"/>
              <w:ind w:left="69"/>
              <w:jc w:val="left"/>
              <w:rPr>
                <w:sz w:val="24"/>
              </w:rPr>
            </w:pPr>
            <w:r>
              <w:rPr>
                <w:sz w:val="24"/>
              </w:rPr>
              <w:t>Fundos</w:t>
            </w:r>
            <w:r>
              <w:rPr>
                <w:spacing w:val="-1"/>
                <w:sz w:val="24"/>
              </w:rPr>
              <w:t> </w:t>
            </w:r>
            <w:r>
              <w:rPr>
                <w:sz w:val="24"/>
              </w:rPr>
              <w:t>de</w:t>
            </w:r>
            <w:r>
              <w:rPr>
                <w:spacing w:val="-1"/>
                <w:sz w:val="24"/>
              </w:rPr>
              <w:t> </w:t>
            </w:r>
            <w:r>
              <w:rPr>
                <w:spacing w:val="-2"/>
                <w:sz w:val="24"/>
              </w:rPr>
              <w:t>investimento</w:t>
            </w:r>
          </w:p>
        </w:tc>
        <w:tc>
          <w:tcPr>
            <w:tcW w:w="1347" w:type="dxa"/>
          </w:tcPr>
          <w:p>
            <w:pPr>
              <w:pStyle w:val="TableParagraph"/>
              <w:spacing w:line="283" w:lineRule="exact" w:before="11"/>
              <w:ind w:right="58"/>
              <w:rPr>
                <w:sz w:val="24"/>
              </w:rPr>
            </w:pPr>
            <w:r>
              <w:rPr>
                <w:spacing w:val="-2"/>
                <w:sz w:val="24"/>
              </w:rPr>
              <w:t>28.206</w:t>
            </w:r>
          </w:p>
        </w:tc>
        <w:tc>
          <w:tcPr>
            <w:tcW w:w="1347" w:type="dxa"/>
          </w:tcPr>
          <w:p>
            <w:pPr>
              <w:pStyle w:val="TableParagraph"/>
              <w:spacing w:line="283" w:lineRule="exact" w:before="11"/>
              <w:ind w:right="57"/>
              <w:rPr>
                <w:sz w:val="24"/>
              </w:rPr>
            </w:pPr>
            <w:r>
              <w:rPr>
                <w:spacing w:val="-2"/>
                <w:sz w:val="24"/>
              </w:rPr>
              <w:t>8,53%</w:t>
            </w:r>
          </w:p>
        </w:tc>
        <w:tc>
          <w:tcPr>
            <w:tcW w:w="1347" w:type="dxa"/>
          </w:tcPr>
          <w:p>
            <w:pPr>
              <w:pStyle w:val="TableParagraph"/>
              <w:spacing w:line="283" w:lineRule="exact" w:before="11"/>
              <w:ind w:right="60"/>
              <w:rPr>
                <w:sz w:val="24"/>
              </w:rPr>
            </w:pPr>
            <w:r>
              <w:rPr>
                <w:spacing w:val="-2"/>
                <w:sz w:val="24"/>
              </w:rPr>
              <w:t>9.378</w:t>
            </w:r>
          </w:p>
        </w:tc>
        <w:tc>
          <w:tcPr>
            <w:tcW w:w="1347" w:type="dxa"/>
          </w:tcPr>
          <w:p>
            <w:pPr>
              <w:pStyle w:val="TableParagraph"/>
              <w:spacing w:line="283" w:lineRule="exact" w:before="11"/>
              <w:ind w:right="57"/>
              <w:rPr>
                <w:sz w:val="24"/>
              </w:rPr>
            </w:pPr>
            <w:r>
              <w:rPr>
                <w:spacing w:val="-2"/>
                <w:sz w:val="24"/>
              </w:rPr>
              <w:t>2,975%</w:t>
            </w:r>
          </w:p>
        </w:tc>
      </w:tr>
      <w:tr>
        <w:trPr>
          <w:trHeight w:val="316" w:hRule="atLeast"/>
        </w:trPr>
        <w:tc>
          <w:tcPr>
            <w:tcW w:w="3970" w:type="dxa"/>
          </w:tcPr>
          <w:p>
            <w:pPr>
              <w:pStyle w:val="TableParagraph"/>
              <w:spacing w:line="285" w:lineRule="exact" w:before="11"/>
              <w:ind w:left="282"/>
              <w:jc w:val="left"/>
              <w:rPr>
                <w:sz w:val="24"/>
              </w:rPr>
            </w:pPr>
            <w:r>
              <w:rPr>
                <w:sz w:val="24"/>
              </w:rPr>
              <w:t>Renda </w:t>
            </w:r>
            <w:r>
              <w:rPr>
                <w:spacing w:val="-4"/>
                <w:sz w:val="24"/>
              </w:rPr>
              <w:t>fixa</w:t>
            </w:r>
          </w:p>
        </w:tc>
        <w:tc>
          <w:tcPr>
            <w:tcW w:w="1347" w:type="dxa"/>
          </w:tcPr>
          <w:p>
            <w:pPr>
              <w:pStyle w:val="TableParagraph"/>
              <w:spacing w:line="285" w:lineRule="exact" w:before="11"/>
              <w:ind w:right="57"/>
              <w:rPr>
                <w:sz w:val="24"/>
              </w:rPr>
            </w:pPr>
            <w:r>
              <w:rPr>
                <w:spacing w:val="-2"/>
                <w:sz w:val="24"/>
              </w:rPr>
              <w:t>28.151</w:t>
            </w:r>
          </w:p>
        </w:tc>
        <w:tc>
          <w:tcPr>
            <w:tcW w:w="1347" w:type="dxa"/>
          </w:tcPr>
          <w:p>
            <w:pPr>
              <w:pStyle w:val="TableParagraph"/>
              <w:spacing w:line="285" w:lineRule="exact" w:before="11"/>
              <w:ind w:right="57"/>
              <w:rPr>
                <w:sz w:val="24"/>
              </w:rPr>
            </w:pPr>
            <w:r>
              <w:rPr>
                <w:spacing w:val="-2"/>
                <w:sz w:val="24"/>
              </w:rPr>
              <w:t>8,52%</w:t>
            </w:r>
          </w:p>
        </w:tc>
        <w:tc>
          <w:tcPr>
            <w:tcW w:w="1347" w:type="dxa"/>
          </w:tcPr>
          <w:p>
            <w:pPr>
              <w:pStyle w:val="TableParagraph"/>
              <w:spacing w:line="285" w:lineRule="exact" w:before="11"/>
              <w:ind w:right="60"/>
              <w:rPr>
                <w:sz w:val="24"/>
              </w:rPr>
            </w:pPr>
            <w:r>
              <w:rPr>
                <w:spacing w:val="-2"/>
                <w:sz w:val="24"/>
              </w:rPr>
              <w:t>9.319</w:t>
            </w:r>
          </w:p>
        </w:tc>
        <w:tc>
          <w:tcPr>
            <w:tcW w:w="1347" w:type="dxa"/>
          </w:tcPr>
          <w:p>
            <w:pPr>
              <w:pStyle w:val="TableParagraph"/>
              <w:spacing w:line="285" w:lineRule="exact" w:before="11"/>
              <w:ind w:right="57"/>
              <w:rPr>
                <w:sz w:val="24"/>
              </w:rPr>
            </w:pPr>
            <w:r>
              <w:rPr>
                <w:spacing w:val="-2"/>
                <w:sz w:val="24"/>
              </w:rPr>
              <w:t>2,956%</w:t>
            </w:r>
          </w:p>
        </w:tc>
      </w:tr>
      <w:tr>
        <w:trPr>
          <w:trHeight w:val="313" w:hRule="atLeast"/>
        </w:trPr>
        <w:tc>
          <w:tcPr>
            <w:tcW w:w="3970" w:type="dxa"/>
          </w:tcPr>
          <w:p>
            <w:pPr>
              <w:pStyle w:val="TableParagraph"/>
              <w:spacing w:line="285" w:lineRule="exact" w:before="9"/>
              <w:ind w:left="282"/>
              <w:jc w:val="left"/>
              <w:rPr>
                <w:sz w:val="24"/>
              </w:rPr>
            </w:pPr>
            <w:r>
              <w:rPr>
                <w:spacing w:val="-2"/>
                <w:sz w:val="24"/>
              </w:rPr>
              <w:t>Imobiliário</w:t>
            </w:r>
          </w:p>
        </w:tc>
        <w:tc>
          <w:tcPr>
            <w:tcW w:w="1347" w:type="dxa"/>
          </w:tcPr>
          <w:p>
            <w:pPr>
              <w:pStyle w:val="TableParagraph"/>
              <w:spacing w:line="285" w:lineRule="exact" w:before="9"/>
              <w:ind w:right="57"/>
              <w:rPr>
                <w:sz w:val="24"/>
              </w:rPr>
            </w:pPr>
            <w:r>
              <w:rPr>
                <w:spacing w:val="-5"/>
                <w:sz w:val="24"/>
              </w:rPr>
              <w:t>55</w:t>
            </w:r>
          </w:p>
        </w:tc>
        <w:tc>
          <w:tcPr>
            <w:tcW w:w="1347" w:type="dxa"/>
          </w:tcPr>
          <w:p>
            <w:pPr>
              <w:pStyle w:val="TableParagraph"/>
              <w:spacing w:line="285" w:lineRule="exact" w:before="9"/>
              <w:ind w:right="57"/>
              <w:rPr>
                <w:sz w:val="24"/>
              </w:rPr>
            </w:pPr>
            <w:r>
              <w:rPr>
                <w:spacing w:val="-2"/>
                <w:sz w:val="24"/>
              </w:rPr>
              <w:t>0,01%</w:t>
            </w:r>
          </w:p>
        </w:tc>
        <w:tc>
          <w:tcPr>
            <w:tcW w:w="1347" w:type="dxa"/>
          </w:tcPr>
          <w:p>
            <w:pPr>
              <w:pStyle w:val="TableParagraph"/>
              <w:spacing w:line="285" w:lineRule="exact" w:before="9"/>
              <w:ind w:right="59"/>
              <w:rPr>
                <w:sz w:val="24"/>
              </w:rPr>
            </w:pPr>
            <w:r>
              <w:rPr>
                <w:spacing w:val="-5"/>
                <w:sz w:val="24"/>
              </w:rPr>
              <w:t>59</w:t>
            </w:r>
          </w:p>
        </w:tc>
        <w:tc>
          <w:tcPr>
            <w:tcW w:w="1347" w:type="dxa"/>
          </w:tcPr>
          <w:p>
            <w:pPr>
              <w:pStyle w:val="TableParagraph"/>
              <w:spacing w:line="285" w:lineRule="exact" w:before="9"/>
              <w:ind w:right="57"/>
              <w:rPr>
                <w:sz w:val="24"/>
              </w:rPr>
            </w:pPr>
            <w:r>
              <w:rPr>
                <w:spacing w:val="-2"/>
                <w:sz w:val="24"/>
              </w:rPr>
              <w:t>0,019%</w:t>
            </w:r>
          </w:p>
        </w:tc>
      </w:tr>
    </w:tbl>
    <w:p>
      <w:pPr>
        <w:spacing w:after="0" w:line="285" w:lineRule="exact"/>
        <w:rPr>
          <w:sz w:val="24"/>
        </w:rPr>
        <w:sectPr>
          <w:pgSz w:w="11910" w:h="16840"/>
          <w:pgMar w:header="103" w:footer="994" w:top="1720" w:bottom="1240" w:left="920" w:right="500"/>
        </w:sectPr>
      </w:pPr>
    </w:p>
    <w:p>
      <w:pPr>
        <w:pStyle w:val="BodyText"/>
        <w:spacing w:before="10"/>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0"/>
        <w:gridCol w:w="1347"/>
        <w:gridCol w:w="1347"/>
        <w:gridCol w:w="1347"/>
        <w:gridCol w:w="1347"/>
      </w:tblGrid>
      <w:tr>
        <w:trPr>
          <w:trHeight w:val="316" w:hRule="atLeast"/>
        </w:trPr>
        <w:tc>
          <w:tcPr>
            <w:tcW w:w="3970" w:type="dxa"/>
          </w:tcPr>
          <w:p>
            <w:pPr>
              <w:pStyle w:val="TableParagraph"/>
              <w:spacing w:line="285" w:lineRule="exact" w:before="11"/>
              <w:ind w:left="69"/>
              <w:jc w:val="left"/>
              <w:rPr>
                <w:sz w:val="24"/>
              </w:rPr>
            </w:pPr>
            <w:r>
              <w:rPr>
                <w:sz w:val="24"/>
              </w:rPr>
              <w:t>Investimentos</w:t>
            </w:r>
            <w:r>
              <w:rPr>
                <w:spacing w:val="-2"/>
                <w:sz w:val="24"/>
              </w:rPr>
              <w:t> imobiliários</w:t>
            </w:r>
          </w:p>
        </w:tc>
        <w:tc>
          <w:tcPr>
            <w:tcW w:w="1347" w:type="dxa"/>
          </w:tcPr>
          <w:p>
            <w:pPr>
              <w:pStyle w:val="TableParagraph"/>
              <w:spacing w:line="285" w:lineRule="exact" w:before="11"/>
              <w:ind w:right="58"/>
              <w:rPr>
                <w:sz w:val="24"/>
              </w:rPr>
            </w:pPr>
            <w:r>
              <w:rPr>
                <w:spacing w:val="-2"/>
                <w:sz w:val="24"/>
              </w:rPr>
              <w:t>20.525</w:t>
            </w:r>
          </w:p>
        </w:tc>
        <w:tc>
          <w:tcPr>
            <w:tcW w:w="1347" w:type="dxa"/>
          </w:tcPr>
          <w:p>
            <w:pPr>
              <w:pStyle w:val="TableParagraph"/>
              <w:spacing w:line="285" w:lineRule="exact" w:before="11"/>
              <w:ind w:right="57"/>
              <w:rPr>
                <w:sz w:val="24"/>
              </w:rPr>
            </w:pPr>
            <w:r>
              <w:rPr>
                <w:spacing w:val="-2"/>
                <w:sz w:val="24"/>
              </w:rPr>
              <w:t>6,21%</w:t>
            </w:r>
          </w:p>
        </w:tc>
        <w:tc>
          <w:tcPr>
            <w:tcW w:w="1347" w:type="dxa"/>
          </w:tcPr>
          <w:p>
            <w:pPr>
              <w:pStyle w:val="TableParagraph"/>
              <w:spacing w:line="285" w:lineRule="exact" w:before="11"/>
              <w:ind w:right="58"/>
              <w:rPr>
                <w:sz w:val="24"/>
              </w:rPr>
            </w:pPr>
            <w:r>
              <w:rPr>
                <w:spacing w:val="-2"/>
                <w:sz w:val="24"/>
              </w:rPr>
              <w:t>19.517</w:t>
            </w:r>
          </w:p>
        </w:tc>
        <w:tc>
          <w:tcPr>
            <w:tcW w:w="1347" w:type="dxa"/>
          </w:tcPr>
          <w:p>
            <w:pPr>
              <w:pStyle w:val="TableParagraph"/>
              <w:spacing w:line="285" w:lineRule="exact" w:before="11"/>
              <w:ind w:right="58"/>
              <w:rPr>
                <w:sz w:val="24"/>
              </w:rPr>
            </w:pPr>
            <w:r>
              <w:rPr>
                <w:spacing w:val="-2"/>
                <w:sz w:val="24"/>
              </w:rPr>
              <w:t>6,19%</w:t>
            </w:r>
          </w:p>
        </w:tc>
      </w:tr>
      <w:tr>
        <w:trPr>
          <w:trHeight w:val="313" w:hRule="atLeast"/>
        </w:trPr>
        <w:tc>
          <w:tcPr>
            <w:tcW w:w="3970" w:type="dxa"/>
          </w:tcPr>
          <w:p>
            <w:pPr>
              <w:pStyle w:val="TableParagraph"/>
              <w:spacing w:line="285" w:lineRule="exact" w:before="9"/>
              <w:ind w:left="69"/>
              <w:jc w:val="left"/>
              <w:rPr>
                <w:sz w:val="24"/>
              </w:rPr>
            </w:pPr>
            <w:r>
              <w:rPr>
                <w:sz w:val="24"/>
              </w:rPr>
              <w:t>Precatórios</w:t>
            </w:r>
            <w:r>
              <w:rPr>
                <w:spacing w:val="-3"/>
                <w:sz w:val="24"/>
              </w:rPr>
              <w:t> </w:t>
            </w:r>
            <w:r>
              <w:rPr>
                <w:sz w:val="24"/>
              </w:rPr>
              <w:t>–</w:t>
            </w:r>
            <w:r>
              <w:rPr>
                <w:spacing w:val="-2"/>
                <w:sz w:val="24"/>
              </w:rPr>
              <w:t> </w:t>
            </w:r>
            <w:r>
              <w:rPr>
                <w:spacing w:val="-5"/>
                <w:sz w:val="24"/>
              </w:rPr>
              <w:t>FND</w:t>
            </w:r>
          </w:p>
        </w:tc>
        <w:tc>
          <w:tcPr>
            <w:tcW w:w="1347" w:type="dxa"/>
          </w:tcPr>
          <w:p>
            <w:pPr>
              <w:pStyle w:val="TableParagraph"/>
              <w:spacing w:line="285" w:lineRule="exact" w:before="9"/>
              <w:ind w:right="58"/>
              <w:rPr>
                <w:sz w:val="24"/>
              </w:rPr>
            </w:pPr>
            <w:r>
              <w:rPr>
                <w:spacing w:val="-2"/>
                <w:sz w:val="24"/>
              </w:rPr>
              <w:t>19.251</w:t>
            </w:r>
          </w:p>
        </w:tc>
        <w:tc>
          <w:tcPr>
            <w:tcW w:w="1347" w:type="dxa"/>
          </w:tcPr>
          <w:p>
            <w:pPr>
              <w:pStyle w:val="TableParagraph"/>
              <w:spacing w:line="285" w:lineRule="exact" w:before="9"/>
              <w:ind w:right="57"/>
              <w:rPr>
                <w:sz w:val="24"/>
              </w:rPr>
            </w:pPr>
            <w:r>
              <w:rPr>
                <w:spacing w:val="-2"/>
                <w:sz w:val="24"/>
              </w:rPr>
              <w:t>5,82%</w:t>
            </w:r>
          </w:p>
        </w:tc>
        <w:tc>
          <w:tcPr>
            <w:tcW w:w="1347" w:type="dxa"/>
          </w:tcPr>
          <w:p>
            <w:pPr>
              <w:pStyle w:val="TableParagraph"/>
              <w:spacing w:line="285" w:lineRule="exact" w:before="9"/>
              <w:ind w:right="58"/>
              <w:rPr>
                <w:sz w:val="24"/>
              </w:rPr>
            </w:pPr>
            <w:r>
              <w:rPr>
                <w:spacing w:val="-2"/>
                <w:sz w:val="24"/>
              </w:rPr>
              <w:t>17.616</w:t>
            </w:r>
          </w:p>
        </w:tc>
        <w:tc>
          <w:tcPr>
            <w:tcW w:w="1347" w:type="dxa"/>
          </w:tcPr>
          <w:p>
            <w:pPr>
              <w:pStyle w:val="TableParagraph"/>
              <w:spacing w:line="285" w:lineRule="exact" w:before="9"/>
              <w:ind w:right="58"/>
              <w:rPr>
                <w:sz w:val="24"/>
              </w:rPr>
            </w:pPr>
            <w:r>
              <w:rPr>
                <w:spacing w:val="-2"/>
                <w:sz w:val="24"/>
              </w:rPr>
              <w:t>5,59%</w:t>
            </w:r>
          </w:p>
        </w:tc>
      </w:tr>
      <w:tr>
        <w:trPr>
          <w:trHeight w:val="313" w:hRule="atLeast"/>
        </w:trPr>
        <w:tc>
          <w:tcPr>
            <w:tcW w:w="3970" w:type="dxa"/>
          </w:tcPr>
          <w:p>
            <w:pPr>
              <w:pStyle w:val="TableParagraph"/>
              <w:spacing w:line="283" w:lineRule="exact" w:before="11"/>
              <w:ind w:left="69"/>
              <w:jc w:val="left"/>
              <w:rPr>
                <w:sz w:val="24"/>
              </w:rPr>
            </w:pPr>
            <w:r>
              <w:rPr>
                <w:sz w:val="24"/>
              </w:rPr>
              <w:t>Outros</w:t>
            </w:r>
            <w:r>
              <w:rPr>
                <w:spacing w:val="-1"/>
                <w:sz w:val="24"/>
              </w:rPr>
              <w:t> </w:t>
            </w:r>
            <w:r>
              <w:rPr>
                <w:sz w:val="24"/>
              </w:rPr>
              <w:t>–</w:t>
            </w:r>
            <w:r>
              <w:rPr>
                <w:spacing w:val="-1"/>
                <w:sz w:val="24"/>
              </w:rPr>
              <w:t> </w:t>
            </w:r>
            <w:r>
              <w:rPr>
                <w:sz w:val="24"/>
              </w:rPr>
              <w:t>depósitos </w:t>
            </w:r>
            <w:r>
              <w:rPr>
                <w:spacing w:val="-2"/>
                <w:sz w:val="24"/>
              </w:rPr>
              <w:t>judiciários</w:t>
            </w:r>
          </w:p>
        </w:tc>
        <w:tc>
          <w:tcPr>
            <w:tcW w:w="1347" w:type="dxa"/>
          </w:tcPr>
          <w:p>
            <w:pPr>
              <w:pStyle w:val="TableParagraph"/>
              <w:spacing w:line="283" w:lineRule="exact" w:before="11"/>
              <w:ind w:right="58"/>
              <w:rPr>
                <w:sz w:val="24"/>
              </w:rPr>
            </w:pPr>
            <w:r>
              <w:rPr>
                <w:spacing w:val="-5"/>
                <w:sz w:val="24"/>
              </w:rPr>
              <w:t>555</w:t>
            </w:r>
          </w:p>
        </w:tc>
        <w:tc>
          <w:tcPr>
            <w:tcW w:w="1347" w:type="dxa"/>
          </w:tcPr>
          <w:p>
            <w:pPr>
              <w:pStyle w:val="TableParagraph"/>
              <w:spacing w:line="283" w:lineRule="exact" w:before="11"/>
              <w:ind w:right="57"/>
              <w:rPr>
                <w:sz w:val="24"/>
              </w:rPr>
            </w:pPr>
            <w:r>
              <w:rPr>
                <w:spacing w:val="-2"/>
                <w:sz w:val="24"/>
              </w:rPr>
              <w:t>0,17%</w:t>
            </w:r>
          </w:p>
        </w:tc>
        <w:tc>
          <w:tcPr>
            <w:tcW w:w="1347" w:type="dxa"/>
          </w:tcPr>
          <w:p>
            <w:pPr>
              <w:pStyle w:val="TableParagraph"/>
              <w:spacing w:line="283" w:lineRule="exact" w:before="11"/>
              <w:ind w:right="59"/>
              <w:rPr>
                <w:sz w:val="24"/>
              </w:rPr>
            </w:pPr>
            <w:r>
              <w:rPr>
                <w:spacing w:val="-5"/>
                <w:sz w:val="24"/>
              </w:rPr>
              <w:t>174</w:t>
            </w:r>
          </w:p>
        </w:tc>
        <w:tc>
          <w:tcPr>
            <w:tcW w:w="1347" w:type="dxa"/>
          </w:tcPr>
          <w:p>
            <w:pPr>
              <w:pStyle w:val="TableParagraph"/>
              <w:spacing w:line="283" w:lineRule="exact" w:before="11"/>
              <w:ind w:right="58"/>
              <w:rPr>
                <w:sz w:val="24"/>
              </w:rPr>
            </w:pPr>
            <w:r>
              <w:rPr>
                <w:spacing w:val="-2"/>
                <w:sz w:val="24"/>
              </w:rPr>
              <w:t>0,06%</w:t>
            </w:r>
          </w:p>
        </w:tc>
      </w:tr>
      <w:tr>
        <w:trPr>
          <w:trHeight w:val="316" w:hRule="atLeast"/>
        </w:trPr>
        <w:tc>
          <w:tcPr>
            <w:tcW w:w="3970" w:type="dxa"/>
          </w:tcPr>
          <w:p>
            <w:pPr>
              <w:pStyle w:val="TableParagraph"/>
              <w:spacing w:line="285" w:lineRule="exact" w:before="11"/>
              <w:ind w:left="69"/>
              <w:jc w:val="left"/>
              <w:rPr>
                <w:b/>
                <w:sz w:val="24"/>
              </w:rPr>
            </w:pPr>
            <w:r>
              <w:rPr>
                <w:b/>
                <w:sz w:val="24"/>
              </w:rPr>
              <w:t>Total</w:t>
            </w:r>
            <w:r>
              <w:rPr>
                <w:b/>
                <w:spacing w:val="-2"/>
                <w:sz w:val="24"/>
              </w:rPr>
              <w:t> </w:t>
            </w:r>
            <w:r>
              <w:rPr>
                <w:b/>
                <w:sz w:val="24"/>
              </w:rPr>
              <w:t>do</w:t>
            </w:r>
            <w:r>
              <w:rPr>
                <w:b/>
                <w:spacing w:val="1"/>
                <w:sz w:val="24"/>
              </w:rPr>
              <w:t> </w:t>
            </w:r>
            <w:r>
              <w:rPr>
                <w:b/>
                <w:spacing w:val="-2"/>
                <w:sz w:val="24"/>
              </w:rPr>
              <w:t>Ativo</w:t>
            </w:r>
          </w:p>
        </w:tc>
        <w:tc>
          <w:tcPr>
            <w:tcW w:w="1347" w:type="dxa"/>
          </w:tcPr>
          <w:p>
            <w:pPr>
              <w:pStyle w:val="TableParagraph"/>
              <w:spacing w:line="285" w:lineRule="exact" w:before="11"/>
              <w:ind w:right="58"/>
              <w:rPr>
                <w:b/>
                <w:sz w:val="24"/>
              </w:rPr>
            </w:pPr>
            <w:r>
              <w:rPr>
                <w:b/>
                <w:spacing w:val="-2"/>
                <w:sz w:val="24"/>
              </w:rPr>
              <w:t>330.585</w:t>
            </w:r>
          </w:p>
        </w:tc>
        <w:tc>
          <w:tcPr>
            <w:tcW w:w="1347" w:type="dxa"/>
          </w:tcPr>
          <w:p>
            <w:pPr>
              <w:pStyle w:val="TableParagraph"/>
              <w:spacing w:line="285" w:lineRule="exact" w:before="11"/>
              <w:ind w:right="57"/>
              <w:rPr>
                <w:b/>
                <w:sz w:val="24"/>
              </w:rPr>
            </w:pPr>
            <w:r>
              <w:rPr>
                <w:b/>
                <w:spacing w:val="-2"/>
                <w:sz w:val="24"/>
              </w:rPr>
              <w:t>100,00%</w:t>
            </w:r>
          </w:p>
        </w:tc>
        <w:tc>
          <w:tcPr>
            <w:tcW w:w="1347" w:type="dxa"/>
          </w:tcPr>
          <w:p>
            <w:pPr>
              <w:pStyle w:val="TableParagraph"/>
              <w:spacing w:line="285" w:lineRule="exact" w:before="11"/>
              <w:ind w:right="58"/>
              <w:rPr>
                <w:b/>
                <w:sz w:val="24"/>
              </w:rPr>
            </w:pPr>
            <w:r>
              <w:rPr>
                <w:b/>
                <w:spacing w:val="-2"/>
                <w:sz w:val="24"/>
              </w:rPr>
              <w:t>315.259</w:t>
            </w:r>
          </w:p>
        </w:tc>
        <w:tc>
          <w:tcPr>
            <w:tcW w:w="1347" w:type="dxa"/>
          </w:tcPr>
          <w:p>
            <w:pPr>
              <w:pStyle w:val="TableParagraph"/>
              <w:spacing w:line="285" w:lineRule="exact" w:before="11"/>
              <w:ind w:right="58"/>
              <w:rPr>
                <w:b/>
                <w:sz w:val="24"/>
              </w:rPr>
            </w:pPr>
            <w:r>
              <w:rPr>
                <w:b/>
                <w:spacing w:val="-2"/>
                <w:sz w:val="24"/>
              </w:rPr>
              <w:t>100,00%</w:t>
            </w:r>
          </w:p>
        </w:tc>
      </w:tr>
    </w:tbl>
    <w:p>
      <w:pPr>
        <w:pStyle w:val="BodyText"/>
        <w:rPr>
          <w:b/>
          <w:sz w:val="20"/>
        </w:rPr>
      </w:pPr>
    </w:p>
    <w:p>
      <w:pPr>
        <w:pStyle w:val="BodyText"/>
        <w:spacing w:before="9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8"/>
        <w:gridCol w:w="1344"/>
        <w:gridCol w:w="1349"/>
      </w:tblGrid>
      <w:tr>
        <w:trPr>
          <w:trHeight w:val="313" w:hRule="atLeast"/>
        </w:trPr>
        <w:tc>
          <w:tcPr>
            <w:tcW w:w="5388" w:type="dxa"/>
          </w:tcPr>
          <w:p>
            <w:pPr>
              <w:pStyle w:val="TableParagraph"/>
              <w:jc w:val="left"/>
              <w:rPr>
                <w:rFonts w:ascii="Times New Roman"/>
                <w:sz w:val="22"/>
              </w:rPr>
            </w:pPr>
          </w:p>
        </w:tc>
        <w:tc>
          <w:tcPr>
            <w:tcW w:w="1344" w:type="dxa"/>
          </w:tcPr>
          <w:p>
            <w:pPr>
              <w:pStyle w:val="TableParagraph"/>
              <w:spacing w:line="283" w:lineRule="exact" w:before="11"/>
              <w:ind w:left="429"/>
              <w:jc w:val="left"/>
              <w:rPr>
                <w:b/>
                <w:sz w:val="24"/>
              </w:rPr>
            </w:pPr>
            <w:r>
              <w:rPr>
                <w:b/>
                <w:spacing w:val="-4"/>
                <w:sz w:val="24"/>
              </w:rPr>
              <w:t>2023</w:t>
            </w:r>
          </w:p>
        </w:tc>
        <w:tc>
          <w:tcPr>
            <w:tcW w:w="1349" w:type="dxa"/>
          </w:tcPr>
          <w:p>
            <w:pPr>
              <w:pStyle w:val="TableParagraph"/>
              <w:spacing w:line="283" w:lineRule="exact" w:before="11"/>
              <w:ind w:left="430"/>
              <w:jc w:val="left"/>
              <w:rPr>
                <w:b/>
                <w:sz w:val="24"/>
              </w:rPr>
            </w:pPr>
            <w:r>
              <w:rPr>
                <w:b/>
                <w:spacing w:val="-4"/>
                <w:sz w:val="24"/>
              </w:rPr>
              <w:t>2022</w:t>
            </w:r>
          </w:p>
        </w:tc>
      </w:tr>
      <w:tr>
        <w:trPr>
          <w:trHeight w:val="316" w:hRule="atLeast"/>
        </w:trPr>
        <w:tc>
          <w:tcPr>
            <w:tcW w:w="5388" w:type="dxa"/>
          </w:tcPr>
          <w:p>
            <w:pPr>
              <w:pStyle w:val="TableParagraph"/>
              <w:spacing w:line="285" w:lineRule="exact" w:before="11"/>
              <w:ind w:left="69"/>
              <w:jc w:val="left"/>
              <w:rPr>
                <w:b/>
                <w:sz w:val="24"/>
              </w:rPr>
            </w:pPr>
            <w:r>
              <w:rPr>
                <w:b/>
                <w:sz w:val="24"/>
              </w:rPr>
              <w:t>Total</w:t>
            </w:r>
            <w:r>
              <w:rPr>
                <w:b/>
                <w:spacing w:val="-2"/>
                <w:sz w:val="24"/>
              </w:rPr>
              <w:t> </w:t>
            </w:r>
            <w:r>
              <w:rPr>
                <w:b/>
                <w:sz w:val="24"/>
              </w:rPr>
              <w:t>do</w:t>
            </w:r>
            <w:r>
              <w:rPr>
                <w:b/>
                <w:spacing w:val="1"/>
                <w:sz w:val="24"/>
              </w:rPr>
              <w:t> </w:t>
            </w:r>
            <w:r>
              <w:rPr>
                <w:b/>
                <w:spacing w:val="-2"/>
                <w:sz w:val="24"/>
              </w:rPr>
              <w:t>Ativo</w:t>
            </w:r>
          </w:p>
        </w:tc>
        <w:tc>
          <w:tcPr>
            <w:tcW w:w="1344" w:type="dxa"/>
          </w:tcPr>
          <w:p>
            <w:pPr>
              <w:pStyle w:val="TableParagraph"/>
              <w:spacing w:line="285" w:lineRule="exact" w:before="11"/>
              <w:ind w:right="55"/>
              <w:rPr>
                <w:b/>
                <w:sz w:val="24"/>
              </w:rPr>
            </w:pPr>
            <w:r>
              <w:rPr>
                <w:b/>
                <w:spacing w:val="-2"/>
                <w:sz w:val="24"/>
              </w:rPr>
              <w:t>330.585</w:t>
            </w:r>
          </w:p>
        </w:tc>
        <w:tc>
          <w:tcPr>
            <w:tcW w:w="1349" w:type="dxa"/>
          </w:tcPr>
          <w:p>
            <w:pPr>
              <w:pStyle w:val="TableParagraph"/>
              <w:spacing w:line="285" w:lineRule="exact" w:before="11"/>
              <w:ind w:right="59"/>
              <w:rPr>
                <w:b/>
                <w:sz w:val="24"/>
              </w:rPr>
            </w:pPr>
            <w:r>
              <w:rPr>
                <w:b/>
                <w:spacing w:val="-2"/>
                <w:sz w:val="24"/>
              </w:rPr>
              <w:t>315.259</w:t>
            </w:r>
          </w:p>
        </w:tc>
      </w:tr>
      <w:tr>
        <w:trPr>
          <w:trHeight w:val="313" w:hRule="atLeast"/>
        </w:trPr>
        <w:tc>
          <w:tcPr>
            <w:tcW w:w="5388" w:type="dxa"/>
          </w:tcPr>
          <w:p>
            <w:pPr>
              <w:pStyle w:val="TableParagraph"/>
              <w:spacing w:line="283" w:lineRule="exact" w:before="11"/>
              <w:ind w:left="69"/>
              <w:jc w:val="left"/>
              <w:rPr>
                <w:sz w:val="24"/>
              </w:rPr>
            </w:pPr>
            <w:r>
              <w:rPr>
                <w:sz w:val="24"/>
              </w:rPr>
              <w:t>(+) Ajuste</w:t>
            </w:r>
            <w:r>
              <w:rPr>
                <w:spacing w:val="-2"/>
                <w:sz w:val="24"/>
              </w:rPr>
              <w:t> </w:t>
            </w:r>
            <w:r>
              <w:rPr>
                <w:sz w:val="24"/>
              </w:rPr>
              <w:t>a valor de</w:t>
            </w:r>
            <w:r>
              <w:rPr>
                <w:spacing w:val="3"/>
                <w:sz w:val="24"/>
              </w:rPr>
              <w:t> </w:t>
            </w:r>
            <w:r>
              <w:rPr>
                <w:spacing w:val="-2"/>
                <w:sz w:val="24"/>
              </w:rPr>
              <w:t>mercado</w:t>
            </w:r>
          </w:p>
        </w:tc>
        <w:tc>
          <w:tcPr>
            <w:tcW w:w="1344" w:type="dxa"/>
          </w:tcPr>
          <w:p>
            <w:pPr>
              <w:pStyle w:val="TableParagraph"/>
              <w:spacing w:line="283" w:lineRule="exact" w:before="11"/>
              <w:ind w:right="56"/>
              <w:rPr>
                <w:sz w:val="24"/>
              </w:rPr>
            </w:pPr>
            <w:r>
              <w:rPr>
                <w:spacing w:val="-10"/>
                <w:sz w:val="24"/>
              </w:rPr>
              <w:t>-</w:t>
            </w:r>
          </w:p>
        </w:tc>
        <w:tc>
          <w:tcPr>
            <w:tcW w:w="1349" w:type="dxa"/>
          </w:tcPr>
          <w:p>
            <w:pPr>
              <w:pStyle w:val="TableParagraph"/>
              <w:spacing w:line="283" w:lineRule="exact" w:before="11"/>
              <w:ind w:right="61"/>
              <w:rPr>
                <w:sz w:val="24"/>
              </w:rPr>
            </w:pPr>
            <w:r>
              <w:rPr>
                <w:spacing w:val="-10"/>
                <w:sz w:val="24"/>
              </w:rPr>
              <w:t>-</w:t>
            </w:r>
          </w:p>
        </w:tc>
      </w:tr>
      <w:tr>
        <w:trPr>
          <w:trHeight w:val="316" w:hRule="atLeast"/>
        </w:trPr>
        <w:tc>
          <w:tcPr>
            <w:tcW w:w="5388" w:type="dxa"/>
          </w:tcPr>
          <w:p>
            <w:pPr>
              <w:pStyle w:val="TableParagraph"/>
              <w:spacing w:line="285" w:lineRule="exact" w:before="11"/>
              <w:ind w:left="69"/>
              <w:jc w:val="left"/>
              <w:rPr>
                <w:sz w:val="24"/>
              </w:rPr>
            </w:pPr>
            <w:r>
              <w:rPr>
                <w:sz w:val="24"/>
              </w:rPr>
              <w:t>(–) Contribuições </w:t>
            </w:r>
            <w:r>
              <w:rPr>
                <w:spacing w:val="-2"/>
                <w:sz w:val="24"/>
              </w:rPr>
              <w:t>contratadas</w:t>
            </w:r>
          </w:p>
        </w:tc>
        <w:tc>
          <w:tcPr>
            <w:tcW w:w="1344" w:type="dxa"/>
          </w:tcPr>
          <w:p>
            <w:pPr>
              <w:pStyle w:val="TableParagraph"/>
              <w:spacing w:line="285" w:lineRule="exact" w:before="11"/>
              <w:ind w:right="51"/>
              <w:rPr>
                <w:sz w:val="24"/>
              </w:rPr>
            </w:pPr>
            <w:r>
              <w:rPr>
                <w:spacing w:val="-2"/>
                <w:sz w:val="24"/>
              </w:rPr>
              <w:t>(220.405)</w:t>
            </w:r>
          </w:p>
        </w:tc>
        <w:tc>
          <w:tcPr>
            <w:tcW w:w="1349" w:type="dxa"/>
          </w:tcPr>
          <w:p>
            <w:pPr>
              <w:pStyle w:val="TableParagraph"/>
              <w:spacing w:line="285" w:lineRule="exact" w:before="11"/>
              <w:ind w:right="58"/>
              <w:rPr>
                <w:sz w:val="24"/>
              </w:rPr>
            </w:pPr>
            <w:r>
              <w:rPr>
                <w:spacing w:val="-2"/>
                <w:sz w:val="24"/>
              </w:rPr>
              <w:t>(225.840)</w:t>
            </w:r>
          </w:p>
        </w:tc>
      </w:tr>
      <w:tr>
        <w:trPr>
          <w:trHeight w:val="313" w:hRule="atLeast"/>
        </w:trPr>
        <w:tc>
          <w:tcPr>
            <w:tcW w:w="5388" w:type="dxa"/>
          </w:tcPr>
          <w:p>
            <w:pPr>
              <w:pStyle w:val="TableParagraph"/>
              <w:spacing w:line="285" w:lineRule="exact" w:before="9"/>
              <w:ind w:left="69"/>
              <w:jc w:val="left"/>
              <w:rPr>
                <w:sz w:val="24"/>
              </w:rPr>
            </w:pPr>
            <w:r>
              <w:rPr>
                <w:sz w:val="24"/>
              </w:rPr>
              <w:t>(–)</w:t>
            </w:r>
            <w:r>
              <w:rPr>
                <w:spacing w:val="-1"/>
                <w:sz w:val="24"/>
              </w:rPr>
              <w:t> </w:t>
            </w:r>
            <w:r>
              <w:rPr>
                <w:sz w:val="24"/>
              </w:rPr>
              <w:t>Contribuições</w:t>
            </w:r>
            <w:r>
              <w:rPr>
                <w:spacing w:val="-1"/>
                <w:sz w:val="24"/>
              </w:rPr>
              <w:t> </w:t>
            </w:r>
            <w:r>
              <w:rPr>
                <w:sz w:val="24"/>
              </w:rPr>
              <w:t>contratadas em</w:t>
            </w:r>
            <w:r>
              <w:rPr>
                <w:spacing w:val="-3"/>
                <w:sz w:val="24"/>
              </w:rPr>
              <w:t> </w:t>
            </w:r>
            <w:r>
              <w:rPr>
                <w:spacing w:val="-2"/>
                <w:sz w:val="24"/>
              </w:rPr>
              <w:t>atraso</w:t>
            </w:r>
          </w:p>
        </w:tc>
        <w:tc>
          <w:tcPr>
            <w:tcW w:w="1344" w:type="dxa"/>
          </w:tcPr>
          <w:p>
            <w:pPr>
              <w:pStyle w:val="TableParagraph"/>
              <w:spacing w:line="285" w:lineRule="exact" w:before="9"/>
              <w:ind w:right="56"/>
              <w:rPr>
                <w:sz w:val="24"/>
              </w:rPr>
            </w:pPr>
            <w:r>
              <w:rPr>
                <w:spacing w:val="-10"/>
                <w:sz w:val="24"/>
              </w:rPr>
              <w:t>-</w:t>
            </w:r>
          </w:p>
        </w:tc>
        <w:tc>
          <w:tcPr>
            <w:tcW w:w="1349" w:type="dxa"/>
          </w:tcPr>
          <w:p>
            <w:pPr>
              <w:pStyle w:val="TableParagraph"/>
              <w:spacing w:line="285" w:lineRule="exact" w:before="9"/>
              <w:ind w:right="61"/>
              <w:rPr>
                <w:sz w:val="24"/>
              </w:rPr>
            </w:pPr>
            <w:r>
              <w:rPr>
                <w:spacing w:val="-2"/>
                <w:sz w:val="24"/>
              </w:rPr>
              <w:t>(1.161)</w:t>
            </w:r>
          </w:p>
        </w:tc>
      </w:tr>
      <w:tr>
        <w:trPr>
          <w:trHeight w:val="316" w:hRule="atLeast"/>
        </w:trPr>
        <w:tc>
          <w:tcPr>
            <w:tcW w:w="5388" w:type="dxa"/>
          </w:tcPr>
          <w:p>
            <w:pPr>
              <w:pStyle w:val="TableParagraph"/>
              <w:spacing w:line="285" w:lineRule="exact" w:before="11"/>
              <w:ind w:left="69"/>
              <w:jc w:val="left"/>
              <w:rPr>
                <w:sz w:val="24"/>
              </w:rPr>
            </w:pPr>
            <w:r>
              <w:rPr>
                <w:sz w:val="24"/>
              </w:rPr>
              <w:t>(–)</w:t>
            </w:r>
            <w:r>
              <w:rPr>
                <w:spacing w:val="-1"/>
                <w:sz w:val="24"/>
              </w:rPr>
              <w:t> </w:t>
            </w:r>
            <w:r>
              <w:rPr>
                <w:sz w:val="24"/>
              </w:rPr>
              <w:t>Uso </w:t>
            </w:r>
            <w:r>
              <w:rPr>
                <w:spacing w:val="-2"/>
                <w:sz w:val="24"/>
              </w:rPr>
              <w:t>próprio</w:t>
            </w:r>
          </w:p>
        </w:tc>
        <w:tc>
          <w:tcPr>
            <w:tcW w:w="1344" w:type="dxa"/>
          </w:tcPr>
          <w:p>
            <w:pPr>
              <w:pStyle w:val="TableParagraph"/>
              <w:spacing w:line="285" w:lineRule="exact" w:before="11"/>
              <w:ind w:right="53"/>
              <w:rPr>
                <w:sz w:val="24"/>
              </w:rPr>
            </w:pPr>
            <w:r>
              <w:rPr>
                <w:spacing w:val="-5"/>
                <w:sz w:val="24"/>
              </w:rPr>
              <w:t>N/D</w:t>
            </w:r>
          </w:p>
        </w:tc>
        <w:tc>
          <w:tcPr>
            <w:tcW w:w="1349" w:type="dxa"/>
          </w:tcPr>
          <w:p>
            <w:pPr>
              <w:pStyle w:val="TableParagraph"/>
              <w:spacing w:line="285" w:lineRule="exact" w:before="11"/>
              <w:ind w:right="61"/>
              <w:rPr>
                <w:sz w:val="24"/>
              </w:rPr>
            </w:pPr>
            <w:r>
              <w:rPr>
                <w:spacing w:val="-5"/>
                <w:sz w:val="24"/>
              </w:rPr>
              <w:t>N/D</w:t>
            </w:r>
          </w:p>
        </w:tc>
      </w:tr>
      <w:tr>
        <w:trPr>
          <w:trHeight w:val="313" w:hRule="atLeast"/>
        </w:trPr>
        <w:tc>
          <w:tcPr>
            <w:tcW w:w="5388" w:type="dxa"/>
          </w:tcPr>
          <w:p>
            <w:pPr>
              <w:pStyle w:val="TableParagraph"/>
              <w:spacing w:line="285" w:lineRule="exact" w:before="9"/>
              <w:ind w:left="69"/>
              <w:jc w:val="left"/>
              <w:rPr>
                <w:sz w:val="24"/>
              </w:rPr>
            </w:pPr>
            <w:r>
              <w:rPr>
                <w:sz w:val="24"/>
              </w:rPr>
              <w:t>(–)</w:t>
            </w:r>
            <w:r>
              <w:rPr>
                <w:spacing w:val="-1"/>
                <w:sz w:val="24"/>
              </w:rPr>
              <w:t> </w:t>
            </w:r>
            <w:r>
              <w:rPr>
                <w:sz w:val="24"/>
              </w:rPr>
              <w:t>Exigível </w:t>
            </w:r>
            <w:r>
              <w:rPr>
                <w:spacing w:val="-2"/>
                <w:sz w:val="24"/>
              </w:rPr>
              <w:t>operacional</w:t>
            </w:r>
          </w:p>
        </w:tc>
        <w:tc>
          <w:tcPr>
            <w:tcW w:w="1344" w:type="dxa"/>
          </w:tcPr>
          <w:p>
            <w:pPr>
              <w:pStyle w:val="TableParagraph"/>
              <w:spacing w:line="285" w:lineRule="exact" w:before="9"/>
              <w:ind w:right="53"/>
              <w:rPr>
                <w:sz w:val="24"/>
              </w:rPr>
            </w:pPr>
            <w:r>
              <w:rPr>
                <w:spacing w:val="-2"/>
                <w:sz w:val="24"/>
              </w:rPr>
              <w:t>(5.125)</w:t>
            </w:r>
          </w:p>
        </w:tc>
        <w:tc>
          <w:tcPr>
            <w:tcW w:w="1349" w:type="dxa"/>
          </w:tcPr>
          <w:p>
            <w:pPr>
              <w:pStyle w:val="TableParagraph"/>
              <w:spacing w:line="285" w:lineRule="exact" w:before="9"/>
              <w:ind w:right="61"/>
              <w:rPr>
                <w:sz w:val="24"/>
              </w:rPr>
            </w:pPr>
            <w:r>
              <w:rPr>
                <w:spacing w:val="-2"/>
                <w:sz w:val="24"/>
              </w:rPr>
              <w:t>(232)</w:t>
            </w:r>
          </w:p>
        </w:tc>
      </w:tr>
      <w:tr>
        <w:trPr>
          <w:trHeight w:val="313" w:hRule="atLeast"/>
        </w:trPr>
        <w:tc>
          <w:tcPr>
            <w:tcW w:w="5388" w:type="dxa"/>
          </w:tcPr>
          <w:p>
            <w:pPr>
              <w:pStyle w:val="TableParagraph"/>
              <w:spacing w:line="283" w:lineRule="exact" w:before="11"/>
              <w:ind w:left="69"/>
              <w:jc w:val="left"/>
              <w:rPr>
                <w:sz w:val="24"/>
              </w:rPr>
            </w:pPr>
            <w:r>
              <w:rPr>
                <w:sz w:val="24"/>
              </w:rPr>
              <w:t>(–)</w:t>
            </w:r>
            <w:r>
              <w:rPr>
                <w:spacing w:val="-1"/>
                <w:sz w:val="24"/>
              </w:rPr>
              <w:t> </w:t>
            </w:r>
            <w:r>
              <w:rPr>
                <w:sz w:val="24"/>
              </w:rPr>
              <w:t>Exigível </w:t>
            </w:r>
            <w:r>
              <w:rPr>
                <w:spacing w:val="-2"/>
                <w:sz w:val="24"/>
              </w:rPr>
              <w:t>contingencial</w:t>
            </w:r>
          </w:p>
        </w:tc>
        <w:tc>
          <w:tcPr>
            <w:tcW w:w="1344" w:type="dxa"/>
          </w:tcPr>
          <w:p>
            <w:pPr>
              <w:pStyle w:val="TableParagraph"/>
              <w:spacing w:line="283" w:lineRule="exact" w:before="11"/>
              <w:ind w:right="57"/>
              <w:rPr>
                <w:sz w:val="24"/>
              </w:rPr>
            </w:pPr>
            <w:r>
              <w:rPr>
                <w:spacing w:val="-2"/>
                <w:sz w:val="24"/>
              </w:rPr>
              <w:t>(3.686)</w:t>
            </w:r>
          </w:p>
        </w:tc>
        <w:tc>
          <w:tcPr>
            <w:tcW w:w="1349" w:type="dxa"/>
          </w:tcPr>
          <w:p>
            <w:pPr>
              <w:pStyle w:val="TableParagraph"/>
              <w:spacing w:line="283" w:lineRule="exact" w:before="11"/>
              <w:ind w:right="61"/>
              <w:rPr>
                <w:sz w:val="24"/>
              </w:rPr>
            </w:pPr>
            <w:r>
              <w:rPr>
                <w:spacing w:val="-2"/>
                <w:sz w:val="24"/>
              </w:rPr>
              <w:t>(4.653)</w:t>
            </w:r>
          </w:p>
        </w:tc>
      </w:tr>
      <w:tr>
        <w:trPr>
          <w:trHeight w:val="316" w:hRule="atLeast"/>
        </w:trPr>
        <w:tc>
          <w:tcPr>
            <w:tcW w:w="5388" w:type="dxa"/>
          </w:tcPr>
          <w:p>
            <w:pPr>
              <w:pStyle w:val="TableParagraph"/>
              <w:spacing w:line="285" w:lineRule="exact" w:before="11"/>
              <w:ind w:left="69"/>
              <w:jc w:val="left"/>
              <w:rPr>
                <w:sz w:val="24"/>
              </w:rPr>
            </w:pPr>
            <w:r>
              <w:rPr>
                <w:sz w:val="24"/>
              </w:rPr>
              <w:t>(–) Fundo</w:t>
            </w:r>
            <w:r>
              <w:rPr>
                <w:spacing w:val="3"/>
                <w:sz w:val="24"/>
              </w:rPr>
              <w:t> </w:t>
            </w:r>
            <w:r>
              <w:rPr>
                <w:spacing w:val="-2"/>
                <w:sz w:val="24"/>
              </w:rPr>
              <w:t>previdencial</w:t>
            </w:r>
          </w:p>
        </w:tc>
        <w:tc>
          <w:tcPr>
            <w:tcW w:w="1344" w:type="dxa"/>
          </w:tcPr>
          <w:p>
            <w:pPr>
              <w:pStyle w:val="TableParagraph"/>
              <w:spacing w:line="285" w:lineRule="exact" w:before="11"/>
              <w:ind w:right="51"/>
              <w:rPr>
                <w:sz w:val="24"/>
              </w:rPr>
            </w:pPr>
            <w:r>
              <w:rPr>
                <w:spacing w:val="-2"/>
                <w:sz w:val="24"/>
              </w:rPr>
              <w:t>(24.549)</w:t>
            </w:r>
          </w:p>
        </w:tc>
        <w:tc>
          <w:tcPr>
            <w:tcW w:w="1349" w:type="dxa"/>
          </w:tcPr>
          <w:p>
            <w:pPr>
              <w:pStyle w:val="TableParagraph"/>
              <w:spacing w:line="285" w:lineRule="exact" w:before="11"/>
              <w:ind w:right="56"/>
              <w:rPr>
                <w:sz w:val="24"/>
              </w:rPr>
            </w:pPr>
            <w:r>
              <w:rPr>
                <w:spacing w:val="-2"/>
                <w:sz w:val="24"/>
              </w:rPr>
              <w:t>(14.526)</w:t>
            </w:r>
          </w:p>
        </w:tc>
      </w:tr>
      <w:tr>
        <w:trPr>
          <w:trHeight w:val="313" w:hRule="atLeast"/>
        </w:trPr>
        <w:tc>
          <w:tcPr>
            <w:tcW w:w="5388" w:type="dxa"/>
          </w:tcPr>
          <w:p>
            <w:pPr>
              <w:pStyle w:val="TableParagraph"/>
              <w:spacing w:line="283" w:lineRule="exact" w:before="11"/>
              <w:ind w:left="69"/>
              <w:jc w:val="left"/>
              <w:rPr>
                <w:sz w:val="24"/>
              </w:rPr>
            </w:pPr>
            <w:r>
              <w:rPr>
                <w:sz w:val="24"/>
              </w:rPr>
              <w:t>(–)</w:t>
            </w:r>
            <w:r>
              <w:rPr>
                <w:spacing w:val="-1"/>
                <w:sz w:val="24"/>
              </w:rPr>
              <w:t> </w:t>
            </w:r>
            <w:r>
              <w:rPr>
                <w:sz w:val="24"/>
              </w:rPr>
              <w:t>Fundo</w:t>
            </w:r>
            <w:r>
              <w:rPr>
                <w:spacing w:val="2"/>
                <w:sz w:val="24"/>
              </w:rPr>
              <w:t> </w:t>
            </w:r>
            <w:r>
              <w:rPr>
                <w:sz w:val="24"/>
              </w:rPr>
              <w:t>de</w:t>
            </w:r>
            <w:r>
              <w:rPr>
                <w:spacing w:val="-1"/>
                <w:sz w:val="24"/>
              </w:rPr>
              <w:t> </w:t>
            </w:r>
            <w:r>
              <w:rPr>
                <w:spacing w:val="-2"/>
                <w:sz w:val="24"/>
              </w:rPr>
              <w:t>investimento</w:t>
            </w:r>
          </w:p>
        </w:tc>
        <w:tc>
          <w:tcPr>
            <w:tcW w:w="1344" w:type="dxa"/>
          </w:tcPr>
          <w:p>
            <w:pPr>
              <w:pStyle w:val="TableParagraph"/>
              <w:spacing w:line="283" w:lineRule="exact" w:before="11"/>
              <w:ind w:right="56"/>
              <w:rPr>
                <w:sz w:val="24"/>
              </w:rPr>
            </w:pPr>
            <w:r>
              <w:rPr>
                <w:spacing w:val="-10"/>
                <w:sz w:val="24"/>
              </w:rPr>
              <w:t>-</w:t>
            </w:r>
          </w:p>
        </w:tc>
        <w:tc>
          <w:tcPr>
            <w:tcW w:w="1349" w:type="dxa"/>
          </w:tcPr>
          <w:p>
            <w:pPr>
              <w:pStyle w:val="TableParagraph"/>
              <w:spacing w:line="283" w:lineRule="exact" w:before="11"/>
              <w:ind w:right="61"/>
              <w:rPr>
                <w:sz w:val="24"/>
              </w:rPr>
            </w:pPr>
            <w:r>
              <w:rPr>
                <w:spacing w:val="-10"/>
                <w:sz w:val="24"/>
              </w:rPr>
              <w:t>-</w:t>
            </w:r>
          </w:p>
        </w:tc>
      </w:tr>
      <w:tr>
        <w:trPr>
          <w:trHeight w:val="316" w:hRule="atLeast"/>
        </w:trPr>
        <w:tc>
          <w:tcPr>
            <w:tcW w:w="5388" w:type="dxa"/>
          </w:tcPr>
          <w:p>
            <w:pPr>
              <w:pStyle w:val="TableParagraph"/>
              <w:spacing w:line="285" w:lineRule="exact" w:before="11"/>
              <w:ind w:left="69"/>
              <w:jc w:val="left"/>
              <w:rPr>
                <w:sz w:val="24"/>
              </w:rPr>
            </w:pPr>
            <w:r>
              <w:rPr>
                <w:sz w:val="24"/>
              </w:rPr>
              <w:t>(–) Fundo</w:t>
            </w:r>
            <w:r>
              <w:rPr>
                <w:spacing w:val="3"/>
                <w:sz w:val="24"/>
              </w:rPr>
              <w:t> </w:t>
            </w:r>
            <w:r>
              <w:rPr>
                <w:spacing w:val="-2"/>
                <w:sz w:val="24"/>
              </w:rPr>
              <w:t>administrativo</w:t>
            </w:r>
          </w:p>
        </w:tc>
        <w:tc>
          <w:tcPr>
            <w:tcW w:w="1344" w:type="dxa"/>
          </w:tcPr>
          <w:p>
            <w:pPr>
              <w:pStyle w:val="TableParagraph"/>
              <w:spacing w:line="285" w:lineRule="exact" w:before="11"/>
              <w:ind w:right="53"/>
              <w:rPr>
                <w:sz w:val="24"/>
              </w:rPr>
            </w:pPr>
            <w:r>
              <w:rPr>
                <w:spacing w:val="-2"/>
                <w:sz w:val="24"/>
              </w:rPr>
              <w:t>(13.439)</w:t>
            </w:r>
          </w:p>
        </w:tc>
        <w:tc>
          <w:tcPr>
            <w:tcW w:w="1349" w:type="dxa"/>
          </w:tcPr>
          <w:p>
            <w:pPr>
              <w:pStyle w:val="TableParagraph"/>
              <w:spacing w:line="285" w:lineRule="exact" w:before="11"/>
              <w:ind w:right="56"/>
              <w:rPr>
                <w:sz w:val="24"/>
              </w:rPr>
            </w:pPr>
            <w:r>
              <w:rPr>
                <w:spacing w:val="-2"/>
                <w:sz w:val="24"/>
              </w:rPr>
              <w:t>(12.689)</w:t>
            </w:r>
          </w:p>
        </w:tc>
      </w:tr>
      <w:tr>
        <w:trPr>
          <w:trHeight w:val="313" w:hRule="atLeast"/>
        </w:trPr>
        <w:tc>
          <w:tcPr>
            <w:tcW w:w="5388" w:type="dxa"/>
          </w:tcPr>
          <w:p>
            <w:pPr>
              <w:pStyle w:val="TableParagraph"/>
              <w:spacing w:line="285" w:lineRule="exact" w:before="9"/>
              <w:ind w:left="69"/>
              <w:jc w:val="left"/>
              <w:rPr>
                <w:sz w:val="24"/>
              </w:rPr>
            </w:pPr>
            <w:r>
              <w:rPr>
                <w:sz w:val="24"/>
              </w:rPr>
              <w:t>Valor justo</w:t>
            </w:r>
            <w:r>
              <w:rPr>
                <w:spacing w:val="-2"/>
                <w:sz w:val="24"/>
              </w:rPr>
              <w:t> </w:t>
            </w:r>
            <w:r>
              <w:rPr>
                <w:sz w:val="24"/>
              </w:rPr>
              <w:t>dos ativos</w:t>
            </w:r>
            <w:r>
              <w:rPr>
                <w:spacing w:val="-3"/>
                <w:sz w:val="24"/>
              </w:rPr>
              <w:t> </w:t>
            </w:r>
            <w:r>
              <w:rPr>
                <w:sz w:val="24"/>
              </w:rPr>
              <w:t>–</w:t>
            </w:r>
            <w:r>
              <w:rPr>
                <w:spacing w:val="2"/>
                <w:sz w:val="24"/>
              </w:rPr>
              <w:t> </w:t>
            </w:r>
            <w:r>
              <w:rPr>
                <w:spacing w:val="-2"/>
                <w:sz w:val="24"/>
              </w:rPr>
              <w:t>inicial</w:t>
            </w:r>
          </w:p>
        </w:tc>
        <w:tc>
          <w:tcPr>
            <w:tcW w:w="1344" w:type="dxa"/>
          </w:tcPr>
          <w:p>
            <w:pPr>
              <w:pStyle w:val="TableParagraph"/>
              <w:spacing w:line="285" w:lineRule="exact" w:before="9"/>
              <w:ind w:right="55"/>
              <w:rPr>
                <w:sz w:val="24"/>
              </w:rPr>
            </w:pPr>
            <w:r>
              <w:rPr>
                <w:spacing w:val="-2"/>
                <w:sz w:val="24"/>
              </w:rPr>
              <w:t>63.381</w:t>
            </w:r>
          </w:p>
        </w:tc>
        <w:tc>
          <w:tcPr>
            <w:tcW w:w="1349" w:type="dxa"/>
          </w:tcPr>
          <w:p>
            <w:pPr>
              <w:pStyle w:val="TableParagraph"/>
              <w:spacing w:line="285" w:lineRule="exact" w:before="9"/>
              <w:ind w:right="59"/>
              <w:rPr>
                <w:sz w:val="24"/>
              </w:rPr>
            </w:pPr>
            <w:r>
              <w:rPr>
                <w:spacing w:val="-2"/>
                <w:sz w:val="24"/>
              </w:rPr>
              <w:t>56.159</w:t>
            </w:r>
          </w:p>
        </w:tc>
      </w:tr>
      <w:tr>
        <w:trPr>
          <w:trHeight w:val="313" w:hRule="atLeast"/>
        </w:trPr>
        <w:tc>
          <w:tcPr>
            <w:tcW w:w="5388" w:type="dxa"/>
          </w:tcPr>
          <w:p>
            <w:pPr>
              <w:pStyle w:val="TableParagraph"/>
              <w:spacing w:line="283" w:lineRule="exact" w:before="11"/>
              <w:ind w:left="69"/>
              <w:jc w:val="left"/>
              <w:rPr>
                <w:sz w:val="24"/>
              </w:rPr>
            </w:pPr>
            <w:r>
              <w:rPr>
                <w:sz w:val="24"/>
              </w:rPr>
              <w:t>Rentabilidade</w:t>
            </w:r>
            <w:r>
              <w:rPr>
                <w:spacing w:val="-2"/>
                <w:sz w:val="24"/>
              </w:rPr>
              <w:t> </w:t>
            </w:r>
            <w:r>
              <w:rPr>
                <w:sz w:val="24"/>
              </w:rPr>
              <w:t>referente</w:t>
            </w:r>
            <w:r>
              <w:rPr>
                <w:spacing w:val="-4"/>
                <w:sz w:val="24"/>
              </w:rPr>
              <w:t> </w:t>
            </w:r>
            <w:r>
              <w:rPr>
                <w:sz w:val="24"/>
              </w:rPr>
              <w:t>ao</w:t>
            </w:r>
            <w:r>
              <w:rPr>
                <w:spacing w:val="-3"/>
                <w:sz w:val="24"/>
              </w:rPr>
              <w:t> </w:t>
            </w:r>
            <w:r>
              <w:rPr>
                <w:sz w:val="24"/>
              </w:rPr>
              <w:t>período </w:t>
            </w:r>
            <w:r>
              <w:rPr>
                <w:spacing w:val="-2"/>
                <w:sz w:val="24"/>
              </w:rPr>
              <w:t>projetado</w:t>
            </w:r>
          </w:p>
        </w:tc>
        <w:tc>
          <w:tcPr>
            <w:tcW w:w="1344" w:type="dxa"/>
          </w:tcPr>
          <w:p>
            <w:pPr>
              <w:pStyle w:val="TableParagraph"/>
              <w:spacing w:line="283" w:lineRule="exact" w:before="11"/>
              <w:ind w:right="55"/>
              <w:rPr>
                <w:sz w:val="24"/>
              </w:rPr>
            </w:pPr>
            <w:r>
              <w:rPr>
                <w:spacing w:val="-10"/>
                <w:sz w:val="24"/>
              </w:rPr>
              <w:t>-</w:t>
            </w:r>
          </w:p>
        </w:tc>
        <w:tc>
          <w:tcPr>
            <w:tcW w:w="1349" w:type="dxa"/>
          </w:tcPr>
          <w:p>
            <w:pPr>
              <w:pStyle w:val="TableParagraph"/>
              <w:spacing w:line="283" w:lineRule="exact" w:before="11"/>
              <w:ind w:right="60"/>
              <w:rPr>
                <w:sz w:val="24"/>
              </w:rPr>
            </w:pPr>
            <w:r>
              <w:rPr>
                <w:spacing w:val="-5"/>
                <w:sz w:val="24"/>
              </w:rPr>
              <w:t>422</w:t>
            </w:r>
          </w:p>
        </w:tc>
      </w:tr>
      <w:tr>
        <w:trPr>
          <w:trHeight w:val="316" w:hRule="atLeast"/>
        </w:trPr>
        <w:tc>
          <w:tcPr>
            <w:tcW w:w="5388" w:type="dxa"/>
          </w:tcPr>
          <w:p>
            <w:pPr>
              <w:pStyle w:val="TableParagraph"/>
              <w:spacing w:line="285" w:lineRule="exact" w:before="11"/>
              <w:ind w:left="69"/>
              <w:jc w:val="left"/>
              <w:rPr>
                <w:sz w:val="24"/>
              </w:rPr>
            </w:pPr>
            <w:r>
              <w:rPr>
                <w:sz w:val="24"/>
              </w:rPr>
              <w:t>Saldo</w:t>
            </w:r>
            <w:r>
              <w:rPr>
                <w:spacing w:val="-1"/>
                <w:sz w:val="24"/>
              </w:rPr>
              <w:t> </w:t>
            </w:r>
            <w:r>
              <w:rPr>
                <w:sz w:val="24"/>
              </w:rPr>
              <w:t>previdencial</w:t>
            </w:r>
            <w:r>
              <w:rPr>
                <w:spacing w:val="-4"/>
                <w:sz w:val="24"/>
              </w:rPr>
              <w:t> </w:t>
            </w:r>
            <w:r>
              <w:rPr>
                <w:sz w:val="24"/>
              </w:rPr>
              <w:t>referente</w:t>
            </w:r>
            <w:r>
              <w:rPr>
                <w:spacing w:val="-3"/>
                <w:sz w:val="24"/>
              </w:rPr>
              <w:t> </w:t>
            </w:r>
            <w:r>
              <w:rPr>
                <w:sz w:val="24"/>
              </w:rPr>
              <w:t>ao</w:t>
            </w:r>
            <w:r>
              <w:rPr>
                <w:spacing w:val="-2"/>
                <w:sz w:val="24"/>
              </w:rPr>
              <w:t> </w:t>
            </w:r>
            <w:r>
              <w:rPr>
                <w:sz w:val="24"/>
              </w:rPr>
              <w:t>período</w:t>
            </w:r>
            <w:r>
              <w:rPr>
                <w:spacing w:val="-3"/>
                <w:sz w:val="24"/>
              </w:rPr>
              <w:t> </w:t>
            </w:r>
            <w:r>
              <w:rPr>
                <w:spacing w:val="-2"/>
                <w:sz w:val="24"/>
              </w:rPr>
              <w:t>projetado</w:t>
            </w:r>
          </w:p>
        </w:tc>
        <w:tc>
          <w:tcPr>
            <w:tcW w:w="1344" w:type="dxa"/>
          </w:tcPr>
          <w:p>
            <w:pPr>
              <w:pStyle w:val="TableParagraph"/>
              <w:spacing w:line="285" w:lineRule="exact" w:before="11"/>
              <w:ind w:right="55"/>
              <w:rPr>
                <w:sz w:val="24"/>
              </w:rPr>
            </w:pPr>
            <w:r>
              <w:rPr>
                <w:spacing w:val="-10"/>
                <w:sz w:val="24"/>
              </w:rPr>
              <w:t>-</w:t>
            </w:r>
          </w:p>
        </w:tc>
        <w:tc>
          <w:tcPr>
            <w:tcW w:w="1349" w:type="dxa"/>
          </w:tcPr>
          <w:p>
            <w:pPr>
              <w:pStyle w:val="TableParagraph"/>
              <w:spacing w:line="285" w:lineRule="exact" w:before="11"/>
              <w:ind w:right="60"/>
              <w:rPr>
                <w:sz w:val="24"/>
              </w:rPr>
            </w:pPr>
            <w:r>
              <w:rPr>
                <w:spacing w:val="-5"/>
                <w:sz w:val="24"/>
              </w:rPr>
              <w:t>256</w:t>
            </w:r>
          </w:p>
        </w:tc>
      </w:tr>
      <w:tr>
        <w:trPr>
          <w:trHeight w:val="313" w:hRule="atLeast"/>
        </w:trPr>
        <w:tc>
          <w:tcPr>
            <w:tcW w:w="5388" w:type="dxa"/>
          </w:tcPr>
          <w:p>
            <w:pPr>
              <w:pStyle w:val="TableParagraph"/>
              <w:spacing w:line="283" w:lineRule="exact" w:before="11"/>
              <w:ind w:left="69"/>
              <w:jc w:val="left"/>
              <w:rPr>
                <w:b/>
                <w:sz w:val="24"/>
              </w:rPr>
            </w:pPr>
            <w:r>
              <w:rPr>
                <w:b/>
                <w:sz w:val="24"/>
              </w:rPr>
              <w:t>Valor</w:t>
            </w:r>
            <w:r>
              <w:rPr>
                <w:b/>
                <w:spacing w:val="2"/>
                <w:sz w:val="24"/>
              </w:rPr>
              <w:t> </w:t>
            </w:r>
            <w:r>
              <w:rPr>
                <w:b/>
                <w:sz w:val="24"/>
              </w:rPr>
              <w:t>justo</w:t>
            </w:r>
            <w:r>
              <w:rPr>
                <w:b/>
                <w:spacing w:val="-2"/>
                <w:sz w:val="24"/>
              </w:rPr>
              <w:t> </w:t>
            </w:r>
            <w:r>
              <w:rPr>
                <w:b/>
                <w:sz w:val="24"/>
              </w:rPr>
              <w:t>dos</w:t>
            </w:r>
            <w:r>
              <w:rPr>
                <w:b/>
                <w:spacing w:val="-1"/>
                <w:sz w:val="24"/>
              </w:rPr>
              <w:t> </w:t>
            </w:r>
            <w:r>
              <w:rPr>
                <w:b/>
                <w:sz w:val="24"/>
              </w:rPr>
              <w:t>ativos</w:t>
            </w:r>
            <w:r>
              <w:rPr>
                <w:b/>
                <w:spacing w:val="-3"/>
                <w:sz w:val="24"/>
              </w:rPr>
              <w:t> </w:t>
            </w:r>
            <w:r>
              <w:rPr>
                <w:b/>
                <w:sz w:val="24"/>
              </w:rPr>
              <w:t>– </w:t>
            </w:r>
            <w:r>
              <w:rPr>
                <w:b/>
                <w:spacing w:val="-2"/>
                <w:sz w:val="24"/>
              </w:rPr>
              <w:t>final</w:t>
            </w:r>
          </w:p>
        </w:tc>
        <w:tc>
          <w:tcPr>
            <w:tcW w:w="1344" w:type="dxa"/>
          </w:tcPr>
          <w:p>
            <w:pPr>
              <w:pStyle w:val="TableParagraph"/>
              <w:spacing w:line="283" w:lineRule="exact" w:before="11"/>
              <w:ind w:right="54"/>
              <w:rPr>
                <w:b/>
                <w:sz w:val="24"/>
              </w:rPr>
            </w:pPr>
            <w:r>
              <w:rPr>
                <w:b/>
                <w:spacing w:val="-2"/>
                <w:sz w:val="24"/>
              </w:rPr>
              <w:t>63.381</w:t>
            </w:r>
          </w:p>
        </w:tc>
        <w:tc>
          <w:tcPr>
            <w:tcW w:w="1349" w:type="dxa"/>
          </w:tcPr>
          <w:p>
            <w:pPr>
              <w:pStyle w:val="TableParagraph"/>
              <w:spacing w:line="283" w:lineRule="exact" w:before="11"/>
              <w:ind w:right="58"/>
              <w:rPr>
                <w:b/>
                <w:sz w:val="24"/>
              </w:rPr>
            </w:pPr>
            <w:r>
              <w:rPr>
                <w:b/>
                <w:spacing w:val="-2"/>
                <w:sz w:val="24"/>
              </w:rPr>
              <w:t>56.837</w:t>
            </w:r>
          </w:p>
        </w:tc>
      </w:tr>
    </w:tbl>
    <w:p>
      <w:pPr>
        <w:pStyle w:val="BodyText"/>
        <w:spacing w:before="12"/>
        <w:rPr>
          <w:b/>
        </w:rPr>
      </w:pPr>
    </w:p>
    <w:p>
      <w:pPr>
        <w:spacing w:before="0"/>
        <w:ind w:left="157" w:right="0" w:firstLine="0"/>
        <w:jc w:val="left"/>
        <w:rPr>
          <w:b/>
          <w:sz w:val="24"/>
        </w:rPr>
      </w:pPr>
      <w:r>
        <w:rPr>
          <w:b/>
          <w:sz w:val="24"/>
        </w:rPr>
        <w:t>Conciliação</w:t>
      </w:r>
      <w:r>
        <w:rPr>
          <w:b/>
          <w:spacing w:val="-5"/>
          <w:sz w:val="24"/>
        </w:rPr>
        <w:t> </w:t>
      </w:r>
      <w:r>
        <w:rPr>
          <w:b/>
          <w:sz w:val="24"/>
        </w:rPr>
        <w:t>da</w:t>
      </w:r>
      <w:r>
        <w:rPr>
          <w:b/>
          <w:spacing w:val="-5"/>
          <w:sz w:val="24"/>
        </w:rPr>
        <w:t> </w:t>
      </w:r>
      <w:r>
        <w:rPr>
          <w:b/>
          <w:sz w:val="24"/>
        </w:rPr>
        <w:t>obrigação</w:t>
      </w:r>
      <w:r>
        <w:rPr>
          <w:b/>
          <w:spacing w:val="-1"/>
          <w:sz w:val="24"/>
        </w:rPr>
        <w:t> </w:t>
      </w:r>
      <w:r>
        <w:rPr>
          <w:b/>
          <w:sz w:val="24"/>
        </w:rPr>
        <w:t>de</w:t>
      </w:r>
      <w:r>
        <w:rPr>
          <w:b/>
          <w:spacing w:val="-2"/>
          <w:sz w:val="24"/>
        </w:rPr>
        <w:t> </w:t>
      </w:r>
      <w:r>
        <w:rPr>
          <w:b/>
          <w:sz w:val="24"/>
        </w:rPr>
        <w:t>benefício</w:t>
      </w:r>
      <w:r>
        <w:rPr>
          <w:b/>
          <w:spacing w:val="2"/>
          <w:sz w:val="24"/>
        </w:rPr>
        <w:t> </w:t>
      </w:r>
      <w:r>
        <w:rPr>
          <w:b/>
          <w:sz w:val="24"/>
        </w:rPr>
        <w:t>definido</w:t>
      </w:r>
      <w:r>
        <w:rPr>
          <w:b/>
          <w:spacing w:val="-3"/>
          <w:sz w:val="24"/>
        </w:rPr>
        <w:t> </w:t>
      </w:r>
      <w:r>
        <w:rPr>
          <w:b/>
          <w:sz w:val="24"/>
        </w:rPr>
        <w:t>– </w:t>
      </w:r>
      <w:r>
        <w:rPr>
          <w:b/>
          <w:spacing w:val="-2"/>
          <w:sz w:val="24"/>
        </w:rPr>
        <w:t>segregado:</w:t>
      </w:r>
    </w:p>
    <w:p>
      <w:pPr>
        <w:pStyle w:val="BodyText"/>
        <w:spacing w:before="49"/>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8"/>
        <w:gridCol w:w="1771"/>
        <w:gridCol w:w="1771"/>
      </w:tblGrid>
      <w:tr>
        <w:trPr>
          <w:trHeight w:val="313" w:hRule="atLeast"/>
        </w:trPr>
        <w:tc>
          <w:tcPr>
            <w:tcW w:w="5388" w:type="dxa"/>
          </w:tcPr>
          <w:p>
            <w:pPr>
              <w:pStyle w:val="TableParagraph"/>
              <w:jc w:val="left"/>
              <w:rPr>
                <w:rFonts w:ascii="Times New Roman"/>
                <w:sz w:val="22"/>
              </w:rPr>
            </w:pPr>
          </w:p>
        </w:tc>
        <w:tc>
          <w:tcPr>
            <w:tcW w:w="1771" w:type="dxa"/>
          </w:tcPr>
          <w:p>
            <w:pPr>
              <w:pStyle w:val="TableParagraph"/>
              <w:spacing w:line="273" w:lineRule="exact" w:before="21"/>
              <w:ind w:left="314"/>
              <w:jc w:val="left"/>
              <w:rPr>
                <w:b/>
                <w:sz w:val="24"/>
              </w:rPr>
            </w:pPr>
            <w:r>
              <w:rPr>
                <w:b/>
                <w:sz w:val="24"/>
              </w:rPr>
              <w:t>Ativo</w:t>
            </w:r>
            <w:r>
              <w:rPr>
                <w:b/>
                <w:spacing w:val="1"/>
                <w:sz w:val="24"/>
              </w:rPr>
              <w:t> </w:t>
            </w:r>
            <w:r>
              <w:rPr>
                <w:b/>
                <w:spacing w:val="-2"/>
                <w:sz w:val="24"/>
              </w:rPr>
              <w:t>(BAC)</w:t>
            </w:r>
          </w:p>
        </w:tc>
        <w:tc>
          <w:tcPr>
            <w:tcW w:w="1771" w:type="dxa"/>
          </w:tcPr>
          <w:p>
            <w:pPr>
              <w:pStyle w:val="TableParagraph"/>
              <w:spacing w:line="273" w:lineRule="exact" w:before="21"/>
              <w:ind w:left="304"/>
              <w:jc w:val="left"/>
              <w:rPr>
                <w:b/>
                <w:sz w:val="24"/>
              </w:rPr>
            </w:pPr>
            <w:r>
              <w:rPr>
                <w:b/>
                <w:sz w:val="24"/>
              </w:rPr>
              <w:t>Inativo </w:t>
            </w:r>
            <w:r>
              <w:rPr>
                <w:b/>
                <w:spacing w:val="-4"/>
                <w:sz w:val="24"/>
              </w:rPr>
              <w:t>(BC)</w:t>
            </w:r>
          </w:p>
        </w:tc>
      </w:tr>
      <w:tr>
        <w:trPr>
          <w:trHeight w:val="316" w:hRule="atLeast"/>
        </w:trPr>
        <w:tc>
          <w:tcPr>
            <w:tcW w:w="5388" w:type="dxa"/>
          </w:tcPr>
          <w:p>
            <w:pPr>
              <w:pStyle w:val="TableParagraph"/>
              <w:spacing w:line="276" w:lineRule="exact" w:before="21"/>
              <w:ind w:left="69"/>
              <w:jc w:val="left"/>
              <w:rPr>
                <w:b/>
                <w:sz w:val="24"/>
              </w:rPr>
            </w:pPr>
            <w:r>
              <w:rPr>
                <w:b/>
                <w:sz w:val="24"/>
              </w:rPr>
              <w:t>Obrigação</w:t>
            </w:r>
            <w:r>
              <w:rPr>
                <w:b/>
                <w:spacing w:val="-1"/>
                <w:sz w:val="24"/>
              </w:rPr>
              <w:t> </w:t>
            </w:r>
            <w:r>
              <w:rPr>
                <w:b/>
                <w:sz w:val="24"/>
              </w:rPr>
              <w:t>de</w:t>
            </w:r>
            <w:r>
              <w:rPr>
                <w:b/>
                <w:spacing w:val="-4"/>
                <w:sz w:val="24"/>
              </w:rPr>
              <w:t> </w:t>
            </w:r>
            <w:r>
              <w:rPr>
                <w:b/>
                <w:sz w:val="24"/>
              </w:rPr>
              <w:t>benefício</w:t>
            </w:r>
            <w:r>
              <w:rPr>
                <w:b/>
                <w:spacing w:val="-4"/>
                <w:sz w:val="24"/>
              </w:rPr>
              <w:t> </w:t>
            </w:r>
            <w:r>
              <w:rPr>
                <w:b/>
                <w:sz w:val="24"/>
              </w:rPr>
              <w:t>definido</w:t>
            </w:r>
            <w:r>
              <w:rPr>
                <w:b/>
                <w:spacing w:val="-1"/>
                <w:sz w:val="24"/>
              </w:rPr>
              <w:t> </w:t>
            </w:r>
            <w:r>
              <w:rPr>
                <w:b/>
                <w:sz w:val="24"/>
              </w:rPr>
              <w:t>no</w:t>
            </w:r>
            <w:r>
              <w:rPr>
                <w:b/>
                <w:spacing w:val="1"/>
                <w:sz w:val="24"/>
              </w:rPr>
              <w:t> </w:t>
            </w:r>
            <w:r>
              <w:rPr>
                <w:b/>
                <w:sz w:val="24"/>
              </w:rPr>
              <w:t>início do </w:t>
            </w:r>
            <w:r>
              <w:rPr>
                <w:b/>
                <w:spacing w:val="-5"/>
                <w:sz w:val="24"/>
              </w:rPr>
              <w:t>ano</w:t>
            </w:r>
          </w:p>
        </w:tc>
        <w:tc>
          <w:tcPr>
            <w:tcW w:w="1771" w:type="dxa"/>
          </w:tcPr>
          <w:p>
            <w:pPr>
              <w:pStyle w:val="TableParagraph"/>
              <w:spacing w:line="276" w:lineRule="exact" w:before="21"/>
              <w:ind w:right="56"/>
              <w:rPr>
                <w:b/>
                <w:sz w:val="24"/>
              </w:rPr>
            </w:pPr>
            <w:r>
              <w:rPr>
                <w:b/>
                <w:spacing w:val="-2"/>
                <w:sz w:val="24"/>
              </w:rPr>
              <w:t>136.622</w:t>
            </w:r>
          </w:p>
        </w:tc>
        <w:tc>
          <w:tcPr>
            <w:tcW w:w="1771" w:type="dxa"/>
          </w:tcPr>
          <w:p>
            <w:pPr>
              <w:pStyle w:val="TableParagraph"/>
              <w:spacing w:line="276" w:lineRule="exact" w:before="21"/>
              <w:ind w:right="56"/>
              <w:rPr>
                <w:b/>
                <w:sz w:val="24"/>
              </w:rPr>
            </w:pPr>
            <w:r>
              <w:rPr>
                <w:b/>
                <w:spacing w:val="-2"/>
                <w:sz w:val="24"/>
              </w:rPr>
              <w:t>214.161</w:t>
            </w:r>
          </w:p>
        </w:tc>
      </w:tr>
      <w:tr>
        <w:trPr>
          <w:trHeight w:val="313" w:hRule="atLeast"/>
        </w:trPr>
        <w:tc>
          <w:tcPr>
            <w:tcW w:w="5388" w:type="dxa"/>
          </w:tcPr>
          <w:p>
            <w:pPr>
              <w:pStyle w:val="TableParagraph"/>
              <w:spacing w:line="273" w:lineRule="exact" w:before="21"/>
              <w:ind w:left="69"/>
              <w:jc w:val="left"/>
              <w:rPr>
                <w:sz w:val="24"/>
              </w:rPr>
            </w:pPr>
            <w:r>
              <w:rPr>
                <w:sz w:val="24"/>
              </w:rPr>
              <w:t>Custo</w:t>
            </w:r>
            <w:r>
              <w:rPr>
                <w:spacing w:val="-3"/>
                <w:sz w:val="24"/>
              </w:rPr>
              <w:t> </w:t>
            </w:r>
            <w:r>
              <w:rPr>
                <w:sz w:val="24"/>
              </w:rPr>
              <w:t>do</w:t>
            </w:r>
            <w:r>
              <w:rPr>
                <w:spacing w:val="1"/>
                <w:sz w:val="24"/>
              </w:rPr>
              <w:t> </w:t>
            </w:r>
            <w:r>
              <w:rPr>
                <w:sz w:val="24"/>
              </w:rPr>
              <w:t>serviço</w:t>
            </w:r>
            <w:r>
              <w:rPr>
                <w:spacing w:val="-1"/>
                <w:sz w:val="24"/>
              </w:rPr>
              <w:t> </w:t>
            </w:r>
            <w:r>
              <w:rPr>
                <w:sz w:val="24"/>
              </w:rPr>
              <w:t>corrente</w:t>
            </w:r>
            <w:r>
              <w:rPr>
                <w:spacing w:val="-2"/>
                <w:sz w:val="24"/>
              </w:rPr>
              <w:t> </w:t>
            </w:r>
            <w:r>
              <w:rPr>
                <w:sz w:val="24"/>
              </w:rPr>
              <w:t>(parte</w:t>
            </w:r>
            <w:r>
              <w:rPr>
                <w:spacing w:val="-2"/>
                <w:sz w:val="24"/>
              </w:rPr>
              <w:t> patronal)</w:t>
            </w:r>
          </w:p>
        </w:tc>
        <w:tc>
          <w:tcPr>
            <w:tcW w:w="1771" w:type="dxa"/>
          </w:tcPr>
          <w:p>
            <w:pPr>
              <w:pStyle w:val="TableParagraph"/>
              <w:spacing w:line="273" w:lineRule="exact" w:before="21"/>
              <w:ind w:right="57"/>
              <w:rPr>
                <w:sz w:val="24"/>
              </w:rPr>
            </w:pPr>
            <w:r>
              <w:rPr>
                <w:spacing w:val="-5"/>
                <w:sz w:val="24"/>
              </w:rPr>
              <w:t>(5)</w:t>
            </w:r>
          </w:p>
        </w:tc>
        <w:tc>
          <w:tcPr>
            <w:tcW w:w="1771" w:type="dxa"/>
          </w:tcPr>
          <w:p>
            <w:pPr>
              <w:pStyle w:val="TableParagraph"/>
              <w:spacing w:line="273" w:lineRule="exact" w:before="21"/>
              <w:ind w:right="58"/>
              <w:rPr>
                <w:sz w:val="24"/>
              </w:rPr>
            </w:pPr>
            <w:r>
              <w:rPr>
                <w:spacing w:val="-10"/>
                <w:sz w:val="24"/>
              </w:rPr>
              <w:t>-</w:t>
            </w:r>
          </w:p>
        </w:tc>
      </w:tr>
      <w:tr>
        <w:trPr>
          <w:trHeight w:val="313" w:hRule="atLeast"/>
        </w:trPr>
        <w:tc>
          <w:tcPr>
            <w:tcW w:w="5388" w:type="dxa"/>
          </w:tcPr>
          <w:p>
            <w:pPr>
              <w:pStyle w:val="TableParagraph"/>
              <w:spacing w:line="273" w:lineRule="exact" w:before="21"/>
              <w:ind w:left="69"/>
              <w:jc w:val="left"/>
              <w:rPr>
                <w:sz w:val="24"/>
              </w:rPr>
            </w:pPr>
            <w:r>
              <w:rPr>
                <w:sz w:val="24"/>
              </w:rPr>
              <w:t>Custo</w:t>
            </w:r>
            <w:r>
              <w:rPr>
                <w:spacing w:val="-1"/>
                <w:sz w:val="24"/>
              </w:rPr>
              <w:t> </w:t>
            </w:r>
            <w:r>
              <w:rPr>
                <w:sz w:val="24"/>
              </w:rPr>
              <w:t>dos</w:t>
            </w:r>
            <w:r>
              <w:rPr>
                <w:spacing w:val="3"/>
                <w:sz w:val="24"/>
              </w:rPr>
              <w:t> </w:t>
            </w:r>
            <w:r>
              <w:rPr>
                <w:spacing w:val="-2"/>
                <w:sz w:val="24"/>
              </w:rPr>
              <w:t>juros</w:t>
            </w:r>
          </w:p>
        </w:tc>
        <w:tc>
          <w:tcPr>
            <w:tcW w:w="1771" w:type="dxa"/>
          </w:tcPr>
          <w:p>
            <w:pPr>
              <w:pStyle w:val="TableParagraph"/>
              <w:spacing w:line="273" w:lineRule="exact" w:before="21"/>
              <w:ind w:right="56"/>
              <w:rPr>
                <w:sz w:val="24"/>
              </w:rPr>
            </w:pPr>
            <w:r>
              <w:rPr>
                <w:spacing w:val="-2"/>
                <w:sz w:val="24"/>
              </w:rPr>
              <w:t>3.175</w:t>
            </w:r>
          </w:p>
        </w:tc>
        <w:tc>
          <w:tcPr>
            <w:tcW w:w="1771" w:type="dxa"/>
          </w:tcPr>
          <w:p>
            <w:pPr>
              <w:pStyle w:val="TableParagraph"/>
              <w:spacing w:line="273" w:lineRule="exact" w:before="21"/>
              <w:ind w:right="57"/>
              <w:rPr>
                <w:sz w:val="24"/>
              </w:rPr>
            </w:pPr>
            <w:r>
              <w:rPr>
                <w:spacing w:val="-2"/>
                <w:sz w:val="24"/>
              </w:rPr>
              <w:t>4.977</w:t>
            </w:r>
          </w:p>
        </w:tc>
      </w:tr>
      <w:tr>
        <w:trPr>
          <w:trHeight w:val="316" w:hRule="atLeast"/>
        </w:trPr>
        <w:tc>
          <w:tcPr>
            <w:tcW w:w="5388" w:type="dxa"/>
          </w:tcPr>
          <w:p>
            <w:pPr>
              <w:pStyle w:val="TableParagraph"/>
              <w:spacing w:line="273" w:lineRule="exact" w:before="23"/>
              <w:ind w:left="69"/>
              <w:jc w:val="left"/>
              <w:rPr>
                <w:sz w:val="24"/>
              </w:rPr>
            </w:pPr>
            <w:r>
              <w:rPr>
                <w:sz w:val="24"/>
              </w:rPr>
              <w:t>Contribuições</w:t>
            </w:r>
            <w:r>
              <w:rPr>
                <w:spacing w:val="-4"/>
                <w:sz w:val="24"/>
              </w:rPr>
              <w:t> </w:t>
            </w:r>
            <w:r>
              <w:rPr>
                <w:sz w:val="24"/>
              </w:rPr>
              <w:t>de</w:t>
            </w:r>
            <w:r>
              <w:rPr>
                <w:spacing w:val="-2"/>
                <w:sz w:val="24"/>
              </w:rPr>
              <w:t> </w:t>
            </w:r>
            <w:r>
              <w:rPr>
                <w:sz w:val="24"/>
              </w:rPr>
              <w:t>participantes</w:t>
            </w:r>
            <w:r>
              <w:rPr>
                <w:spacing w:val="-4"/>
                <w:sz w:val="24"/>
              </w:rPr>
              <w:t> </w:t>
            </w:r>
            <w:r>
              <w:rPr>
                <w:sz w:val="24"/>
              </w:rPr>
              <w:t>do </w:t>
            </w:r>
            <w:r>
              <w:rPr>
                <w:spacing w:val="-4"/>
                <w:sz w:val="24"/>
              </w:rPr>
              <w:t>plano</w:t>
            </w:r>
          </w:p>
        </w:tc>
        <w:tc>
          <w:tcPr>
            <w:tcW w:w="1771" w:type="dxa"/>
          </w:tcPr>
          <w:p>
            <w:pPr>
              <w:pStyle w:val="TableParagraph"/>
              <w:spacing w:line="273" w:lineRule="exact" w:before="23"/>
              <w:ind w:right="56"/>
              <w:rPr>
                <w:sz w:val="24"/>
              </w:rPr>
            </w:pPr>
            <w:r>
              <w:rPr>
                <w:spacing w:val="-4"/>
                <w:sz w:val="24"/>
              </w:rPr>
              <w:t>1.673</w:t>
            </w:r>
          </w:p>
        </w:tc>
        <w:tc>
          <w:tcPr>
            <w:tcW w:w="1771" w:type="dxa"/>
          </w:tcPr>
          <w:p>
            <w:pPr>
              <w:pStyle w:val="TableParagraph"/>
              <w:spacing w:line="273" w:lineRule="exact" w:before="23"/>
              <w:ind w:right="58"/>
              <w:rPr>
                <w:sz w:val="24"/>
              </w:rPr>
            </w:pPr>
            <w:r>
              <w:rPr>
                <w:spacing w:val="-10"/>
                <w:sz w:val="24"/>
              </w:rPr>
              <w:t>-</w:t>
            </w:r>
          </w:p>
        </w:tc>
      </w:tr>
      <w:tr>
        <w:trPr>
          <w:trHeight w:val="313" w:hRule="atLeast"/>
        </w:trPr>
        <w:tc>
          <w:tcPr>
            <w:tcW w:w="5388" w:type="dxa"/>
          </w:tcPr>
          <w:p>
            <w:pPr>
              <w:pStyle w:val="TableParagraph"/>
              <w:spacing w:line="273" w:lineRule="exact" w:before="21"/>
              <w:ind w:left="69"/>
              <w:jc w:val="left"/>
              <w:rPr>
                <w:sz w:val="24"/>
              </w:rPr>
            </w:pPr>
            <w:r>
              <w:rPr>
                <w:sz w:val="24"/>
              </w:rPr>
              <w:t>Benefícios</w:t>
            </w:r>
            <w:r>
              <w:rPr>
                <w:spacing w:val="-4"/>
                <w:sz w:val="24"/>
              </w:rPr>
              <w:t> </w:t>
            </w:r>
            <w:r>
              <w:rPr>
                <w:spacing w:val="-2"/>
                <w:sz w:val="24"/>
              </w:rPr>
              <w:t>pagos</w:t>
            </w:r>
          </w:p>
        </w:tc>
        <w:tc>
          <w:tcPr>
            <w:tcW w:w="1771" w:type="dxa"/>
          </w:tcPr>
          <w:p>
            <w:pPr>
              <w:pStyle w:val="TableParagraph"/>
              <w:spacing w:line="273" w:lineRule="exact" w:before="21"/>
              <w:ind w:right="59"/>
              <w:rPr>
                <w:sz w:val="24"/>
              </w:rPr>
            </w:pPr>
            <w:r>
              <w:rPr>
                <w:spacing w:val="-10"/>
                <w:sz w:val="24"/>
              </w:rPr>
              <w:t>-</w:t>
            </w:r>
          </w:p>
        </w:tc>
        <w:tc>
          <w:tcPr>
            <w:tcW w:w="1771" w:type="dxa"/>
          </w:tcPr>
          <w:p>
            <w:pPr>
              <w:pStyle w:val="TableParagraph"/>
              <w:spacing w:line="273" w:lineRule="exact" w:before="21"/>
              <w:ind w:right="58"/>
              <w:rPr>
                <w:sz w:val="24"/>
              </w:rPr>
            </w:pPr>
            <w:r>
              <w:rPr>
                <w:spacing w:val="-2"/>
                <w:sz w:val="24"/>
              </w:rPr>
              <w:t>(9.224)</w:t>
            </w:r>
          </w:p>
        </w:tc>
      </w:tr>
      <w:tr>
        <w:trPr>
          <w:trHeight w:val="316" w:hRule="atLeast"/>
        </w:trPr>
        <w:tc>
          <w:tcPr>
            <w:tcW w:w="5388" w:type="dxa"/>
          </w:tcPr>
          <w:p>
            <w:pPr>
              <w:pStyle w:val="TableParagraph"/>
              <w:spacing w:line="273" w:lineRule="exact" w:before="23"/>
              <w:ind w:left="69"/>
              <w:jc w:val="left"/>
              <w:rPr>
                <w:sz w:val="24"/>
              </w:rPr>
            </w:pPr>
            <w:r>
              <w:rPr>
                <w:sz w:val="24"/>
              </w:rPr>
              <w:t>(Ganho)</w:t>
            </w:r>
            <w:r>
              <w:rPr>
                <w:spacing w:val="-3"/>
                <w:sz w:val="24"/>
              </w:rPr>
              <w:t> </w:t>
            </w:r>
            <w:r>
              <w:rPr>
                <w:sz w:val="24"/>
              </w:rPr>
              <w:t>/</w:t>
            </w:r>
            <w:r>
              <w:rPr>
                <w:spacing w:val="-1"/>
                <w:sz w:val="24"/>
              </w:rPr>
              <w:t> </w:t>
            </w:r>
            <w:r>
              <w:rPr>
                <w:sz w:val="24"/>
              </w:rPr>
              <w:t>perda</w:t>
            </w:r>
            <w:r>
              <w:rPr>
                <w:spacing w:val="-1"/>
                <w:sz w:val="24"/>
              </w:rPr>
              <w:t> </w:t>
            </w:r>
            <w:r>
              <w:rPr>
                <w:spacing w:val="-2"/>
                <w:sz w:val="24"/>
              </w:rPr>
              <w:t>atuarial</w:t>
            </w:r>
          </w:p>
        </w:tc>
        <w:tc>
          <w:tcPr>
            <w:tcW w:w="1771" w:type="dxa"/>
          </w:tcPr>
          <w:p>
            <w:pPr>
              <w:pStyle w:val="TableParagraph"/>
              <w:spacing w:line="273" w:lineRule="exact" w:before="23"/>
              <w:ind w:right="56"/>
              <w:rPr>
                <w:sz w:val="24"/>
              </w:rPr>
            </w:pPr>
            <w:r>
              <w:rPr>
                <w:spacing w:val="-2"/>
                <w:sz w:val="24"/>
              </w:rPr>
              <w:t>1.610</w:t>
            </w:r>
          </w:p>
        </w:tc>
        <w:tc>
          <w:tcPr>
            <w:tcW w:w="1771" w:type="dxa"/>
          </w:tcPr>
          <w:p>
            <w:pPr>
              <w:pStyle w:val="TableParagraph"/>
              <w:spacing w:line="273" w:lineRule="exact" w:before="23"/>
              <w:ind w:right="57"/>
              <w:rPr>
                <w:sz w:val="24"/>
              </w:rPr>
            </w:pPr>
            <w:r>
              <w:rPr>
                <w:spacing w:val="-2"/>
                <w:sz w:val="24"/>
              </w:rPr>
              <w:t>2.523</w:t>
            </w:r>
          </w:p>
        </w:tc>
      </w:tr>
      <w:tr>
        <w:trPr>
          <w:trHeight w:val="313" w:hRule="atLeast"/>
        </w:trPr>
        <w:tc>
          <w:tcPr>
            <w:tcW w:w="5388" w:type="dxa"/>
          </w:tcPr>
          <w:p>
            <w:pPr>
              <w:pStyle w:val="TableParagraph"/>
              <w:spacing w:line="273" w:lineRule="exact" w:before="21"/>
              <w:ind w:left="424"/>
              <w:jc w:val="left"/>
              <w:rPr>
                <w:sz w:val="24"/>
              </w:rPr>
            </w:pPr>
            <w:r>
              <w:rPr>
                <w:sz w:val="24"/>
              </w:rPr>
              <w:t>(Ganho)</w:t>
            </w:r>
            <w:r>
              <w:rPr>
                <w:spacing w:val="-2"/>
                <w:sz w:val="24"/>
              </w:rPr>
              <w:t> </w:t>
            </w:r>
            <w:r>
              <w:rPr>
                <w:sz w:val="24"/>
              </w:rPr>
              <w:t>/</w:t>
            </w:r>
            <w:r>
              <w:rPr>
                <w:spacing w:val="-1"/>
                <w:sz w:val="24"/>
              </w:rPr>
              <w:t> </w:t>
            </w:r>
            <w:r>
              <w:rPr>
                <w:sz w:val="24"/>
              </w:rPr>
              <w:t>perda</w:t>
            </w:r>
            <w:r>
              <w:rPr>
                <w:spacing w:val="-2"/>
                <w:sz w:val="24"/>
              </w:rPr>
              <w:t> </w:t>
            </w:r>
            <w:r>
              <w:rPr>
                <w:sz w:val="24"/>
              </w:rPr>
              <w:t>atuarial</w:t>
            </w:r>
            <w:r>
              <w:rPr>
                <w:spacing w:val="-1"/>
                <w:sz w:val="24"/>
              </w:rPr>
              <w:t> </w:t>
            </w:r>
            <w:r>
              <w:rPr>
                <w:sz w:val="24"/>
              </w:rPr>
              <w:t>– mudança</w:t>
            </w:r>
            <w:r>
              <w:rPr>
                <w:spacing w:val="-1"/>
                <w:sz w:val="24"/>
              </w:rPr>
              <w:t> </w:t>
            </w:r>
            <w:r>
              <w:rPr>
                <w:sz w:val="24"/>
              </w:rPr>
              <w:t>de</w:t>
            </w:r>
            <w:r>
              <w:rPr>
                <w:spacing w:val="2"/>
                <w:sz w:val="24"/>
              </w:rPr>
              <w:t> </w:t>
            </w:r>
            <w:r>
              <w:rPr>
                <w:spacing w:val="-2"/>
                <w:sz w:val="24"/>
              </w:rPr>
              <w:t>premissas</w:t>
            </w:r>
          </w:p>
        </w:tc>
        <w:tc>
          <w:tcPr>
            <w:tcW w:w="1771" w:type="dxa"/>
          </w:tcPr>
          <w:p>
            <w:pPr>
              <w:pStyle w:val="TableParagraph"/>
              <w:spacing w:line="273" w:lineRule="exact" w:before="21"/>
              <w:ind w:right="56"/>
              <w:rPr>
                <w:sz w:val="24"/>
              </w:rPr>
            </w:pPr>
            <w:r>
              <w:rPr>
                <w:spacing w:val="-2"/>
                <w:sz w:val="24"/>
              </w:rPr>
              <w:t>3.061</w:t>
            </w:r>
          </w:p>
        </w:tc>
        <w:tc>
          <w:tcPr>
            <w:tcW w:w="1771" w:type="dxa"/>
          </w:tcPr>
          <w:p>
            <w:pPr>
              <w:pStyle w:val="TableParagraph"/>
              <w:spacing w:line="273" w:lineRule="exact" w:before="21"/>
              <w:ind w:right="57"/>
              <w:rPr>
                <w:sz w:val="24"/>
              </w:rPr>
            </w:pPr>
            <w:r>
              <w:rPr>
                <w:spacing w:val="-2"/>
                <w:sz w:val="24"/>
              </w:rPr>
              <w:t>4.798</w:t>
            </w:r>
          </w:p>
        </w:tc>
      </w:tr>
      <w:tr>
        <w:trPr>
          <w:trHeight w:val="313" w:hRule="atLeast"/>
        </w:trPr>
        <w:tc>
          <w:tcPr>
            <w:tcW w:w="5388" w:type="dxa"/>
          </w:tcPr>
          <w:p>
            <w:pPr>
              <w:pStyle w:val="TableParagraph"/>
              <w:spacing w:line="273" w:lineRule="exact" w:before="21"/>
              <w:ind w:left="424"/>
              <w:jc w:val="left"/>
              <w:rPr>
                <w:sz w:val="24"/>
              </w:rPr>
            </w:pPr>
            <w:r>
              <w:rPr>
                <w:sz w:val="24"/>
              </w:rPr>
              <w:t>(Ganho)</w:t>
            </w:r>
            <w:r>
              <w:rPr>
                <w:spacing w:val="-2"/>
                <w:sz w:val="24"/>
              </w:rPr>
              <w:t> </w:t>
            </w:r>
            <w:r>
              <w:rPr>
                <w:sz w:val="24"/>
              </w:rPr>
              <w:t>/</w:t>
            </w:r>
            <w:r>
              <w:rPr>
                <w:spacing w:val="-1"/>
                <w:sz w:val="24"/>
              </w:rPr>
              <w:t> </w:t>
            </w:r>
            <w:r>
              <w:rPr>
                <w:sz w:val="24"/>
              </w:rPr>
              <w:t>perda</w:t>
            </w:r>
            <w:r>
              <w:rPr>
                <w:spacing w:val="-1"/>
                <w:sz w:val="24"/>
              </w:rPr>
              <w:t> </w:t>
            </w:r>
            <w:r>
              <w:rPr>
                <w:sz w:val="24"/>
              </w:rPr>
              <w:t>atuarial</w:t>
            </w:r>
            <w:r>
              <w:rPr>
                <w:spacing w:val="-2"/>
                <w:sz w:val="24"/>
              </w:rPr>
              <w:t> </w:t>
            </w:r>
            <w:r>
              <w:rPr>
                <w:sz w:val="24"/>
              </w:rPr>
              <w:t>–</w:t>
            </w:r>
            <w:r>
              <w:rPr>
                <w:spacing w:val="1"/>
                <w:sz w:val="24"/>
              </w:rPr>
              <w:t> </w:t>
            </w:r>
            <w:r>
              <w:rPr>
                <w:sz w:val="24"/>
              </w:rPr>
              <w:t>ajuste</w:t>
            </w:r>
            <w:r>
              <w:rPr>
                <w:spacing w:val="-1"/>
                <w:sz w:val="24"/>
              </w:rPr>
              <w:t> </w:t>
            </w:r>
            <w:r>
              <w:rPr>
                <w:sz w:val="24"/>
              </w:rPr>
              <w:t>de</w:t>
            </w:r>
            <w:r>
              <w:rPr>
                <w:spacing w:val="2"/>
                <w:sz w:val="24"/>
              </w:rPr>
              <w:t> </w:t>
            </w:r>
            <w:r>
              <w:rPr>
                <w:spacing w:val="-2"/>
                <w:sz w:val="24"/>
              </w:rPr>
              <w:t>experiência</w:t>
            </w:r>
          </w:p>
        </w:tc>
        <w:tc>
          <w:tcPr>
            <w:tcW w:w="1771" w:type="dxa"/>
          </w:tcPr>
          <w:p>
            <w:pPr>
              <w:pStyle w:val="TableParagraph"/>
              <w:spacing w:line="273" w:lineRule="exact" w:before="21"/>
              <w:ind w:right="58"/>
              <w:rPr>
                <w:sz w:val="24"/>
              </w:rPr>
            </w:pPr>
            <w:r>
              <w:rPr>
                <w:spacing w:val="-2"/>
                <w:sz w:val="24"/>
              </w:rPr>
              <w:t>(1.451)</w:t>
            </w:r>
          </w:p>
        </w:tc>
        <w:tc>
          <w:tcPr>
            <w:tcW w:w="1771" w:type="dxa"/>
          </w:tcPr>
          <w:p>
            <w:pPr>
              <w:pStyle w:val="TableParagraph"/>
              <w:spacing w:line="273" w:lineRule="exact" w:before="21"/>
              <w:ind w:right="58"/>
              <w:rPr>
                <w:sz w:val="24"/>
              </w:rPr>
            </w:pPr>
            <w:r>
              <w:rPr>
                <w:spacing w:val="-2"/>
                <w:sz w:val="24"/>
              </w:rPr>
              <w:t>(2.275)</w:t>
            </w:r>
          </w:p>
        </w:tc>
      </w:tr>
      <w:tr>
        <w:trPr>
          <w:trHeight w:val="316" w:hRule="atLeast"/>
        </w:trPr>
        <w:tc>
          <w:tcPr>
            <w:tcW w:w="5388" w:type="dxa"/>
          </w:tcPr>
          <w:p>
            <w:pPr>
              <w:pStyle w:val="TableParagraph"/>
              <w:spacing w:line="273" w:lineRule="exact" w:before="23"/>
              <w:ind w:left="69"/>
              <w:jc w:val="left"/>
              <w:rPr>
                <w:sz w:val="24"/>
              </w:rPr>
            </w:pPr>
            <w:r>
              <w:rPr>
                <w:sz w:val="24"/>
              </w:rPr>
              <w:t>Contribuições</w:t>
            </w:r>
            <w:r>
              <w:rPr>
                <w:spacing w:val="-7"/>
                <w:sz w:val="24"/>
              </w:rPr>
              <w:t> </w:t>
            </w:r>
            <w:r>
              <w:rPr>
                <w:sz w:val="24"/>
              </w:rPr>
              <w:t>extraordinárias</w:t>
            </w:r>
            <w:r>
              <w:rPr>
                <w:spacing w:val="-3"/>
                <w:sz w:val="24"/>
              </w:rPr>
              <w:t> </w:t>
            </w:r>
            <w:r>
              <w:rPr>
                <w:spacing w:val="-2"/>
                <w:sz w:val="24"/>
              </w:rPr>
              <w:t>assistidos</w:t>
            </w:r>
          </w:p>
        </w:tc>
        <w:tc>
          <w:tcPr>
            <w:tcW w:w="1771" w:type="dxa"/>
          </w:tcPr>
          <w:p>
            <w:pPr>
              <w:pStyle w:val="TableParagraph"/>
              <w:spacing w:line="273" w:lineRule="exact" w:before="23"/>
              <w:ind w:right="58"/>
              <w:rPr>
                <w:sz w:val="24"/>
              </w:rPr>
            </w:pPr>
            <w:r>
              <w:rPr>
                <w:spacing w:val="-10"/>
                <w:sz w:val="24"/>
              </w:rPr>
              <w:t>-</w:t>
            </w:r>
          </w:p>
        </w:tc>
        <w:tc>
          <w:tcPr>
            <w:tcW w:w="1771" w:type="dxa"/>
          </w:tcPr>
          <w:p>
            <w:pPr>
              <w:pStyle w:val="TableParagraph"/>
              <w:spacing w:line="273" w:lineRule="exact" w:before="23"/>
              <w:ind w:right="58"/>
              <w:rPr>
                <w:sz w:val="24"/>
              </w:rPr>
            </w:pPr>
            <w:r>
              <w:rPr>
                <w:spacing w:val="-10"/>
                <w:sz w:val="24"/>
              </w:rPr>
              <w:t>-</w:t>
            </w:r>
          </w:p>
        </w:tc>
      </w:tr>
      <w:tr>
        <w:trPr>
          <w:trHeight w:val="313" w:hRule="atLeast"/>
        </w:trPr>
        <w:tc>
          <w:tcPr>
            <w:tcW w:w="5388" w:type="dxa"/>
          </w:tcPr>
          <w:p>
            <w:pPr>
              <w:pStyle w:val="TableParagraph"/>
              <w:spacing w:line="273" w:lineRule="exact" w:before="21"/>
              <w:ind w:left="69"/>
              <w:jc w:val="left"/>
              <w:rPr>
                <w:b/>
                <w:sz w:val="24"/>
              </w:rPr>
            </w:pPr>
            <w:r>
              <w:rPr>
                <w:b/>
                <w:sz w:val="24"/>
              </w:rPr>
              <w:t>Obrigação</w:t>
            </w:r>
            <w:r>
              <w:rPr>
                <w:b/>
                <w:spacing w:val="-1"/>
                <w:sz w:val="24"/>
              </w:rPr>
              <w:t> </w:t>
            </w:r>
            <w:r>
              <w:rPr>
                <w:b/>
                <w:sz w:val="24"/>
              </w:rPr>
              <w:t>de</w:t>
            </w:r>
            <w:r>
              <w:rPr>
                <w:b/>
                <w:spacing w:val="-4"/>
                <w:sz w:val="24"/>
              </w:rPr>
              <w:t> </w:t>
            </w:r>
            <w:r>
              <w:rPr>
                <w:b/>
                <w:sz w:val="24"/>
              </w:rPr>
              <w:t>benefício</w:t>
            </w:r>
            <w:r>
              <w:rPr>
                <w:b/>
                <w:spacing w:val="-5"/>
                <w:sz w:val="24"/>
              </w:rPr>
              <w:t> </w:t>
            </w:r>
            <w:r>
              <w:rPr>
                <w:b/>
                <w:sz w:val="24"/>
              </w:rPr>
              <w:t>definido no final do </w:t>
            </w:r>
            <w:r>
              <w:rPr>
                <w:b/>
                <w:spacing w:val="-5"/>
                <w:sz w:val="24"/>
              </w:rPr>
              <w:t>ano</w:t>
            </w:r>
          </w:p>
        </w:tc>
        <w:tc>
          <w:tcPr>
            <w:tcW w:w="1771" w:type="dxa"/>
          </w:tcPr>
          <w:p>
            <w:pPr>
              <w:pStyle w:val="TableParagraph"/>
              <w:spacing w:line="273" w:lineRule="exact" w:before="21"/>
              <w:ind w:right="56"/>
              <w:rPr>
                <w:b/>
                <w:sz w:val="24"/>
              </w:rPr>
            </w:pPr>
            <w:r>
              <w:rPr>
                <w:b/>
                <w:spacing w:val="-2"/>
                <w:sz w:val="24"/>
              </w:rPr>
              <w:t>143.075</w:t>
            </w:r>
          </w:p>
        </w:tc>
        <w:tc>
          <w:tcPr>
            <w:tcW w:w="1771" w:type="dxa"/>
          </w:tcPr>
          <w:p>
            <w:pPr>
              <w:pStyle w:val="TableParagraph"/>
              <w:spacing w:line="273" w:lineRule="exact" w:before="21"/>
              <w:ind w:right="56"/>
              <w:rPr>
                <w:b/>
                <w:sz w:val="24"/>
              </w:rPr>
            </w:pPr>
            <w:r>
              <w:rPr>
                <w:b/>
                <w:spacing w:val="-2"/>
                <w:sz w:val="24"/>
              </w:rPr>
              <w:t>212.437</w:t>
            </w:r>
          </w:p>
        </w:tc>
      </w:tr>
    </w:tbl>
    <w:p>
      <w:pPr>
        <w:pStyle w:val="BodyText"/>
        <w:spacing w:before="9"/>
        <w:rPr>
          <w:b/>
        </w:rPr>
      </w:pPr>
    </w:p>
    <w:p>
      <w:pPr>
        <w:spacing w:before="1"/>
        <w:ind w:left="157" w:right="0" w:firstLine="0"/>
        <w:jc w:val="left"/>
        <w:rPr>
          <w:b/>
          <w:sz w:val="24"/>
        </w:rPr>
      </w:pPr>
      <w:r>
        <w:rPr>
          <w:b/>
          <w:sz w:val="24"/>
        </w:rPr>
        <w:t>Análises</w:t>
      </w:r>
      <w:r>
        <w:rPr>
          <w:b/>
          <w:spacing w:val="-4"/>
          <w:sz w:val="24"/>
        </w:rPr>
        <w:t> </w:t>
      </w:r>
      <w:r>
        <w:rPr>
          <w:b/>
          <w:sz w:val="24"/>
        </w:rPr>
        <w:t>de</w:t>
      </w:r>
      <w:r>
        <w:rPr>
          <w:b/>
          <w:spacing w:val="3"/>
          <w:sz w:val="24"/>
        </w:rPr>
        <w:t> </w:t>
      </w:r>
      <w:r>
        <w:rPr>
          <w:b/>
          <w:spacing w:val="-2"/>
          <w:sz w:val="24"/>
        </w:rPr>
        <w:t>sensibilidade:</w:t>
      </w:r>
    </w:p>
    <w:p>
      <w:pPr>
        <w:pStyle w:val="BodyText"/>
        <w:spacing w:before="48" w:after="1"/>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8"/>
        <w:gridCol w:w="1699"/>
      </w:tblGrid>
      <w:tr>
        <w:trPr>
          <w:trHeight w:val="313" w:hRule="atLeast"/>
        </w:trPr>
        <w:tc>
          <w:tcPr>
            <w:tcW w:w="5388" w:type="dxa"/>
          </w:tcPr>
          <w:p>
            <w:pPr>
              <w:pStyle w:val="TableParagraph"/>
              <w:jc w:val="left"/>
              <w:rPr>
                <w:rFonts w:ascii="Times New Roman"/>
                <w:sz w:val="22"/>
              </w:rPr>
            </w:pPr>
          </w:p>
        </w:tc>
        <w:tc>
          <w:tcPr>
            <w:tcW w:w="1699" w:type="dxa"/>
          </w:tcPr>
          <w:p>
            <w:pPr>
              <w:pStyle w:val="TableParagraph"/>
              <w:spacing w:line="285" w:lineRule="exact" w:before="9"/>
              <w:ind w:left="259"/>
              <w:jc w:val="left"/>
              <w:rPr>
                <w:b/>
                <w:sz w:val="24"/>
              </w:rPr>
            </w:pPr>
            <w:r>
              <w:rPr>
                <w:b/>
                <w:spacing w:val="-2"/>
                <w:sz w:val="24"/>
              </w:rPr>
              <w:t>31/12/2023</w:t>
            </w:r>
          </w:p>
        </w:tc>
      </w:tr>
      <w:tr>
        <w:trPr>
          <w:trHeight w:val="313" w:hRule="atLeast"/>
        </w:trPr>
        <w:tc>
          <w:tcPr>
            <w:tcW w:w="5388" w:type="dxa"/>
          </w:tcPr>
          <w:p>
            <w:pPr>
              <w:pStyle w:val="TableParagraph"/>
              <w:spacing w:line="283" w:lineRule="exact" w:before="11"/>
              <w:ind w:left="69"/>
              <w:jc w:val="left"/>
              <w:rPr>
                <w:b/>
                <w:sz w:val="24"/>
              </w:rPr>
            </w:pPr>
            <w:r>
              <w:rPr>
                <w:b/>
                <w:sz w:val="24"/>
              </w:rPr>
              <w:t>Valor</w:t>
            </w:r>
            <w:r>
              <w:rPr>
                <w:b/>
                <w:spacing w:val="1"/>
                <w:sz w:val="24"/>
              </w:rPr>
              <w:t> </w:t>
            </w:r>
            <w:r>
              <w:rPr>
                <w:b/>
                <w:sz w:val="24"/>
              </w:rPr>
              <w:t>presente</w:t>
            </w:r>
            <w:r>
              <w:rPr>
                <w:b/>
                <w:spacing w:val="-2"/>
                <w:sz w:val="24"/>
              </w:rPr>
              <w:t> </w:t>
            </w:r>
            <w:r>
              <w:rPr>
                <w:b/>
                <w:sz w:val="24"/>
              </w:rPr>
              <w:t>da</w:t>
            </w:r>
            <w:r>
              <w:rPr>
                <w:b/>
                <w:spacing w:val="-2"/>
                <w:sz w:val="24"/>
              </w:rPr>
              <w:t> </w:t>
            </w:r>
            <w:r>
              <w:rPr>
                <w:b/>
                <w:sz w:val="24"/>
              </w:rPr>
              <w:t>obrigação</w:t>
            </w:r>
            <w:r>
              <w:rPr>
                <w:b/>
                <w:spacing w:val="-2"/>
                <w:sz w:val="24"/>
              </w:rPr>
              <w:t> </w:t>
            </w:r>
            <w:r>
              <w:rPr>
                <w:b/>
                <w:sz w:val="24"/>
              </w:rPr>
              <w:t>de</w:t>
            </w:r>
            <w:r>
              <w:rPr>
                <w:b/>
                <w:spacing w:val="-1"/>
                <w:sz w:val="24"/>
              </w:rPr>
              <w:t> </w:t>
            </w:r>
            <w:r>
              <w:rPr>
                <w:b/>
                <w:sz w:val="24"/>
              </w:rPr>
              <w:t>benefício </w:t>
            </w:r>
            <w:r>
              <w:rPr>
                <w:b/>
                <w:spacing w:val="-2"/>
                <w:sz w:val="24"/>
              </w:rPr>
              <w:t>definido</w:t>
            </w:r>
          </w:p>
        </w:tc>
        <w:tc>
          <w:tcPr>
            <w:tcW w:w="1699" w:type="dxa"/>
          </w:tcPr>
          <w:p>
            <w:pPr>
              <w:pStyle w:val="TableParagraph"/>
              <w:jc w:val="left"/>
              <w:rPr>
                <w:rFonts w:ascii="Times New Roman"/>
                <w:sz w:val="22"/>
              </w:rPr>
            </w:pPr>
          </w:p>
        </w:tc>
      </w:tr>
      <w:tr>
        <w:trPr>
          <w:trHeight w:val="316" w:hRule="atLeast"/>
        </w:trPr>
        <w:tc>
          <w:tcPr>
            <w:tcW w:w="5388" w:type="dxa"/>
          </w:tcPr>
          <w:p>
            <w:pPr>
              <w:pStyle w:val="TableParagraph"/>
              <w:spacing w:line="285" w:lineRule="exact" w:before="11"/>
              <w:ind w:left="69"/>
              <w:jc w:val="left"/>
              <w:rPr>
                <w:sz w:val="24"/>
              </w:rPr>
            </w:pPr>
            <w:r>
              <w:rPr>
                <w:sz w:val="24"/>
              </w:rPr>
              <w:t>Taxa</w:t>
            </w:r>
            <w:r>
              <w:rPr>
                <w:spacing w:val="1"/>
                <w:sz w:val="24"/>
              </w:rPr>
              <w:t> </w:t>
            </w:r>
            <w:r>
              <w:rPr>
                <w:sz w:val="24"/>
              </w:rPr>
              <w:t>de</w:t>
            </w:r>
            <w:r>
              <w:rPr>
                <w:spacing w:val="-1"/>
                <w:sz w:val="24"/>
              </w:rPr>
              <w:t> </w:t>
            </w:r>
            <w:r>
              <w:rPr>
                <w:sz w:val="24"/>
              </w:rPr>
              <w:t>desconto</w:t>
            </w:r>
            <w:r>
              <w:rPr>
                <w:spacing w:val="-1"/>
                <w:sz w:val="24"/>
              </w:rPr>
              <w:t> </w:t>
            </w:r>
            <w:r>
              <w:rPr>
                <w:sz w:val="24"/>
              </w:rPr>
              <w:t>-</w:t>
            </w:r>
            <w:r>
              <w:rPr>
                <w:spacing w:val="-1"/>
                <w:sz w:val="24"/>
              </w:rPr>
              <w:t> </w:t>
            </w:r>
            <w:r>
              <w:rPr>
                <w:sz w:val="24"/>
              </w:rPr>
              <w:t>25</w:t>
            </w:r>
            <w:r>
              <w:rPr>
                <w:spacing w:val="-1"/>
                <w:sz w:val="24"/>
              </w:rPr>
              <w:t> </w:t>
            </w:r>
            <w:r>
              <w:rPr>
                <w:sz w:val="24"/>
              </w:rPr>
              <w:t>pontos</w:t>
            </w:r>
            <w:r>
              <w:rPr>
                <w:spacing w:val="-1"/>
                <w:sz w:val="24"/>
              </w:rPr>
              <w:t> </w:t>
            </w:r>
            <w:r>
              <w:rPr>
                <w:sz w:val="24"/>
              </w:rPr>
              <w:t>base</w:t>
            </w:r>
            <w:r>
              <w:rPr>
                <w:spacing w:val="-4"/>
                <w:sz w:val="24"/>
              </w:rPr>
              <w:t> </w:t>
            </w:r>
            <w:r>
              <w:rPr>
                <w:spacing w:val="-5"/>
                <w:sz w:val="24"/>
              </w:rPr>
              <w:t>(*)</w:t>
            </w:r>
          </w:p>
        </w:tc>
        <w:tc>
          <w:tcPr>
            <w:tcW w:w="1699" w:type="dxa"/>
          </w:tcPr>
          <w:p>
            <w:pPr>
              <w:pStyle w:val="TableParagraph"/>
              <w:spacing w:line="285" w:lineRule="exact" w:before="11"/>
              <w:ind w:right="55"/>
              <w:rPr>
                <w:sz w:val="24"/>
              </w:rPr>
            </w:pPr>
            <w:r>
              <w:rPr>
                <w:spacing w:val="-2"/>
                <w:sz w:val="24"/>
              </w:rPr>
              <w:t>362.160</w:t>
            </w:r>
          </w:p>
        </w:tc>
      </w:tr>
      <w:tr>
        <w:trPr>
          <w:trHeight w:val="313" w:hRule="atLeast"/>
        </w:trPr>
        <w:tc>
          <w:tcPr>
            <w:tcW w:w="5388" w:type="dxa"/>
          </w:tcPr>
          <w:p>
            <w:pPr>
              <w:pStyle w:val="TableParagraph"/>
              <w:spacing w:line="283" w:lineRule="exact" w:before="11"/>
              <w:ind w:left="69"/>
              <w:jc w:val="left"/>
              <w:rPr>
                <w:sz w:val="24"/>
              </w:rPr>
            </w:pPr>
            <w:r>
              <w:rPr>
                <w:sz w:val="24"/>
              </w:rPr>
              <w:t>Taxa de</w:t>
            </w:r>
            <w:r>
              <w:rPr>
                <w:spacing w:val="-2"/>
                <w:sz w:val="24"/>
              </w:rPr>
              <w:t> </w:t>
            </w:r>
            <w:r>
              <w:rPr>
                <w:sz w:val="24"/>
              </w:rPr>
              <w:t>desconto</w:t>
            </w:r>
            <w:r>
              <w:rPr>
                <w:spacing w:val="-2"/>
                <w:sz w:val="24"/>
              </w:rPr>
              <w:t> </w:t>
            </w:r>
            <w:r>
              <w:rPr>
                <w:sz w:val="24"/>
              </w:rPr>
              <w:t>+</w:t>
            </w:r>
            <w:r>
              <w:rPr>
                <w:spacing w:val="-1"/>
                <w:sz w:val="24"/>
              </w:rPr>
              <w:t> </w:t>
            </w:r>
            <w:r>
              <w:rPr>
                <w:sz w:val="24"/>
              </w:rPr>
              <w:t>25</w:t>
            </w:r>
            <w:r>
              <w:rPr>
                <w:spacing w:val="1"/>
                <w:sz w:val="24"/>
              </w:rPr>
              <w:t> </w:t>
            </w:r>
            <w:r>
              <w:rPr>
                <w:sz w:val="24"/>
              </w:rPr>
              <w:t>pontos base</w:t>
            </w:r>
            <w:r>
              <w:rPr>
                <w:spacing w:val="-1"/>
                <w:sz w:val="24"/>
              </w:rPr>
              <w:t> </w:t>
            </w:r>
            <w:r>
              <w:rPr>
                <w:spacing w:val="-5"/>
                <w:sz w:val="24"/>
              </w:rPr>
              <w:t>(*)</w:t>
            </w:r>
          </w:p>
        </w:tc>
        <w:tc>
          <w:tcPr>
            <w:tcW w:w="1699" w:type="dxa"/>
          </w:tcPr>
          <w:p>
            <w:pPr>
              <w:pStyle w:val="TableParagraph"/>
              <w:spacing w:line="283" w:lineRule="exact" w:before="11"/>
              <w:ind w:right="56"/>
              <w:rPr>
                <w:sz w:val="24"/>
              </w:rPr>
            </w:pPr>
            <w:r>
              <w:rPr>
                <w:spacing w:val="-2"/>
                <w:sz w:val="24"/>
              </w:rPr>
              <w:t>349.397</w:t>
            </w:r>
          </w:p>
        </w:tc>
      </w:tr>
    </w:tbl>
    <w:p>
      <w:pPr>
        <w:spacing w:after="0" w:line="283" w:lineRule="exact"/>
        <w:rPr>
          <w:sz w:val="24"/>
        </w:rPr>
        <w:sectPr>
          <w:pgSz w:w="11910" w:h="16840"/>
          <w:pgMar w:header="103" w:footer="994" w:top="1720" w:bottom="1240" w:left="920" w:right="500"/>
        </w:sectPr>
      </w:pPr>
    </w:p>
    <w:p>
      <w:pPr>
        <w:pStyle w:val="BodyText"/>
        <w:spacing w:before="10"/>
        <w:rPr>
          <w:b/>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8"/>
        <w:gridCol w:w="1699"/>
      </w:tblGrid>
      <w:tr>
        <w:trPr>
          <w:trHeight w:val="316" w:hRule="atLeast"/>
        </w:trPr>
        <w:tc>
          <w:tcPr>
            <w:tcW w:w="5388" w:type="dxa"/>
          </w:tcPr>
          <w:p>
            <w:pPr>
              <w:pStyle w:val="TableParagraph"/>
              <w:jc w:val="left"/>
              <w:rPr>
                <w:rFonts w:ascii="Times New Roman"/>
                <w:sz w:val="22"/>
              </w:rPr>
            </w:pPr>
          </w:p>
        </w:tc>
        <w:tc>
          <w:tcPr>
            <w:tcW w:w="1699" w:type="dxa"/>
          </w:tcPr>
          <w:p>
            <w:pPr>
              <w:pStyle w:val="TableParagraph"/>
              <w:jc w:val="left"/>
              <w:rPr>
                <w:rFonts w:ascii="Times New Roman"/>
                <w:sz w:val="22"/>
              </w:rPr>
            </w:pPr>
          </w:p>
        </w:tc>
      </w:tr>
      <w:tr>
        <w:trPr>
          <w:trHeight w:val="313" w:hRule="atLeast"/>
        </w:trPr>
        <w:tc>
          <w:tcPr>
            <w:tcW w:w="5388" w:type="dxa"/>
          </w:tcPr>
          <w:p>
            <w:pPr>
              <w:pStyle w:val="TableParagraph"/>
              <w:spacing w:line="285" w:lineRule="exact" w:before="9"/>
              <w:ind w:left="69"/>
              <w:jc w:val="left"/>
              <w:rPr>
                <w:b/>
                <w:sz w:val="24"/>
              </w:rPr>
            </w:pPr>
            <w:r>
              <w:rPr>
                <w:b/>
                <w:sz w:val="24"/>
              </w:rPr>
              <w:t>%</w:t>
            </w:r>
            <w:r>
              <w:rPr>
                <w:b/>
                <w:spacing w:val="-1"/>
                <w:sz w:val="24"/>
              </w:rPr>
              <w:t> </w:t>
            </w:r>
            <w:r>
              <w:rPr>
                <w:b/>
                <w:sz w:val="24"/>
              </w:rPr>
              <w:t>de impacto</w:t>
            </w:r>
            <w:r>
              <w:rPr>
                <w:b/>
                <w:spacing w:val="-1"/>
                <w:sz w:val="24"/>
              </w:rPr>
              <w:t> </w:t>
            </w:r>
            <w:r>
              <w:rPr>
                <w:b/>
                <w:sz w:val="24"/>
              </w:rPr>
              <w:t>na</w:t>
            </w:r>
            <w:r>
              <w:rPr>
                <w:b/>
                <w:spacing w:val="-1"/>
                <w:sz w:val="24"/>
              </w:rPr>
              <w:t> </w:t>
            </w:r>
            <w:r>
              <w:rPr>
                <w:b/>
                <w:sz w:val="24"/>
              </w:rPr>
              <w:t>obrigação</w:t>
            </w:r>
            <w:r>
              <w:rPr>
                <w:b/>
                <w:spacing w:val="-1"/>
                <w:sz w:val="24"/>
              </w:rPr>
              <w:t> </w:t>
            </w:r>
            <w:r>
              <w:rPr>
                <w:b/>
                <w:sz w:val="24"/>
              </w:rPr>
              <w:t>de</w:t>
            </w:r>
            <w:r>
              <w:rPr>
                <w:b/>
                <w:spacing w:val="-3"/>
                <w:sz w:val="24"/>
              </w:rPr>
              <w:t> </w:t>
            </w:r>
            <w:r>
              <w:rPr>
                <w:b/>
                <w:sz w:val="24"/>
              </w:rPr>
              <w:t>benefício </w:t>
            </w:r>
            <w:r>
              <w:rPr>
                <w:b/>
                <w:spacing w:val="-2"/>
                <w:sz w:val="24"/>
              </w:rPr>
              <w:t>definido</w:t>
            </w:r>
          </w:p>
        </w:tc>
        <w:tc>
          <w:tcPr>
            <w:tcW w:w="1699" w:type="dxa"/>
          </w:tcPr>
          <w:p>
            <w:pPr>
              <w:pStyle w:val="TableParagraph"/>
              <w:jc w:val="left"/>
              <w:rPr>
                <w:rFonts w:ascii="Times New Roman"/>
                <w:sz w:val="22"/>
              </w:rPr>
            </w:pPr>
          </w:p>
        </w:tc>
      </w:tr>
      <w:tr>
        <w:trPr>
          <w:trHeight w:val="313" w:hRule="atLeast"/>
        </w:trPr>
        <w:tc>
          <w:tcPr>
            <w:tcW w:w="5388" w:type="dxa"/>
          </w:tcPr>
          <w:p>
            <w:pPr>
              <w:pStyle w:val="TableParagraph"/>
              <w:spacing w:line="283" w:lineRule="exact" w:before="11"/>
              <w:ind w:left="69"/>
              <w:jc w:val="left"/>
              <w:rPr>
                <w:sz w:val="24"/>
              </w:rPr>
            </w:pPr>
            <w:r>
              <w:rPr>
                <w:sz w:val="24"/>
              </w:rPr>
              <w:t>Taxa</w:t>
            </w:r>
            <w:r>
              <w:rPr>
                <w:spacing w:val="1"/>
                <w:sz w:val="24"/>
              </w:rPr>
              <w:t> </w:t>
            </w:r>
            <w:r>
              <w:rPr>
                <w:sz w:val="24"/>
              </w:rPr>
              <w:t>de</w:t>
            </w:r>
            <w:r>
              <w:rPr>
                <w:spacing w:val="-1"/>
                <w:sz w:val="24"/>
              </w:rPr>
              <w:t> </w:t>
            </w:r>
            <w:r>
              <w:rPr>
                <w:sz w:val="24"/>
              </w:rPr>
              <w:t>desconto</w:t>
            </w:r>
            <w:r>
              <w:rPr>
                <w:spacing w:val="-1"/>
                <w:sz w:val="24"/>
              </w:rPr>
              <w:t> </w:t>
            </w:r>
            <w:r>
              <w:rPr>
                <w:sz w:val="24"/>
              </w:rPr>
              <w:t>-</w:t>
            </w:r>
            <w:r>
              <w:rPr>
                <w:spacing w:val="-1"/>
                <w:sz w:val="24"/>
              </w:rPr>
              <w:t> </w:t>
            </w:r>
            <w:r>
              <w:rPr>
                <w:sz w:val="24"/>
              </w:rPr>
              <w:t>25</w:t>
            </w:r>
            <w:r>
              <w:rPr>
                <w:spacing w:val="-1"/>
                <w:sz w:val="24"/>
              </w:rPr>
              <w:t> </w:t>
            </w:r>
            <w:r>
              <w:rPr>
                <w:sz w:val="24"/>
              </w:rPr>
              <w:t>pontos</w:t>
            </w:r>
            <w:r>
              <w:rPr>
                <w:spacing w:val="-1"/>
                <w:sz w:val="24"/>
              </w:rPr>
              <w:t> </w:t>
            </w:r>
            <w:r>
              <w:rPr>
                <w:sz w:val="24"/>
              </w:rPr>
              <w:t>base</w:t>
            </w:r>
            <w:r>
              <w:rPr>
                <w:spacing w:val="-4"/>
                <w:sz w:val="24"/>
              </w:rPr>
              <w:t> </w:t>
            </w:r>
            <w:r>
              <w:rPr>
                <w:spacing w:val="-5"/>
                <w:sz w:val="24"/>
              </w:rPr>
              <w:t>(*)</w:t>
            </w:r>
          </w:p>
        </w:tc>
        <w:tc>
          <w:tcPr>
            <w:tcW w:w="1699" w:type="dxa"/>
          </w:tcPr>
          <w:p>
            <w:pPr>
              <w:pStyle w:val="TableParagraph"/>
              <w:spacing w:line="283" w:lineRule="exact" w:before="11"/>
              <w:ind w:right="57"/>
              <w:rPr>
                <w:sz w:val="24"/>
              </w:rPr>
            </w:pPr>
            <w:r>
              <w:rPr>
                <w:spacing w:val="-2"/>
                <w:sz w:val="24"/>
              </w:rPr>
              <w:t>1,87%</w:t>
            </w:r>
          </w:p>
        </w:tc>
      </w:tr>
      <w:tr>
        <w:trPr>
          <w:trHeight w:val="316" w:hRule="atLeast"/>
        </w:trPr>
        <w:tc>
          <w:tcPr>
            <w:tcW w:w="5388" w:type="dxa"/>
          </w:tcPr>
          <w:p>
            <w:pPr>
              <w:pStyle w:val="TableParagraph"/>
              <w:spacing w:line="285" w:lineRule="exact" w:before="11"/>
              <w:ind w:left="69"/>
              <w:jc w:val="left"/>
              <w:rPr>
                <w:sz w:val="24"/>
              </w:rPr>
            </w:pPr>
            <w:r>
              <w:rPr>
                <w:sz w:val="24"/>
              </w:rPr>
              <w:t>Taxa de</w:t>
            </w:r>
            <w:r>
              <w:rPr>
                <w:spacing w:val="-2"/>
                <w:sz w:val="24"/>
              </w:rPr>
              <w:t> </w:t>
            </w:r>
            <w:r>
              <w:rPr>
                <w:sz w:val="24"/>
              </w:rPr>
              <w:t>desconto</w:t>
            </w:r>
            <w:r>
              <w:rPr>
                <w:spacing w:val="-2"/>
                <w:sz w:val="24"/>
              </w:rPr>
              <w:t> </w:t>
            </w:r>
            <w:r>
              <w:rPr>
                <w:sz w:val="24"/>
              </w:rPr>
              <w:t>+</w:t>
            </w:r>
            <w:r>
              <w:rPr>
                <w:spacing w:val="-1"/>
                <w:sz w:val="24"/>
              </w:rPr>
              <w:t> </w:t>
            </w:r>
            <w:r>
              <w:rPr>
                <w:sz w:val="24"/>
              </w:rPr>
              <w:t>25</w:t>
            </w:r>
            <w:r>
              <w:rPr>
                <w:spacing w:val="1"/>
                <w:sz w:val="24"/>
              </w:rPr>
              <w:t> </w:t>
            </w:r>
            <w:r>
              <w:rPr>
                <w:sz w:val="24"/>
              </w:rPr>
              <w:t>pontos base</w:t>
            </w:r>
            <w:r>
              <w:rPr>
                <w:spacing w:val="-1"/>
                <w:sz w:val="24"/>
              </w:rPr>
              <w:t> </w:t>
            </w:r>
            <w:r>
              <w:rPr>
                <w:spacing w:val="-5"/>
                <w:sz w:val="24"/>
              </w:rPr>
              <w:t>(*)</w:t>
            </w:r>
          </w:p>
        </w:tc>
        <w:tc>
          <w:tcPr>
            <w:tcW w:w="1699" w:type="dxa"/>
          </w:tcPr>
          <w:p>
            <w:pPr>
              <w:pStyle w:val="TableParagraph"/>
              <w:spacing w:line="285" w:lineRule="exact" w:before="11"/>
              <w:ind w:right="55"/>
              <w:rPr>
                <w:sz w:val="24"/>
              </w:rPr>
            </w:pPr>
            <w:r>
              <w:rPr>
                <w:spacing w:val="-2"/>
                <w:sz w:val="24"/>
              </w:rPr>
              <w:t>(1,72%)</w:t>
            </w:r>
          </w:p>
        </w:tc>
      </w:tr>
      <w:tr>
        <w:trPr>
          <w:trHeight w:val="313" w:hRule="atLeast"/>
        </w:trPr>
        <w:tc>
          <w:tcPr>
            <w:tcW w:w="5388" w:type="dxa"/>
          </w:tcPr>
          <w:p>
            <w:pPr>
              <w:pStyle w:val="TableParagraph"/>
              <w:jc w:val="left"/>
              <w:rPr>
                <w:rFonts w:ascii="Times New Roman"/>
                <w:sz w:val="22"/>
              </w:rPr>
            </w:pPr>
          </w:p>
        </w:tc>
        <w:tc>
          <w:tcPr>
            <w:tcW w:w="1699" w:type="dxa"/>
          </w:tcPr>
          <w:p>
            <w:pPr>
              <w:pStyle w:val="TableParagraph"/>
              <w:jc w:val="left"/>
              <w:rPr>
                <w:rFonts w:ascii="Times New Roman"/>
                <w:sz w:val="22"/>
              </w:rPr>
            </w:pPr>
          </w:p>
        </w:tc>
      </w:tr>
      <w:tr>
        <w:trPr>
          <w:trHeight w:val="316" w:hRule="atLeast"/>
        </w:trPr>
        <w:tc>
          <w:tcPr>
            <w:tcW w:w="5388" w:type="dxa"/>
          </w:tcPr>
          <w:p>
            <w:pPr>
              <w:pStyle w:val="TableParagraph"/>
              <w:spacing w:line="285" w:lineRule="exact" w:before="11"/>
              <w:ind w:left="69"/>
              <w:jc w:val="left"/>
              <w:rPr>
                <w:b/>
                <w:sz w:val="24"/>
              </w:rPr>
            </w:pPr>
            <w:r>
              <w:rPr>
                <w:b/>
                <w:sz w:val="24"/>
              </w:rPr>
              <w:t>Alteração</w:t>
            </w:r>
            <w:r>
              <w:rPr>
                <w:b/>
                <w:spacing w:val="-3"/>
                <w:sz w:val="24"/>
              </w:rPr>
              <w:t> </w:t>
            </w:r>
            <w:r>
              <w:rPr>
                <w:b/>
                <w:sz w:val="24"/>
              </w:rPr>
              <w:t>na</w:t>
            </w:r>
            <w:r>
              <w:rPr>
                <w:b/>
                <w:spacing w:val="-1"/>
                <w:sz w:val="24"/>
              </w:rPr>
              <w:t> </w:t>
            </w:r>
            <w:r>
              <w:rPr>
                <w:b/>
                <w:sz w:val="24"/>
              </w:rPr>
              <w:t>tábua</w:t>
            </w:r>
            <w:r>
              <w:rPr>
                <w:b/>
                <w:spacing w:val="-3"/>
                <w:sz w:val="24"/>
              </w:rPr>
              <w:t> </w:t>
            </w:r>
            <w:r>
              <w:rPr>
                <w:b/>
                <w:sz w:val="24"/>
              </w:rPr>
              <w:t>de </w:t>
            </w:r>
            <w:r>
              <w:rPr>
                <w:b/>
                <w:spacing w:val="-2"/>
                <w:sz w:val="24"/>
              </w:rPr>
              <w:t>mortalidade</w:t>
            </w:r>
          </w:p>
        </w:tc>
        <w:tc>
          <w:tcPr>
            <w:tcW w:w="1699" w:type="dxa"/>
          </w:tcPr>
          <w:p>
            <w:pPr>
              <w:pStyle w:val="TableParagraph"/>
              <w:jc w:val="left"/>
              <w:rPr>
                <w:rFonts w:ascii="Times New Roman"/>
                <w:sz w:val="22"/>
              </w:rPr>
            </w:pPr>
          </w:p>
        </w:tc>
      </w:tr>
      <w:tr>
        <w:trPr>
          <w:trHeight w:val="313" w:hRule="atLeast"/>
        </w:trPr>
        <w:tc>
          <w:tcPr>
            <w:tcW w:w="5388" w:type="dxa"/>
          </w:tcPr>
          <w:p>
            <w:pPr>
              <w:pStyle w:val="TableParagraph"/>
              <w:spacing w:line="285" w:lineRule="exact" w:before="9"/>
              <w:ind w:left="69"/>
              <w:jc w:val="left"/>
              <w:rPr>
                <w:sz w:val="24"/>
              </w:rPr>
            </w:pPr>
            <w:r>
              <w:rPr>
                <w:sz w:val="24"/>
              </w:rPr>
              <w:t>Agravada em</w:t>
            </w:r>
            <w:r>
              <w:rPr>
                <w:spacing w:val="-1"/>
                <w:sz w:val="24"/>
              </w:rPr>
              <w:t> </w:t>
            </w:r>
            <w:r>
              <w:rPr>
                <w:spacing w:val="-5"/>
                <w:sz w:val="24"/>
              </w:rPr>
              <w:t>10%</w:t>
            </w:r>
          </w:p>
        </w:tc>
        <w:tc>
          <w:tcPr>
            <w:tcW w:w="1699" w:type="dxa"/>
          </w:tcPr>
          <w:p>
            <w:pPr>
              <w:pStyle w:val="TableParagraph"/>
              <w:spacing w:line="285" w:lineRule="exact" w:before="9"/>
              <w:ind w:right="55"/>
              <w:rPr>
                <w:sz w:val="24"/>
              </w:rPr>
            </w:pPr>
            <w:r>
              <w:rPr>
                <w:spacing w:val="-2"/>
                <w:sz w:val="24"/>
              </w:rPr>
              <w:t>348.469</w:t>
            </w:r>
          </w:p>
        </w:tc>
      </w:tr>
      <w:tr>
        <w:trPr>
          <w:trHeight w:val="313" w:hRule="atLeast"/>
        </w:trPr>
        <w:tc>
          <w:tcPr>
            <w:tcW w:w="5388" w:type="dxa"/>
          </w:tcPr>
          <w:p>
            <w:pPr>
              <w:pStyle w:val="TableParagraph"/>
              <w:spacing w:line="283" w:lineRule="exact" w:before="11"/>
              <w:ind w:left="69"/>
              <w:jc w:val="left"/>
              <w:rPr>
                <w:sz w:val="24"/>
              </w:rPr>
            </w:pPr>
            <w:r>
              <w:rPr>
                <w:sz w:val="24"/>
              </w:rPr>
              <w:t>Desagravada</w:t>
            </w:r>
            <w:r>
              <w:rPr>
                <w:spacing w:val="-4"/>
                <w:sz w:val="24"/>
              </w:rPr>
              <w:t> </w:t>
            </w:r>
            <w:r>
              <w:rPr>
                <w:sz w:val="24"/>
              </w:rPr>
              <w:t>em</w:t>
            </w:r>
            <w:r>
              <w:rPr>
                <w:spacing w:val="-1"/>
                <w:sz w:val="24"/>
              </w:rPr>
              <w:t> </w:t>
            </w:r>
            <w:r>
              <w:rPr>
                <w:spacing w:val="-5"/>
                <w:sz w:val="24"/>
              </w:rPr>
              <w:t>10%</w:t>
            </w:r>
          </w:p>
        </w:tc>
        <w:tc>
          <w:tcPr>
            <w:tcW w:w="1699" w:type="dxa"/>
          </w:tcPr>
          <w:p>
            <w:pPr>
              <w:pStyle w:val="TableParagraph"/>
              <w:spacing w:line="283" w:lineRule="exact" w:before="11"/>
              <w:ind w:right="56"/>
              <w:rPr>
                <w:sz w:val="24"/>
              </w:rPr>
            </w:pPr>
            <w:r>
              <w:rPr>
                <w:spacing w:val="-2"/>
                <w:sz w:val="24"/>
              </w:rPr>
              <w:t>363.233</w:t>
            </w:r>
          </w:p>
        </w:tc>
      </w:tr>
      <w:tr>
        <w:trPr>
          <w:trHeight w:val="316" w:hRule="atLeast"/>
        </w:trPr>
        <w:tc>
          <w:tcPr>
            <w:tcW w:w="5388" w:type="dxa"/>
          </w:tcPr>
          <w:p>
            <w:pPr>
              <w:pStyle w:val="TableParagraph"/>
              <w:jc w:val="left"/>
              <w:rPr>
                <w:rFonts w:ascii="Times New Roman"/>
                <w:sz w:val="22"/>
              </w:rPr>
            </w:pPr>
          </w:p>
        </w:tc>
        <w:tc>
          <w:tcPr>
            <w:tcW w:w="1699" w:type="dxa"/>
          </w:tcPr>
          <w:p>
            <w:pPr>
              <w:pStyle w:val="TableParagraph"/>
              <w:jc w:val="left"/>
              <w:rPr>
                <w:rFonts w:ascii="Times New Roman"/>
                <w:sz w:val="22"/>
              </w:rPr>
            </w:pPr>
          </w:p>
        </w:tc>
      </w:tr>
      <w:tr>
        <w:trPr>
          <w:trHeight w:val="313" w:hRule="atLeast"/>
        </w:trPr>
        <w:tc>
          <w:tcPr>
            <w:tcW w:w="5388" w:type="dxa"/>
          </w:tcPr>
          <w:p>
            <w:pPr>
              <w:pStyle w:val="TableParagraph"/>
              <w:spacing w:line="283" w:lineRule="exact" w:before="11"/>
              <w:ind w:left="69"/>
              <w:jc w:val="left"/>
              <w:rPr>
                <w:b/>
                <w:sz w:val="24"/>
              </w:rPr>
            </w:pPr>
            <w:r>
              <w:rPr>
                <w:b/>
                <w:sz w:val="24"/>
              </w:rPr>
              <w:t>% do</w:t>
            </w:r>
            <w:r>
              <w:rPr>
                <w:b/>
                <w:spacing w:val="1"/>
                <w:sz w:val="24"/>
              </w:rPr>
              <w:t> </w:t>
            </w:r>
            <w:r>
              <w:rPr>
                <w:b/>
                <w:sz w:val="24"/>
              </w:rPr>
              <w:t>impacto</w:t>
            </w:r>
            <w:r>
              <w:rPr>
                <w:b/>
                <w:spacing w:val="-2"/>
                <w:sz w:val="24"/>
              </w:rPr>
              <w:t> </w:t>
            </w:r>
            <w:r>
              <w:rPr>
                <w:b/>
                <w:sz w:val="24"/>
              </w:rPr>
              <w:t>da</w:t>
            </w:r>
            <w:r>
              <w:rPr>
                <w:b/>
                <w:spacing w:val="-2"/>
                <w:sz w:val="24"/>
              </w:rPr>
              <w:t> </w:t>
            </w:r>
            <w:r>
              <w:rPr>
                <w:b/>
                <w:sz w:val="24"/>
              </w:rPr>
              <w:t>tábua</w:t>
            </w:r>
            <w:r>
              <w:rPr>
                <w:b/>
                <w:spacing w:val="-2"/>
                <w:sz w:val="24"/>
              </w:rPr>
              <w:t> </w:t>
            </w:r>
            <w:r>
              <w:rPr>
                <w:b/>
                <w:sz w:val="24"/>
              </w:rPr>
              <w:t>de </w:t>
            </w:r>
            <w:r>
              <w:rPr>
                <w:b/>
                <w:spacing w:val="-2"/>
                <w:sz w:val="24"/>
              </w:rPr>
              <w:t>mortalidade</w:t>
            </w:r>
          </w:p>
        </w:tc>
        <w:tc>
          <w:tcPr>
            <w:tcW w:w="1699" w:type="dxa"/>
          </w:tcPr>
          <w:p>
            <w:pPr>
              <w:pStyle w:val="TableParagraph"/>
              <w:jc w:val="left"/>
              <w:rPr>
                <w:rFonts w:ascii="Times New Roman"/>
                <w:sz w:val="22"/>
              </w:rPr>
            </w:pPr>
          </w:p>
        </w:tc>
      </w:tr>
      <w:tr>
        <w:trPr>
          <w:trHeight w:val="316" w:hRule="atLeast"/>
        </w:trPr>
        <w:tc>
          <w:tcPr>
            <w:tcW w:w="5388" w:type="dxa"/>
          </w:tcPr>
          <w:p>
            <w:pPr>
              <w:pStyle w:val="TableParagraph"/>
              <w:spacing w:line="285" w:lineRule="exact" w:before="11"/>
              <w:ind w:left="69"/>
              <w:jc w:val="left"/>
              <w:rPr>
                <w:sz w:val="24"/>
              </w:rPr>
            </w:pPr>
            <w:r>
              <w:rPr>
                <w:sz w:val="24"/>
              </w:rPr>
              <w:t>Agravada em</w:t>
            </w:r>
            <w:r>
              <w:rPr>
                <w:spacing w:val="-1"/>
                <w:sz w:val="24"/>
              </w:rPr>
              <w:t> </w:t>
            </w:r>
            <w:r>
              <w:rPr>
                <w:spacing w:val="-5"/>
                <w:sz w:val="24"/>
              </w:rPr>
              <w:t>10%</w:t>
            </w:r>
          </w:p>
        </w:tc>
        <w:tc>
          <w:tcPr>
            <w:tcW w:w="1699" w:type="dxa"/>
          </w:tcPr>
          <w:p>
            <w:pPr>
              <w:pStyle w:val="TableParagraph"/>
              <w:spacing w:line="285" w:lineRule="exact" w:before="11"/>
              <w:ind w:right="54"/>
              <w:rPr>
                <w:sz w:val="24"/>
              </w:rPr>
            </w:pPr>
            <w:r>
              <w:rPr>
                <w:spacing w:val="-2"/>
                <w:sz w:val="24"/>
              </w:rPr>
              <w:t>(1,98%)</w:t>
            </w:r>
          </w:p>
        </w:tc>
      </w:tr>
      <w:tr>
        <w:trPr>
          <w:trHeight w:val="313" w:hRule="atLeast"/>
        </w:trPr>
        <w:tc>
          <w:tcPr>
            <w:tcW w:w="5388" w:type="dxa"/>
          </w:tcPr>
          <w:p>
            <w:pPr>
              <w:pStyle w:val="TableParagraph"/>
              <w:spacing w:line="285" w:lineRule="exact" w:before="9"/>
              <w:ind w:left="69"/>
              <w:jc w:val="left"/>
              <w:rPr>
                <w:sz w:val="24"/>
              </w:rPr>
            </w:pPr>
            <w:r>
              <w:rPr>
                <w:sz w:val="24"/>
              </w:rPr>
              <w:t>Desagravada</w:t>
            </w:r>
            <w:r>
              <w:rPr>
                <w:spacing w:val="-4"/>
                <w:sz w:val="24"/>
              </w:rPr>
              <w:t> </w:t>
            </w:r>
            <w:r>
              <w:rPr>
                <w:sz w:val="24"/>
              </w:rPr>
              <w:t>em</w:t>
            </w:r>
            <w:r>
              <w:rPr>
                <w:spacing w:val="-1"/>
                <w:sz w:val="24"/>
              </w:rPr>
              <w:t> </w:t>
            </w:r>
            <w:r>
              <w:rPr>
                <w:spacing w:val="-5"/>
                <w:sz w:val="24"/>
              </w:rPr>
              <w:t>10%</w:t>
            </w:r>
          </w:p>
        </w:tc>
        <w:tc>
          <w:tcPr>
            <w:tcW w:w="1699" w:type="dxa"/>
          </w:tcPr>
          <w:p>
            <w:pPr>
              <w:pStyle w:val="TableParagraph"/>
              <w:spacing w:line="285" w:lineRule="exact" w:before="9"/>
              <w:ind w:right="55"/>
              <w:rPr>
                <w:sz w:val="24"/>
              </w:rPr>
            </w:pPr>
            <w:r>
              <w:rPr>
                <w:spacing w:val="-2"/>
                <w:sz w:val="24"/>
              </w:rPr>
              <w:t>2,17%</w:t>
            </w:r>
          </w:p>
        </w:tc>
      </w:tr>
    </w:tbl>
    <w:p>
      <w:pPr>
        <w:pStyle w:val="BodyText"/>
        <w:rPr>
          <w:b/>
        </w:rPr>
      </w:pPr>
    </w:p>
    <w:p>
      <w:pPr>
        <w:pStyle w:val="BodyText"/>
        <w:spacing w:before="7"/>
        <w:rPr>
          <w:b/>
        </w:rPr>
      </w:pPr>
    </w:p>
    <w:p>
      <w:pPr>
        <w:pStyle w:val="ListParagraph"/>
        <w:numPr>
          <w:ilvl w:val="0"/>
          <w:numId w:val="2"/>
        </w:numPr>
        <w:tabs>
          <w:tab w:pos="457" w:val="left" w:leader="none"/>
        </w:tabs>
        <w:spacing w:line="240" w:lineRule="auto" w:before="0" w:after="0"/>
        <w:ind w:left="457" w:right="0" w:hanging="300"/>
        <w:jc w:val="left"/>
        <w:rPr>
          <w:b/>
          <w:sz w:val="24"/>
        </w:rPr>
      </w:pPr>
      <w:r>
        <w:rPr>
          <w:b/>
          <w:sz w:val="24"/>
        </w:rPr>
        <w:t>–</w:t>
      </w:r>
      <w:r>
        <w:rPr>
          <w:b/>
          <w:spacing w:val="-2"/>
          <w:sz w:val="24"/>
        </w:rPr>
        <w:t> </w:t>
      </w:r>
      <w:r>
        <w:rPr>
          <w:b/>
          <w:sz w:val="24"/>
          <w:u w:val="single"/>
        </w:rPr>
        <w:t>Provisão</w:t>
      </w:r>
      <w:r>
        <w:rPr>
          <w:b/>
          <w:spacing w:val="-5"/>
          <w:sz w:val="24"/>
          <w:u w:val="single"/>
        </w:rPr>
        <w:t> </w:t>
      </w:r>
      <w:r>
        <w:rPr>
          <w:b/>
          <w:sz w:val="24"/>
          <w:u w:val="single"/>
        </w:rPr>
        <w:t>para</w:t>
      </w:r>
      <w:r>
        <w:rPr>
          <w:b/>
          <w:spacing w:val="-1"/>
          <w:sz w:val="24"/>
          <w:u w:val="single"/>
        </w:rPr>
        <w:t> </w:t>
      </w:r>
      <w:r>
        <w:rPr>
          <w:b/>
          <w:spacing w:val="-2"/>
          <w:sz w:val="24"/>
          <w:u w:val="single"/>
        </w:rPr>
        <w:t>contingências</w:t>
      </w:r>
    </w:p>
    <w:p>
      <w:pPr>
        <w:pStyle w:val="BodyText"/>
        <w:spacing w:before="2"/>
        <w:rPr>
          <w:b/>
        </w:rPr>
      </w:pPr>
    </w:p>
    <w:p>
      <w:pPr>
        <w:pStyle w:val="BodyText"/>
        <w:spacing w:before="1"/>
        <w:ind w:left="157" w:right="345"/>
        <w:jc w:val="both"/>
      </w:pPr>
      <w:r>
        <w:rPr/>
        <w:t>A</w:t>
      </w:r>
      <w:r>
        <w:rPr>
          <w:spacing w:val="-10"/>
        </w:rPr>
        <w:t> </w:t>
      </w:r>
      <w:r>
        <w:rPr/>
        <w:t>Companhia</w:t>
      </w:r>
      <w:r>
        <w:rPr>
          <w:spacing w:val="-12"/>
        </w:rPr>
        <w:t> </w:t>
      </w:r>
      <w:r>
        <w:rPr/>
        <w:t>constitui</w:t>
      </w:r>
      <w:r>
        <w:rPr>
          <w:spacing w:val="-12"/>
        </w:rPr>
        <w:t> </w:t>
      </w:r>
      <w:r>
        <w:rPr/>
        <w:t>provisões</w:t>
      </w:r>
      <w:r>
        <w:rPr>
          <w:spacing w:val="-10"/>
        </w:rPr>
        <w:t> </w:t>
      </w:r>
      <w:r>
        <w:rPr/>
        <w:t>para</w:t>
      </w:r>
      <w:r>
        <w:rPr>
          <w:spacing w:val="-10"/>
        </w:rPr>
        <w:t> </w:t>
      </w:r>
      <w:r>
        <w:rPr/>
        <w:t>processos</w:t>
      </w:r>
      <w:r>
        <w:rPr>
          <w:spacing w:val="-12"/>
        </w:rPr>
        <w:t> </w:t>
      </w:r>
      <w:r>
        <w:rPr/>
        <w:t>trabalhistas,</w:t>
      </w:r>
      <w:r>
        <w:rPr>
          <w:spacing w:val="-10"/>
        </w:rPr>
        <w:t> </w:t>
      </w:r>
      <w:r>
        <w:rPr/>
        <w:t>cíveis</w:t>
      </w:r>
      <w:r>
        <w:rPr>
          <w:spacing w:val="-12"/>
        </w:rPr>
        <w:t> </w:t>
      </w:r>
      <w:r>
        <w:rPr/>
        <w:t>e</w:t>
      </w:r>
      <w:r>
        <w:rPr>
          <w:spacing w:val="-12"/>
        </w:rPr>
        <w:t> </w:t>
      </w:r>
      <w:r>
        <w:rPr/>
        <w:t>tributários</w:t>
      </w:r>
      <w:r>
        <w:rPr>
          <w:spacing w:val="-10"/>
        </w:rPr>
        <w:t> </w:t>
      </w:r>
      <w:r>
        <w:rPr/>
        <w:t>a</w:t>
      </w:r>
      <w:r>
        <w:rPr>
          <w:spacing w:val="-12"/>
        </w:rPr>
        <w:t> </w:t>
      </w:r>
      <w:r>
        <w:rPr/>
        <w:t>valores</w:t>
      </w:r>
      <w:r>
        <w:rPr>
          <w:spacing w:val="-10"/>
        </w:rPr>
        <w:t> </w:t>
      </w:r>
      <w:r>
        <w:rPr/>
        <w:t>considerados pela</w:t>
      </w:r>
      <w:r>
        <w:rPr>
          <w:spacing w:val="-7"/>
        </w:rPr>
        <w:t> </w:t>
      </w:r>
      <w:r>
        <w:rPr/>
        <w:t>Superintendência</w:t>
      </w:r>
      <w:r>
        <w:rPr>
          <w:spacing w:val="-7"/>
        </w:rPr>
        <w:t> </w:t>
      </w:r>
      <w:r>
        <w:rPr/>
        <w:t>Jurídica</w:t>
      </w:r>
      <w:r>
        <w:rPr>
          <w:spacing w:val="-7"/>
        </w:rPr>
        <w:t> </w:t>
      </w:r>
      <w:r>
        <w:rPr/>
        <w:t>como</w:t>
      </w:r>
      <w:r>
        <w:rPr>
          <w:spacing w:val="-5"/>
        </w:rPr>
        <w:t> </w:t>
      </w:r>
      <w:r>
        <w:rPr/>
        <w:t>sendo</w:t>
      </w:r>
      <w:r>
        <w:rPr>
          <w:spacing w:val="-7"/>
        </w:rPr>
        <w:t> </w:t>
      </w:r>
      <w:r>
        <w:rPr/>
        <w:t>suficientes</w:t>
      </w:r>
      <w:r>
        <w:rPr>
          <w:spacing w:val="-10"/>
        </w:rPr>
        <w:t> </w:t>
      </w:r>
      <w:r>
        <w:rPr/>
        <w:t>para</w:t>
      </w:r>
      <w:r>
        <w:rPr>
          <w:spacing w:val="-7"/>
        </w:rPr>
        <w:t> </w:t>
      </w:r>
      <w:r>
        <w:rPr/>
        <w:t>cobrir</w:t>
      </w:r>
      <w:r>
        <w:rPr>
          <w:spacing w:val="-10"/>
        </w:rPr>
        <w:t> </w:t>
      </w:r>
      <w:r>
        <w:rPr/>
        <w:t>perdas</w:t>
      </w:r>
      <w:r>
        <w:rPr>
          <w:spacing w:val="-7"/>
        </w:rPr>
        <w:t> </w:t>
      </w:r>
      <w:r>
        <w:rPr/>
        <w:t>prováveis</w:t>
      </w:r>
      <w:r>
        <w:rPr>
          <w:spacing w:val="-7"/>
        </w:rPr>
        <w:t> </w:t>
      </w:r>
      <w:r>
        <w:rPr/>
        <w:t>e</w:t>
      </w:r>
      <w:r>
        <w:rPr>
          <w:spacing w:val="-7"/>
        </w:rPr>
        <w:t> </w:t>
      </w:r>
      <w:r>
        <w:rPr/>
        <w:t>estão</w:t>
      </w:r>
      <w:r>
        <w:rPr>
          <w:spacing w:val="-7"/>
        </w:rPr>
        <w:t> </w:t>
      </w:r>
      <w:r>
        <w:rPr/>
        <w:t>compostas da seguinte maneira:</w:t>
      </w:r>
    </w:p>
    <w:p>
      <w:pPr>
        <w:pStyle w:val="BodyText"/>
        <w:spacing w:before="48"/>
        <w:rPr>
          <w:sz w:val="20"/>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1569"/>
        <w:gridCol w:w="1569"/>
        <w:gridCol w:w="1569"/>
        <w:gridCol w:w="1569"/>
        <w:gridCol w:w="1569"/>
      </w:tblGrid>
      <w:tr>
        <w:trPr>
          <w:trHeight w:val="585" w:hRule="atLeast"/>
        </w:trPr>
        <w:tc>
          <w:tcPr>
            <w:tcW w:w="2126" w:type="dxa"/>
            <w:tcBorders>
              <w:top w:val="nil"/>
              <w:left w:val="nil"/>
            </w:tcBorders>
          </w:tcPr>
          <w:p>
            <w:pPr>
              <w:pStyle w:val="TableParagraph"/>
              <w:jc w:val="left"/>
              <w:rPr>
                <w:rFonts w:ascii="Times New Roman"/>
                <w:sz w:val="22"/>
              </w:rPr>
            </w:pPr>
          </w:p>
        </w:tc>
        <w:tc>
          <w:tcPr>
            <w:tcW w:w="1569" w:type="dxa"/>
          </w:tcPr>
          <w:p>
            <w:pPr>
              <w:pStyle w:val="TableParagraph"/>
              <w:spacing w:line="292" w:lineRule="exact"/>
              <w:ind w:left="187"/>
              <w:jc w:val="left"/>
              <w:rPr>
                <w:b/>
                <w:sz w:val="24"/>
              </w:rPr>
            </w:pPr>
            <w:r>
              <w:rPr>
                <w:b/>
                <w:sz w:val="24"/>
              </w:rPr>
              <w:t>Saldo</w:t>
            </w:r>
            <w:r>
              <w:rPr>
                <w:b/>
                <w:spacing w:val="-3"/>
                <w:sz w:val="24"/>
              </w:rPr>
              <w:t> </w:t>
            </w:r>
            <w:r>
              <w:rPr>
                <w:b/>
                <w:spacing w:val="-2"/>
                <w:sz w:val="24"/>
              </w:rPr>
              <w:t>Inicial</w:t>
            </w:r>
          </w:p>
          <w:p>
            <w:pPr>
              <w:pStyle w:val="TableParagraph"/>
              <w:spacing w:line="273" w:lineRule="exact"/>
              <w:ind w:left="194"/>
              <w:jc w:val="left"/>
              <w:rPr>
                <w:b/>
                <w:sz w:val="24"/>
              </w:rPr>
            </w:pPr>
            <w:r>
              <w:rPr>
                <w:b/>
                <w:spacing w:val="-2"/>
                <w:sz w:val="24"/>
              </w:rPr>
              <w:t>01/01/2023</w:t>
            </w:r>
          </w:p>
        </w:tc>
        <w:tc>
          <w:tcPr>
            <w:tcW w:w="1569" w:type="dxa"/>
          </w:tcPr>
          <w:p>
            <w:pPr>
              <w:pStyle w:val="TableParagraph"/>
              <w:spacing w:before="145"/>
              <w:ind w:right="106"/>
              <w:rPr>
                <w:b/>
                <w:sz w:val="24"/>
              </w:rPr>
            </w:pPr>
            <w:r>
              <w:rPr>
                <w:b/>
                <w:spacing w:val="-2"/>
                <w:sz w:val="24"/>
              </w:rPr>
              <w:t>Condenações</w:t>
            </w:r>
          </w:p>
        </w:tc>
        <w:tc>
          <w:tcPr>
            <w:tcW w:w="1569" w:type="dxa"/>
          </w:tcPr>
          <w:p>
            <w:pPr>
              <w:pStyle w:val="TableParagraph"/>
              <w:spacing w:before="145"/>
              <w:ind w:right="60"/>
              <w:rPr>
                <w:b/>
                <w:sz w:val="24"/>
              </w:rPr>
            </w:pPr>
            <w:r>
              <w:rPr>
                <w:b/>
                <w:spacing w:val="-2"/>
                <w:sz w:val="24"/>
              </w:rPr>
              <w:t>Complemento</w:t>
            </w:r>
          </w:p>
        </w:tc>
        <w:tc>
          <w:tcPr>
            <w:tcW w:w="1569" w:type="dxa"/>
          </w:tcPr>
          <w:p>
            <w:pPr>
              <w:pStyle w:val="TableParagraph"/>
              <w:spacing w:before="145"/>
              <w:ind w:left="325"/>
              <w:jc w:val="left"/>
              <w:rPr>
                <w:b/>
                <w:sz w:val="24"/>
              </w:rPr>
            </w:pPr>
            <w:r>
              <w:rPr>
                <w:b/>
                <w:spacing w:val="-2"/>
                <w:sz w:val="24"/>
              </w:rPr>
              <w:t>Reversão</w:t>
            </w:r>
          </w:p>
        </w:tc>
        <w:tc>
          <w:tcPr>
            <w:tcW w:w="1569" w:type="dxa"/>
          </w:tcPr>
          <w:p>
            <w:pPr>
              <w:pStyle w:val="TableParagraph"/>
              <w:spacing w:line="292" w:lineRule="exact"/>
              <w:ind w:left="247"/>
              <w:jc w:val="left"/>
              <w:rPr>
                <w:b/>
                <w:sz w:val="24"/>
              </w:rPr>
            </w:pPr>
            <w:r>
              <w:rPr>
                <w:b/>
                <w:sz w:val="24"/>
              </w:rPr>
              <w:t>Saldo</w:t>
            </w:r>
            <w:r>
              <w:rPr>
                <w:b/>
                <w:spacing w:val="-3"/>
                <w:sz w:val="24"/>
              </w:rPr>
              <w:t> </w:t>
            </w:r>
            <w:r>
              <w:rPr>
                <w:b/>
                <w:spacing w:val="-2"/>
                <w:sz w:val="24"/>
              </w:rPr>
              <w:t>Final</w:t>
            </w:r>
          </w:p>
          <w:p>
            <w:pPr>
              <w:pStyle w:val="TableParagraph"/>
              <w:spacing w:line="273" w:lineRule="exact"/>
              <w:ind w:left="196"/>
              <w:jc w:val="left"/>
              <w:rPr>
                <w:b/>
                <w:sz w:val="24"/>
              </w:rPr>
            </w:pPr>
            <w:r>
              <w:rPr>
                <w:b/>
                <w:spacing w:val="-2"/>
                <w:sz w:val="24"/>
              </w:rPr>
              <w:t>31/12/2023</w:t>
            </w:r>
          </w:p>
        </w:tc>
      </w:tr>
      <w:tr>
        <w:trPr>
          <w:trHeight w:val="292" w:hRule="atLeast"/>
        </w:trPr>
        <w:tc>
          <w:tcPr>
            <w:tcW w:w="2126" w:type="dxa"/>
          </w:tcPr>
          <w:p>
            <w:pPr>
              <w:pStyle w:val="TableParagraph"/>
              <w:spacing w:line="272" w:lineRule="exact"/>
              <w:ind w:left="69"/>
              <w:jc w:val="left"/>
              <w:rPr>
                <w:sz w:val="24"/>
              </w:rPr>
            </w:pPr>
            <w:r>
              <w:rPr>
                <w:sz w:val="24"/>
              </w:rPr>
              <w:t>Ações</w:t>
            </w:r>
            <w:r>
              <w:rPr>
                <w:spacing w:val="-2"/>
                <w:sz w:val="24"/>
              </w:rPr>
              <w:t> trabalhistas</w:t>
            </w:r>
          </w:p>
        </w:tc>
        <w:tc>
          <w:tcPr>
            <w:tcW w:w="1569" w:type="dxa"/>
          </w:tcPr>
          <w:p>
            <w:pPr>
              <w:pStyle w:val="TableParagraph"/>
              <w:spacing w:line="272" w:lineRule="exact"/>
              <w:ind w:right="58"/>
              <w:rPr>
                <w:sz w:val="24"/>
              </w:rPr>
            </w:pPr>
            <w:r>
              <w:rPr>
                <w:spacing w:val="-2"/>
                <w:sz w:val="24"/>
              </w:rPr>
              <w:t>173.482</w:t>
            </w:r>
          </w:p>
        </w:tc>
        <w:tc>
          <w:tcPr>
            <w:tcW w:w="1569" w:type="dxa"/>
          </w:tcPr>
          <w:p>
            <w:pPr>
              <w:pStyle w:val="TableParagraph"/>
              <w:spacing w:line="272" w:lineRule="exact"/>
              <w:ind w:right="54"/>
              <w:rPr>
                <w:sz w:val="24"/>
              </w:rPr>
            </w:pPr>
            <w:r>
              <w:rPr>
                <w:spacing w:val="-2"/>
                <w:sz w:val="24"/>
              </w:rPr>
              <w:t>(66.412)</w:t>
            </w:r>
          </w:p>
        </w:tc>
        <w:tc>
          <w:tcPr>
            <w:tcW w:w="1569" w:type="dxa"/>
          </w:tcPr>
          <w:p>
            <w:pPr>
              <w:pStyle w:val="TableParagraph"/>
              <w:spacing w:line="272" w:lineRule="exact"/>
              <w:ind w:right="54"/>
              <w:rPr>
                <w:sz w:val="24"/>
              </w:rPr>
            </w:pPr>
            <w:r>
              <w:rPr>
                <w:spacing w:val="-2"/>
                <w:sz w:val="24"/>
              </w:rPr>
              <w:t>94.475</w:t>
            </w:r>
          </w:p>
        </w:tc>
        <w:tc>
          <w:tcPr>
            <w:tcW w:w="1569" w:type="dxa"/>
          </w:tcPr>
          <w:p>
            <w:pPr>
              <w:pStyle w:val="TableParagraph"/>
              <w:spacing w:line="272" w:lineRule="exact"/>
              <w:ind w:right="53"/>
              <w:rPr>
                <w:sz w:val="24"/>
              </w:rPr>
            </w:pPr>
            <w:r>
              <w:rPr>
                <w:spacing w:val="-2"/>
                <w:sz w:val="24"/>
              </w:rPr>
              <w:t>(93.835)</w:t>
            </w:r>
          </w:p>
        </w:tc>
        <w:tc>
          <w:tcPr>
            <w:tcW w:w="1569" w:type="dxa"/>
          </w:tcPr>
          <w:p>
            <w:pPr>
              <w:pStyle w:val="TableParagraph"/>
              <w:spacing w:line="272" w:lineRule="exact"/>
              <w:ind w:right="53"/>
              <w:rPr>
                <w:sz w:val="24"/>
              </w:rPr>
            </w:pPr>
            <w:r>
              <w:rPr>
                <w:spacing w:val="-2"/>
                <w:sz w:val="24"/>
              </w:rPr>
              <w:t>107.710</w:t>
            </w:r>
          </w:p>
        </w:tc>
      </w:tr>
      <w:tr>
        <w:trPr>
          <w:trHeight w:val="294" w:hRule="atLeast"/>
        </w:trPr>
        <w:tc>
          <w:tcPr>
            <w:tcW w:w="2126" w:type="dxa"/>
          </w:tcPr>
          <w:p>
            <w:pPr>
              <w:pStyle w:val="TableParagraph"/>
              <w:spacing w:line="273" w:lineRule="exact" w:before="1"/>
              <w:ind w:left="69"/>
              <w:jc w:val="left"/>
              <w:rPr>
                <w:sz w:val="24"/>
              </w:rPr>
            </w:pPr>
            <w:r>
              <w:rPr>
                <w:sz w:val="24"/>
              </w:rPr>
              <w:t>Ações</w:t>
            </w:r>
            <w:r>
              <w:rPr>
                <w:spacing w:val="-2"/>
                <w:sz w:val="24"/>
              </w:rPr>
              <w:t> cíveis</w:t>
            </w:r>
          </w:p>
        </w:tc>
        <w:tc>
          <w:tcPr>
            <w:tcW w:w="1569" w:type="dxa"/>
          </w:tcPr>
          <w:p>
            <w:pPr>
              <w:pStyle w:val="TableParagraph"/>
              <w:spacing w:line="273" w:lineRule="exact" w:before="1"/>
              <w:ind w:right="57"/>
              <w:rPr>
                <w:sz w:val="24"/>
              </w:rPr>
            </w:pPr>
            <w:r>
              <w:rPr>
                <w:spacing w:val="-2"/>
                <w:sz w:val="24"/>
              </w:rPr>
              <w:t>1.032.378</w:t>
            </w:r>
          </w:p>
        </w:tc>
        <w:tc>
          <w:tcPr>
            <w:tcW w:w="1569" w:type="dxa"/>
          </w:tcPr>
          <w:p>
            <w:pPr>
              <w:pStyle w:val="TableParagraph"/>
              <w:spacing w:line="273" w:lineRule="exact" w:before="1"/>
              <w:ind w:right="54"/>
              <w:rPr>
                <w:sz w:val="24"/>
              </w:rPr>
            </w:pPr>
            <w:r>
              <w:rPr>
                <w:spacing w:val="-2"/>
                <w:sz w:val="24"/>
              </w:rPr>
              <w:t>(83.602)</w:t>
            </w:r>
          </w:p>
        </w:tc>
        <w:tc>
          <w:tcPr>
            <w:tcW w:w="1569" w:type="dxa"/>
          </w:tcPr>
          <w:p>
            <w:pPr>
              <w:pStyle w:val="TableParagraph"/>
              <w:spacing w:line="273" w:lineRule="exact" w:before="1"/>
              <w:ind w:right="54"/>
              <w:rPr>
                <w:sz w:val="24"/>
              </w:rPr>
            </w:pPr>
            <w:r>
              <w:rPr>
                <w:spacing w:val="-2"/>
                <w:sz w:val="24"/>
              </w:rPr>
              <w:t>613.890</w:t>
            </w:r>
          </w:p>
        </w:tc>
        <w:tc>
          <w:tcPr>
            <w:tcW w:w="1569" w:type="dxa"/>
          </w:tcPr>
          <w:p>
            <w:pPr>
              <w:pStyle w:val="TableParagraph"/>
              <w:spacing w:line="273" w:lineRule="exact" w:before="1"/>
              <w:ind w:right="58"/>
              <w:rPr>
                <w:sz w:val="24"/>
              </w:rPr>
            </w:pPr>
            <w:r>
              <w:rPr>
                <w:spacing w:val="-2"/>
                <w:sz w:val="24"/>
              </w:rPr>
              <w:t>(1.390)</w:t>
            </w:r>
          </w:p>
        </w:tc>
        <w:tc>
          <w:tcPr>
            <w:tcW w:w="1569" w:type="dxa"/>
          </w:tcPr>
          <w:p>
            <w:pPr>
              <w:pStyle w:val="TableParagraph"/>
              <w:spacing w:line="273" w:lineRule="exact" w:before="1"/>
              <w:ind w:right="53"/>
              <w:rPr>
                <w:sz w:val="24"/>
              </w:rPr>
            </w:pPr>
            <w:r>
              <w:rPr>
                <w:spacing w:val="-2"/>
                <w:sz w:val="24"/>
              </w:rPr>
              <w:t>1.561.276</w:t>
            </w:r>
          </w:p>
        </w:tc>
      </w:tr>
      <w:tr>
        <w:trPr>
          <w:trHeight w:val="292" w:hRule="atLeast"/>
        </w:trPr>
        <w:tc>
          <w:tcPr>
            <w:tcW w:w="2126" w:type="dxa"/>
          </w:tcPr>
          <w:p>
            <w:pPr>
              <w:pStyle w:val="TableParagraph"/>
              <w:spacing w:line="272" w:lineRule="exact"/>
              <w:ind w:left="69"/>
              <w:jc w:val="left"/>
              <w:rPr>
                <w:sz w:val="24"/>
              </w:rPr>
            </w:pPr>
            <w:r>
              <w:rPr>
                <w:sz w:val="24"/>
              </w:rPr>
              <w:t>Ações</w:t>
            </w:r>
            <w:r>
              <w:rPr>
                <w:spacing w:val="-2"/>
                <w:sz w:val="24"/>
              </w:rPr>
              <w:t> tributárias</w:t>
            </w:r>
          </w:p>
        </w:tc>
        <w:tc>
          <w:tcPr>
            <w:tcW w:w="1569" w:type="dxa"/>
          </w:tcPr>
          <w:p>
            <w:pPr>
              <w:pStyle w:val="TableParagraph"/>
              <w:spacing w:line="272" w:lineRule="exact"/>
              <w:ind w:right="57"/>
              <w:rPr>
                <w:sz w:val="24"/>
              </w:rPr>
            </w:pPr>
            <w:r>
              <w:rPr>
                <w:spacing w:val="-2"/>
                <w:sz w:val="24"/>
              </w:rPr>
              <w:t>520.476</w:t>
            </w:r>
          </w:p>
        </w:tc>
        <w:tc>
          <w:tcPr>
            <w:tcW w:w="1569" w:type="dxa"/>
          </w:tcPr>
          <w:p>
            <w:pPr>
              <w:pStyle w:val="TableParagraph"/>
              <w:spacing w:line="272" w:lineRule="exact"/>
              <w:ind w:right="57"/>
              <w:rPr>
                <w:sz w:val="24"/>
              </w:rPr>
            </w:pPr>
            <w:r>
              <w:rPr>
                <w:spacing w:val="-5"/>
                <w:sz w:val="24"/>
              </w:rPr>
              <w:t>(1)</w:t>
            </w:r>
          </w:p>
        </w:tc>
        <w:tc>
          <w:tcPr>
            <w:tcW w:w="1569" w:type="dxa"/>
          </w:tcPr>
          <w:p>
            <w:pPr>
              <w:pStyle w:val="TableParagraph"/>
              <w:spacing w:line="272" w:lineRule="exact"/>
              <w:ind w:right="54"/>
              <w:rPr>
                <w:sz w:val="24"/>
              </w:rPr>
            </w:pPr>
            <w:r>
              <w:rPr>
                <w:spacing w:val="-2"/>
                <w:sz w:val="24"/>
              </w:rPr>
              <w:t>374.831</w:t>
            </w:r>
          </w:p>
        </w:tc>
        <w:tc>
          <w:tcPr>
            <w:tcW w:w="1569" w:type="dxa"/>
          </w:tcPr>
          <w:p>
            <w:pPr>
              <w:pStyle w:val="TableParagraph"/>
              <w:spacing w:line="272" w:lineRule="exact"/>
              <w:ind w:right="55"/>
              <w:rPr>
                <w:sz w:val="24"/>
              </w:rPr>
            </w:pPr>
            <w:r>
              <w:rPr>
                <w:spacing w:val="-2"/>
                <w:sz w:val="24"/>
              </w:rPr>
              <w:t>(333.066)</w:t>
            </w:r>
          </w:p>
        </w:tc>
        <w:tc>
          <w:tcPr>
            <w:tcW w:w="1569" w:type="dxa"/>
          </w:tcPr>
          <w:p>
            <w:pPr>
              <w:pStyle w:val="TableParagraph"/>
              <w:spacing w:line="272" w:lineRule="exact"/>
              <w:ind w:right="53"/>
              <w:rPr>
                <w:sz w:val="24"/>
              </w:rPr>
            </w:pPr>
            <w:r>
              <w:rPr>
                <w:spacing w:val="-2"/>
                <w:sz w:val="24"/>
              </w:rPr>
              <w:t>562.240</w:t>
            </w:r>
          </w:p>
        </w:tc>
      </w:tr>
      <w:tr>
        <w:trPr>
          <w:trHeight w:val="292" w:hRule="atLeast"/>
        </w:trPr>
        <w:tc>
          <w:tcPr>
            <w:tcW w:w="2126" w:type="dxa"/>
          </w:tcPr>
          <w:p>
            <w:pPr>
              <w:pStyle w:val="TableParagraph"/>
              <w:spacing w:line="272" w:lineRule="exact"/>
              <w:ind w:left="69"/>
              <w:jc w:val="left"/>
              <w:rPr>
                <w:b/>
                <w:sz w:val="24"/>
              </w:rPr>
            </w:pPr>
            <w:r>
              <w:rPr>
                <w:b/>
                <w:spacing w:val="-2"/>
                <w:sz w:val="24"/>
              </w:rPr>
              <w:t>Totais</w:t>
            </w:r>
          </w:p>
        </w:tc>
        <w:tc>
          <w:tcPr>
            <w:tcW w:w="1569" w:type="dxa"/>
          </w:tcPr>
          <w:p>
            <w:pPr>
              <w:pStyle w:val="TableParagraph"/>
              <w:spacing w:line="272" w:lineRule="exact"/>
              <w:ind w:right="56"/>
              <w:rPr>
                <w:b/>
                <w:sz w:val="24"/>
              </w:rPr>
            </w:pPr>
            <w:r>
              <w:rPr>
                <w:b/>
                <w:spacing w:val="-2"/>
                <w:sz w:val="24"/>
              </w:rPr>
              <w:t>1.726.336</w:t>
            </w:r>
          </w:p>
        </w:tc>
        <w:tc>
          <w:tcPr>
            <w:tcW w:w="1569" w:type="dxa"/>
          </w:tcPr>
          <w:p>
            <w:pPr>
              <w:pStyle w:val="TableParagraph"/>
              <w:spacing w:line="272" w:lineRule="exact"/>
              <w:ind w:right="56"/>
              <w:rPr>
                <w:b/>
                <w:sz w:val="24"/>
              </w:rPr>
            </w:pPr>
            <w:r>
              <w:rPr>
                <w:b/>
                <w:spacing w:val="-2"/>
                <w:sz w:val="24"/>
              </w:rPr>
              <w:t>(150.015)</w:t>
            </w:r>
          </w:p>
        </w:tc>
        <w:tc>
          <w:tcPr>
            <w:tcW w:w="1569" w:type="dxa"/>
          </w:tcPr>
          <w:p>
            <w:pPr>
              <w:pStyle w:val="TableParagraph"/>
              <w:spacing w:line="272" w:lineRule="exact"/>
              <w:ind w:right="53"/>
              <w:rPr>
                <w:b/>
                <w:sz w:val="24"/>
              </w:rPr>
            </w:pPr>
            <w:r>
              <w:rPr>
                <w:b/>
                <w:spacing w:val="-2"/>
                <w:sz w:val="24"/>
              </w:rPr>
              <w:t>1.083.196</w:t>
            </w:r>
          </w:p>
        </w:tc>
        <w:tc>
          <w:tcPr>
            <w:tcW w:w="1569" w:type="dxa"/>
          </w:tcPr>
          <w:p>
            <w:pPr>
              <w:pStyle w:val="TableParagraph"/>
              <w:spacing w:line="272" w:lineRule="exact"/>
              <w:ind w:right="55"/>
              <w:rPr>
                <w:b/>
                <w:sz w:val="24"/>
              </w:rPr>
            </w:pPr>
            <w:r>
              <w:rPr>
                <w:b/>
                <w:spacing w:val="-2"/>
                <w:sz w:val="24"/>
              </w:rPr>
              <w:t>(428.291)</w:t>
            </w:r>
          </w:p>
        </w:tc>
        <w:tc>
          <w:tcPr>
            <w:tcW w:w="1569" w:type="dxa"/>
          </w:tcPr>
          <w:p>
            <w:pPr>
              <w:pStyle w:val="TableParagraph"/>
              <w:spacing w:line="272" w:lineRule="exact"/>
              <w:ind w:right="52"/>
              <w:rPr>
                <w:b/>
                <w:sz w:val="24"/>
              </w:rPr>
            </w:pPr>
            <w:r>
              <w:rPr>
                <w:b/>
                <w:spacing w:val="-2"/>
                <w:sz w:val="24"/>
              </w:rPr>
              <w:t>2.231.226</w:t>
            </w:r>
          </w:p>
        </w:tc>
      </w:tr>
    </w:tbl>
    <w:p>
      <w:pPr>
        <w:pStyle w:val="BodyText"/>
        <w:spacing w:before="1"/>
      </w:pPr>
    </w:p>
    <w:p>
      <w:pPr>
        <w:pStyle w:val="BodyText"/>
        <w:ind w:left="157" w:right="343"/>
        <w:jc w:val="both"/>
      </w:pPr>
      <w:r>
        <w:rPr/>
        <w:t>Segundo</w:t>
      </w:r>
      <w:r>
        <w:rPr>
          <w:spacing w:val="-14"/>
        </w:rPr>
        <w:t> </w:t>
      </w:r>
      <w:r>
        <w:rPr/>
        <w:t>informações</w:t>
      </w:r>
      <w:r>
        <w:rPr>
          <w:spacing w:val="-14"/>
        </w:rPr>
        <w:t> </w:t>
      </w:r>
      <w:r>
        <w:rPr/>
        <w:t>da</w:t>
      </w:r>
      <w:r>
        <w:rPr>
          <w:spacing w:val="-13"/>
        </w:rPr>
        <w:t> </w:t>
      </w:r>
      <w:r>
        <w:rPr/>
        <w:t>Superintendência</w:t>
      </w:r>
      <w:r>
        <w:rPr>
          <w:spacing w:val="-14"/>
        </w:rPr>
        <w:t> </w:t>
      </w:r>
      <w:r>
        <w:rPr/>
        <w:t>Jurídica</w:t>
      </w:r>
      <w:r>
        <w:rPr>
          <w:spacing w:val="-13"/>
        </w:rPr>
        <w:t> </w:t>
      </w:r>
      <w:r>
        <w:rPr/>
        <w:t>da</w:t>
      </w:r>
      <w:r>
        <w:rPr>
          <w:spacing w:val="-14"/>
        </w:rPr>
        <w:t> </w:t>
      </w:r>
      <w:r>
        <w:rPr/>
        <w:t>Companhia,</w:t>
      </w:r>
      <w:r>
        <w:rPr>
          <w:spacing w:val="-13"/>
        </w:rPr>
        <w:t> </w:t>
      </w:r>
      <w:r>
        <w:rPr/>
        <w:t>as</w:t>
      </w:r>
      <w:r>
        <w:rPr>
          <w:spacing w:val="-14"/>
        </w:rPr>
        <w:t> </w:t>
      </w:r>
      <w:r>
        <w:rPr/>
        <w:t>provisões</w:t>
      </w:r>
      <w:r>
        <w:rPr>
          <w:spacing w:val="-14"/>
        </w:rPr>
        <w:t> </w:t>
      </w:r>
      <w:r>
        <w:rPr/>
        <w:t>são</w:t>
      </w:r>
      <w:r>
        <w:rPr>
          <w:spacing w:val="-13"/>
        </w:rPr>
        <w:t> </w:t>
      </w:r>
      <w:r>
        <w:rPr/>
        <w:t>reconhecidas</w:t>
      </w:r>
      <w:r>
        <w:rPr>
          <w:spacing w:val="-14"/>
        </w:rPr>
        <w:t> </w:t>
      </w:r>
      <w:r>
        <w:rPr/>
        <w:t>tendo como</w:t>
      </w:r>
      <w:r>
        <w:rPr>
          <w:spacing w:val="-4"/>
        </w:rPr>
        <w:t> </w:t>
      </w:r>
      <w:r>
        <w:rPr/>
        <w:t>base</w:t>
      </w:r>
      <w:r>
        <w:rPr>
          <w:spacing w:val="-3"/>
        </w:rPr>
        <w:t> </w:t>
      </w:r>
      <w:r>
        <w:rPr/>
        <w:t>as</w:t>
      </w:r>
      <w:r>
        <w:rPr>
          <w:spacing w:val="-7"/>
        </w:rPr>
        <w:t> </w:t>
      </w:r>
      <w:r>
        <w:rPr/>
        <w:t>opiniões</w:t>
      </w:r>
      <w:r>
        <w:rPr>
          <w:spacing w:val="-6"/>
        </w:rPr>
        <w:t> </w:t>
      </w:r>
      <w:r>
        <w:rPr/>
        <w:t>dos</w:t>
      </w:r>
      <w:r>
        <w:rPr>
          <w:spacing w:val="-4"/>
        </w:rPr>
        <w:t> </w:t>
      </w:r>
      <w:r>
        <w:rPr/>
        <w:t>advogados</w:t>
      </w:r>
      <w:r>
        <w:rPr>
          <w:spacing w:val="-7"/>
        </w:rPr>
        <w:t> </w:t>
      </w:r>
      <w:r>
        <w:rPr/>
        <w:t>sobre</w:t>
      </w:r>
      <w:r>
        <w:rPr>
          <w:spacing w:val="-6"/>
        </w:rPr>
        <w:t> </w:t>
      </w:r>
      <w:r>
        <w:rPr/>
        <w:t>o</w:t>
      </w:r>
      <w:r>
        <w:rPr>
          <w:spacing w:val="-2"/>
        </w:rPr>
        <w:t> </w:t>
      </w:r>
      <w:r>
        <w:rPr/>
        <w:t>valor</w:t>
      </w:r>
      <w:r>
        <w:rPr>
          <w:spacing w:val="-4"/>
        </w:rPr>
        <w:t> </w:t>
      </w:r>
      <w:r>
        <w:rPr/>
        <w:t>a</w:t>
      </w:r>
      <w:r>
        <w:rPr>
          <w:spacing w:val="-6"/>
        </w:rPr>
        <w:t> </w:t>
      </w:r>
      <w:r>
        <w:rPr/>
        <w:t>ser</w:t>
      </w:r>
      <w:r>
        <w:rPr>
          <w:spacing w:val="-6"/>
        </w:rPr>
        <w:t> </w:t>
      </w:r>
      <w:r>
        <w:rPr/>
        <w:t>desembolsado</w:t>
      </w:r>
      <w:r>
        <w:rPr>
          <w:spacing w:val="-6"/>
        </w:rPr>
        <w:t> </w:t>
      </w:r>
      <w:r>
        <w:rPr/>
        <w:t>em</w:t>
      </w:r>
      <w:r>
        <w:rPr>
          <w:spacing w:val="-4"/>
        </w:rPr>
        <w:t> </w:t>
      </w:r>
      <w:r>
        <w:rPr/>
        <w:t>cada</w:t>
      </w:r>
      <w:r>
        <w:rPr>
          <w:spacing w:val="-6"/>
        </w:rPr>
        <w:t> </w:t>
      </w:r>
      <w:r>
        <w:rPr/>
        <w:t>ação,</w:t>
      </w:r>
      <w:r>
        <w:rPr>
          <w:spacing w:val="-6"/>
        </w:rPr>
        <w:t> </w:t>
      </w:r>
      <w:r>
        <w:rPr/>
        <w:t>considerando</w:t>
      </w:r>
      <w:r>
        <w:rPr>
          <w:spacing w:val="-4"/>
        </w:rPr>
        <w:t> </w:t>
      </w:r>
      <w:r>
        <w:rPr/>
        <w:t>a fase processual em que se encontram, levando em conta os valores depositados e cálculos homologados.</w:t>
      </w:r>
      <w:r>
        <w:rPr>
          <w:spacing w:val="-11"/>
        </w:rPr>
        <w:t> </w:t>
      </w:r>
      <w:r>
        <w:rPr/>
        <w:t>Os</w:t>
      </w:r>
      <w:r>
        <w:rPr>
          <w:spacing w:val="-9"/>
        </w:rPr>
        <w:t> </w:t>
      </w:r>
      <w:r>
        <w:rPr/>
        <w:t>valores</w:t>
      </w:r>
      <w:r>
        <w:rPr>
          <w:spacing w:val="-9"/>
        </w:rPr>
        <w:t> </w:t>
      </w:r>
      <w:r>
        <w:rPr/>
        <w:t>foram</w:t>
      </w:r>
      <w:r>
        <w:rPr>
          <w:spacing w:val="-6"/>
        </w:rPr>
        <w:t> </w:t>
      </w:r>
      <w:r>
        <w:rPr/>
        <w:t>atualizados</w:t>
      </w:r>
      <w:r>
        <w:rPr>
          <w:spacing w:val="-9"/>
        </w:rPr>
        <w:t> </w:t>
      </w:r>
      <w:r>
        <w:rPr/>
        <w:t>pelos</w:t>
      </w:r>
      <w:r>
        <w:rPr>
          <w:spacing w:val="-14"/>
        </w:rPr>
        <w:t> </w:t>
      </w:r>
      <w:r>
        <w:rPr/>
        <w:t>índices</w:t>
      </w:r>
      <w:r>
        <w:rPr>
          <w:spacing w:val="-8"/>
        </w:rPr>
        <w:t> </w:t>
      </w:r>
      <w:r>
        <w:rPr/>
        <w:t>dos</w:t>
      </w:r>
      <w:r>
        <w:rPr>
          <w:spacing w:val="-9"/>
        </w:rPr>
        <w:t> </w:t>
      </w:r>
      <w:r>
        <w:rPr/>
        <w:t>respectivos</w:t>
      </w:r>
      <w:r>
        <w:rPr>
          <w:spacing w:val="-9"/>
        </w:rPr>
        <w:t> </w:t>
      </w:r>
      <w:r>
        <w:rPr/>
        <w:t>tribunais</w:t>
      </w:r>
      <w:r>
        <w:rPr>
          <w:spacing w:val="-9"/>
        </w:rPr>
        <w:t> </w:t>
      </w:r>
      <w:r>
        <w:rPr/>
        <w:t>em</w:t>
      </w:r>
      <w:r>
        <w:rPr>
          <w:spacing w:val="-6"/>
        </w:rPr>
        <w:t> </w:t>
      </w:r>
      <w:r>
        <w:rPr/>
        <w:t>que</w:t>
      </w:r>
      <w:r>
        <w:rPr>
          <w:spacing w:val="-9"/>
        </w:rPr>
        <w:t> </w:t>
      </w:r>
      <w:r>
        <w:rPr/>
        <w:t>tramitam</w:t>
      </w:r>
      <w:r>
        <w:rPr>
          <w:spacing w:val="-11"/>
        </w:rPr>
        <w:t> </w:t>
      </w:r>
      <w:r>
        <w:rPr/>
        <w:t>as ações, acrescidos de juros de mora, conforme legislação vigente.</w:t>
      </w:r>
    </w:p>
    <w:p>
      <w:pPr>
        <w:pStyle w:val="BodyText"/>
        <w:spacing w:before="1"/>
      </w:pPr>
    </w:p>
    <w:p>
      <w:pPr>
        <w:pStyle w:val="BodyText"/>
        <w:ind w:left="157" w:right="346"/>
        <w:jc w:val="both"/>
      </w:pPr>
      <w:r>
        <w:rPr/>
        <w:t>Os processos classificados como perda remota foram calculados com base nos pedidos apresentados na inicial, considerando o baixo risco de condenação ou já garantidos em juízo. Aqueles considerados como perda possível tiveram seus valores definidos com base na fase de conhecimento em processos com</w:t>
      </w:r>
      <w:r>
        <w:rPr>
          <w:spacing w:val="-11"/>
        </w:rPr>
        <w:t> </w:t>
      </w:r>
      <w:r>
        <w:rPr/>
        <w:t>chances</w:t>
      </w:r>
      <w:r>
        <w:rPr>
          <w:spacing w:val="-11"/>
        </w:rPr>
        <w:t> </w:t>
      </w:r>
      <w:r>
        <w:rPr/>
        <w:t>de</w:t>
      </w:r>
      <w:r>
        <w:rPr>
          <w:spacing w:val="-13"/>
        </w:rPr>
        <w:t> </w:t>
      </w:r>
      <w:r>
        <w:rPr/>
        <w:t>recursos.</w:t>
      </w:r>
      <w:r>
        <w:rPr>
          <w:spacing w:val="-14"/>
        </w:rPr>
        <w:t> </w:t>
      </w:r>
      <w:r>
        <w:rPr/>
        <w:t>Os</w:t>
      </w:r>
      <w:r>
        <w:rPr>
          <w:spacing w:val="-11"/>
        </w:rPr>
        <w:t> </w:t>
      </w:r>
      <w:r>
        <w:rPr/>
        <w:t>processos</w:t>
      </w:r>
      <w:r>
        <w:rPr>
          <w:spacing w:val="-11"/>
        </w:rPr>
        <w:t> </w:t>
      </w:r>
      <w:r>
        <w:rPr/>
        <w:t>classificados</w:t>
      </w:r>
      <w:r>
        <w:rPr>
          <w:spacing w:val="-11"/>
        </w:rPr>
        <w:t> </w:t>
      </w:r>
      <w:r>
        <w:rPr/>
        <w:t>como</w:t>
      </w:r>
      <w:r>
        <w:rPr>
          <w:spacing w:val="-11"/>
        </w:rPr>
        <w:t> </w:t>
      </w:r>
      <w:r>
        <w:rPr/>
        <w:t>perdas</w:t>
      </w:r>
      <w:r>
        <w:rPr>
          <w:spacing w:val="-11"/>
        </w:rPr>
        <w:t> </w:t>
      </w:r>
      <w:r>
        <w:rPr/>
        <w:t>prováveis</w:t>
      </w:r>
      <w:r>
        <w:rPr>
          <w:spacing w:val="-11"/>
        </w:rPr>
        <w:t> </w:t>
      </w:r>
      <w:r>
        <w:rPr/>
        <w:t>foram</w:t>
      </w:r>
      <w:r>
        <w:rPr>
          <w:spacing w:val="-11"/>
        </w:rPr>
        <w:t> </w:t>
      </w:r>
      <w:r>
        <w:rPr/>
        <w:t>calculados</w:t>
      </w:r>
      <w:r>
        <w:rPr>
          <w:spacing w:val="-11"/>
        </w:rPr>
        <w:t> </w:t>
      </w:r>
      <w:r>
        <w:rPr/>
        <w:t>com</w:t>
      </w:r>
      <w:r>
        <w:rPr>
          <w:spacing w:val="-14"/>
        </w:rPr>
        <w:t> </w:t>
      </w:r>
      <w:r>
        <w:rPr/>
        <w:t>base na decisão em segunda instância, sem chance de reversão ou em fase de execução.</w:t>
      </w:r>
    </w:p>
    <w:p>
      <w:pPr>
        <w:pStyle w:val="BodyText"/>
        <w:spacing w:before="292"/>
        <w:ind w:left="157" w:right="344"/>
        <w:jc w:val="both"/>
      </w:pPr>
      <w:r>
        <w:rPr/>
        <w:t>Para as variações, dentre as ações cíveis, a principal variação foi resultado de decisão judicial na ação 0105594-59.2004.8.19.0001, movida pelo Portus Instituto de Seguridade Social. O valor provisionado para esta ação foi de R$ 556.229 mil até 30/09/2023 (R$ 556.229 mil em 2022). Para o encerramento do ano de 2023, em consulta aos tramites deste processo, foi identificado uma petição do mês de setembro</w:t>
      </w:r>
      <w:r>
        <w:rPr>
          <w:spacing w:val="77"/>
        </w:rPr>
        <w:t> </w:t>
      </w:r>
      <w:r>
        <w:rPr/>
        <w:t>de</w:t>
      </w:r>
      <w:r>
        <w:rPr>
          <w:spacing w:val="75"/>
        </w:rPr>
        <w:t> </w:t>
      </w:r>
      <w:r>
        <w:rPr/>
        <w:t>2023</w:t>
      </w:r>
      <w:r>
        <w:rPr>
          <w:spacing w:val="76"/>
        </w:rPr>
        <w:t> </w:t>
      </w:r>
      <w:r>
        <w:rPr/>
        <w:t>relatando</w:t>
      </w:r>
      <w:r>
        <w:rPr>
          <w:spacing w:val="78"/>
        </w:rPr>
        <w:t> </w:t>
      </w:r>
      <w:r>
        <w:rPr/>
        <w:t>que</w:t>
      </w:r>
      <w:r>
        <w:rPr>
          <w:spacing w:val="72"/>
        </w:rPr>
        <w:t> </w:t>
      </w:r>
      <w:r>
        <w:rPr/>
        <w:t>este</w:t>
      </w:r>
      <w:r>
        <w:rPr>
          <w:spacing w:val="73"/>
        </w:rPr>
        <w:t> </w:t>
      </w:r>
      <w:r>
        <w:rPr/>
        <w:t>processo</w:t>
      </w:r>
      <w:r>
        <w:rPr>
          <w:spacing w:val="75"/>
        </w:rPr>
        <w:t> </w:t>
      </w:r>
      <w:r>
        <w:rPr/>
        <w:t>representa</w:t>
      </w:r>
      <w:r>
        <w:rPr>
          <w:spacing w:val="76"/>
        </w:rPr>
        <w:t> </w:t>
      </w:r>
      <w:r>
        <w:rPr/>
        <w:t>o</w:t>
      </w:r>
      <w:r>
        <w:rPr>
          <w:spacing w:val="75"/>
        </w:rPr>
        <w:t> </w:t>
      </w:r>
      <w:r>
        <w:rPr/>
        <w:t>montante</w:t>
      </w:r>
      <w:r>
        <w:rPr>
          <w:spacing w:val="73"/>
        </w:rPr>
        <w:t> </w:t>
      </w:r>
      <w:r>
        <w:rPr/>
        <w:t>de</w:t>
      </w:r>
      <w:r>
        <w:rPr>
          <w:spacing w:val="74"/>
        </w:rPr>
        <w:t> </w:t>
      </w:r>
      <w:r>
        <w:rPr/>
        <w:t>R$</w:t>
      </w:r>
      <w:r>
        <w:rPr>
          <w:spacing w:val="73"/>
        </w:rPr>
        <w:t> </w:t>
      </w:r>
      <w:r>
        <w:rPr/>
        <w:t>1.457.177</w:t>
      </w:r>
      <w:r>
        <w:rPr>
          <w:spacing w:val="73"/>
        </w:rPr>
        <w:t> </w:t>
      </w:r>
      <w:r>
        <w:rPr>
          <w:spacing w:val="-4"/>
        </w:rPr>
        <w:t>mil.</w:t>
      </w:r>
    </w:p>
    <w:p>
      <w:pPr>
        <w:spacing w:after="0"/>
        <w:jc w:val="both"/>
        <w:sectPr>
          <w:pgSz w:w="11910" w:h="16840"/>
          <w:pgMar w:header="103" w:footer="994" w:top="1720" w:bottom="1240" w:left="920" w:right="500"/>
        </w:sectPr>
      </w:pPr>
    </w:p>
    <w:p>
      <w:pPr>
        <w:pStyle w:val="BodyText"/>
        <w:spacing w:before="254"/>
        <w:ind w:left="157" w:right="345"/>
        <w:jc w:val="both"/>
      </w:pPr>
      <w:r>
        <w:rPr/>
        <w:t>Considerando o relato, os saldos contábeis de 31/12/2023 deste referido processo estão suportados por esta</w:t>
      </w:r>
      <w:r>
        <w:rPr>
          <w:spacing w:val="-4"/>
        </w:rPr>
        <w:t> </w:t>
      </w:r>
      <w:r>
        <w:rPr/>
        <w:t>decisão, sendo</w:t>
      </w:r>
      <w:r>
        <w:rPr>
          <w:spacing w:val="-3"/>
        </w:rPr>
        <w:t> </w:t>
      </w:r>
      <w:r>
        <w:rPr/>
        <w:t>que</w:t>
      </w:r>
      <w:r>
        <w:rPr>
          <w:spacing w:val="-1"/>
        </w:rPr>
        <w:t> </w:t>
      </w:r>
      <w:r>
        <w:rPr/>
        <w:t>os</w:t>
      </w:r>
      <w:r>
        <w:rPr>
          <w:spacing w:val="-2"/>
        </w:rPr>
        <w:t> </w:t>
      </w:r>
      <w:r>
        <w:rPr/>
        <w:t>efeitos contábeis</w:t>
      </w:r>
      <w:r>
        <w:rPr>
          <w:spacing w:val="-4"/>
        </w:rPr>
        <w:t> </w:t>
      </w:r>
      <w:r>
        <w:rPr/>
        <w:t>foram</w:t>
      </w:r>
      <w:r>
        <w:rPr>
          <w:spacing w:val="-1"/>
        </w:rPr>
        <w:t> </w:t>
      </w:r>
      <w:r>
        <w:rPr/>
        <w:t>segregados,</w:t>
      </w:r>
      <w:r>
        <w:rPr>
          <w:spacing w:val="-3"/>
        </w:rPr>
        <w:t> </w:t>
      </w:r>
      <w:r>
        <w:rPr/>
        <w:t>parte</w:t>
      </w:r>
      <w:r>
        <w:rPr>
          <w:spacing w:val="-3"/>
        </w:rPr>
        <w:t> </w:t>
      </w:r>
      <w:r>
        <w:rPr/>
        <w:t>no ano</w:t>
      </w:r>
      <w:r>
        <w:rPr>
          <w:spacing w:val="-2"/>
        </w:rPr>
        <w:t> </w:t>
      </w:r>
      <w:r>
        <w:rPr/>
        <w:t>de 2023 e</w:t>
      </w:r>
      <w:r>
        <w:rPr>
          <w:spacing w:val="-1"/>
        </w:rPr>
        <w:t> </w:t>
      </w:r>
      <w:r>
        <w:rPr/>
        <w:t>o</w:t>
      </w:r>
      <w:r>
        <w:rPr>
          <w:spacing w:val="-1"/>
        </w:rPr>
        <w:t> </w:t>
      </w:r>
      <w:r>
        <w:rPr/>
        <w:t>restante nos anos anteriores conforme detalhado na nota explicativa n° 3. Cabe destacar que inicialmente os valores deste referido processo estavam suportados por cálculo de perito contábil contratado pela Companhia (R$ 556.229 mil até 30/09/2023 (R$ 556.229 mil em 2022).</w:t>
      </w:r>
    </w:p>
    <w:p>
      <w:pPr>
        <w:pStyle w:val="BodyText"/>
        <w:spacing w:before="1"/>
      </w:pPr>
    </w:p>
    <w:p>
      <w:pPr>
        <w:pStyle w:val="BodyText"/>
        <w:ind w:left="157" w:right="344"/>
        <w:jc w:val="both"/>
      </w:pPr>
      <w:r>
        <w:rPr/>
        <w:t>Em</w:t>
      </w:r>
      <w:r>
        <w:rPr>
          <w:spacing w:val="-6"/>
        </w:rPr>
        <w:t> </w:t>
      </w:r>
      <w:r>
        <w:rPr/>
        <w:t>relação</w:t>
      </w:r>
      <w:r>
        <w:rPr>
          <w:spacing w:val="-4"/>
        </w:rPr>
        <w:t> </w:t>
      </w:r>
      <w:r>
        <w:rPr/>
        <w:t>às</w:t>
      </w:r>
      <w:r>
        <w:rPr>
          <w:spacing w:val="-6"/>
        </w:rPr>
        <w:t> </w:t>
      </w:r>
      <w:r>
        <w:rPr/>
        <w:t>ações</w:t>
      </w:r>
      <w:r>
        <w:rPr>
          <w:spacing w:val="-9"/>
        </w:rPr>
        <w:t> </w:t>
      </w:r>
      <w:r>
        <w:rPr/>
        <w:t>tributárias,</w:t>
      </w:r>
      <w:r>
        <w:rPr>
          <w:spacing w:val="-9"/>
        </w:rPr>
        <w:t> </w:t>
      </w:r>
      <w:r>
        <w:rPr/>
        <w:t>o</w:t>
      </w:r>
      <w:r>
        <w:rPr>
          <w:spacing w:val="-6"/>
        </w:rPr>
        <w:t> </w:t>
      </w:r>
      <w:r>
        <w:rPr/>
        <w:t>aumento</w:t>
      </w:r>
      <w:r>
        <w:rPr>
          <w:spacing w:val="-6"/>
        </w:rPr>
        <w:t> </w:t>
      </w:r>
      <w:r>
        <w:rPr/>
        <w:t>é</w:t>
      </w:r>
      <w:r>
        <w:rPr>
          <w:spacing w:val="-4"/>
        </w:rPr>
        <w:t> </w:t>
      </w:r>
      <w:r>
        <w:rPr/>
        <w:t>resultado</w:t>
      </w:r>
      <w:r>
        <w:rPr>
          <w:spacing w:val="-3"/>
        </w:rPr>
        <w:t> </w:t>
      </w:r>
      <w:r>
        <w:rPr/>
        <w:t>da</w:t>
      </w:r>
      <w:r>
        <w:rPr>
          <w:spacing w:val="-9"/>
        </w:rPr>
        <w:t> </w:t>
      </w:r>
      <w:r>
        <w:rPr/>
        <w:t>atualização</w:t>
      </w:r>
      <w:r>
        <w:rPr>
          <w:spacing w:val="-8"/>
        </w:rPr>
        <w:t> </w:t>
      </w:r>
      <w:r>
        <w:rPr/>
        <w:t>nos</w:t>
      </w:r>
      <w:r>
        <w:rPr>
          <w:spacing w:val="-6"/>
        </w:rPr>
        <w:t> </w:t>
      </w:r>
      <w:r>
        <w:rPr/>
        <w:t>processos</w:t>
      </w:r>
      <w:r>
        <w:rPr>
          <w:spacing w:val="-6"/>
        </w:rPr>
        <w:t> </w:t>
      </w:r>
      <w:r>
        <w:rPr/>
        <w:t>de</w:t>
      </w:r>
      <w:r>
        <w:rPr>
          <w:spacing w:val="-8"/>
        </w:rPr>
        <w:t> </w:t>
      </w:r>
      <w:r>
        <w:rPr/>
        <w:t>execução</w:t>
      </w:r>
      <w:r>
        <w:rPr>
          <w:spacing w:val="-9"/>
        </w:rPr>
        <w:t> </w:t>
      </w:r>
      <w:r>
        <w:rPr/>
        <w:t>fiscal do Município</w:t>
      </w:r>
      <w:r>
        <w:rPr>
          <w:spacing w:val="-1"/>
        </w:rPr>
        <w:t> </w:t>
      </w:r>
      <w:r>
        <w:rPr/>
        <w:t>do Rio</w:t>
      </w:r>
      <w:r>
        <w:rPr>
          <w:spacing w:val="-3"/>
        </w:rPr>
        <w:t> </w:t>
      </w:r>
      <w:r>
        <w:rPr/>
        <w:t>de</w:t>
      </w:r>
      <w:r>
        <w:rPr>
          <w:spacing w:val="-2"/>
        </w:rPr>
        <w:t> </w:t>
      </w:r>
      <w:r>
        <w:rPr/>
        <w:t>Janeiro, relativos</w:t>
      </w:r>
      <w:r>
        <w:rPr>
          <w:spacing w:val="-1"/>
        </w:rPr>
        <w:t> </w:t>
      </w:r>
      <w:r>
        <w:rPr/>
        <w:t>à</w:t>
      </w:r>
      <w:r>
        <w:rPr>
          <w:spacing w:val="-1"/>
        </w:rPr>
        <w:t> </w:t>
      </w:r>
      <w:r>
        <w:rPr/>
        <w:t>falta</w:t>
      </w:r>
      <w:r>
        <w:rPr>
          <w:spacing w:val="-1"/>
        </w:rPr>
        <w:t> </w:t>
      </w:r>
      <w:r>
        <w:rPr/>
        <w:t>de recolhimento</w:t>
      </w:r>
      <w:r>
        <w:rPr>
          <w:spacing w:val="-3"/>
        </w:rPr>
        <w:t> </w:t>
      </w:r>
      <w:r>
        <w:rPr/>
        <w:t>do ISS entre</w:t>
      </w:r>
      <w:r>
        <w:rPr>
          <w:spacing w:val="-1"/>
        </w:rPr>
        <w:t> </w:t>
      </w:r>
      <w:r>
        <w:rPr/>
        <w:t>as</w:t>
      </w:r>
      <w:r>
        <w:rPr>
          <w:spacing w:val="-1"/>
        </w:rPr>
        <w:t> </w:t>
      </w:r>
      <w:r>
        <w:rPr/>
        <w:t>décadas</w:t>
      </w:r>
      <w:r>
        <w:rPr>
          <w:spacing w:val="-1"/>
        </w:rPr>
        <w:t> </w:t>
      </w:r>
      <w:r>
        <w:rPr/>
        <w:t>1990 e 2000. O</w:t>
      </w:r>
      <w:r>
        <w:rPr>
          <w:spacing w:val="-10"/>
        </w:rPr>
        <w:t> </w:t>
      </w:r>
      <w:r>
        <w:rPr/>
        <w:t>complemento</w:t>
      </w:r>
      <w:r>
        <w:rPr>
          <w:spacing w:val="-10"/>
        </w:rPr>
        <w:t> </w:t>
      </w:r>
      <w:r>
        <w:rPr/>
        <w:t>e</w:t>
      </w:r>
      <w:r>
        <w:rPr>
          <w:spacing w:val="-10"/>
        </w:rPr>
        <w:t> </w:t>
      </w:r>
      <w:r>
        <w:rPr/>
        <w:t>a</w:t>
      </w:r>
      <w:r>
        <w:rPr>
          <w:spacing w:val="-11"/>
        </w:rPr>
        <w:t> </w:t>
      </w:r>
      <w:r>
        <w:rPr/>
        <w:t>reversão</w:t>
      </w:r>
      <w:r>
        <w:rPr>
          <w:spacing w:val="-10"/>
        </w:rPr>
        <w:t> </w:t>
      </w:r>
      <w:r>
        <w:rPr/>
        <w:t>no</w:t>
      </w:r>
      <w:r>
        <w:rPr>
          <w:spacing w:val="-7"/>
        </w:rPr>
        <w:t> </w:t>
      </w:r>
      <w:r>
        <w:rPr/>
        <w:t>período</w:t>
      </w:r>
      <w:r>
        <w:rPr>
          <w:spacing w:val="-7"/>
        </w:rPr>
        <w:t> </w:t>
      </w:r>
      <w:r>
        <w:rPr/>
        <w:t>de</w:t>
      </w:r>
      <w:r>
        <w:rPr>
          <w:spacing w:val="-10"/>
        </w:rPr>
        <w:t> </w:t>
      </w:r>
      <w:r>
        <w:rPr/>
        <w:t>2023</w:t>
      </w:r>
      <w:r>
        <w:rPr>
          <w:spacing w:val="-10"/>
        </w:rPr>
        <w:t> </w:t>
      </w:r>
      <w:r>
        <w:rPr/>
        <w:t>foi</w:t>
      </w:r>
      <w:r>
        <w:rPr>
          <w:spacing w:val="-7"/>
        </w:rPr>
        <w:t> </w:t>
      </w:r>
      <w:r>
        <w:rPr/>
        <w:t>ocasionado,</w:t>
      </w:r>
      <w:r>
        <w:rPr>
          <w:spacing w:val="-10"/>
        </w:rPr>
        <w:t> </w:t>
      </w:r>
      <w:r>
        <w:rPr/>
        <w:t>principalmente,</w:t>
      </w:r>
      <w:r>
        <w:rPr>
          <w:spacing w:val="-10"/>
        </w:rPr>
        <w:t> </w:t>
      </w:r>
      <w:r>
        <w:rPr/>
        <w:t>pelo</w:t>
      </w:r>
      <w:r>
        <w:rPr>
          <w:spacing w:val="-10"/>
        </w:rPr>
        <w:t> </w:t>
      </w:r>
      <w:r>
        <w:rPr/>
        <w:t>reconhecimento de R$ 333.121 mil, relativo às ações tributárias, em especial pela mudança de estimativa para a Execução</w:t>
      </w:r>
      <w:r>
        <w:rPr>
          <w:spacing w:val="-2"/>
        </w:rPr>
        <w:t> </w:t>
      </w:r>
      <w:r>
        <w:rPr/>
        <w:t>Fiscal</w:t>
      </w:r>
      <w:r>
        <w:rPr>
          <w:spacing w:val="-2"/>
        </w:rPr>
        <w:t> </w:t>
      </w:r>
      <w:r>
        <w:rPr/>
        <w:t>nº</w:t>
      </w:r>
      <w:r>
        <w:rPr>
          <w:spacing w:val="-2"/>
        </w:rPr>
        <w:t> </w:t>
      </w:r>
      <w:r>
        <w:rPr/>
        <w:t>5005363-39.2022.4.02.5101, visto</w:t>
      </w:r>
      <w:r>
        <w:rPr>
          <w:spacing w:val="-3"/>
        </w:rPr>
        <w:t> </w:t>
      </w:r>
      <w:r>
        <w:rPr/>
        <w:t>que a</w:t>
      </w:r>
      <w:r>
        <w:rPr>
          <w:spacing w:val="-2"/>
        </w:rPr>
        <w:t> </w:t>
      </w:r>
      <w:r>
        <w:rPr/>
        <w:t>Procuradoria</w:t>
      </w:r>
      <w:r>
        <w:rPr>
          <w:spacing w:val="-2"/>
        </w:rPr>
        <w:t> </w:t>
      </w:r>
      <w:r>
        <w:rPr/>
        <w:t>Geral</w:t>
      </w:r>
      <w:r>
        <w:rPr>
          <w:spacing w:val="-2"/>
        </w:rPr>
        <w:t> </w:t>
      </w:r>
      <w:r>
        <w:rPr/>
        <w:t>do</w:t>
      </w:r>
      <w:r>
        <w:rPr>
          <w:spacing w:val="-4"/>
        </w:rPr>
        <w:t> </w:t>
      </w:r>
      <w:r>
        <w:rPr/>
        <w:t>Município</w:t>
      </w:r>
      <w:r>
        <w:rPr>
          <w:spacing w:val="-2"/>
        </w:rPr>
        <w:t> </w:t>
      </w:r>
      <w:r>
        <w:rPr/>
        <w:t>do</w:t>
      </w:r>
      <w:r>
        <w:rPr>
          <w:spacing w:val="-2"/>
        </w:rPr>
        <w:t> </w:t>
      </w:r>
      <w:r>
        <w:rPr/>
        <w:t>Rio</w:t>
      </w:r>
      <w:r>
        <w:rPr>
          <w:spacing w:val="-4"/>
        </w:rPr>
        <w:t> </w:t>
      </w:r>
      <w:r>
        <w:rPr/>
        <w:t>de Janeiro havia promovido o cancelamento da Certidão de Dívida Ativa, pelo reconhecimento da imunidade tributária do ISS, contudo, o Município do Rio de Janeiro apresentou Embargos de Declaração,</w:t>
      </w:r>
      <w:r>
        <w:rPr>
          <w:spacing w:val="-7"/>
        </w:rPr>
        <w:t> </w:t>
      </w:r>
      <w:r>
        <w:rPr/>
        <w:t>tendo</w:t>
      </w:r>
      <w:r>
        <w:rPr>
          <w:spacing w:val="-2"/>
        </w:rPr>
        <w:t> </w:t>
      </w:r>
      <w:r>
        <w:rPr/>
        <w:t>o</w:t>
      </w:r>
      <w:r>
        <w:rPr>
          <w:spacing w:val="-7"/>
        </w:rPr>
        <w:t> </w:t>
      </w:r>
      <w:r>
        <w:rPr/>
        <w:t>juízo</w:t>
      </w:r>
      <w:r>
        <w:rPr>
          <w:spacing w:val="-3"/>
        </w:rPr>
        <w:t> </w:t>
      </w:r>
      <w:r>
        <w:rPr/>
        <w:t>acolhido</w:t>
      </w:r>
      <w:r>
        <w:rPr>
          <w:spacing w:val="-5"/>
        </w:rPr>
        <w:t> </w:t>
      </w:r>
      <w:r>
        <w:rPr/>
        <w:t>o</w:t>
      </w:r>
      <w:r>
        <w:rPr>
          <w:spacing w:val="-5"/>
        </w:rPr>
        <w:t> </w:t>
      </w:r>
      <w:r>
        <w:rPr/>
        <w:t>recurso,</w:t>
      </w:r>
      <w:r>
        <w:rPr>
          <w:spacing w:val="-5"/>
        </w:rPr>
        <w:t> </w:t>
      </w:r>
      <w:r>
        <w:rPr/>
        <w:t>oferecidos</w:t>
      </w:r>
      <w:r>
        <w:rPr>
          <w:spacing w:val="-5"/>
        </w:rPr>
        <w:t> </w:t>
      </w:r>
      <w:r>
        <w:rPr/>
        <w:t>pelo</w:t>
      </w:r>
      <w:r>
        <w:rPr>
          <w:spacing w:val="-5"/>
        </w:rPr>
        <w:t> </w:t>
      </w:r>
      <w:r>
        <w:rPr/>
        <w:t>exequente</w:t>
      </w:r>
      <w:r>
        <w:rPr>
          <w:spacing w:val="-5"/>
        </w:rPr>
        <w:t> </w:t>
      </w:r>
      <w:r>
        <w:rPr/>
        <w:t>(Município</w:t>
      </w:r>
      <w:r>
        <w:rPr>
          <w:spacing w:val="-7"/>
        </w:rPr>
        <w:t> </w:t>
      </w:r>
      <w:r>
        <w:rPr/>
        <w:t>do</w:t>
      </w:r>
      <w:r>
        <w:rPr>
          <w:spacing w:val="-2"/>
        </w:rPr>
        <w:t> </w:t>
      </w:r>
      <w:r>
        <w:rPr/>
        <w:t>Rio</w:t>
      </w:r>
      <w:r>
        <w:rPr>
          <w:spacing w:val="-7"/>
        </w:rPr>
        <w:t> </w:t>
      </w:r>
      <w:r>
        <w:rPr/>
        <w:t>de</w:t>
      </w:r>
      <w:r>
        <w:rPr>
          <w:spacing w:val="-4"/>
        </w:rPr>
        <w:t> </w:t>
      </w:r>
      <w:r>
        <w:rPr/>
        <w:t>Janeiro), anulando por completo a sentença, já que fundada em evidente erro material e com a anulação da referida sentença e a pendência de julgamento de recurso de apelação, implicaram na alteração da contingência de risco de perda "remota" para "provável", portanto, passível de registro contábil.</w:t>
      </w:r>
    </w:p>
    <w:p>
      <w:pPr>
        <w:pStyle w:val="BodyText"/>
        <w:spacing w:before="291"/>
        <w:ind w:left="157"/>
        <w:jc w:val="both"/>
      </w:pPr>
      <w:r>
        <w:rPr/>
        <w:t>Destacam-se</w:t>
      </w:r>
      <w:r>
        <w:rPr>
          <w:spacing w:val="-5"/>
        </w:rPr>
        <w:t> </w:t>
      </w:r>
      <w:r>
        <w:rPr/>
        <w:t>as</w:t>
      </w:r>
      <w:r>
        <w:rPr>
          <w:spacing w:val="-2"/>
        </w:rPr>
        <w:t> </w:t>
      </w:r>
      <w:r>
        <w:rPr/>
        <w:t>seguintes</w:t>
      </w:r>
      <w:r>
        <w:rPr>
          <w:spacing w:val="-3"/>
        </w:rPr>
        <w:t> </w:t>
      </w:r>
      <w:r>
        <w:rPr/>
        <w:t>ações</w:t>
      </w:r>
      <w:r>
        <w:rPr>
          <w:spacing w:val="-2"/>
        </w:rPr>
        <w:t> </w:t>
      </w:r>
      <w:r>
        <w:rPr/>
        <w:t>classificadas,</w:t>
      </w:r>
      <w:r>
        <w:rPr>
          <w:spacing w:val="-4"/>
        </w:rPr>
        <w:t> </w:t>
      </w:r>
      <w:r>
        <w:rPr/>
        <w:t>pela</w:t>
      </w:r>
      <w:r>
        <w:rPr>
          <w:spacing w:val="-2"/>
        </w:rPr>
        <w:t> </w:t>
      </w:r>
      <w:r>
        <w:rPr/>
        <w:t>Superintendência</w:t>
      </w:r>
      <w:r>
        <w:rPr>
          <w:spacing w:val="-2"/>
        </w:rPr>
        <w:t> </w:t>
      </w:r>
      <w:r>
        <w:rPr/>
        <w:t>Jurídica,</w:t>
      </w:r>
      <w:r>
        <w:rPr>
          <w:spacing w:val="-3"/>
        </w:rPr>
        <w:t> </w:t>
      </w:r>
      <w:r>
        <w:rPr/>
        <w:t>com</w:t>
      </w:r>
      <w:r>
        <w:rPr>
          <w:spacing w:val="-2"/>
        </w:rPr>
        <w:t> </w:t>
      </w:r>
      <w:r>
        <w:rPr/>
        <w:t>perdas</w:t>
      </w:r>
      <w:r>
        <w:rPr>
          <w:spacing w:val="-3"/>
        </w:rPr>
        <w:t> </w:t>
      </w:r>
      <w:r>
        <w:rPr>
          <w:spacing w:val="-2"/>
        </w:rPr>
        <w:t>prováveis:</w:t>
      </w:r>
    </w:p>
    <w:p>
      <w:pPr>
        <w:pStyle w:val="BodyText"/>
        <w:spacing w:before="97"/>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5"/>
        <w:gridCol w:w="2738"/>
        <w:gridCol w:w="3292"/>
        <w:gridCol w:w="1285"/>
      </w:tblGrid>
      <w:tr>
        <w:trPr>
          <w:trHeight w:val="264" w:hRule="atLeast"/>
        </w:trPr>
        <w:tc>
          <w:tcPr>
            <w:tcW w:w="2835" w:type="dxa"/>
          </w:tcPr>
          <w:p>
            <w:pPr>
              <w:pStyle w:val="TableParagraph"/>
              <w:spacing w:line="244" w:lineRule="exact"/>
              <w:ind w:left="50"/>
              <w:jc w:val="left"/>
              <w:rPr>
                <w:b/>
                <w:sz w:val="24"/>
              </w:rPr>
            </w:pPr>
            <w:r>
              <w:rPr>
                <w:b/>
                <w:sz w:val="24"/>
              </w:rPr>
              <w:t>Ações</w:t>
            </w:r>
            <w:r>
              <w:rPr>
                <w:b/>
                <w:spacing w:val="-2"/>
                <w:sz w:val="24"/>
              </w:rPr>
              <w:t> Trabalhistas</w:t>
            </w:r>
          </w:p>
        </w:tc>
        <w:tc>
          <w:tcPr>
            <w:tcW w:w="7315" w:type="dxa"/>
            <w:gridSpan w:val="3"/>
          </w:tcPr>
          <w:p>
            <w:pPr>
              <w:pStyle w:val="TableParagraph"/>
              <w:jc w:val="left"/>
              <w:rPr>
                <w:rFonts w:ascii="Times New Roman"/>
                <w:sz w:val="18"/>
              </w:rPr>
            </w:pPr>
          </w:p>
        </w:tc>
      </w:tr>
      <w:tr>
        <w:trPr>
          <w:trHeight w:val="268" w:hRule="atLeast"/>
        </w:trPr>
        <w:tc>
          <w:tcPr>
            <w:tcW w:w="2835" w:type="dxa"/>
          </w:tcPr>
          <w:p>
            <w:pPr>
              <w:pStyle w:val="TableParagraph"/>
              <w:spacing w:line="249" w:lineRule="exact"/>
              <w:ind w:left="97"/>
              <w:jc w:val="center"/>
              <w:rPr>
                <w:b/>
                <w:sz w:val="22"/>
              </w:rPr>
            </w:pPr>
            <w:r>
              <w:rPr>
                <w:b/>
                <w:spacing w:val="-2"/>
                <w:sz w:val="22"/>
              </w:rPr>
              <w:t>Processo</w:t>
            </w:r>
          </w:p>
        </w:tc>
        <w:tc>
          <w:tcPr>
            <w:tcW w:w="2738" w:type="dxa"/>
          </w:tcPr>
          <w:p>
            <w:pPr>
              <w:pStyle w:val="TableParagraph"/>
              <w:spacing w:line="249" w:lineRule="exact"/>
              <w:ind w:left="1371"/>
              <w:jc w:val="left"/>
              <w:rPr>
                <w:b/>
                <w:sz w:val="22"/>
              </w:rPr>
            </w:pPr>
            <w:r>
              <w:rPr>
                <w:b/>
                <w:spacing w:val="-2"/>
                <w:sz w:val="22"/>
              </w:rPr>
              <w:t>Parte</w:t>
            </w:r>
          </w:p>
        </w:tc>
        <w:tc>
          <w:tcPr>
            <w:tcW w:w="3292" w:type="dxa"/>
          </w:tcPr>
          <w:p>
            <w:pPr>
              <w:pStyle w:val="TableParagraph"/>
              <w:spacing w:line="249" w:lineRule="exact"/>
              <w:ind w:left="1821"/>
              <w:jc w:val="left"/>
              <w:rPr>
                <w:b/>
                <w:sz w:val="22"/>
              </w:rPr>
            </w:pPr>
            <w:r>
              <w:rPr>
                <w:b/>
                <w:spacing w:val="-4"/>
                <w:sz w:val="22"/>
              </w:rPr>
              <w:t>Tipo</w:t>
            </w:r>
          </w:p>
        </w:tc>
        <w:tc>
          <w:tcPr>
            <w:tcW w:w="1285" w:type="dxa"/>
          </w:tcPr>
          <w:p>
            <w:pPr>
              <w:pStyle w:val="TableParagraph"/>
              <w:spacing w:line="249" w:lineRule="exact"/>
              <w:ind w:left="573"/>
              <w:jc w:val="left"/>
              <w:rPr>
                <w:b/>
                <w:sz w:val="22"/>
              </w:rPr>
            </w:pPr>
            <w:r>
              <w:rPr>
                <w:b/>
                <w:spacing w:val="-2"/>
                <w:sz w:val="22"/>
              </w:rPr>
              <w:t>Valor</w:t>
            </w:r>
          </w:p>
        </w:tc>
      </w:tr>
      <w:tr>
        <w:trPr>
          <w:trHeight w:val="268" w:hRule="atLeast"/>
        </w:trPr>
        <w:tc>
          <w:tcPr>
            <w:tcW w:w="2835" w:type="dxa"/>
          </w:tcPr>
          <w:p>
            <w:pPr>
              <w:pStyle w:val="TableParagraph"/>
              <w:spacing w:line="249" w:lineRule="exact"/>
              <w:ind w:right="155"/>
              <w:rPr>
                <w:sz w:val="22"/>
              </w:rPr>
            </w:pPr>
            <w:r>
              <w:rPr>
                <w:spacing w:val="-2"/>
                <w:sz w:val="22"/>
              </w:rPr>
              <w:t>0000619-67.2011.5.01.0461</w:t>
            </w:r>
          </w:p>
        </w:tc>
        <w:tc>
          <w:tcPr>
            <w:tcW w:w="2738" w:type="dxa"/>
          </w:tcPr>
          <w:p>
            <w:pPr>
              <w:pStyle w:val="TableParagraph"/>
              <w:spacing w:line="249" w:lineRule="exact"/>
              <w:ind w:left="157"/>
              <w:jc w:val="left"/>
              <w:rPr>
                <w:sz w:val="22"/>
              </w:rPr>
            </w:pPr>
            <w:r>
              <w:rPr>
                <w:sz w:val="22"/>
              </w:rPr>
              <w:t>Clébio</w:t>
            </w:r>
            <w:r>
              <w:rPr>
                <w:spacing w:val="-7"/>
                <w:sz w:val="22"/>
              </w:rPr>
              <w:t> </w:t>
            </w:r>
            <w:r>
              <w:rPr>
                <w:sz w:val="22"/>
              </w:rPr>
              <w:t>Maciel</w:t>
            </w:r>
            <w:r>
              <w:rPr>
                <w:spacing w:val="-5"/>
                <w:sz w:val="22"/>
              </w:rPr>
              <w:t> </w:t>
            </w:r>
            <w:r>
              <w:rPr>
                <w:spacing w:val="-4"/>
                <w:sz w:val="22"/>
              </w:rPr>
              <w:t>Ramos</w:t>
            </w:r>
          </w:p>
        </w:tc>
        <w:tc>
          <w:tcPr>
            <w:tcW w:w="3292" w:type="dxa"/>
          </w:tcPr>
          <w:p>
            <w:pPr>
              <w:pStyle w:val="TableParagraph"/>
              <w:spacing w:line="249" w:lineRule="exact"/>
              <w:ind w:left="558"/>
              <w:jc w:val="left"/>
              <w:rPr>
                <w:sz w:val="22"/>
              </w:rPr>
            </w:pPr>
            <w:r>
              <w:rPr>
                <w:sz w:val="22"/>
              </w:rPr>
              <w:t>Reajuste</w:t>
            </w:r>
            <w:r>
              <w:rPr>
                <w:spacing w:val="-6"/>
                <w:sz w:val="22"/>
              </w:rPr>
              <w:t> </w:t>
            </w:r>
            <w:r>
              <w:rPr>
                <w:spacing w:val="-2"/>
                <w:sz w:val="22"/>
              </w:rPr>
              <w:t>salarial</w:t>
            </w:r>
          </w:p>
        </w:tc>
        <w:tc>
          <w:tcPr>
            <w:tcW w:w="1285" w:type="dxa"/>
          </w:tcPr>
          <w:p>
            <w:pPr>
              <w:pStyle w:val="TableParagraph"/>
              <w:spacing w:line="249" w:lineRule="exact"/>
              <w:ind w:right="47"/>
              <w:rPr>
                <w:sz w:val="22"/>
              </w:rPr>
            </w:pPr>
            <w:r>
              <w:rPr>
                <w:spacing w:val="-2"/>
                <w:sz w:val="22"/>
              </w:rPr>
              <w:t>7.722</w:t>
            </w:r>
          </w:p>
        </w:tc>
      </w:tr>
      <w:tr>
        <w:trPr>
          <w:trHeight w:val="268" w:hRule="atLeast"/>
        </w:trPr>
        <w:tc>
          <w:tcPr>
            <w:tcW w:w="2835" w:type="dxa"/>
          </w:tcPr>
          <w:p>
            <w:pPr>
              <w:pStyle w:val="TableParagraph"/>
              <w:spacing w:line="249" w:lineRule="exact"/>
              <w:ind w:right="155"/>
              <w:rPr>
                <w:sz w:val="22"/>
              </w:rPr>
            </w:pPr>
            <w:r>
              <w:rPr>
                <w:spacing w:val="-2"/>
                <w:sz w:val="22"/>
              </w:rPr>
              <w:t>0001237-98.2012.5.01.0033</w:t>
            </w:r>
          </w:p>
        </w:tc>
        <w:tc>
          <w:tcPr>
            <w:tcW w:w="2738" w:type="dxa"/>
          </w:tcPr>
          <w:p>
            <w:pPr>
              <w:pStyle w:val="TableParagraph"/>
              <w:spacing w:line="249" w:lineRule="exact"/>
              <w:ind w:left="157"/>
              <w:jc w:val="left"/>
              <w:rPr>
                <w:sz w:val="22"/>
              </w:rPr>
            </w:pPr>
            <w:r>
              <w:rPr>
                <w:sz w:val="22"/>
              </w:rPr>
              <w:t>Ricardo</w:t>
            </w:r>
            <w:r>
              <w:rPr>
                <w:spacing w:val="-3"/>
                <w:sz w:val="22"/>
              </w:rPr>
              <w:t> </w:t>
            </w:r>
            <w:r>
              <w:rPr>
                <w:sz w:val="22"/>
              </w:rPr>
              <w:t>de</w:t>
            </w:r>
            <w:r>
              <w:rPr>
                <w:spacing w:val="-3"/>
                <w:sz w:val="22"/>
              </w:rPr>
              <w:t> </w:t>
            </w:r>
            <w:r>
              <w:rPr>
                <w:spacing w:val="-2"/>
                <w:sz w:val="22"/>
              </w:rPr>
              <w:t>Oliveira</w:t>
            </w:r>
          </w:p>
        </w:tc>
        <w:tc>
          <w:tcPr>
            <w:tcW w:w="3292" w:type="dxa"/>
          </w:tcPr>
          <w:p>
            <w:pPr>
              <w:pStyle w:val="TableParagraph"/>
              <w:spacing w:line="249" w:lineRule="exact"/>
              <w:ind w:left="558"/>
              <w:jc w:val="left"/>
              <w:rPr>
                <w:sz w:val="22"/>
              </w:rPr>
            </w:pPr>
            <w:r>
              <w:rPr>
                <w:sz w:val="22"/>
              </w:rPr>
              <w:t>Danos</w:t>
            </w:r>
            <w:r>
              <w:rPr>
                <w:spacing w:val="-4"/>
                <w:sz w:val="22"/>
              </w:rPr>
              <w:t> </w:t>
            </w:r>
            <w:r>
              <w:rPr>
                <w:sz w:val="22"/>
              </w:rPr>
              <w:t>morais,</w:t>
            </w:r>
            <w:r>
              <w:rPr>
                <w:spacing w:val="-3"/>
                <w:sz w:val="22"/>
              </w:rPr>
              <w:t> </w:t>
            </w:r>
            <w:r>
              <w:rPr>
                <w:spacing w:val="-2"/>
                <w:sz w:val="22"/>
              </w:rPr>
              <w:t>materiais</w:t>
            </w:r>
          </w:p>
        </w:tc>
        <w:tc>
          <w:tcPr>
            <w:tcW w:w="1285" w:type="dxa"/>
          </w:tcPr>
          <w:p>
            <w:pPr>
              <w:pStyle w:val="TableParagraph"/>
              <w:spacing w:line="249" w:lineRule="exact"/>
              <w:ind w:right="47"/>
              <w:rPr>
                <w:sz w:val="22"/>
              </w:rPr>
            </w:pPr>
            <w:r>
              <w:rPr>
                <w:spacing w:val="-2"/>
                <w:sz w:val="22"/>
              </w:rPr>
              <w:t>6.228</w:t>
            </w:r>
          </w:p>
        </w:tc>
      </w:tr>
      <w:tr>
        <w:trPr>
          <w:trHeight w:val="268" w:hRule="atLeast"/>
        </w:trPr>
        <w:tc>
          <w:tcPr>
            <w:tcW w:w="2835" w:type="dxa"/>
          </w:tcPr>
          <w:p>
            <w:pPr>
              <w:pStyle w:val="TableParagraph"/>
              <w:spacing w:line="249" w:lineRule="exact"/>
              <w:ind w:right="155"/>
              <w:rPr>
                <w:sz w:val="22"/>
              </w:rPr>
            </w:pPr>
            <w:r>
              <w:rPr>
                <w:spacing w:val="-2"/>
                <w:sz w:val="22"/>
              </w:rPr>
              <w:t>0038100-82.2005.5.01.0038</w:t>
            </w:r>
          </w:p>
        </w:tc>
        <w:tc>
          <w:tcPr>
            <w:tcW w:w="2738" w:type="dxa"/>
          </w:tcPr>
          <w:p>
            <w:pPr>
              <w:pStyle w:val="TableParagraph"/>
              <w:spacing w:line="249" w:lineRule="exact"/>
              <w:ind w:left="157"/>
              <w:jc w:val="left"/>
              <w:rPr>
                <w:sz w:val="22"/>
              </w:rPr>
            </w:pPr>
            <w:r>
              <w:rPr>
                <w:sz w:val="22"/>
              </w:rPr>
              <w:t>Paulo</w:t>
            </w:r>
            <w:r>
              <w:rPr>
                <w:spacing w:val="-4"/>
                <w:sz w:val="22"/>
              </w:rPr>
              <w:t> </w:t>
            </w:r>
            <w:r>
              <w:rPr>
                <w:sz w:val="22"/>
              </w:rPr>
              <w:t>César</w:t>
            </w:r>
            <w:r>
              <w:rPr>
                <w:spacing w:val="-3"/>
                <w:sz w:val="22"/>
              </w:rPr>
              <w:t> </w:t>
            </w:r>
            <w:r>
              <w:rPr>
                <w:spacing w:val="-2"/>
                <w:sz w:val="22"/>
              </w:rPr>
              <w:t>Maiorano</w:t>
            </w:r>
          </w:p>
        </w:tc>
        <w:tc>
          <w:tcPr>
            <w:tcW w:w="3292" w:type="dxa"/>
          </w:tcPr>
          <w:p>
            <w:pPr>
              <w:pStyle w:val="TableParagraph"/>
              <w:spacing w:line="249" w:lineRule="exact"/>
              <w:ind w:left="558"/>
              <w:jc w:val="left"/>
              <w:rPr>
                <w:sz w:val="22"/>
              </w:rPr>
            </w:pPr>
            <w:r>
              <w:rPr>
                <w:sz w:val="22"/>
              </w:rPr>
              <w:t>Adicional</w:t>
            </w:r>
            <w:r>
              <w:rPr>
                <w:spacing w:val="-6"/>
                <w:sz w:val="22"/>
              </w:rPr>
              <w:t> </w:t>
            </w:r>
            <w:r>
              <w:rPr>
                <w:sz w:val="22"/>
              </w:rPr>
              <w:t>de</w:t>
            </w:r>
            <w:r>
              <w:rPr>
                <w:spacing w:val="-3"/>
                <w:sz w:val="22"/>
              </w:rPr>
              <w:t> </w:t>
            </w:r>
            <w:r>
              <w:rPr>
                <w:spacing w:val="-4"/>
                <w:sz w:val="22"/>
              </w:rPr>
              <w:t>risco</w:t>
            </w:r>
          </w:p>
        </w:tc>
        <w:tc>
          <w:tcPr>
            <w:tcW w:w="1285" w:type="dxa"/>
          </w:tcPr>
          <w:p>
            <w:pPr>
              <w:pStyle w:val="TableParagraph"/>
              <w:spacing w:line="249" w:lineRule="exact"/>
              <w:ind w:right="47"/>
              <w:rPr>
                <w:sz w:val="22"/>
              </w:rPr>
            </w:pPr>
            <w:r>
              <w:rPr>
                <w:spacing w:val="-2"/>
                <w:sz w:val="22"/>
              </w:rPr>
              <w:t>5.247</w:t>
            </w:r>
          </w:p>
        </w:tc>
      </w:tr>
      <w:tr>
        <w:trPr>
          <w:trHeight w:val="268" w:hRule="atLeast"/>
        </w:trPr>
        <w:tc>
          <w:tcPr>
            <w:tcW w:w="2835" w:type="dxa"/>
          </w:tcPr>
          <w:p>
            <w:pPr>
              <w:pStyle w:val="TableParagraph"/>
              <w:spacing w:line="249" w:lineRule="exact"/>
              <w:ind w:right="155"/>
              <w:rPr>
                <w:sz w:val="22"/>
              </w:rPr>
            </w:pPr>
            <w:r>
              <w:rPr>
                <w:spacing w:val="-2"/>
                <w:sz w:val="22"/>
              </w:rPr>
              <w:t>0100097-44.2017.5.01.0071</w:t>
            </w:r>
          </w:p>
        </w:tc>
        <w:tc>
          <w:tcPr>
            <w:tcW w:w="2738" w:type="dxa"/>
          </w:tcPr>
          <w:p>
            <w:pPr>
              <w:pStyle w:val="TableParagraph"/>
              <w:spacing w:line="249" w:lineRule="exact"/>
              <w:ind w:left="157"/>
              <w:jc w:val="left"/>
              <w:rPr>
                <w:sz w:val="22"/>
              </w:rPr>
            </w:pPr>
            <w:r>
              <w:rPr>
                <w:sz w:val="22"/>
              </w:rPr>
              <w:t>Omar</w:t>
            </w:r>
            <w:r>
              <w:rPr>
                <w:spacing w:val="-6"/>
                <w:sz w:val="22"/>
              </w:rPr>
              <w:t> </w:t>
            </w:r>
            <w:r>
              <w:rPr>
                <w:sz w:val="22"/>
              </w:rPr>
              <w:t>Martins</w:t>
            </w:r>
            <w:r>
              <w:rPr>
                <w:spacing w:val="-3"/>
                <w:sz w:val="22"/>
              </w:rPr>
              <w:t> </w:t>
            </w:r>
            <w:r>
              <w:rPr>
                <w:spacing w:val="-2"/>
                <w:sz w:val="22"/>
              </w:rPr>
              <w:t>Borges</w:t>
            </w:r>
          </w:p>
        </w:tc>
        <w:tc>
          <w:tcPr>
            <w:tcW w:w="3292" w:type="dxa"/>
          </w:tcPr>
          <w:p>
            <w:pPr>
              <w:pStyle w:val="TableParagraph"/>
              <w:spacing w:line="249" w:lineRule="exact"/>
              <w:ind w:left="558"/>
              <w:jc w:val="left"/>
              <w:rPr>
                <w:sz w:val="22"/>
              </w:rPr>
            </w:pPr>
            <w:r>
              <w:rPr>
                <w:sz w:val="22"/>
              </w:rPr>
              <w:t>VPNI</w:t>
            </w:r>
            <w:r>
              <w:rPr>
                <w:spacing w:val="-1"/>
                <w:sz w:val="22"/>
              </w:rPr>
              <w:t> </w:t>
            </w:r>
            <w:r>
              <w:rPr>
                <w:sz w:val="22"/>
              </w:rPr>
              <w:t>e</w:t>
            </w:r>
            <w:r>
              <w:rPr>
                <w:spacing w:val="-1"/>
                <w:sz w:val="22"/>
              </w:rPr>
              <w:t> </w:t>
            </w:r>
            <w:r>
              <w:rPr>
                <w:sz w:val="22"/>
              </w:rPr>
              <w:t>seus</w:t>
            </w:r>
            <w:r>
              <w:rPr>
                <w:spacing w:val="-1"/>
                <w:sz w:val="22"/>
              </w:rPr>
              <w:t> </w:t>
            </w:r>
            <w:r>
              <w:rPr>
                <w:spacing w:val="-2"/>
                <w:sz w:val="22"/>
              </w:rPr>
              <w:t>reflexos</w:t>
            </w:r>
          </w:p>
        </w:tc>
        <w:tc>
          <w:tcPr>
            <w:tcW w:w="1285" w:type="dxa"/>
          </w:tcPr>
          <w:p>
            <w:pPr>
              <w:pStyle w:val="TableParagraph"/>
              <w:spacing w:line="249" w:lineRule="exact"/>
              <w:ind w:right="48"/>
              <w:rPr>
                <w:sz w:val="22"/>
              </w:rPr>
            </w:pPr>
            <w:r>
              <w:rPr>
                <w:spacing w:val="-2"/>
                <w:sz w:val="22"/>
              </w:rPr>
              <w:t>4.793</w:t>
            </w:r>
          </w:p>
        </w:tc>
      </w:tr>
      <w:tr>
        <w:trPr>
          <w:trHeight w:val="244" w:hRule="atLeast"/>
        </w:trPr>
        <w:tc>
          <w:tcPr>
            <w:tcW w:w="2835" w:type="dxa"/>
          </w:tcPr>
          <w:p>
            <w:pPr>
              <w:pStyle w:val="TableParagraph"/>
              <w:spacing w:line="225" w:lineRule="exact"/>
              <w:ind w:right="155"/>
              <w:rPr>
                <w:sz w:val="22"/>
              </w:rPr>
            </w:pPr>
            <w:r>
              <w:rPr>
                <w:spacing w:val="-2"/>
                <w:sz w:val="22"/>
              </w:rPr>
              <w:t>0002600-61.2005.5.01.0035</w:t>
            </w:r>
          </w:p>
        </w:tc>
        <w:tc>
          <w:tcPr>
            <w:tcW w:w="2738" w:type="dxa"/>
          </w:tcPr>
          <w:p>
            <w:pPr>
              <w:pStyle w:val="TableParagraph"/>
              <w:spacing w:line="225" w:lineRule="exact"/>
              <w:ind w:left="157"/>
              <w:jc w:val="left"/>
              <w:rPr>
                <w:sz w:val="22"/>
              </w:rPr>
            </w:pPr>
            <w:r>
              <w:rPr>
                <w:sz w:val="22"/>
              </w:rPr>
              <w:t>Edson</w:t>
            </w:r>
            <w:r>
              <w:rPr>
                <w:spacing w:val="-8"/>
                <w:sz w:val="22"/>
              </w:rPr>
              <w:t> </w:t>
            </w:r>
            <w:r>
              <w:rPr>
                <w:sz w:val="22"/>
              </w:rPr>
              <w:t>Barcellos</w:t>
            </w:r>
            <w:r>
              <w:rPr>
                <w:spacing w:val="-4"/>
                <w:sz w:val="22"/>
              </w:rPr>
              <w:t> Lemes</w:t>
            </w:r>
          </w:p>
        </w:tc>
        <w:tc>
          <w:tcPr>
            <w:tcW w:w="3292" w:type="dxa"/>
          </w:tcPr>
          <w:p>
            <w:pPr>
              <w:pStyle w:val="TableParagraph"/>
              <w:spacing w:line="225" w:lineRule="exact"/>
              <w:ind w:left="558"/>
              <w:jc w:val="left"/>
              <w:rPr>
                <w:sz w:val="22"/>
              </w:rPr>
            </w:pPr>
            <w:r>
              <w:rPr>
                <w:sz w:val="22"/>
              </w:rPr>
              <w:t>Reajuste</w:t>
            </w:r>
            <w:r>
              <w:rPr>
                <w:spacing w:val="-6"/>
                <w:sz w:val="22"/>
              </w:rPr>
              <w:t> </w:t>
            </w:r>
            <w:r>
              <w:rPr>
                <w:spacing w:val="-2"/>
                <w:sz w:val="22"/>
              </w:rPr>
              <w:t>salarial</w:t>
            </w:r>
          </w:p>
        </w:tc>
        <w:tc>
          <w:tcPr>
            <w:tcW w:w="1285" w:type="dxa"/>
          </w:tcPr>
          <w:p>
            <w:pPr>
              <w:pStyle w:val="TableParagraph"/>
              <w:spacing w:line="225" w:lineRule="exact"/>
              <w:ind w:right="47"/>
              <w:rPr>
                <w:sz w:val="22"/>
              </w:rPr>
            </w:pPr>
            <w:r>
              <w:rPr>
                <w:spacing w:val="-2"/>
                <w:sz w:val="22"/>
              </w:rPr>
              <w:t>4.014</w:t>
            </w:r>
          </w:p>
        </w:tc>
      </w:tr>
    </w:tbl>
    <w:p>
      <w:pPr>
        <w:pStyle w:val="BodyText"/>
        <w:spacing w:before="8"/>
      </w:pPr>
    </w:p>
    <w:p>
      <w:pPr>
        <w:spacing w:before="1" w:after="43"/>
        <w:ind w:left="157" w:right="0" w:firstLine="0"/>
        <w:jc w:val="both"/>
        <w:rPr>
          <w:b/>
          <w:sz w:val="24"/>
        </w:rPr>
      </w:pPr>
      <w:r>
        <w:rPr>
          <w:b/>
          <w:sz w:val="24"/>
        </w:rPr>
        <w:t>Ações</w:t>
      </w:r>
      <w:r>
        <w:rPr>
          <w:b/>
          <w:spacing w:val="-2"/>
          <w:sz w:val="24"/>
        </w:rPr>
        <w:t> Cíveis</w:t>
      </w:r>
    </w:p>
    <w:tbl>
      <w:tblPr>
        <w:tblW w:w="0" w:type="auto"/>
        <w:jc w:val="left"/>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4"/>
        <w:gridCol w:w="3068"/>
        <w:gridCol w:w="3144"/>
        <w:gridCol w:w="1108"/>
      </w:tblGrid>
      <w:tr>
        <w:trPr>
          <w:trHeight w:val="244" w:hRule="atLeast"/>
        </w:trPr>
        <w:tc>
          <w:tcPr>
            <w:tcW w:w="2724" w:type="dxa"/>
          </w:tcPr>
          <w:p>
            <w:pPr>
              <w:pStyle w:val="TableParagraph"/>
              <w:spacing w:line="225" w:lineRule="exact"/>
              <w:ind w:right="10"/>
              <w:jc w:val="center"/>
              <w:rPr>
                <w:b/>
                <w:sz w:val="22"/>
              </w:rPr>
            </w:pPr>
            <w:r>
              <w:rPr>
                <w:b/>
                <w:spacing w:val="-2"/>
                <w:sz w:val="22"/>
              </w:rPr>
              <w:t>Processo</w:t>
            </w:r>
          </w:p>
        </w:tc>
        <w:tc>
          <w:tcPr>
            <w:tcW w:w="3068" w:type="dxa"/>
          </w:tcPr>
          <w:p>
            <w:pPr>
              <w:pStyle w:val="TableParagraph"/>
              <w:spacing w:line="225" w:lineRule="exact"/>
              <w:ind w:left="129"/>
              <w:jc w:val="center"/>
              <w:rPr>
                <w:b/>
                <w:sz w:val="22"/>
              </w:rPr>
            </w:pPr>
            <w:r>
              <w:rPr>
                <w:b/>
                <w:spacing w:val="-2"/>
                <w:sz w:val="22"/>
              </w:rPr>
              <w:t>Parte</w:t>
            </w:r>
          </w:p>
        </w:tc>
        <w:tc>
          <w:tcPr>
            <w:tcW w:w="3144" w:type="dxa"/>
          </w:tcPr>
          <w:p>
            <w:pPr>
              <w:pStyle w:val="TableParagraph"/>
              <w:spacing w:line="225" w:lineRule="exact"/>
              <w:ind w:left="143"/>
              <w:jc w:val="center"/>
              <w:rPr>
                <w:b/>
                <w:sz w:val="22"/>
              </w:rPr>
            </w:pPr>
            <w:r>
              <w:rPr>
                <w:b/>
                <w:spacing w:val="-4"/>
                <w:sz w:val="22"/>
              </w:rPr>
              <w:t>Tipo</w:t>
            </w:r>
          </w:p>
        </w:tc>
        <w:tc>
          <w:tcPr>
            <w:tcW w:w="1108" w:type="dxa"/>
          </w:tcPr>
          <w:p>
            <w:pPr>
              <w:pStyle w:val="TableParagraph"/>
              <w:spacing w:line="225" w:lineRule="exact"/>
              <w:ind w:left="363"/>
              <w:jc w:val="left"/>
              <w:rPr>
                <w:b/>
                <w:sz w:val="22"/>
              </w:rPr>
            </w:pPr>
            <w:r>
              <w:rPr>
                <w:b/>
                <w:spacing w:val="-2"/>
                <w:sz w:val="22"/>
              </w:rPr>
              <w:t>Valor</w:t>
            </w:r>
          </w:p>
        </w:tc>
      </w:tr>
      <w:tr>
        <w:trPr>
          <w:trHeight w:val="268" w:hRule="atLeast"/>
        </w:trPr>
        <w:tc>
          <w:tcPr>
            <w:tcW w:w="2724" w:type="dxa"/>
          </w:tcPr>
          <w:p>
            <w:pPr>
              <w:pStyle w:val="TableParagraph"/>
              <w:spacing w:line="249" w:lineRule="exact"/>
              <w:ind w:right="102"/>
              <w:jc w:val="center"/>
              <w:rPr>
                <w:sz w:val="22"/>
              </w:rPr>
            </w:pPr>
            <w:r>
              <w:rPr>
                <w:spacing w:val="-2"/>
                <w:sz w:val="22"/>
              </w:rPr>
              <w:t>0105594-59.2004.8.19.0001</w:t>
            </w:r>
          </w:p>
        </w:tc>
        <w:tc>
          <w:tcPr>
            <w:tcW w:w="3068" w:type="dxa"/>
          </w:tcPr>
          <w:p>
            <w:pPr>
              <w:pStyle w:val="TableParagraph"/>
              <w:spacing w:line="249" w:lineRule="exact"/>
              <w:ind w:left="153"/>
              <w:jc w:val="left"/>
              <w:rPr>
                <w:sz w:val="22"/>
              </w:rPr>
            </w:pPr>
            <w:r>
              <w:rPr>
                <w:sz w:val="22"/>
              </w:rPr>
              <w:t>Portus</w:t>
            </w:r>
            <w:r>
              <w:rPr>
                <w:spacing w:val="-6"/>
                <w:sz w:val="22"/>
              </w:rPr>
              <w:t> </w:t>
            </w:r>
            <w:r>
              <w:rPr>
                <w:sz w:val="22"/>
              </w:rPr>
              <w:t>Instituto</w:t>
            </w:r>
            <w:r>
              <w:rPr>
                <w:spacing w:val="-4"/>
                <w:sz w:val="22"/>
              </w:rPr>
              <w:t> </w:t>
            </w:r>
            <w:r>
              <w:rPr>
                <w:sz w:val="22"/>
              </w:rPr>
              <w:t>de</w:t>
            </w:r>
            <w:r>
              <w:rPr>
                <w:spacing w:val="-2"/>
                <w:sz w:val="22"/>
              </w:rPr>
              <w:t> Seguridade</w:t>
            </w:r>
          </w:p>
        </w:tc>
        <w:tc>
          <w:tcPr>
            <w:tcW w:w="3144" w:type="dxa"/>
          </w:tcPr>
          <w:p>
            <w:pPr>
              <w:pStyle w:val="TableParagraph"/>
              <w:spacing w:line="249" w:lineRule="exact"/>
              <w:ind w:left="195"/>
              <w:jc w:val="left"/>
              <w:rPr>
                <w:sz w:val="22"/>
              </w:rPr>
            </w:pPr>
            <w:r>
              <w:rPr>
                <w:sz w:val="22"/>
              </w:rPr>
              <w:t>Ação</w:t>
            </w:r>
            <w:r>
              <w:rPr>
                <w:spacing w:val="-5"/>
                <w:sz w:val="22"/>
              </w:rPr>
              <w:t> </w:t>
            </w:r>
            <w:r>
              <w:rPr>
                <w:sz w:val="22"/>
              </w:rPr>
              <w:t>ordinária</w:t>
            </w:r>
            <w:r>
              <w:rPr>
                <w:spacing w:val="-3"/>
                <w:sz w:val="22"/>
              </w:rPr>
              <w:t> </w:t>
            </w:r>
            <w:r>
              <w:rPr>
                <w:sz w:val="22"/>
              </w:rPr>
              <w:t>de</w:t>
            </w:r>
            <w:r>
              <w:rPr>
                <w:spacing w:val="-4"/>
                <w:sz w:val="22"/>
              </w:rPr>
              <w:t> </w:t>
            </w:r>
            <w:r>
              <w:rPr>
                <w:spacing w:val="-2"/>
                <w:sz w:val="22"/>
              </w:rPr>
              <w:t>cobrança</w:t>
            </w:r>
          </w:p>
        </w:tc>
        <w:tc>
          <w:tcPr>
            <w:tcW w:w="1108" w:type="dxa"/>
          </w:tcPr>
          <w:p>
            <w:pPr>
              <w:pStyle w:val="TableParagraph"/>
              <w:spacing w:line="249" w:lineRule="exact"/>
              <w:ind w:right="50"/>
              <w:rPr>
                <w:sz w:val="22"/>
              </w:rPr>
            </w:pPr>
            <w:r>
              <w:rPr>
                <w:spacing w:val="-2"/>
                <w:sz w:val="22"/>
              </w:rPr>
              <w:t>1.419.940</w:t>
            </w:r>
          </w:p>
        </w:tc>
      </w:tr>
      <w:tr>
        <w:trPr>
          <w:trHeight w:val="268" w:hRule="atLeast"/>
        </w:trPr>
        <w:tc>
          <w:tcPr>
            <w:tcW w:w="2724" w:type="dxa"/>
          </w:tcPr>
          <w:p>
            <w:pPr>
              <w:pStyle w:val="TableParagraph"/>
              <w:spacing w:line="249" w:lineRule="exact"/>
              <w:ind w:right="102"/>
              <w:jc w:val="center"/>
              <w:rPr>
                <w:sz w:val="22"/>
              </w:rPr>
            </w:pPr>
            <w:r>
              <w:rPr>
                <w:spacing w:val="-2"/>
                <w:sz w:val="22"/>
              </w:rPr>
              <w:t>0022472-95.1997.8.19.0001</w:t>
            </w:r>
          </w:p>
        </w:tc>
        <w:tc>
          <w:tcPr>
            <w:tcW w:w="3068" w:type="dxa"/>
          </w:tcPr>
          <w:p>
            <w:pPr>
              <w:pStyle w:val="TableParagraph"/>
              <w:spacing w:line="249" w:lineRule="exact"/>
              <w:ind w:left="153"/>
              <w:jc w:val="left"/>
              <w:rPr>
                <w:sz w:val="22"/>
              </w:rPr>
            </w:pPr>
            <w:r>
              <w:rPr>
                <w:sz w:val="22"/>
              </w:rPr>
              <w:t>Portus</w:t>
            </w:r>
            <w:r>
              <w:rPr>
                <w:spacing w:val="-6"/>
                <w:sz w:val="22"/>
              </w:rPr>
              <w:t> </w:t>
            </w:r>
            <w:r>
              <w:rPr>
                <w:sz w:val="22"/>
              </w:rPr>
              <w:t>Instituto</w:t>
            </w:r>
            <w:r>
              <w:rPr>
                <w:spacing w:val="-4"/>
                <w:sz w:val="22"/>
              </w:rPr>
              <w:t> </w:t>
            </w:r>
            <w:r>
              <w:rPr>
                <w:sz w:val="22"/>
              </w:rPr>
              <w:t>de</w:t>
            </w:r>
            <w:r>
              <w:rPr>
                <w:spacing w:val="-2"/>
                <w:sz w:val="22"/>
              </w:rPr>
              <w:t> Seguridade</w:t>
            </w:r>
          </w:p>
        </w:tc>
        <w:tc>
          <w:tcPr>
            <w:tcW w:w="3144" w:type="dxa"/>
          </w:tcPr>
          <w:p>
            <w:pPr>
              <w:pStyle w:val="TableParagraph"/>
              <w:spacing w:line="249" w:lineRule="exact"/>
              <w:ind w:left="195"/>
              <w:jc w:val="left"/>
              <w:rPr>
                <w:sz w:val="22"/>
              </w:rPr>
            </w:pPr>
            <w:r>
              <w:rPr>
                <w:sz w:val="22"/>
              </w:rPr>
              <w:t>Execução</w:t>
            </w:r>
            <w:r>
              <w:rPr>
                <w:spacing w:val="-3"/>
                <w:sz w:val="22"/>
              </w:rPr>
              <w:t> </w:t>
            </w:r>
            <w:r>
              <w:rPr>
                <w:sz w:val="22"/>
              </w:rPr>
              <w:t>de</w:t>
            </w:r>
            <w:r>
              <w:rPr>
                <w:spacing w:val="-4"/>
                <w:sz w:val="22"/>
              </w:rPr>
              <w:t> </w:t>
            </w:r>
            <w:r>
              <w:rPr>
                <w:sz w:val="22"/>
              </w:rPr>
              <w:t>título</w:t>
            </w:r>
            <w:r>
              <w:rPr>
                <w:spacing w:val="-2"/>
                <w:sz w:val="22"/>
              </w:rPr>
              <w:t> extrajudicial</w:t>
            </w:r>
          </w:p>
        </w:tc>
        <w:tc>
          <w:tcPr>
            <w:tcW w:w="1108" w:type="dxa"/>
          </w:tcPr>
          <w:p>
            <w:pPr>
              <w:pStyle w:val="TableParagraph"/>
              <w:spacing w:line="249" w:lineRule="exact"/>
              <w:ind w:right="49"/>
              <w:rPr>
                <w:sz w:val="22"/>
              </w:rPr>
            </w:pPr>
            <w:r>
              <w:rPr>
                <w:spacing w:val="-2"/>
                <w:sz w:val="22"/>
              </w:rPr>
              <w:t>90.797</w:t>
            </w:r>
          </w:p>
        </w:tc>
      </w:tr>
      <w:tr>
        <w:trPr>
          <w:trHeight w:val="244" w:hRule="atLeast"/>
        </w:trPr>
        <w:tc>
          <w:tcPr>
            <w:tcW w:w="2724" w:type="dxa"/>
          </w:tcPr>
          <w:p>
            <w:pPr>
              <w:pStyle w:val="TableParagraph"/>
              <w:spacing w:line="225" w:lineRule="exact"/>
              <w:ind w:right="102"/>
              <w:jc w:val="center"/>
              <w:rPr>
                <w:sz w:val="22"/>
              </w:rPr>
            </w:pPr>
            <w:r>
              <w:rPr>
                <w:spacing w:val="-2"/>
                <w:sz w:val="22"/>
              </w:rPr>
              <w:t>0022386-50.2003.4.02.5101</w:t>
            </w:r>
          </w:p>
        </w:tc>
        <w:tc>
          <w:tcPr>
            <w:tcW w:w="3068" w:type="dxa"/>
          </w:tcPr>
          <w:p>
            <w:pPr>
              <w:pStyle w:val="TableParagraph"/>
              <w:spacing w:line="225" w:lineRule="exact"/>
              <w:ind w:left="153"/>
              <w:jc w:val="left"/>
              <w:rPr>
                <w:sz w:val="22"/>
              </w:rPr>
            </w:pPr>
            <w:r>
              <w:rPr>
                <w:sz w:val="22"/>
              </w:rPr>
              <w:t>Ministério</w:t>
            </w:r>
            <w:r>
              <w:rPr>
                <w:spacing w:val="-7"/>
                <w:sz w:val="22"/>
              </w:rPr>
              <w:t> </w:t>
            </w:r>
            <w:r>
              <w:rPr>
                <w:sz w:val="22"/>
              </w:rPr>
              <w:t>Público</w:t>
            </w:r>
            <w:r>
              <w:rPr>
                <w:spacing w:val="-7"/>
                <w:sz w:val="22"/>
              </w:rPr>
              <w:t> </w:t>
            </w:r>
            <w:r>
              <w:rPr>
                <w:spacing w:val="-2"/>
                <w:sz w:val="22"/>
              </w:rPr>
              <w:t>Federal</w:t>
            </w:r>
          </w:p>
        </w:tc>
        <w:tc>
          <w:tcPr>
            <w:tcW w:w="3144" w:type="dxa"/>
          </w:tcPr>
          <w:p>
            <w:pPr>
              <w:pStyle w:val="TableParagraph"/>
              <w:spacing w:line="225" w:lineRule="exact"/>
              <w:ind w:left="195"/>
              <w:jc w:val="left"/>
              <w:rPr>
                <w:sz w:val="22"/>
              </w:rPr>
            </w:pPr>
            <w:r>
              <w:rPr>
                <w:sz w:val="22"/>
              </w:rPr>
              <w:t>Ação</w:t>
            </w:r>
            <w:r>
              <w:rPr>
                <w:spacing w:val="-4"/>
                <w:sz w:val="22"/>
              </w:rPr>
              <w:t> </w:t>
            </w:r>
            <w:r>
              <w:rPr>
                <w:sz w:val="22"/>
              </w:rPr>
              <w:t>civil</w:t>
            </w:r>
            <w:r>
              <w:rPr>
                <w:spacing w:val="-3"/>
                <w:sz w:val="22"/>
              </w:rPr>
              <w:t> </w:t>
            </w:r>
            <w:r>
              <w:rPr>
                <w:sz w:val="22"/>
              </w:rPr>
              <w:t>por</w:t>
            </w:r>
            <w:r>
              <w:rPr>
                <w:spacing w:val="-2"/>
                <w:sz w:val="22"/>
              </w:rPr>
              <w:t> </w:t>
            </w:r>
            <w:r>
              <w:rPr>
                <w:sz w:val="22"/>
              </w:rPr>
              <w:t>danos</w:t>
            </w:r>
            <w:r>
              <w:rPr>
                <w:spacing w:val="-3"/>
                <w:sz w:val="22"/>
              </w:rPr>
              <w:t> </w:t>
            </w:r>
            <w:r>
              <w:rPr>
                <w:sz w:val="22"/>
              </w:rPr>
              <w:t>ao </w:t>
            </w:r>
            <w:r>
              <w:rPr>
                <w:spacing w:val="-2"/>
                <w:sz w:val="22"/>
              </w:rPr>
              <w:t>erário</w:t>
            </w:r>
          </w:p>
        </w:tc>
        <w:tc>
          <w:tcPr>
            <w:tcW w:w="1108" w:type="dxa"/>
          </w:tcPr>
          <w:p>
            <w:pPr>
              <w:pStyle w:val="TableParagraph"/>
              <w:spacing w:line="225" w:lineRule="exact"/>
              <w:ind w:right="49"/>
              <w:rPr>
                <w:sz w:val="22"/>
              </w:rPr>
            </w:pPr>
            <w:r>
              <w:rPr>
                <w:spacing w:val="-2"/>
                <w:sz w:val="22"/>
              </w:rPr>
              <w:t>50.000</w:t>
            </w:r>
          </w:p>
        </w:tc>
      </w:tr>
    </w:tbl>
    <w:p>
      <w:pPr>
        <w:pStyle w:val="BodyText"/>
        <w:spacing w:before="7"/>
        <w:rPr>
          <w:b/>
        </w:rPr>
      </w:pPr>
    </w:p>
    <w:p>
      <w:pPr>
        <w:spacing w:before="0" w:after="44"/>
        <w:ind w:left="157" w:right="0" w:firstLine="0"/>
        <w:jc w:val="both"/>
        <w:rPr>
          <w:b/>
          <w:sz w:val="24"/>
        </w:rPr>
      </w:pPr>
      <w:r>
        <w:rPr>
          <w:b/>
          <w:sz w:val="24"/>
        </w:rPr>
        <w:t>Ações</w:t>
      </w:r>
      <w:r>
        <w:rPr>
          <w:b/>
          <w:spacing w:val="-2"/>
          <w:sz w:val="24"/>
        </w:rPr>
        <w:t> Tributárias</w:t>
      </w:r>
    </w:p>
    <w:tbl>
      <w:tblPr>
        <w:tblW w:w="0" w:type="auto"/>
        <w:jc w:val="left"/>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7"/>
        <w:gridCol w:w="2967"/>
        <w:gridCol w:w="3405"/>
        <w:gridCol w:w="943"/>
      </w:tblGrid>
      <w:tr>
        <w:trPr>
          <w:trHeight w:val="244" w:hRule="atLeast"/>
        </w:trPr>
        <w:tc>
          <w:tcPr>
            <w:tcW w:w="2727" w:type="dxa"/>
          </w:tcPr>
          <w:p>
            <w:pPr>
              <w:pStyle w:val="TableParagraph"/>
              <w:spacing w:line="225" w:lineRule="exact"/>
              <w:ind w:right="9"/>
              <w:jc w:val="center"/>
              <w:rPr>
                <w:b/>
                <w:sz w:val="22"/>
              </w:rPr>
            </w:pPr>
            <w:r>
              <w:rPr>
                <w:b/>
                <w:spacing w:val="-2"/>
                <w:sz w:val="22"/>
              </w:rPr>
              <w:t>Processo</w:t>
            </w:r>
          </w:p>
        </w:tc>
        <w:tc>
          <w:tcPr>
            <w:tcW w:w="2967" w:type="dxa"/>
          </w:tcPr>
          <w:p>
            <w:pPr>
              <w:pStyle w:val="TableParagraph"/>
              <w:spacing w:line="225" w:lineRule="exact"/>
              <w:ind w:left="268"/>
              <w:jc w:val="center"/>
              <w:rPr>
                <w:b/>
                <w:sz w:val="22"/>
              </w:rPr>
            </w:pPr>
            <w:r>
              <w:rPr>
                <w:b/>
                <w:spacing w:val="-2"/>
                <w:sz w:val="22"/>
              </w:rPr>
              <w:t>Parte</w:t>
            </w:r>
          </w:p>
        </w:tc>
        <w:tc>
          <w:tcPr>
            <w:tcW w:w="3405" w:type="dxa"/>
          </w:tcPr>
          <w:p>
            <w:pPr>
              <w:pStyle w:val="TableParagraph"/>
              <w:spacing w:line="225" w:lineRule="exact"/>
              <w:ind w:left="179"/>
              <w:jc w:val="center"/>
              <w:rPr>
                <w:b/>
                <w:sz w:val="22"/>
              </w:rPr>
            </w:pPr>
            <w:r>
              <w:rPr>
                <w:b/>
                <w:spacing w:val="-4"/>
                <w:sz w:val="22"/>
              </w:rPr>
              <w:t>Tipo</w:t>
            </w:r>
          </w:p>
        </w:tc>
        <w:tc>
          <w:tcPr>
            <w:tcW w:w="943" w:type="dxa"/>
          </w:tcPr>
          <w:p>
            <w:pPr>
              <w:pStyle w:val="TableParagraph"/>
              <w:spacing w:line="225" w:lineRule="exact"/>
              <w:ind w:left="231"/>
              <w:jc w:val="left"/>
              <w:rPr>
                <w:b/>
                <w:sz w:val="22"/>
              </w:rPr>
            </w:pPr>
            <w:r>
              <w:rPr>
                <w:b/>
                <w:spacing w:val="-2"/>
                <w:sz w:val="22"/>
              </w:rPr>
              <w:t>Valor</w:t>
            </w:r>
          </w:p>
        </w:tc>
      </w:tr>
      <w:tr>
        <w:trPr>
          <w:trHeight w:val="268" w:hRule="atLeast"/>
        </w:trPr>
        <w:tc>
          <w:tcPr>
            <w:tcW w:w="2727" w:type="dxa"/>
          </w:tcPr>
          <w:p>
            <w:pPr>
              <w:pStyle w:val="TableParagraph"/>
              <w:spacing w:line="249" w:lineRule="exact"/>
              <w:ind w:right="105"/>
              <w:jc w:val="center"/>
              <w:rPr>
                <w:sz w:val="22"/>
              </w:rPr>
            </w:pPr>
            <w:r>
              <w:rPr>
                <w:spacing w:val="-2"/>
                <w:sz w:val="22"/>
              </w:rPr>
              <w:t>0162734-56.2001.8.19.0001</w:t>
            </w:r>
          </w:p>
        </w:tc>
        <w:tc>
          <w:tcPr>
            <w:tcW w:w="2967" w:type="dxa"/>
          </w:tcPr>
          <w:p>
            <w:pPr>
              <w:pStyle w:val="TableParagraph"/>
              <w:spacing w:line="249" w:lineRule="exact"/>
              <w:ind w:left="157"/>
              <w:jc w:val="left"/>
              <w:rPr>
                <w:sz w:val="22"/>
              </w:rPr>
            </w:pPr>
            <w:r>
              <w:rPr>
                <w:sz w:val="22"/>
              </w:rPr>
              <w:t>Município</w:t>
            </w:r>
            <w:r>
              <w:rPr>
                <w:spacing w:val="-4"/>
                <w:sz w:val="22"/>
              </w:rPr>
              <w:t> </w:t>
            </w:r>
            <w:r>
              <w:rPr>
                <w:sz w:val="22"/>
              </w:rPr>
              <w:t>do</w:t>
            </w:r>
            <w:r>
              <w:rPr>
                <w:spacing w:val="-3"/>
                <w:sz w:val="22"/>
              </w:rPr>
              <w:t> </w:t>
            </w:r>
            <w:r>
              <w:rPr>
                <w:sz w:val="22"/>
              </w:rPr>
              <w:t>Rio</w:t>
            </w:r>
            <w:r>
              <w:rPr>
                <w:spacing w:val="-3"/>
                <w:sz w:val="22"/>
              </w:rPr>
              <w:t> </w:t>
            </w:r>
            <w:r>
              <w:rPr>
                <w:sz w:val="22"/>
              </w:rPr>
              <w:t>de</w:t>
            </w:r>
            <w:r>
              <w:rPr>
                <w:spacing w:val="-4"/>
                <w:sz w:val="22"/>
              </w:rPr>
              <w:t> </w:t>
            </w:r>
            <w:r>
              <w:rPr>
                <w:spacing w:val="-2"/>
                <w:sz w:val="22"/>
              </w:rPr>
              <w:t>Janeiro</w:t>
            </w:r>
          </w:p>
        </w:tc>
        <w:tc>
          <w:tcPr>
            <w:tcW w:w="3405" w:type="dxa"/>
          </w:tcPr>
          <w:p>
            <w:pPr>
              <w:pStyle w:val="TableParagraph"/>
              <w:spacing w:line="249" w:lineRule="exact"/>
              <w:ind w:left="329"/>
              <w:jc w:val="left"/>
              <w:rPr>
                <w:sz w:val="22"/>
              </w:rPr>
            </w:pPr>
            <w:r>
              <w:rPr>
                <w:sz w:val="22"/>
              </w:rPr>
              <w:t>Execução</w:t>
            </w:r>
            <w:r>
              <w:rPr>
                <w:spacing w:val="-3"/>
                <w:sz w:val="22"/>
              </w:rPr>
              <w:t> </w:t>
            </w:r>
            <w:r>
              <w:rPr>
                <w:sz w:val="22"/>
              </w:rPr>
              <w:t>fiscal</w:t>
            </w:r>
            <w:r>
              <w:rPr>
                <w:spacing w:val="-2"/>
                <w:sz w:val="22"/>
              </w:rPr>
              <w:t> </w:t>
            </w:r>
            <w:r>
              <w:rPr>
                <w:sz w:val="22"/>
              </w:rPr>
              <w:t>por</w:t>
            </w:r>
            <w:r>
              <w:rPr>
                <w:spacing w:val="-4"/>
                <w:sz w:val="22"/>
              </w:rPr>
              <w:t> </w:t>
            </w:r>
            <w:r>
              <w:rPr>
                <w:sz w:val="22"/>
              </w:rPr>
              <w:t>débito</w:t>
            </w:r>
            <w:r>
              <w:rPr>
                <w:spacing w:val="-3"/>
                <w:sz w:val="22"/>
              </w:rPr>
              <w:t> </w:t>
            </w:r>
            <w:r>
              <w:rPr>
                <w:sz w:val="22"/>
              </w:rPr>
              <w:t>de</w:t>
            </w:r>
            <w:r>
              <w:rPr>
                <w:spacing w:val="-2"/>
                <w:sz w:val="22"/>
              </w:rPr>
              <w:t> </w:t>
            </w:r>
            <w:r>
              <w:rPr>
                <w:spacing w:val="-5"/>
                <w:sz w:val="22"/>
              </w:rPr>
              <w:t>ISS</w:t>
            </w:r>
          </w:p>
        </w:tc>
        <w:tc>
          <w:tcPr>
            <w:tcW w:w="943" w:type="dxa"/>
          </w:tcPr>
          <w:p>
            <w:pPr>
              <w:pStyle w:val="TableParagraph"/>
              <w:spacing w:line="249" w:lineRule="exact"/>
              <w:ind w:right="48"/>
              <w:rPr>
                <w:sz w:val="22"/>
              </w:rPr>
            </w:pPr>
            <w:r>
              <w:rPr>
                <w:spacing w:val="-2"/>
                <w:sz w:val="22"/>
              </w:rPr>
              <w:t>332.717</w:t>
            </w:r>
          </w:p>
        </w:tc>
      </w:tr>
      <w:tr>
        <w:trPr>
          <w:trHeight w:val="267" w:hRule="atLeast"/>
        </w:trPr>
        <w:tc>
          <w:tcPr>
            <w:tcW w:w="2727" w:type="dxa"/>
          </w:tcPr>
          <w:p>
            <w:pPr>
              <w:pStyle w:val="TableParagraph"/>
              <w:spacing w:line="248" w:lineRule="exact"/>
              <w:ind w:right="105"/>
              <w:jc w:val="center"/>
              <w:rPr>
                <w:sz w:val="22"/>
              </w:rPr>
            </w:pPr>
            <w:r>
              <w:rPr>
                <w:spacing w:val="-2"/>
                <w:sz w:val="22"/>
              </w:rPr>
              <w:t>0164878-03.2001.8.19.0001</w:t>
            </w:r>
          </w:p>
        </w:tc>
        <w:tc>
          <w:tcPr>
            <w:tcW w:w="2967" w:type="dxa"/>
          </w:tcPr>
          <w:p>
            <w:pPr>
              <w:pStyle w:val="TableParagraph"/>
              <w:spacing w:line="248" w:lineRule="exact"/>
              <w:ind w:left="157"/>
              <w:jc w:val="left"/>
              <w:rPr>
                <w:sz w:val="22"/>
              </w:rPr>
            </w:pPr>
            <w:r>
              <w:rPr>
                <w:sz w:val="22"/>
              </w:rPr>
              <w:t>Município</w:t>
            </w:r>
            <w:r>
              <w:rPr>
                <w:spacing w:val="-4"/>
                <w:sz w:val="22"/>
              </w:rPr>
              <w:t> </w:t>
            </w:r>
            <w:r>
              <w:rPr>
                <w:sz w:val="22"/>
              </w:rPr>
              <w:t>do</w:t>
            </w:r>
            <w:r>
              <w:rPr>
                <w:spacing w:val="-3"/>
                <w:sz w:val="22"/>
              </w:rPr>
              <w:t> </w:t>
            </w:r>
            <w:r>
              <w:rPr>
                <w:sz w:val="22"/>
              </w:rPr>
              <w:t>Rio</w:t>
            </w:r>
            <w:r>
              <w:rPr>
                <w:spacing w:val="-3"/>
                <w:sz w:val="22"/>
              </w:rPr>
              <w:t> </w:t>
            </w:r>
            <w:r>
              <w:rPr>
                <w:sz w:val="22"/>
              </w:rPr>
              <w:t>de</w:t>
            </w:r>
            <w:r>
              <w:rPr>
                <w:spacing w:val="-4"/>
                <w:sz w:val="22"/>
              </w:rPr>
              <w:t> </w:t>
            </w:r>
            <w:r>
              <w:rPr>
                <w:spacing w:val="-2"/>
                <w:sz w:val="22"/>
              </w:rPr>
              <w:t>Janeiro</w:t>
            </w:r>
          </w:p>
        </w:tc>
        <w:tc>
          <w:tcPr>
            <w:tcW w:w="3405" w:type="dxa"/>
          </w:tcPr>
          <w:p>
            <w:pPr>
              <w:pStyle w:val="TableParagraph"/>
              <w:spacing w:line="248" w:lineRule="exact"/>
              <w:ind w:left="329"/>
              <w:jc w:val="left"/>
              <w:rPr>
                <w:sz w:val="22"/>
              </w:rPr>
            </w:pPr>
            <w:r>
              <w:rPr>
                <w:sz w:val="22"/>
              </w:rPr>
              <w:t>Execução</w:t>
            </w:r>
            <w:r>
              <w:rPr>
                <w:spacing w:val="-3"/>
                <w:sz w:val="22"/>
              </w:rPr>
              <w:t> </w:t>
            </w:r>
            <w:r>
              <w:rPr>
                <w:sz w:val="22"/>
              </w:rPr>
              <w:t>fiscal</w:t>
            </w:r>
            <w:r>
              <w:rPr>
                <w:spacing w:val="-2"/>
                <w:sz w:val="22"/>
              </w:rPr>
              <w:t> </w:t>
            </w:r>
            <w:r>
              <w:rPr>
                <w:sz w:val="22"/>
              </w:rPr>
              <w:t>por</w:t>
            </w:r>
            <w:r>
              <w:rPr>
                <w:spacing w:val="-4"/>
                <w:sz w:val="22"/>
              </w:rPr>
              <w:t> </w:t>
            </w:r>
            <w:r>
              <w:rPr>
                <w:sz w:val="22"/>
              </w:rPr>
              <w:t>débito</w:t>
            </w:r>
            <w:r>
              <w:rPr>
                <w:spacing w:val="-3"/>
                <w:sz w:val="22"/>
              </w:rPr>
              <w:t> </w:t>
            </w:r>
            <w:r>
              <w:rPr>
                <w:sz w:val="22"/>
              </w:rPr>
              <w:t>de</w:t>
            </w:r>
            <w:r>
              <w:rPr>
                <w:spacing w:val="-2"/>
                <w:sz w:val="22"/>
              </w:rPr>
              <w:t> </w:t>
            </w:r>
            <w:r>
              <w:rPr>
                <w:spacing w:val="-5"/>
                <w:sz w:val="22"/>
              </w:rPr>
              <w:t>ISS</w:t>
            </w:r>
          </w:p>
        </w:tc>
        <w:tc>
          <w:tcPr>
            <w:tcW w:w="943" w:type="dxa"/>
          </w:tcPr>
          <w:p>
            <w:pPr>
              <w:pStyle w:val="TableParagraph"/>
              <w:spacing w:line="248" w:lineRule="exact"/>
              <w:ind w:right="48"/>
              <w:rPr>
                <w:sz w:val="22"/>
              </w:rPr>
            </w:pPr>
            <w:r>
              <w:rPr>
                <w:spacing w:val="-2"/>
                <w:sz w:val="22"/>
              </w:rPr>
              <w:t>125.706</w:t>
            </w:r>
          </w:p>
        </w:tc>
      </w:tr>
      <w:tr>
        <w:trPr>
          <w:trHeight w:val="267" w:hRule="atLeast"/>
        </w:trPr>
        <w:tc>
          <w:tcPr>
            <w:tcW w:w="2727" w:type="dxa"/>
          </w:tcPr>
          <w:p>
            <w:pPr>
              <w:pStyle w:val="TableParagraph"/>
              <w:spacing w:line="247" w:lineRule="exact"/>
              <w:ind w:right="105"/>
              <w:jc w:val="center"/>
              <w:rPr>
                <w:sz w:val="22"/>
              </w:rPr>
            </w:pPr>
            <w:r>
              <w:rPr>
                <w:spacing w:val="-2"/>
                <w:sz w:val="22"/>
              </w:rPr>
              <w:t>0226625-80.2003.8.19.0001</w:t>
            </w:r>
          </w:p>
        </w:tc>
        <w:tc>
          <w:tcPr>
            <w:tcW w:w="2967" w:type="dxa"/>
          </w:tcPr>
          <w:p>
            <w:pPr>
              <w:pStyle w:val="TableParagraph"/>
              <w:spacing w:line="247" w:lineRule="exact"/>
              <w:ind w:left="157"/>
              <w:jc w:val="left"/>
              <w:rPr>
                <w:sz w:val="22"/>
              </w:rPr>
            </w:pPr>
            <w:r>
              <w:rPr>
                <w:sz w:val="22"/>
              </w:rPr>
              <w:t>Município</w:t>
            </w:r>
            <w:r>
              <w:rPr>
                <w:spacing w:val="-4"/>
                <w:sz w:val="22"/>
              </w:rPr>
              <w:t> </w:t>
            </w:r>
            <w:r>
              <w:rPr>
                <w:sz w:val="22"/>
              </w:rPr>
              <w:t>do</w:t>
            </w:r>
            <w:r>
              <w:rPr>
                <w:spacing w:val="-3"/>
                <w:sz w:val="22"/>
              </w:rPr>
              <w:t> </w:t>
            </w:r>
            <w:r>
              <w:rPr>
                <w:sz w:val="22"/>
              </w:rPr>
              <w:t>Rio</w:t>
            </w:r>
            <w:r>
              <w:rPr>
                <w:spacing w:val="-3"/>
                <w:sz w:val="22"/>
              </w:rPr>
              <w:t> </w:t>
            </w:r>
            <w:r>
              <w:rPr>
                <w:sz w:val="22"/>
              </w:rPr>
              <w:t>de</w:t>
            </w:r>
            <w:r>
              <w:rPr>
                <w:spacing w:val="-4"/>
                <w:sz w:val="22"/>
              </w:rPr>
              <w:t> </w:t>
            </w:r>
            <w:r>
              <w:rPr>
                <w:spacing w:val="-2"/>
                <w:sz w:val="22"/>
              </w:rPr>
              <w:t>Janeiro</w:t>
            </w:r>
          </w:p>
        </w:tc>
        <w:tc>
          <w:tcPr>
            <w:tcW w:w="3405" w:type="dxa"/>
          </w:tcPr>
          <w:p>
            <w:pPr>
              <w:pStyle w:val="TableParagraph"/>
              <w:spacing w:line="247" w:lineRule="exact"/>
              <w:ind w:left="329"/>
              <w:jc w:val="left"/>
              <w:rPr>
                <w:sz w:val="22"/>
              </w:rPr>
            </w:pPr>
            <w:r>
              <w:rPr>
                <w:sz w:val="22"/>
              </w:rPr>
              <w:t>Execução</w:t>
            </w:r>
            <w:r>
              <w:rPr>
                <w:spacing w:val="-3"/>
                <w:sz w:val="22"/>
              </w:rPr>
              <w:t> </w:t>
            </w:r>
            <w:r>
              <w:rPr>
                <w:sz w:val="22"/>
              </w:rPr>
              <w:t>fiscal</w:t>
            </w:r>
            <w:r>
              <w:rPr>
                <w:spacing w:val="-2"/>
                <w:sz w:val="22"/>
              </w:rPr>
              <w:t> </w:t>
            </w:r>
            <w:r>
              <w:rPr>
                <w:sz w:val="22"/>
              </w:rPr>
              <w:t>por</w:t>
            </w:r>
            <w:r>
              <w:rPr>
                <w:spacing w:val="-4"/>
                <w:sz w:val="22"/>
              </w:rPr>
              <w:t> </w:t>
            </w:r>
            <w:r>
              <w:rPr>
                <w:sz w:val="22"/>
              </w:rPr>
              <w:t>débito</w:t>
            </w:r>
            <w:r>
              <w:rPr>
                <w:spacing w:val="-3"/>
                <w:sz w:val="22"/>
              </w:rPr>
              <w:t> </w:t>
            </w:r>
            <w:r>
              <w:rPr>
                <w:sz w:val="22"/>
              </w:rPr>
              <w:t>de</w:t>
            </w:r>
            <w:r>
              <w:rPr>
                <w:spacing w:val="-2"/>
                <w:sz w:val="22"/>
              </w:rPr>
              <w:t> </w:t>
            </w:r>
            <w:r>
              <w:rPr>
                <w:spacing w:val="-5"/>
                <w:sz w:val="22"/>
              </w:rPr>
              <w:t>ISS</w:t>
            </w:r>
          </w:p>
        </w:tc>
        <w:tc>
          <w:tcPr>
            <w:tcW w:w="943" w:type="dxa"/>
          </w:tcPr>
          <w:p>
            <w:pPr>
              <w:pStyle w:val="TableParagraph"/>
              <w:spacing w:line="247" w:lineRule="exact"/>
              <w:ind w:right="47"/>
              <w:rPr>
                <w:sz w:val="22"/>
              </w:rPr>
            </w:pPr>
            <w:r>
              <w:rPr>
                <w:spacing w:val="-2"/>
                <w:sz w:val="22"/>
              </w:rPr>
              <w:t>55.673</w:t>
            </w:r>
          </w:p>
        </w:tc>
      </w:tr>
      <w:tr>
        <w:trPr>
          <w:trHeight w:val="268" w:hRule="atLeast"/>
        </w:trPr>
        <w:tc>
          <w:tcPr>
            <w:tcW w:w="2727" w:type="dxa"/>
          </w:tcPr>
          <w:p>
            <w:pPr>
              <w:pStyle w:val="TableParagraph"/>
              <w:spacing w:line="249" w:lineRule="exact"/>
              <w:ind w:right="105"/>
              <w:jc w:val="center"/>
              <w:rPr>
                <w:sz w:val="22"/>
              </w:rPr>
            </w:pPr>
            <w:r>
              <w:rPr>
                <w:spacing w:val="-2"/>
                <w:sz w:val="22"/>
              </w:rPr>
              <w:t>0268369-94.1999.8.19.0001</w:t>
            </w:r>
          </w:p>
        </w:tc>
        <w:tc>
          <w:tcPr>
            <w:tcW w:w="2967" w:type="dxa"/>
          </w:tcPr>
          <w:p>
            <w:pPr>
              <w:pStyle w:val="TableParagraph"/>
              <w:spacing w:line="249" w:lineRule="exact"/>
              <w:ind w:left="157"/>
              <w:jc w:val="left"/>
              <w:rPr>
                <w:sz w:val="22"/>
              </w:rPr>
            </w:pPr>
            <w:r>
              <w:rPr>
                <w:sz w:val="22"/>
              </w:rPr>
              <w:t>Município</w:t>
            </w:r>
            <w:r>
              <w:rPr>
                <w:spacing w:val="-4"/>
                <w:sz w:val="22"/>
              </w:rPr>
              <w:t> </w:t>
            </w:r>
            <w:r>
              <w:rPr>
                <w:sz w:val="22"/>
              </w:rPr>
              <w:t>do</w:t>
            </w:r>
            <w:r>
              <w:rPr>
                <w:spacing w:val="-3"/>
                <w:sz w:val="22"/>
              </w:rPr>
              <w:t> </w:t>
            </w:r>
            <w:r>
              <w:rPr>
                <w:sz w:val="22"/>
              </w:rPr>
              <w:t>Rio</w:t>
            </w:r>
            <w:r>
              <w:rPr>
                <w:spacing w:val="-3"/>
                <w:sz w:val="22"/>
              </w:rPr>
              <w:t> </w:t>
            </w:r>
            <w:r>
              <w:rPr>
                <w:sz w:val="22"/>
              </w:rPr>
              <w:t>de</w:t>
            </w:r>
            <w:r>
              <w:rPr>
                <w:spacing w:val="-4"/>
                <w:sz w:val="22"/>
              </w:rPr>
              <w:t> </w:t>
            </w:r>
            <w:r>
              <w:rPr>
                <w:spacing w:val="-2"/>
                <w:sz w:val="22"/>
              </w:rPr>
              <w:t>Janeiro</w:t>
            </w:r>
          </w:p>
        </w:tc>
        <w:tc>
          <w:tcPr>
            <w:tcW w:w="3405" w:type="dxa"/>
          </w:tcPr>
          <w:p>
            <w:pPr>
              <w:pStyle w:val="TableParagraph"/>
              <w:spacing w:line="249" w:lineRule="exact"/>
              <w:ind w:left="329"/>
              <w:jc w:val="left"/>
              <w:rPr>
                <w:sz w:val="22"/>
              </w:rPr>
            </w:pPr>
            <w:r>
              <w:rPr>
                <w:sz w:val="22"/>
              </w:rPr>
              <w:t>Execução</w:t>
            </w:r>
            <w:r>
              <w:rPr>
                <w:spacing w:val="-2"/>
                <w:sz w:val="22"/>
              </w:rPr>
              <w:t> </w:t>
            </w:r>
            <w:r>
              <w:rPr>
                <w:sz w:val="22"/>
              </w:rPr>
              <w:t>fiscal</w:t>
            </w:r>
            <w:r>
              <w:rPr>
                <w:spacing w:val="-4"/>
                <w:sz w:val="22"/>
              </w:rPr>
              <w:t> </w:t>
            </w:r>
            <w:r>
              <w:rPr>
                <w:sz w:val="22"/>
              </w:rPr>
              <w:t>por</w:t>
            </w:r>
            <w:r>
              <w:rPr>
                <w:spacing w:val="-6"/>
                <w:sz w:val="22"/>
              </w:rPr>
              <w:t> </w:t>
            </w:r>
            <w:r>
              <w:rPr>
                <w:sz w:val="22"/>
              </w:rPr>
              <w:t>débito</w:t>
            </w:r>
            <w:r>
              <w:rPr>
                <w:spacing w:val="-5"/>
                <w:sz w:val="22"/>
              </w:rPr>
              <w:t> </w:t>
            </w:r>
            <w:r>
              <w:rPr>
                <w:sz w:val="22"/>
              </w:rPr>
              <w:t>de</w:t>
            </w:r>
            <w:r>
              <w:rPr>
                <w:spacing w:val="-2"/>
                <w:sz w:val="22"/>
              </w:rPr>
              <w:t> </w:t>
            </w:r>
            <w:r>
              <w:rPr>
                <w:spacing w:val="-5"/>
                <w:sz w:val="22"/>
              </w:rPr>
              <w:t>ISS</w:t>
            </w:r>
          </w:p>
        </w:tc>
        <w:tc>
          <w:tcPr>
            <w:tcW w:w="943" w:type="dxa"/>
          </w:tcPr>
          <w:p>
            <w:pPr>
              <w:pStyle w:val="TableParagraph"/>
              <w:spacing w:line="249" w:lineRule="exact"/>
              <w:ind w:right="47"/>
              <w:rPr>
                <w:sz w:val="22"/>
              </w:rPr>
            </w:pPr>
            <w:r>
              <w:rPr>
                <w:spacing w:val="-2"/>
                <w:sz w:val="22"/>
              </w:rPr>
              <w:t>47.804</w:t>
            </w:r>
          </w:p>
        </w:tc>
      </w:tr>
      <w:tr>
        <w:trPr>
          <w:trHeight w:val="244" w:hRule="atLeast"/>
        </w:trPr>
        <w:tc>
          <w:tcPr>
            <w:tcW w:w="2727" w:type="dxa"/>
          </w:tcPr>
          <w:p>
            <w:pPr>
              <w:pStyle w:val="TableParagraph"/>
              <w:spacing w:line="225" w:lineRule="exact"/>
              <w:ind w:right="105"/>
              <w:jc w:val="center"/>
              <w:rPr>
                <w:sz w:val="22"/>
              </w:rPr>
            </w:pPr>
            <w:r>
              <w:rPr>
                <w:spacing w:val="-2"/>
                <w:sz w:val="22"/>
              </w:rPr>
              <w:t>0006574-79.2011.8.19.0024</w:t>
            </w:r>
          </w:p>
        </w:tc>
        <w:tc>
          <w:tcPr>
            <w:tcW w:w="2967" w:type="dxa"/>
          </w:tcPr>
          <w:p>
            <w:pPr>
              <w:pStyle w:val="TableParagraph"/>
              <w:spacing w:line="225" w:lineRule="exact"/>
              <w:ind w:left="157"/>
              <w:jc w:val="left"/>
              <w:rPr>
                <w:sz w:val="22"/>
              </w:rPr>
            </w:pPr>
            <w:r>
              <w:rPr>
                <w:sz w:val="22"/>
              </w:rPr>
              <w:t>Município</w:t>
            </w:r>
            <w:r>
              <w:rPr>
                <w:spacing w:val="-5"/>
                <w:sz w:val="22"/>
              </w:rPr>
              <w:t> </w:t>
            </w:r>
            <w:r>
              <w:rPr>
                <w:sz w:val="22"/>
              </w:rPr>
              <w:t>de</w:t>
            </w:r>
            <w:r>
              <w:rPr>
                <w:spacing w:val="-5"/>
                <w:sz w:val="22"/>
              </w:rPr>
              <w:t> </w:t>
            </w:r>
            <w:r>
              <w:rPr>
                <w:spacing w:val="-2"/>
                <w:sz w:val="22"/>
              </w:rPr>
              <w:t>Itaguaí</w:t>
            </w:r>
          </w:p>
        </w:tc>
        <w:tc>
          <w:tcPr>
            <w:tcW w:w="3405" w:type="dxa"/>
          </w:tcPr>
          <w:p>
            <w:pPr>
              <w:pStyle w:val="TableParagraph"/>
              <w:spacing w:line="225" w:lineRule="exact"/>
              <w:ind w:left="329"/>
              <w:jc w:val="left"/>
              <w:rPr>
                <w:sz w:val="22"/>
              </w:rPr>
            </w:pPr>
            <w:r>
              <w:rPr>
                <w:sz w:val="22"/>
              </w:rPr>
              <w:t>Embargos</w:t>
            </w:r>
            <w:r>
              <w:rPr>
                <w:spacing w:val="-3"/>
                <w:sz w:val="22"/>
              </w:rPr>
              <w:t> </w:t>
            </w:r>
            <w:r>
              <w:rPr>
                <w:sz w:val="22"/>
              </w:rPr>
              <w:t>à</w:t>
            </w:r>
            <w:r>
              <w:rPr>
                <w:spacing w:val="-4"/>
                <w:sz w:val="22"/>
              </w:rPr>
              <w:t> </w:t>
            </w:r>
            <w:r>
              <w:rPr>
                <w:spacing w:val="-2"/>
                <w:sz w:val="22"/>
              </w:rPr>
              <w:t>execução</w:t>
            </w:r>
          </w:p>
        </w:tc>
        <w:tc>
          <w:tcPr>
            <w:tcW w:w="943" w:type="dxa"/>
          </w:tcPr>
          <w:p>
            <w:pPr>
              <w:pStyle w:val="TableParagraph"/>
              <w:spacing w:line="225" w:lineRule="exact"/>
              <w:ind w:right="48"/>
              <w:rPr>
                <w:sz w:val="22"/>
              </w:rPr>
            </w:pPr>
            <w:r>
              <w:rPr>
                <w:spacing w:val="-5"/>
                <w:sz w:val="22"/>
              </w:rPr>
              <w:t>340</w:t>
            </w:r>
          </w:p>
        </w:tc>
      </w:tr>
    </w:tbl>
    <w:p>
      <w:pPr>
        <w:pStyle w:val="BodyText"/>
        <w:spacing w:before="8"/>
        <w:rPr>
          <w:b/>
        </w:rPr>
      </w:pPr>
    </w:p>
    <w:p>
      <w:pPr>
        <w:pStyle w:val="ListParagraph"/>
        <w:numPr>
          <w:ilvl w:val="1"/>
          <w:numId w:val="2"/>
        </w:numPr>
        <w:tabs>
          <w:tab w:pos="1576" w:val="left" w:leader="none"/>
        </w:tabs>
        <w:spacing w:line="240" w:lineRule="auto" w:before="0" w:after="0"/>
        <w:ind w:left="1576" w:right="0" w:hanging="567"/>
        <w:jc w:val="left"/>
        <w:rPr>
          <w:b/>
          <w:sz w:val="24"/>
        </w:rPr>
      </w:pPr>
      <w:r>
        <w:rPr>
          <w:b/>
          <w:sz w:val="24"/>
        </w:rPr>
        <w:t>Perdas</w:t>
      </w:r>
      <w:r>
        <w:rPr>
          <w:b/>
          <w:spacing w:val="-1"/>
          <w:sz w:val="24"/>
        </w:rPr>
        <w:t> </w:t>
      </w:r>
      <w:r>
        <w:rPr>
          <w:b/>
          <w:sz w:val="24"/>
        </w:rPr>
        <w:t>possíveis</w:t>
      </w:r>
      <w:r>
        <w:rPr>
          <w:b/>
          <w:spacing w:val="2"/>
          <w:sz w:val="24"/>
        </w:rPr>
        <w:t> </w:t>
      </w:r>
      <w:r>
        <w:rPr>
          <w:b/>
          <w:sz w:val="24"/>
        </w:rPr>
        <w:t>não</w:t>
      </w:r>
      <w:r>
        <w:rPr>
          <w:b/>
          <w:spacing w:val="-2"/>
          <w:sz w:val="24"/>
        </w:rPr>
        <w:t> </w:t>
      </w:r>
      <w:r>
        <w:rPr>
          <w:b/>
          <w:sz w:val="24"/>
        </w:rPr>
        <w:t>provisionadas</w:t>
      </w:r>
      <w:r>
        <w:rPr>
          <w:b/>
          <w:spacing w:val="-6"/>
          <w:sz w:val="24"/>
        </w:rPr>
        <w:t> </w:t>
      </w:r>
      <w:r>
        <w:rPr>
          <w:b/>
          <w:sz w:val="24"/>
        </w:rPr>
        <w:t>no</w:t>
      </w:r>
      <w:r>
        <w:rPr>
          <w:b/>
          <w:spacing w:val="-2"/>
          <w:sz w:val="24"/>
        </w:rPr>
        <w:t> balanço</w:t>
      </w:r>
    </w:p>
    <w:p>
      <w:pPr>
        <w:pStyle w:val="BodyText"/>
        <w:rPr>
          <w:b/>
        </w:rPr>
      </w:pPr>
    </w:p>
    <w:p>
      <w:pPr>
        <w:pStyle w:val="BodyText"/>
        <w:ind w:left="1009" w:right="343"/>
        <w:jc w:val="both"/>
      </w:pPr>
      <w:r>
        <w:rPr/>
        <w:t>A Companhia possui outras contingências nas quais, conforme opinião dos advogados, as probabilidades</w:t>
      </w:r>
      <w:r>
        <w:rPr>
          <w:spacing w:val="-14"/>
        </w:rPr>
        <w:t> </w:t>
      </w:r>
      <w:r>
        <w:rPr/>
        <w:t>de</w:t>
      </w:r>
      <w:r>
        <w:rPr>
          <w:spacing w:val="-8"/>
        </w:rPr>
        <w:t> </w:t>
      </w:r>
      <w:r>
        <w:rPr/>
        <w:t>perdas</w:t>
      </w:r>
      <w:r>
        <w:rPr>
          <w:spacing w:val="-14"/>
        </w:rPr>
        <w:t> </w:t>
      </w:r>
      <w:r>
        <w:rPr/>
        <w:t>são</w:t>
      </w:r>
      <w:r>
        <w:rPr>
          <w:spacing w:val="-11"/>
        </w:rPr>
        <w:t> </w:t>
      </w:r>
      <w:r>
        <w:rPr/>
        <w:t>remotas</w:t>
      </w:r>
      <w:r>
        <w:rPr>
          <w:spacing w:val="-11"/>
        </w:rPr>
        <w:t> </w:t>
      </w:r>
      <w:r>
        <w:rPr/>
        <w:t>ou</w:t>
      </w:r>
      <w:r>
        <w:rPr>
          <w:spacing w:val="-11"/>
        </w:rPr>
        <w:t> </w:t>
      </w:r>
      <w:r>
        <w:rPr/>
        <w:t>até</w:t>
      </w:r>
      <w:r>
        <w:rPr>
          <w:spacing w:val="-11"/>
        </w:rPr>
        <w:t> </w:t>
      </w:r>
      <w:r>
        <w:rPr/>
        <w:t>possíveis.</w:t>
      </w:r>
      <w:r>
        <w:rPr>
          <w:spacing w:val="-14"/>
        </w:rPr>
        <w:t> </w:t>
      </w:r>
      <w:r>
        <w:rPr/>
        <w:t>Contudo,</w:t>
      </w:r>
      <w:r>
        <w:rPr>
          <w:spacing w:val="-9"/>
        </w:rPr>
        <w:t> </w:t>
      </w:r>
      <w:r>
        <w:rPr/>
        <w:t>há</w:t>
      </w:r>
      <w:r>
        <w:rPr>
          <w:spacing w:val="-11"/>
        </w:rPr>
        <w:t> </w:t>
      </w:r>
      <w:r>
        <w:rPr/>
        <w:t>contingências</w:t>
      </w:r>
      <w:r>
        <w:rPr>
          <w:spacing w:val="-11"/>
        </w:rPr>
        <w:t> </w:t>
      </w:r>
      <w:r>
        <w:rPr/>
        <w:t>que,</w:t>
      </w:r>
      <w:r>
        <w:rPr>
          <w:spacing w:val="-11"/>
        </w:rPr>
        <w:t> </w:t>
      </w:r>
      <w:r>
        <w:rPr/>
        <w:t>devido ao</w:t>
      </w:r>
      <w:r>
        <w:rPr>
          <w:spacing w:val="15"/>
        </w:rPr>
        <w:t> </w:t>
      </w:r>
      <w:r>
        <w:rPr/>
        <w:t>valor</w:t>
      </w:r>
      <w:r>
        <w:rPr>
          <w:spacing w:val="16"/>
        </w:rPr>
        <w:t> </w:t>
      </w:r>
      <w:r>
        <w:rPr/>
        <w:t>das</w:t>
      </w:r>
      <w:r>
        <w:rPr>
          <w:spacing w:val="15"/>
        </w:rPr>
        <w:t> </w:t>
      </w:r>
      <w:r>
        <w:rPr/>
        <w:t>ações,</w:t>
      </w:r>
      <w:r>
        <w:rPr>
          <w:spacing w:val="16"/>
        </w:rPr>
        <w:t> </w:t>
      </w:r>
      <w:r>
        <w:rPr/>
        <w:t>podem</w:t>
      </w:r>
      <w:r>
        <w:rPr>
          <w:spacing w:val="19"/>
        </w:rPr>
        <w:t> </w:t>
      </w:r>
      <w:r>
        <w:rPr/>
        <w:t>propiciar</w:t>
      </w:r>
      <w:r>
        <w:rPr>
          <w:spacing w:val="13"/>
        </w:rPr>
        <w:t> </w:t>
      </w:r>
      <w:r>
        <w:rPr/>
        <w:t>perdas</w:t>
      </w:r>
      <w:r>
        <w:rPr>
          <w:spacing w:val="16"/>
        </w:rPr>
        <w:t> </w:t>
      </w:r>
      <w:r>
        <w:rPr/>
        <w:t>relevantes</w:t>
      </w:r>
      <w:r>
        <w:rPr>
          <w:spacing w:val="16"/>
        </w:rPr>
        <w:t> </w:t>
      </w:r>
      <w:r>
        <w:rPr/>
        <w:t>à</w:t>
      </w:r>
      <w:r>
        <w:rPr>
          <w:spacing w:val="13"/>
        </w:rPr>
        <w:t> </w:t>
      </w:r>
      <w:r>
        <w:rPr/>
        <w:t>Companhia</w:t>
      </w:r>
      <w:r>
        <w:rPr>
          <w:spacing w:val="16"/>
        </w:rPr>
        <w:t> </w:t>
      </w:r>
      <w:r>
        <w:rPr/>
        <w:t>em</w:t>
      </w:r>
      <w:r>
        <w:rPr>
          <w:spacing w:val="14"/>
        </w:rPr>
        <w:t> </w:t>
      </w:r>
      <w:r>
        <w:rPr/>
        <w:t>R$</w:t>
      </w:r>
      <w:r>
        <w:rPr>
          <w:spacing w:val="15"/>
        </w:rPr>
        <w:t> </w:t>
      </w:r>
      <w:r>
        <w:rPr/>
        <w:t>289.544</w:t>
      </w:r>
      <w:r>
        <w:rPr>
          <w:spacing w:val="15"/>
        </w:rPr>
        <w:t> </w:t>
      </w:r>
      <w:r>
        <w:rPr/>
        <w:t>mil</w:t>
      </w:r>
      <w:r>
        <w:rPr>
          <w:spacing w:val="16"/>
        </w:rPr>
        <w:t> </w:t>
      </w:r>
      <w:r>
        <w:rPr>
          <w:spacing w:val="-5"/>
        </w:rPr>
        <w:t>(R$</w:t>
      </w:r>
    </w:p>
    <w:p>
      <w:pPr>
        <w:spacing w:after="0"/>
        <w:jc w:val="both"/>
        <w:sectPr>
          <w:pgSz w:w="11910" w:h="16840"/>
          <w:pgMar w:header="103" w:footer="994" w:top="1720" w:bottom="1240" w:left="920" w:right="500"/>
        </w:sectPr>
      </w:pPr>
    </w:p>
    <w:p>
      <w:pPr>
        <w:pStyle w:val="BodyText"/>
        <w:spacing w:before="254" w:after="48"/>
        <w:ind w:left="1009"/>
      </w:pPr>
      <w:r>
        <w:rPr/>
        <w:t>187.261</w:t>
      </w:r>
      <w:r>
        <w:rPr>
          <w:spacing w:val="2"/>
        </w:rPr>
        <w:t> </w:t>
      </w:r>
      <w:r>
        <w:rPr/>
        <w:t>mil</w:t>
      </w:r>
      <w:r>
        <w:rPr>
          <w:spacing w:val="-3"/>
        </w:rPr>
        <w:t> </w:t>
      </w:r>
      <w:r>
        <w:rPr/>
        <w:t>em 31/12/2022),</w:t>
      </w:r>
      <w:r>
        <w:rPr>
          <w:spacing w:val="-3"/>
        </w:rPr>
        <w:t> </w:t>
      </w:r>
      <w:r>
        <w:rPr>
          <w:spacing w:val="-2"/>
        </w:rPr>
        <w:t>sendo:</w:t>
      </w:r>
    </w:p>
    <w:tbl>
      <w:tblPr>
        <w:tblW w:w="0" w:type="auto"/>
        <w:jc w:val="left"/>
        <w:tblInd w:w="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9"/>
        <w:gridCol w:w="534"/>
        <w:gridCol w:w="949"/>
      </w:tblGrid>
      <w:tr>
        <w:trPr>
          <w:trHeight w:val="266" w:hRule="atLeast"/>
        </w:trPr>
        <w:tc>
          <w:tcPr>
            <w:tcW w:w="1999" w:type="dxa"/>
          </w:tcPr>
          <w:p>
            <w:pPr>
              <w:pStyle w:val="TableParagraph"/>
              <w:spacing w:line="244" w:lineRule="exact"/>
              <w:ind w:left="50"/>
              <w:jc w:val="left"/>
              <w:rPr>
                <w:sz w:val="24"/>
              </w:rPr>
            </w:pPr>
            <w:r>
              <w:rPr>
                <w:sz w:val="24"/>
              </w:rPr>
              <w:t>Ações</w:t>
            </w:r>
            <w:r>
              <w:rPr>
                <w:spacing w:val="-2"/>
                <w:sz w:val="24"/>
              </w:rPr>
              <w:t> trabalhistas</w:t>
            </w:r>
          </w:p>
        </w:tc>
        <w:tc>
          <w:tcPr>
            <w:tcW w:w="534" w:type="dxa"/>
          </w:tcPr>
          <w:p>
            <w:pPr>
              <w:pStyle w:val="TableParagraph"/>
              <w:spacing w:line="244" w:lineRule="exact"/>
              <w:ind w:left="65" w:right="2"/>
              <w:jc w:val="center"/>
              <w:rPr>
                <w:sz w:val="24"/>
              </w:rPr>
            </w:pPr>
            <w:r>
              <w:rPr>
                <w:spacing w:val="-5"/>
                <w:sz w:val="24"/>
              </w:rPr>
              <w:t>R$</w:t>
            </w:r>
          </w:p>
        </w:tc>
        <w:tc>
          <w:tcPr>
            <w:tcW w:w="949" w:type="dxa"/>
          </w:tcPr>
          <w:p>
            <w:pPr>
              <w:pStyle w:val="TableParagraph"/>
              <w:spacing w:line="244" w:lineRule="exact"/>
              <w:ind w:right="47"/>
              <w:rPr>
                <w:sz w:val="24"/>
              </w:rPr>
            </w:pPr>
            <w:r>
              <w:rPr>
                <w:spacing w:val="-2"/>
                <w:sz w:val="24"/>
              </w:rPr>
              <w:t>79.774</w:t>
            </w:r>
          </w:p>
        </w:tc>
      </w:tr>
      <w:tr>
        <w:trPr>
          <w:trHeight w:val="292" w:hRule="atLeast"/>
        </w:trPr>
        <w:tc>
          <w:tcPr>
            <w:tcW w:w="1999" w:type="dxa"/>
          </w:tcPr>
          <w:p>
            <w:pPr>
              <w:pStyle w:val="TableParagraph"/>
              <w:spacing w:line="271" w:lineRule="exact"/>
              <w:ind w:left="50"/>
              <w:jc w:val="left"/>
              <w:rPr>
                <w:sz w:val="24"/>
              </w:rPr>
            </w:pPr>
            <w:r>
              <w:rPr>
                <w:sz w:val="24"/>
              </w:rPr>
              <w:t>Ações</w:t>
            </w:r>
            <w:r>
              <w:rPr>
                <w:spacing w:val="-2"/>
                <w:sz w:val="24"/>
              </w:rPr>
              <w:t> cíveis</w:t>
            </w:r>
          </w:p>
        </w:tc>
        <w:tc>
          <w:tcPr>
            <w:tcW w:w="534" w:type="dxa"/>
          </w:tcPr>
          <w:p>
            <w:pPr>
              <w:pStyle w:val="TableParagraph"/>
              <w:spacing w:line="271" w:lineRule="exact"/>
              <w:ind w:left="65" w:right="1"/>
              <w:jc w:val="center"/>
              <w:rPr>
                <w:sz w:val="24"/>
              </w:rPr>
            </w:pPr>
            <w:r>
              <w:rPr>
                <w:spacing w:val="-5"/>
                <w:sz w:val="24"/>
              </w:rPr>
              <w:t>R$</w:t>
            </w:r>
          </w:p>
        </w:tc>
        <w:tc>
          <w:tcPr>
            <w:tcW w:w="949" w:type="dxa"/>
          </w:tcPr>
          <w:p>
            <w:pPr>
              <w:pStyle w:val="TableParagraph"/>
              <w:spacing w:line="271" w:lineRule="exact"/>
              <w:ind w:right="47"/>
              <w:rPr>
                <w:sz w:val="24"/>
              </w:rPr>
            </w:pPr>
            <w:r>
              <w:rPr>
                <w:spacing w:val="-2"/>
                <w:sz w:val="24"/>
              </w:rPr>
              <w:t>209.718</w:t>
            </w:r>
          </w:p>
        </w:tc>
      </w:tr>
      <w:tr>
        <w:trPr>
          <w:trHeight w:val="266" w:hRule="atLeast"/>
        </w:trPr>
        <w:tc>
          <w:tcPr>
            <w:tcW w:w="1999" w:type="dxa"/>
          </w:tcPr>
          <w:p>
            <w:pPr>
              <w:pStyle w:val="TableParagraph"/>
              <w:spacing w:line="246" w:lineRule="exact"/>
              <w:ind w:left="50"/>
              <w:jc w:val="left"/>
              <w:rPr>
                <w:sz w:val="24"/>
              </w:rPr>
            </w:pPr>
            <w:r>
              <w:rPr>
                <w:sz w:val="24"/>
              </w:rPr>
              <w:t>Ações</w:t>
            </w:r>
            <w:r>
              <w:rPr>
                <w:spacing w:val="-2"/>
                <w:sz w:val="24"/>
              </w:rPr>
              <w:t> tributárias</w:t>
            </w:r>
          </w:p>
        </w:tc>
        <w:tc>
          <w:tcPr>
            <w:tcW w:w="534" w:type="dxa"/>
          </w:tcPr>
          <w:p>
            <w:pPr>
              <w:pStyle w:val="TableParagraph"/>
              <w:spacing w:line="246" w:lineRule="exact"/>
              <w:ind w:left="65"/>
              <w:jc w:val="center"/>
              <w:rPr>
                <w:sz w:val="24"/>
              </w:rPr>
            </w:pPr>
            <w:r>
              <w:rPr>
                <w:spacing w:val="-5"/>
                <w:sz w:val="24"/>
              </w:rPr>
              <w:t>R$</w:t>
            </w:r>
          </w:p>
        </w:tc>
        <w:tc>
          <w:tcPr>
            <w:tcW w:w="949" w:type="dxa"/>
          </w:tcPr>
          <w:p>
            <w:pPr>
              <w:pStyle w:val="TableParagraph"/>
              <w:spacing w:line="246" w:lineRule="exact"/>
              <w:ind w:right="47"/>
              <w:rPr>
                <w:sz w:val="24"/>
              </w:rPr>
            </w:pPr>
            <w:r>
              <w:rPr>
                <w:spacing w:val="-5"/>
                <w:sz w:val="24"/>
              </w:rPr>
              <w:t>52</w:t>
            </w:r>
          </w:p>
        </w:tc>
      </w:tr>
    </w:tbl>
    <w:p>
      <w:pPr>
        <w:pStyle w:val="BodyText"/>
        <w:spacing w:before="5"/>
      </w:pPr>
    </w:p>
    <w:p>
      <w:pPr>
        <w:pStyle w:val="BodyText"/>
        <w:ind w:left="157"/>
      </w:pPr>
      <w:r>
        <w:rPr/>
        <w:t>Destacam-se</w:t>
      </w:r>
      <w:r>
        <w:rPr>
          <w:spacing w:val="-5"/>
        </w:rPr>
        <w:t> </w:t>
      </w:r>
      <w:r>
        <w:rPr/>
        <w:t>as</w:t>
      </w:r>
      <w:r>
        <w:rPr>
          <w:spacing w:val="-2"/>
        </w:rPr>
        <w:t> </w:t>
      </w:r>
      <w:r>
        <w:rPr/>
        <w:t>seguintes</w:t>
      </w:r>
      <w:r>
        <w:rPr>
          <w:spacing w:val="-2"/>
        </w:rPr>
        <w:t> </w:t>
      </w:r>
      <w:r>
        <w:rPr/>
        <w:t>ações</w:t>
      </w:r>
      <w:r>
        <w:rPr>
          <w:spacing w:val="-1"/>
        </w:rPr>
        <w:t> </w:t>
      </w:r>
      <w:r>
        <w:rPr/>
        <w:t>classificadas</w:t>
      </w:r>
      <w:r>
        <w:rPr>
          <w:spacing w:val="-5"/>
        </w:rPr>
        <w:t> </w:t>
      </w:r>
      <w:r>
        <w:rPr/>
        <w:t>como</w:t>
      </w:r>
      <w:r>
        <w:rPr>
          <w:spacing w:val="-2"/>
        </w:rPr>
        <w:t> </w:t>
      </w:r>
      <w:r>
        <w:rPr/>
        <w:t>perdas</w:t>
      </w:r>
      <w:r>
        <w:rPr>
          <w:spacing w:val="-3"/>
        </w:rPr>
        <w:t> </w:t>
      </w:r>
      <w:r>
        <w:rPr>
          <w:spacing w:val="-2"/>
        </w:rPr>
        <w:t>possíveis:</w:t>
      </w:r>
    </w:p>
    <w:p>
      <w:pPr>
        <w:pStyle w:val="BodyText"/>
        <w:spacing w:before="100"/>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5"/>
        <w:gridCol w:w="2974"/>
        <w:gridCol w:w="2878"/>
        <w:gridCol w:w="1462"/>
      </w:tblGrid>
      <w:tr>
        <w:trPr>
          <w:trHeight w:val="264" w:hRule="atLeast"/>
        </w:trPr>
        <w:tc>
          <w:tcPr>
            <w:tcW w:w="2835" w:type="dxa"/>
          </w:tcPr>
          <w:p>
            <w:pPr>
              <w:pStyle w:val="TableParagraph"/>
              <w:spacing w:line="244" w:lineRule="exact"/>
              <w:ind w:left="50"/>
              <w:jc w:val="left"/>
              <w:rPr>
                <w:b/>
                <w:sz w:val="24"/>
              </w:rPr>
            </w:pPr>
            <w:r>
              <w:rPr>
                <w:b/>
                <w:sz w:val="24"/>
              </w:rPr>
              <w:t>Ações</w:t>
            </w:r>
            <w:r>
              <w:rPr>
                <w:b/>
                <w:spacing w:val="-2"/>
                <w:sz w:val="24"/>
              </w:rPr>
              <w:t> Trabalhistas</w:t>
            </w:r>
          </w:p>
        </w:tc>
        <w:tc>
          <w:tcPr>
            <w:tcW w:w="7314" w:type="dxa"/>
            <w:gridSpan w:val="3"/>
          </w:tcPr>
          <w:p>
            <w:pPr>
              <w:pStyle w:val="TableParagraph"/>
              <w:jc w:val="left"/>
              <w:rPr>
                <w:rFonts w:ascii="Times New Roman"/>
                <w:sz w:val="18"/>
              </w:rPr>
            </w:pPr>
          </w:p>
        </w:tc>
      </w:tr>
      <w:tr>
        <w:trPr>
          <w:trHeight w:val="267" w:hRule="atLeast"/>
        </w:trPr>
        <w:tc>
          <w:tcPr>
            <w:tcW w:w="2835" w:type="dxa"/>
          </w:tcPr>
          <w:p>
            <w:pPr>
              <w:pStyle w:val="TableParagraph"/>
              <w:spacing w:line="248" w:lineRule="exact"/>
              <w:ind w:left="97" w:right="1"/>
              <w:jc w:val="center"/>
              <w:rPr>
                <w:b/>
                <w:sz w:val="22"/>
              </w:rPr>
            </w:pPr>
            <w:r>
              <w:rPr>
                <w:b/>
                <w:spacing w:val="-2"/>
                <w:sz w:val="22"/>
              </w:rPr>
              <w:t>Processo</w:t>
            </w:r>
          </w:p>
        </w:tc>
        <w:tc>
          <w:tcPr>
            <w:tcW w:w="2974" w:type="dxa"/>
          </w:tcPr>
          <w:p>
            <w:pPr>
              <w:pStyle w:val="TableParagraph"/>
              <w:spacing w:line="248" w:lineRule="exact"/>
              <w:ind w:left="261"/>
              <w:jc w:val="center"/>
              <w:rPr>
                <w:b/>
                <w:sz w:val="22"/>
              </w:rPr>
            </w:pPr>
            <w:r>
              <w:rPr>
                <w:b/>
                <w:spacing w:val="-2"/>
                <w:sz w:val="22"/>
              </w:rPr>
              <w:t>Parte</w:t>
            </w:r>
          </w:p>
        </w:tc>
        <w:tc>
          <w:tcPr>
            <w:tcW w:w="2878" w:type="dxa"/>
          </w:tcPr>
          <w:p>
            <w:pPr>
              <w:pStyle w:val="TableParagraph"/>
              <w:spacing w:line="248" w:lineRule="exact"/>
              <w:ind w:left="1584"/>
              <w:jc w:val="left"/>
              <w:rPr>
                <w:b/>
                <w:sz w:val="22"/>
              </w:rPr>
            </w:pPr>
            <w:r>
              <w:rPr>
                <w:b/>
                <w:spacing w:val="-4"/>
                <w:sz w:val="22"/>
              </w:rPr>
              <w:t>Tipo</w:t>
            </w:r>
          </w:p>
        </w:tc>
        <w:tc>
          <w:tcPr>
            <w:tcW w:w="1462" w:type="dxa"/>
          </w:tcPr>
          <w:p>
            <w:pPr>
              <w:pStyle w:val="TableParagraph"/>
              <w:spacing w:line="248" w:lineRule="exact"/>
              <w:ind w:left="751"/>
              <w:jc w:val="left"/>
              <w:rPr>
                <w:b/>
                <w:sz w:val="22"/>
              </w:rPr>
            </w:pPr>
            <w:r>
              <w:rPr>
                <w:b/>
                <w:spacing w:val="-2"/>
                <w:sz w:val="22"/>
              </w:rPr>
              <w:t>Valor</w:t>
            </w:r>
          </w:p>
        </w:tc>
      </w:tr>
      <w:tr>
        <w:trPr>
          <w:trHeight w:val="267" w:hRule="atLeast"/>
        </w:trPr>
        <w:tc>
          <w:tcPr>
            <w:tcW w:w="2835" w:type="dxa"/>
          </w:tcPr>
          <w:p>
            <w:pPr>
              <w:pStyle w:val="TableParagraph"/>
              <w:spacing w:line="247" w:lineRule="exact"/>
              <w:ind w:right="155"/>
              <w:rPr>
                <w:sz w:val="22"/>
              </w:rPr>
            </w:pPr>
            <w:r>
              <w:rPr>
                <w:spacing w:val="-2"/>
                <w:sz w:val="22"/>
              </w:rPr>
              <w:t>0100228-74.2023.5.01.0017</w:t>
            </w:r>
          </w:p>
        </w:tc>
        <w:tc>
          <w:tcPr>
            <w:tcW w:w="2974" w:type="dxa"/>
          </w:tcPr>
          <w:p>
            <w:pPr>
              <w:pStyle w:val="TableParagraph"/>
              <w:spacing w:line="247" w:lineRule="exact"/>
              <w:ind w:left="157"/>
              <w:jc w:val="left"/>
              <w:rPr>
                <w:sz w:val="22"/>
              </w:rPr>
            </w:pPr>
            <w:r>
              <w:rPr>
                <w:sz w:val="22"/>
              </w:rPr>
              <w:t>Anivaldo</w:t>
            </w:r>
            <w:r>
              <w:rPr>
                <w:spacing w:val="-6"/>
                <w:sz w:val="22"/>
              </w:rPr>
              <w:t> </w:t>
            </w:r>
            <w:r>
              <w:rPr>
                <w:sz w:val="22"/>
              </w:rPr>
              <w:t>Fernandes</w:t>
            </w:r>
            <w:r>
              <w:rPr>
                <w:spacing w:val="-6"/>
                <w:sz w:val="22"/>
              </w:rPr>
              <w:t> </w:t>
            </w:r>
            <w:r>
              <w:rPr>
                <w:sz w:val="22"/>
              </w:rPr>
              <w:t>da</w:t>
            </w:r>
            <w:r>
              <w:rPr>
                <w:spacing w:val="-5"/>
                <w:sz w:val="22"/>
              </w:rPr>
              <w:t> </w:t>
            </w:r>
            <w:r>
              <w:rPr>
                <w:spacing w:val="-2"/>
                <w:sz w:val="22"/>
              </w:rPr>
              <w:t>Silva</w:t>
            </w:r>
          </w:p>
        </w:tc>
        <w:tc>
          <w:tcPr>
            <w:tcW w:w="2878" w:type="dxa"/>
          </w:tcPr>
          <w:p>
            <w:pPr>
              <w:pStyle w:val="TableParagraph"/>
              <w:spacing w:line="247" w:lineRule="exact"/>
              <w:ind w:left="322"/>
              <w:jc w:val="left"/>
              <w:rPr>
                <w:sz w:val="22"/>
              </w:rPr>
            </w:pPr>
            <w:r>
              <w:rPr>
                <w:sz w:val="22"/>
              </w:rPr>
              <w:t>Diferenças</w:t>
            </w:r>
            <w:r>
              <w:rPr>
                <w:spacing w:val="-3"/>
                <w:sz w:val="22"/>
              </w:rPr>
              <w:t> </w:t>
            </w:r>
            <w:r>
              <w:rPr>
                <w:spacing w:val="-2"/>
                <w:sz w:val="22"/>
              </w:rPr>
              <w:t>salariais</w:t>
            </w:r>
          </w:p>
        </w:tc>
        <w:tc>
          <w:tcPr>
            <w:tcW w:w="1462" w:type="dxa"/>
          </w:tcPr>
          <w:p>
            <w:pPr>
              <w:pStyle w:val="TableParagraph"/>
              <w:spacing w:line="247" w:lineRule="exact"/>
              <w:ind w:right="46"/>
              <w:rPr>
                <w:sz w:val="22"/>
              </w:rPr>
            </w:pPr>
            <w:r>
              <w:rPr>
                <w:spacing w:val="-2"/>
                <w:sz w:val="22"/>
              </w:rPr>
              <w:t>4.077</w:t>
            </w:r>
          </w:p>
        </w:tc>
      </w:tr>
      <w:tr>
        <w:trPr>
          <w:trHeight w:val="268" w:hRule="atLeast"/>
        </w:trPr>
        <w:tc>
          <w:tcPr>
            <w:tcW w:w="2835" w:type="dxa"/>
          </w:tcPr>
          <w:p>
            <w:pPr>
              <w:pStyle w:val="TableParagraph"/>
              <w:spacing w:line="249" w:lineRule="exact"/>
              <w:ind w:right="155"/>
              <w:rPr>
                <w:sz w:val="22"/>
              </w:rPr>
            </w:pPr>
            <w:r>
              <w:rPr>
                <w:spacing w:val="-2"/>
                <w:sz w:val="22"/>
              </w:rPr>
              <w:t>0100176-57.2023.5.01.0024</w:t>
            </w:r>
          </w:p>
        </w:tc>
        <w:tc>
          <w:tcPr>
            <w:tcW w:w="2974" w:type="dxa"/>
          </w:tcPr>
          <w:p>
            <w:pPr>
              <w:pStyle w:val="TableParagraph"/>
              <w:spacing w:line="249" w:lineRule="exact"/>
              <w:ind w:left="157"/>
              <w:jc w:val="left"/>
              <w:rPr>
                <w:sz w:val="22"/>
              </w:rPr>
            </w:pPr>
            <w:r>
              <w:rPr>
                <w:sz w:val="22"/>
              </w:rPr>
              <w:t>Robson</w:t>
            </w:r>
            <w:r>
              <w:rPr>
                <w:spacing w:val="-5"/>
                <w:sz w:val="22"/>
              </w:rPr>
              <w:t> </w:t>
            </w:r>
            <w:r>
              <w:rPr>
                <w:sz w:val="22"/>
              </w:rPr>
              <w:t>Cosme</w:t>
            </w:r>
            <w:r>
              <w:rPr>
                <w:spacing w:val="-2"/>
                <w:sz w:val="22"/>
              </w:rPr>
              <w:t> Viana</w:t>
            </w:r>
          </w:p>
        </w:tc>
        <w:tc>
          <w:tcPr>
            <w:tcW w:w="2878" w:type="dxa"/>
          </w:tcPr>
          <w:p>
            <w:pPr>
              <w:pStyle w:val="TableParagraph"/>
              <w:spacing w:line="249" w:lineRule="exact"/>
              <w:ind w:left="322"/>
              <w:jc w:val="left"/>
              <w:rPr>
                <w:sz w:val="22"/>
              </w:rPr>
            </w:pPr>
            <w:r>
              <w:rPr>
                <w:sz w:val="22"/>
              </w:rPr>
              <w:t>Diferenças</w:t>
            </w:r>
            <w:r>
              <w:rPr>
                <w:spacing w:val="-3"/>
                <w:sz w:val="22"/>
              </w:rPr>
              <w:t> </w:t>
            </w:r>
            <w:r>
              <w:rPr>
                <w:spacing w:val="-2"/>
                <w:sz w:val="22"/>
              </w:rPr>
              <w:t>salariais</w:t>
            </w:r>
          </w:p>
        </w:tc>
        <w:tc>
          <w:tcPr>
            <w:tcW w:w="1462" w:type="dxa"/>
          </w:tcPr>
          <w:p>
            <w:pPr>
              <w:pStyle w:val="TableParagraph"/>
              <w:spacing w:line="249" w:lineRule="exact"/>
              <w:ind w:right="46"/>
              <w:rPr>
                <w:sz w:val="22"/>
              </w:rPr>
            </w:pPr>
            <w:r>
              <w:rPr>
                <w:spacing w:val="-2"/>
                <w:sz w:val="22"/>
              </w:rPr>
              <w:t>2.669</w:t>
            </w:r>
          </w:p>
        </w:tc>
      </w:tr>
      <w:tr>
        <w:trPr>
          <w:trHeight w:val="268" w:hRule="atLeast"/>
        </w:trPr>
        <w:tc>
          <w:tcPr>
            <w:tcW w:w="2835" w:type="dxa"/>
          </w:tcPr>
          <w:p>
            <w:pPr>
              <w:pStyle w:val="TableParagraph"/>
              <w:spacing w:line="249" w:lineRule="exact"/>
              <w:ind w:right="155"/>
              <w:rPr>
                <w:sz w:val="22"/>
              </w:rPr>
            </w:pPr>
            <w:r>
              <w:rPr>
                <w:spacing w:val="-2"/>
                <w:sz w:val="22"/>
              </w:rPr>
              <w:t>0100258-29.2022.5.01.0055</w:t>
            </w:r>
          </w:p>
        </w:tc>
        <w:tc>
          <w:tcPr>
            <w:tcW w:w="2974" w:type="dxa"/>
          </w:tcPr>
          <w:p>
            <w:pPr>
              <w:pStyle w:val="TableParagraph"/>
              <w:spacing w:line="249" w:lineRule="exact"/>
              <w:ind w:left="157"/>
              <w:jc w:val="left"/>
              <w:rPr>
                <w:sz w:val="22"/>
              </w:rPr>
            </w:pPr>
            <w:r>
              <w:rPr>
                <w:sz w:val="22"/>
              </w:rPr>
              <w:t>Júlio</w:t>
            </w:r>
            <w:r>
              <w:rPr>
                <w:spacing w:val="-4"/>
                <w:sz w:val="22"/>
              </w:rPr>
              <w:t> </w:t>
            </w:r>
            <w:r>
              <w:rPr>
                <w:sz w:val="22"/>
              </w:rPr>
              <w:t>Cesar</w:t>
            </w:r>
            <w:r>
              <w:rPr>
                <w:spacing w:val="-5"/>
                <w:sz w:val="22"/>
              </w:rPr>
              <w:t> </w:t>
            </w:r>
            <w:r>
              <w:rPr>
                <w:sz w:val="22"/>
              </w:rPr>
              <w:t>Neves</w:t>
            </w:r>
            <w:r>
              <w:rPr>
                <w:spacing w:val="-2"/>
                <w:sz w:val="22"/>
              </w:rPr>
              <w:t> </w:t>
            </w:r>
            <w:r>
              <w:rPr>
                <w:sz w:val="22"/>
              </w:rPr>
              <w:t>da</w:t>
            </w:r>
            <w:r>
              <w:rPr>
                <w:spacing w:val="-1"/>
                <w:sz w:val="22"/>
              </w:rPr>
              <w:t> </w:t>
            </w:r>
            <w:r>
              <w:rPr>
                <w:spacing w:val="-4"/>
                <w:sz w:val="22"/>
              </w:rPr>
              <w:t>Silva</w:t>
            </w:r>
          </w:p>
        </w:tc>
        <w:tc>
          <w:tcPr>
            <w:tcW w:w="2878" w:type="dxa"/>
          </w:tcPr>
          <w:p>
            <w:pPr>
              <w:pStyle w:val="TableParagraph"/>
              <w:spacing w:line="249" w:lineRule="exact"/>
              <w:ind w:left="322"/>
              <w:jc w:val="left"/>
              <w:rPr>
                <w:sz w:val="22"/>
              </w:rPr>
            </w:pPr>
            <w:r>
              <w:rPr>
                <w:sz w:val="22"/>
              </w:rPr>
              <w:t>VPNI</w:t>
            </w:r>
            <w:r>
              <w:rPr>
                <w:spacing w:val="-3"/>
                <w:sz w:val="22"/>
              </w:rPr>
              <w:t> </w:t>
            </w:r>
            <w:r>
              <w:rPr>
                <w:sz w:val="22"/>
              </w:rPr>
              <w:t>e</w:t>
            </w:r>
            <w:r>
              <w:rPr>
                <w:spacing w:val="1"/>
                <w:sz w:val="22"/>
              </w:rPr>
              <w:t> </w:t>
            </w:r>
            <w:r>
              <w:rPr>
                <w:sz w:val="22"/>
              </w:rPr>
              <w:t>seus</w:t>
            </w:r>
            <w:r>
              <w:rPr>
                <w:spacing w:val="-2"/>
                <w:sz w:val="22"/>
              </w:rPr>
              <w:t> reflexos</w:t>
            </w:r>
          </w:p>
        </w:tc>
        <w:tc>
          <w:tcPr>
            <w:tcW w:w="1462" w:type="dxa"/>
          </w:tcPr>
          <w:p>
            <w:pPr>
              <w:pStyle w:val="TableParagraph"/>
              <w:spacing w:line="249" w:lineRule="exact"/>
              <w:ind w:right="46"/>
              <w:rPr>
                <w:sz w:val="22"/>
              </w:rPr>
            </w:pPr>
            <w:r>
              <w:rPr>
                <w:spacing w:val="-2"/>
                <w:sz w:val="22"/>
              </w:rPr>
              <w:t>2.295</w:t>
            </w:r>
          </w:p>
        </w:tc>
      </w:tr>
      <w:tr>
        <w:trPr>
          <w:trHeight w:val="268" w:hRule="atLeast"/>
        </w:trPr>
        <w:tc>
          <w:tcPr>
            <w:tcW w:w="2835" w:type="dxa"/>
          </w:tcPr>
          <w:p>
            <w:pPr>
              <w:pStyle w:val="TableParagraph"/>
              <w:spacing w:line="249" w:lineRule="exact"/>
              <w:ind w:right="155"/>
              <w:rPr>
                <w:sz w:val="22"/>
              </w:rPr>
            </w:pPr>
            <w:r>
              <w:rPr>
                <w:spacing w:val="-2"/>
                <w:sz w:val="22"/>
              </w:rPr>
              <w:t>0100336-98.2022.5.01.0030</w:t>
            </w:r>
          </w:p>
        </w:tc>
        <w:tc>
          <w:tcPr>
            <w:tcW w:w="2974" w:type="dxa"/>
          </w:tcPr>
          <w:p>
            <w:pPr>
              <w:pStyle w:val="TableParagraph"/>
              <w:spacing w:line="249" w:lineRule="exact"/>
              <w:ind w:left="157"/>
              <w:jc w:val="left"/>
              <w:rPr>
                <w:sz w:val="22"/>
              </w:rPr>
            </w:pPr>
            <w:r>
              <w:rPr>
                <w:sz w:val="22"/>
              </w:rPr>
              <w:t>Dejacy</w:t>
            </w:r>
            <w:r>
              <w:rPr>
                <w:spacing w:val="-1"/>
                <w:sz w:val="22"/>
              </w:rPr>
              <w:t> </w:t>
            </w:r>
            <w:r>
              <w:rPr>
                <w:sz w:val="22"/>
              </w:rPr>
              <w:t>da</w:t>
            </w:r>
            <w:r>
              <w:rPr>
                <w:spacing w:val="-1"/>
                <w:sz w:val="22"/>
              </w:rPr>
              <w:t> </w:t>
            </w:r>
            <w:r>
              <w:rPr>
                <w:spacing w:val="-2"/>
                <w:sz w:val="22"/>
              </w:rPr>
              <w:t>Conceição</w:t>
            </w:r>
          </w:p>
        </w:tc>
        <w:tc>
          <w:tcPr>
            <w:tcW w:w="2878" w:type="dxa"/>
          </w:tcPr>
          <w:p>
            <w:pPr>
              <w:pStyle w:val="TableParagraph"/>
              <w:spacing w:line="249" w:lineRule="exact"/>
              <w:ind w:left="322"/>
              <w:jc w:val="left"/>
              <w:rPr>
                <w:sz w:val="22"/>
              </w:rPr>
            </w:pPr>
            <w:r>
              <w:rPr>
                <w:sz w:val="22"/>
              </w:rPr>
              <w:t>Reajustes</w:t>
            </w:r>
            <w:r>
              <w:rPr>
                <w:spacing w:val="-7"/>
                <w:sz w:val="22"/>
              </w:rPr>
              <w:t> </w:t>
            </w:r>
            <w:r>
              <w:rPr>
                <w:spacing w:val="-2"/>
                <w:sz w:val="22"/>
              </w:rPr>
              <w:t>salariais</w:t>
            </w:r>
          </w:p>
        </w:tc>
        <w:tc>
          <w:tcPr>
            <w:tcW w:w="1462" w:type="dxa"/>
          </w:tcPr>
          <w:p>
            <w:pPr>
              <w:pStyle w:val="TableParagraph"/>
              <w:spacing w:line="249" w:lineRule="exact"/>
              <w:ind w:right="46"/>
              <w:rPr>
                <w:sz w:val="22"/>
              </w:rPr>
            </w:pPr>
            <w:r>
              <w:rPr>
                <w:spacing w:val="-2"/>
                <w:sz w:val="22"/>
              </w:rPr>
              <w:t>2.009</w:t>
            </w:r>
          </w:p>
        </w:tc>
      </w:tr>
      <w:tr>
        <w:trPr>
          <w:trHeight w:val="244" w:hRule="atLeast"/>
        </w:trPr>
        <w:tc>
          <w:tcPr>
            <w:tcW w:w="2835" w:type="dxa"/>
          </w:tcPr>
          <w:p>
            <w:pPr>
              <w:pStyle w:val="TableParagraph"/>
              <w:spacing w:line="225" w:lineRule="exact"/>
              <w:ind w:right="155"/>
              <w:rPr>
                <w:sz w:val="22"/>
              </w:rPr>
            </w:pPr>
            <w:r>
              <w:rPr>
                <w:spacing w:val="-2"/>
                <w:sz w:val="22"/>
              </w:rPr>
              <w:t>0100743-86.2022.5.01.0036</w:t>
            </w:r>
          </w:p>
        </w:tc>
        <w:tc>
          <w:tcPr>
            <w:tcW w:w="2974" w:type="dxa"/>
          </w:tcPr>
          <w:p>
            <w:pPr>
              <w:pStyle w:val="TableParagraph"/>
              <w:spacing w:line="225" w:lineRule="exact"/>
              <w:ind w:left="157"/>
              <w:jc w:val="left"/>
              <w:rPr>
                <w:sz w:val="22"/>
              </w:rPr>
            </w:pPr>
            <w:r>
              <w:rPr>
                <w:sz w:val="22"/>
              </w:rPr>
              <w:t>Arlindo</w:t>
            </w:r>
            <w:r>
              <w:rPr>
                <w:spacing w:val="-5"/>
                <w:sz w:val="22"/>
              </w:rPr>
              <w:t> </w:t>
            </w:r>
            <w:r>
              <w:rPr>
                <w:sz w:val="22"/>
              </w:rPr>
              <w:t>Alves</w:t>
            </w:r>
            <w:r>
              <w:rPr>
                <w:spacing w:val="-6"/>
                <w:sz w:val="22"/>
              </w:rPr>
              <w:t> </w:t>
            </w:r>
            <w:r>
              <w:rPr>
                <w:spacing w:val="-4"/>
                <w:sz w:val="22"/>
              </w:rPr>
              <w:t>Lago</w:t>
            </w:r>
          </w:p>
        </w:tc>
        <w:tc>
          <w:tcPr>
            <w:tcW w:w="2878" w:type="dxa"/>
          </w:tcPr>
          <w:p>
            <w:pPr>
              <w:pStyle w:val="TableParagraph"/>
              <w:spacing w:line="225" w:lineRule="exact"/>
              <w:ind w:left="322"/>
              <w:jc w:val="left"/>
              <w:rPr>
                <w:sz w:val="22"/>
              </w:rPr>
            </w:pPr>
            <w:r>
              <w:rPr>
                <w:sz w:val="22"/>
              </w:rPr>
              <w:t>Diferenças</w:t>
            </w:r>
            <w:r>
              <w:rPr>
                <w:spacing w:val="-3"/>
                <w:sz w:val="22"/>
              </w:rPr>
              <w:t> </w:t>
            </w:r>
            <w:r>
              <w:rPr>
                <w:spacing w:val="-2"/>
                <w:sz w:val="22"/>
              </w:rPr>
              <w:t>salariais</w:t>
            </w:r>
          </w:p>
        </w:tc>
        <w:tc>
          <w:tcPr>
            <w:tcW w:w="1462" w:type="dxa"/>
          </w:tcPr>
          <w:p>
            <w:pPr>
              <w:pStyle w:val="TableParagraph"/>
              <w:spacing w:line="225" w:lineRule="exact"/>
              <w:ind w:right="46"/>
              <w:rPr>
                <w:sz w:val="22"/>
              </w:rPr>
            </w:pPr>
            <w:r>
              <w:rPr>
                <w:spacing w:val="-2"/>
                <w:sz w:val="22"/>
              </w:rPr>
              <w:t>1.863</w:t>
            </w:r>
          </w:p>
        </w:tc>
      </w:tr>
    </w:tbl>
    <w:p>
      <w:pPr>
        <w:pStyle w:val="BodyText"/>
        <w:spacing w:before="8"/>
      </w:pPr>
    </w:p>
    <w:p>
      <w:pPr>
        <w:pStyle w:val="Heading2"/>
        <w:spacing w:after="44"/>
        <w:ind w:left="157" w:firstLine="0"/>
      </w:pPr>
      <w:r>
        <w:rPr/>
        <w:t>Ações</w:t>
      </w:r>
      <w:r>
        <w:rPr>
          <w:spacing w:val="-2"/>
        </w:rPr>
        <w:t> Cíveis</w:t>
      </w:r>
    </w:p>
    <w:tbl>
      <w:tblPr>
        <w:tblW w:w="0" w:type="auto"/>
        <w:jc w:val="left"/>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7"/>
        <w:gridCol w:w="3131"/>
        <w:gridCol w:w="2979"/>
        <w:gridCol w:w="1205"/>
      </w:tblGrid>
      <w:tr>
        <w:trPr>
          <w:trHeight w:val="244" w:hRule="atLeast"/>
        </w:trPr>
        <w:tc>
          <w:tcPr>
            <w:tcW w:w="2727" w:type="dxa"/>
          </w:tcPr>
          <w:p>
            <w:pPr>
              <w:pStyle w:val="TableParagraph"/>
              <w:spacing w:line="225" w:lineRule="exact"/>
              <w:ind w:right="9"/>
              <w:jc w:val="center"/>
              <w:rPr>
                <w:b/>
                <w:sz w:val="22"/>
              </w:rPr>
            </w:pPr>
            <w:r>
              <w:rPr>
                <w:b/>
                <w:spacing w:val="-2"/>
                <w:sz w:val="22"/>
              </w:rPr>
              <w:t>Processo</w:t>
            </w:r>
          </w:p>
        </w:tc>
        <w:tc>
          <w:tcPr>
            <w:tcW w:w="3131" w:type="dxa"/>
          </w:tcPr>
          <w:p>
            <w:pPr>
              <w:pStyle w:val="TableParagraph"/>
              <w:spacing w:line="225" w:lineRule="exact"/>
              <w:ind w:left="104"/>
              <w:jc w:val="center"/>
              <w:rPr>
                <w:b/>
                <w:sz w:val="22"/>
              </w:rPr>
            </w:pPr>
            <w:r>
              <w:rPr>
                <w:b/>
                <w:spacing w:val="-2"/>
                <w:sz w:val="22"/>
              </w:rPr>
              <w:t>Parte</w:t>
            </w:r>
          </w:p>
        </w:tc>
        <w:tc>
          <w:tcPr>
            <w:tcW w:w="2979" w:type="dxa"/>
          </w:tcPr>
          <w:p>
            <w:pPr>
              <w:pStyle w:val="TableParagraph"/>
              <w:spacing w:line="225" w:lineRule="exact"/>
              <w:ind w:left="277"/>
              <w:jc w:val="center"/>
              <w:rPr>
                <w:b/>
                <w:sz w:val="22"/>
              </w:rPr>
            </w:pPr>
            <w:r>
              <w:rPr>
                <w:b/>
                <w:spacing w:val="-4"/>
                <w:sz w:val="22"/>
              </w:rPr>
              <w:t>Tipo</w:t>
            </w:r>
          </w:p>
        </w:tc>
        <w:tc>
          <w:tcPr>
            <w:tcW w:w="1205" w:type="dxa"/>
          </w:tcPr>
          <w:p>
            <w:pPr>
              <w:pStyle w:val="TableParagraph"/>
              <w:spacing w:line="225" w:lineRule="exact"/>
              <w:ind w:left="493"/>
              <w:jc w:val="left"/>
              <w:rPr>
                <w:b/>
                <w:sz w:val="22"/>
              </w:rPr>
            </w:pPr>
            <w:r>
              <w:rPr>
                <w:b/>
                <w:spacing w:val="-2"/>
                <w:sz w:val="22"/>
              </w:rPr>
              <w:t>Valor</w:t>
            </w:r>
          </w:p>
        </w:tc>
      </w:tr>
      <w:tr>
        <w:trPr>
          <w:trHeight w:val="268" w:hRule="atLeast"/>
        </w:trPr>
        <w:tc>
          <w:tcPr>
            <w:tcW w:w="2727" w:type="dxa"/>
          </w:tcPr>
          <w:p>
            <w:pPr>
              <w:pStyle w:val="TableParagraph"/>
              <w:spacing w:line="249" w:lineRule="exact"/>
              <w:ind w:right="105"/>
              <w:jc w:val="center"/>
              <w:rPr>
                <w:sz w:val="22"/>
              </w:rPr>
            </w:pPr>
            <w:r>
              <w:rPr>
                <w:spacing w:val="-2"/>
                <w:sz w:val="22"/>
              </w:rPr>
              <w:t>0006641-54.2008.4.02.5101</w:t>
            </w:r>
          </w:p>
        </w:tc>
        <w:tc>
          <w:tcPr>
            <w:tcW w:w="3131" w:type="dxa"/>
          </w:tcPr>
          <w:p>
            <w:pPr>
              <w:pStyle w:val="TableParagraph"/>
              <w:spacing w:line="249" w:lineRule="exact"/>
              <w:ind w:left="157"/>
              <w:jc w:val="left"/>
              <w:rPr>
                <w:sz w:val="22"/>
              </w:rPr>
            </w:pPr>
            <w:r>
              <w:rPr>
                <w:sz w:val="22"/>
              </w:rPr>
              <w:t>DM</w:t>
            </w:r>
            <w:r>
              <w:rPr>
                <w:spacing w:val="-4"/>
                <w:sz w:val="22"/>
              </w:rPr>
              <w:t> </w:t>
            </w:r>
            <w:r>
              <w:rPr>
                <w:sz w:val="22"/>
              </w:rPr>
              <w:t>Construtora</w:t>
            </w:r>
            <w:r>
              <w:rPr>
                <w:spacing w:val="-4"/>
                <w:sz w:val="22"/>
              </w:rPr>
              <w:t> </w:t>
            </w:r>
            <w:r>
              <w:rPr>
                <w:sz w:val="22"/>
              </w:rPr>
              <w:t>de</w:t>
            </w:r>
            <w:r>
              <w:rPr>
                <w:spacing w:val="-4"/>
                <w:sz w:val="22"/>
              </w:rPr>
              <w:t> </w:t>
            </w:r>
            <w:r>
              <w:rPr>
                <w:sz w:val="22"/>
              </w:rPr>
              <w:t>Obras</w:t>
            </w:r>
            <w:r>
              <w:rPr>
                <w:spacing w:val="-2"/>
                <w:sz w:val="22"/>
              </w:rPr>
              <w:t> Ltda.</w:t>
            </w:r>
          </w:p>
        </w:tc>
        <w:tc>
          <w:tcPr>
            <w:tcW w:w="2979" w:type="dxa"/>
          </w:tcPr>
          <w:p>
            <w:pPr>
              <w:pStyle w:val="TableParagraph"/>
              <w:spacing w:line="249" w:lineRule="exact"/>
              <w:ind w:left="165"/>
              <w:jc w:val="left"/>
              <w:rPr>
                <w:sz w:val="22"/>
              </w:rPr>
            </w:pPr>
            <w:r>
              <w:rPr>
                <w:spacing w:val="-2"/>
                <w:sz w:val="22"/>
              </w:rPr>
              <w:t>Contrato</w:t>
            </w:r>
          </w:p>
        </w:tc>
        <w:tc>
          <w:tcPr>
            <w:tcW w:w="1205" w:type="dxa"/>
          </w:tcPr>
          <w:p>
            <w:pPr>
              <w:pStyle w:val="TableParagraph"/>
              <w:spacing w:line="249" w:lineRule="exact"/>
              <w:ind w:right="48"/>
              <w:rPr>
                <w:sz w:val="22"/>
              </w:rPr>
            </w:pPr>
            <w:r>
              <w:rPr>
                <w:spacing w:val="-2"/>
                <w:sz w:val="22"/>
              </w:rPr>
              <w:t>100.000</w:t>
            </w:r>
          </w:p>
        </w:tc>
      </w:tr>
      <w:tr>
        <w:trPr>
          <w:trHeight w:val="268" w:hRule="atLeast"/>
        </w:trPr>
        <w:tc>
          <w:tcPr>
            <w:tcW w:w="2727" w:type="dxa"/>
          </w:tcPr>
          <w:p>
            <w:pPr>
              <w:pStyle w:val="TableParagraph"/>
              <w:spacing w:line="249" w:lineRule="exact"/>
              <w:ind w:right="105"/>
              <w:jc w:val="center"/>
              <w:rPr>
                <w:sz w:val="22"/>
              </w:rPr>
            </w:pPr>
            <w:r>
              <w:rPr>
                <w:spacing w:val="-2"/>
                <w:sz w:val="22"/>
              </w:rPr>
              <w:t>5037687-87.2019.4.02.5101</w:t>
            </w:r>
          </w:p>
        </w:tc>
        <w:tc>
          <w:tcPr>
            <w:tcW w:w="3131" w:type="dxa"/>
          </w:tcPr>
          <w:p>
            <w:pPr>
              <w:pStyle w:val="TableParagraph"/>
              <w:spacing w:line="249" w:lineRule="exact"/>
              <w:ind w:left="157"/>
              <w:jc w:val="left"/>
              <w:rPr>
                <w:sz w:val="22"/>
              </w:rPr>
            </w:pPr>
            <w:r>
              <w:rPr>
                <w:sz w:val="22"/>
              </w:rPr>
              <w:t>Multi-Rio</w:t>
            </w:r>
            <w:r>
              <w:rPr>
                <w:spacing w:val="-7"/>
                <w:sz w:val="22"/>
              </w:rPr>
              <w:t> </w:t>
            </w:r>
            <w:r>
              <w:rPr>
                <w:sz w:val="22"/>
              </w:rPr>
              <w:t>Operações</w:t>
            </w:r>
            <w:r>
              <w:rPr>
                <w:spacing w:val="-7"/>
                <w:sz w:val="22"/>
              </w:rPr>
              <w:t> </w:t>
            </w:r>
            <w:r>
              <w:rPr>
                <w:spacing w:val="-2"/>
                <w:sz w:val="22"/>
              </w:rPr>
              <w:t>Portuárias</w:t>
            </w:r>
          </w:p>
        </w:tc>
        <w:tc>
          <w:tcPr>
            <w:tcW w:w="2979" w:type="dxa"/>
          </w:tcPr>
          <w:p>
            <w:pPr>
              <w:pStyle w:val="TableParagraph"/>
              <w:spacing w:line="249" w:lineRule="exact"/>
              <w:ind w:left="165"/>
              <w:jc w:val="left"/>
              <w:rPr>
                <w:sz w:val="22"/>
              </w:rPr>
            </w:pPr>
            <w:r>
              <w:rPr>
                <w:sz w:val="22"/>
              </w:rPr>
              <w:t>Movim.</w:t>
            </w:r>
            <w:r>
              <w:rPr>
                <w:spacing w:val="-7"/>
                <w:sz w:val="22"/>
              </w:rPr>
              <w:t> </w:t>
            </w:r>
            <w:r>
              <w:rPr>
                <w:sz w:val="22"/>
              </w:rPr>
              <w:t>mínima</w:t>
            </w:r>
            <w:r>
              <w:rPr>
                <w:spacing w:val="-4"/>
                <w:sz w:val="22"/>
              </w:rPr>
              <w:t> </w:t>
            </w:r>
            <w:r>
              <w:rPr>
                <w:spacing w:val="-2"/>
                <w:sz w:val="22"/>
              </w:rPr>
              <w:t>contratual</w:t>
            </w:r>
          </w:p>
        </w:tc>
        <w:tc>
          <w:tcPr>
            <w:tcW w:w="1205" w:type="dxa"/>
          </w:tcPr>
          <w:p>
            <w:pPr>
              <w:pStyle w:val="TableParagraph"/>
              <w:spacing w:line="249" w:lineRule="exact"/>
              <w:ind w:right="47"/>
              <w:rPr>
                <w:sz w:val="22"/>
              </w:rPr>
            </w:pPr>
            <w:r>
              <w:rPr>
                <w:spacing w:val="-2"/>
                <w:sz w:val="22"/>
              </w:rPr>
              <w:t>60.030</w:t>
            </w:r>
          </w:p>
        </w:tc>
      </w:tr>
      <w:tr>
        <w:trPr>
          <w:trHeight w:val="268" w:hRule="atLeast"/>
        </w:trPr>
        <w:tc>
          <w:tcPr>
            <w:tcW w:w="2727" w:type="dxa"/>
          </w:tcPr>
          <w:p>
            <w:pPr>
              <w:pStyle w:val="TableParagraph"/>
              <w:spacing w:line="249" w:lineRule="exact"/>
              <w:ind w:right="105"/>
              <w:jc w:val="center"/>
              <w:rPr>
                <w:sz w:val="22"/>
              </w:rPr>
            </w:pPr>
            <w:r>
              <w:rPr>
                <w:spacing w:val="-2"/>
                <w:sz w:val="22"/>
              </w:rPr>
              <w:t>5015851-87.2021.4.02.5101</w:t>
            </w:r>
          </w:p>
        </w:tc>
        <w:tc>
          <w:tcPr>
            <w:tcW w:w="3131" w:type="dxa"/>
          </w:tcPr>
          <w:p>
            <w:pPr>
              <w:pStyle w:val="TableParagraph"/>
              <w:spacing w:line="249" w:lineRule="exact"/>
              <w:ind w:left="157"/>
              <w:jc w:val="left"/>
              <w:rPr>
                <w:sz w:val="22"/>
              </w:rPr>
            </w:pPr>
            <w:r>
              <w:rPr>
                <w:sz w:val="22"/>
              </w:rPr>
              <w:t>Companhia</w:t>
            </w:r>
            <w:r>
              <w:rPr>
                <w:spacing w:val="-4"/>
                <w:sz w:val="22"/>
              </w:rPr>
              <w:t> </w:t>
            </w:r>
            <w:r>
              <w:rPr>
                <w:sz w:val="22"/>
              </w:rPr>
              <w:t>Port.</w:t>
            </w:r>
            <w:r>
              <w:rPr>
                <w:spacing w:val="-4"/>
                <w:sz w:val="22"/>
              </w:rPr>
              <w:t> </w:t>
            </w:r>
            <w:r>
              <w:rPr>
                <w:sz w:val="22"/>
              </w:rPr>
              <w:t>Baía</w:t>
            </w:r>
            <w:r>
              <w:rPr>
                <w:spacing w:val="-5"/>
                <w:sz w:val="22"/>
              </w:rPr>
              <w:t> </w:t>
            </w:r>
            <w:r>
              <w:rPr>
                <w:spacing w:val="-2"/>
                <w:sz w:val="22"/>
              </w:rPr>
              <w:t>Sepetiba</w:t>
            </w:r>
          </w:p>
        </w:tc>
        <w:tc>
          <w:tcPr>
            <w:tcW w:w="2979" w:type="dxa"/>
          </w:tcPr>
          <w:p>
            <w:pPr>
              <w:pStyle w:val="TableParagraph"/>
              <w:spacing w:line="249" w:lineRule="exact"/>
              <w:ind w:left="165"/>
              <w:jc w:val="left"/>
              <w:rPr>
                <w:sz w:val="22"/>
              </w:rPr>
            </w:pPr>
            <w:r>
              <w:rPr>
                <w:sz w:val="22"/>
              </w:rPr>
              <w:t>Ação</w:t>
            </w:r>
            <w:r>
              <w:rPr>
                <w:spacing w:val="-3"/>
                <w:sz w:val="22"/>
              </w:rPr>
              <w:t> </w:t>
            </w:r>
            <w:r>
              <w:rPr>
                <w:sz w:val="22"/>
              </w:rPr>
              <w:t>de</w:t>
            </w:r>
            <w:r>
              <w:rPr>
                <w:spacing w:val="-2"/>
                <w:sz w:val="22"/>
              </w:rPr>
              <w:t> cobrança</w:t>
            </w:r>
          </w:p>
        </w:tc>
        <w:tc>
          <w:tcPr>
            <w:tcW w:w="1205" w:type="dxa"/>
          </w:tcPr>
          <w:p>
            <w:pPr>
              <w:pStyle w:val="TableParagraph"/>
              <w:spacing w:line="249" w:lineRule="exact"/>
              <w:ind w:right="47"/>
              <w:rPr>
                <w:sz w:val="22"/>
              </w:rPr>
            </w:pPr>
            <w:r>
              <w:rPr>
                <w:spacing w:val="-2"/>
                <w:sz w:val="22"/>
              </w:rPr>
              <w:t>19.298</w:t>
            </w:r>
          </w:p>
        </w:tc>
      </w:tr>
      <w:tr>
        <w:trPr>
          <w:trHeight w:val="268" w:hRule="atLeast"/>
        </w:trPr>
        <w:tc>
          <w:tcPr>
            <w:tcW w:w="2727" w:type="dxa"/>
          </w:tcPr>
          <w:p>
            <w:pPr>
              <w:pStyle w:val="TableParagraph"/>
              <w:spacing w:line="249" w:lineRule="exact"/>
              <w:ind w:right="105"/>
              <w:jc w:val="center"/>
              <w:rPr>
                <w:sz w:val="22"/>
              </w:rPr>
            </w:pPr>
            <w:r>
              <w:rPr>
                <w:spacing w:val="-2"/>
                <w:sz w:val="22"/>
              </w:rPr>
              <w:t>5114322-41.2021.4.02.5101</w:t>
            </w:r>
          </w:p>
        </w:tc>
        <w:tc>
          <w:tcPr>
            <w:tcW w:w="3131" w:type="dxa"/>
          </w:tcPr>
          <w:p>
            <w:pPr>
              <w:pStyle w:val="TableParagraph"/>
              <w:spacing w:line="249" w:lineRule="exact"/>
              <w:ind w:left="157"/>
              <w:jc w:val="left"/>
              <w:rPr>
                <w:sz w:val="22"/>
              </w:rPr>
            </w:pPr>
            <w:r>
              <w:rPr>
                <w:sz w:val="22"/>
              </w:rPr>
              <w:t>Ministério</w:t>
            </w:r>
            <w:r>
              <w:rPr>
                <w:spacing w:val="-7"/>
                <w:sz w:val="22"/>
              </w:rPr>
              <w:t> </w:t>
            </w:r>
            <w:r>
              <w:rPr>
                <w:sz w:val="22"/>
              </w:rPr>
              <w:t>Público</w:t>
            </w:r>
            <w:r>
              <w:rPr>
                <w:spacing w:val="-7"/>
                <w:sz w:val="22"/>
              </w:rPr>
              <w:t> </w:t>
            </w:r>
            <w:r>
              <w:rPr>
                <w:spacing w:val="-2"/>
                <w:sz w:val="22"/>
              </w:rPr>
              <w:t>Federal</w:t>
            </w:r>
          </w:p>
        </w:tc>
        <w:tc>
          <w:tcPr>
            <w:tcW w:w="2979" w:type="dxa"/>
          </w:tcPr>
          <w:p>
            <w:pPr>
              <w:pStyle w:val="TableParagraph"/>
              <w:spacing w:line="249" w:lineRule="exact"/>
              <w:ind w:left="165"/>
              <w:jc w:val="left"/>
              <w:rPr>
                <w:sz w:val="22"/>
              </w:rPr>
            </w:pPr>
            <w:r>
              <w:rPr>
                <w:sz w:val="22"/>
              </w:rPr>
              <w:t>Execução</w:t>
            </w:r>
            <w:r>
              <w:rPr>
                <w:spacing w:val="-2"/>
                <w:sz w:val="22"/>
              </w:rPr>
              <w:t> </w:t>
            </w:r>
            <w:r>
              <w:rPr>
                <w:sz w:val="22"/>
              </w:rPr>
              <w:t>de</w:t>
            </w:r>
            <w:r>
              <w:rPr>
                <w:spacing w:val="-3"/>
                <w:sz w:val="22"/>
              </w:rPr>
              <w:t> </w:t>
            </w:r>
            <w:r>
              <w:rPr>
                <w:spacing w:val="-5"/>
                <w:sz w:val="22"/>
              </w:rPr>
              <w:t>TAC</w:t>
            </w:r>
          </w:p>
        </w:tc>
        <w:tc>
          <w:tcPr>
            <w:tcW w:w="1205" w:type="dxa"/>
          </w:tcPr>
          <w:p>
            <w:pPr>
              <w:pStyle w:val="TableParagraph"/>
              <w:spacing w:line="249" w:lineRule="exact"/>
              <w:ind w:right="47"/>
              <w:rPr>
                <w:sz w:val="22"/>
              </w:rPr>
            </w:pPr>
            <w:r>
              <w:rPr>
                <w:spacing w:val="-2"/>
                <w:sz w:val="22"/>
              </w:rPr>
              <w:t>11.000</w:t>
            </w:r>
          </w:p>
        </w:tc>
      </w:tr>
      <w:tr>
        <w:trPr>
          <w:trHeight w:val="244" w:hRule="atLeast"/>
        </w:trPr>
        <w:tc>
          <w:tcPr>
            <w:tcW w:w="2727" w:type="dxa"/>
          </w:tcPr>
          <w:p>
            <w:pPr>
              <w:pStyle w:val="TableParagraph"/>
              <w:spacing w:line="225" w:lineRule="exact"/>
              <w:ind w:right="105"/>
              <w:jc w:val="center"/>
              <w:rPr>
                <w:sz w:val="22"/>
              </w:rPr>
            </w:pPr>
            <w:r>
              <w:rPr>
                <w:spacing w:val="-2"/>
                <w:sz w:val="22"/>
              </w:rPr>
              <w:t>0010847-49.2006.8.19.0001</w:t>
            </w:r>
          </w:p>
        </w:tc>
        <w:tc>
          <w:tcPr>
            <w:tcW w:w="3131" w:type="dxa"/>
          </w:tcPr>
          <w:p>
            <w:pPr>
              <w:pStyle w:val="TableParagraph"/>
              <w:spacing w:line="225" w:lineRule="exact"/>
              <w:ind w:left="157"/>
              <w:jc w:val="left"/>
              <w:rPr>
                <w:sz w:val="22"/>
              </w:rPr>
            </w:pPr>
            <w:r>
              <w:rPr>
                <w:sz w:val="22"/>
              </w:rPr>
              <w:t>TPAR</w:t>
            </w:r>
            <w:r>
              <w:rPr>
                <w:spacing w:val="-5"/>
                <w:sz w:val="22"/>
              </w:rPr>
              <w:t> </w:t>
            </w:r>
            <w:r>
              <w:rPr>
                <w:sz w:val="22"/>
              </w:rPr>
              <w:t>Terminal</w:t>
            </w:r>
            <w:r>
              <w:rPr>
                <w:spacing w:val="-7"/>
                <w:sz w:val="22"/>
              </w:rPr>
              <w:t> </w:t>
            </w:r>
            <w:r>
              <w:rPr>
                <w:sz w:val="22"/>
              </w:rPr>
              <w:t>Portuário</w:t>
            </w:r>
            <w:r>
              <w:rPr>
                <w:spacing w:val="-6"/>
                <w:sz w:val="22"/>
              </w:rPr>
              <w:t> </w:t>
            </w:r>
            <w:r>
              <w:rPr>
                <w:spacing w:val="-2"/>
                <w:sz w:val="22"/>
              </w:rPr>
              <w:t>Angra</w:t>
            </w:r>
          </w:p>
        </w:tc>
        <w:tc>
          <w:tcPr>
            <w:tcW w:w="2979" w:type="dxa"/>
          </w:tcPr>
          <w:p>
            <w:pPr>
              <w:pStyle w:val="TableParagraph"/>
              <w:spacing w:line="225" w:lineRule="exact"/>
              <w:ind w:left="165"/>
              <w:jc w:val="left"/>
              <w:rPr>
                <w:sz w:val="22"/>
              </w:rPr>
            </w:pPr>
            <w:r>
              <w:rPr>
                <w:spacing w:val="-2"/>
                <w:sz w:val="22"/>
              </w:rPr>
              <w:t>Contrato</w:t>
            </w:r>
          </w:p>
        </w:tc>
        <w:tc>
          <w:tcPr>
            <w:tcW w:w="1205" w:type="dxa"/>
          </w:tcPr>
          <w:p>
            <w:pPr>
              <w:pStyle w:val="TableParagraph"/>
              <w:spacing w:line="225" w:lineRule="exact"/>
              <w:ind w:right="47"/>
              <w:rPr>
                <w:sz w:val="22"/>
              </w:rPr>
            </w:pPr>
            <w:r>
              <w:rPr>
                <w:spacing w:val="-2"/>
                <w:sz w:val="22"/>
              </w:rPr>
              <w:t>4.070</w:t>
            </w:r>
          </w:p>
        </w:tc>
      </w:tr>
    </w:tbl>
    <w:p>
      <w:pPr>
        <w:pStyle w:val="BodyText"/>
        <w:rPr>
          <w:b/>
        </w:rPr>
      </w:pPr>
    </w:p>
    <w:p>
      <w:pPr>
        <w:pStyle w:val="BodyText"/>
        <w:spacing w:before="8"/>
        <w:rPr>
          <w:b/>
        </w:rPr>
      </w:pPr>
    </w:p>
    <w:p>
      <w:pPr>
        <w:pStyle w:val="ListParagraph"/>
        <w:numPr>
          <w:ilvl w:val="0"/>
          <w:numId w:val="2"/>
        </w:numPr>
        <w:tabs>
          <w:tab w:pos="457" w:val="left" w:leader="none"/>
        </w:tabs>
        <w:spacing w:line="240" w:lineRule="auto" w:before="0" w:after="0"/>
        <w:ind w:left="457" w:right="0" w:hanging="300"/>
        <w:jc w:val="left"/>
        <w:rPr>
          <w:b/>
          <w:sz w:val="24"/>
        </w:rPr>
      </w:pPr>
      <w:r>
        <w:rPr>
          <w:b/>
          <w:sz w:val="24"/>
        </w:rPr>
        <w:t>–</w:t>
      </w:r>
      <w:r>
        <w:rPr>
          <w:b/>
          <w:spacing w:val="-3"/>
          <w:sz w:val="24"/>
        </w:rPr>
        <w:t> </w:t>
      </w:r>
      <w:r>
        <w:rPr>
          <w:b/>
          <w:sz w:val="24"/>
          <w:u w:val="single"/>
        </w:rPr>
        <w:t>Adiantamento</w:t>
      </w:r>
      <w:r>
        <w:rPr>
          <w:b/>
          <w:spacing w:val="-3"/>
          <w:sz w:val="24"/>
          <w:u w:val="single"/>
        </w:rPr>
        <w:t> </w:t>
      </w:r>
      <w:r>
        <w:rPr>
          <w:b/>
          <w:sz w:val="24"/>
          <w:u w:val="single"/>
        </w:rPr>
        <w:t>para</w:t>
      </w:r>
      <w:r>
        <w:rPr>
          <w:b/>
          <w:spacing w:val="-2"/>
          <w:sz w:val="24"/>
          <w:u w:val="single"/>
        </w:rPr>
        <w:t> </w:t>
      </w:r>
      <w:r>
        <w:rPr>
          <w:b/>
          <w:sz w:val="24"/>
          <w:u w:val="single"/>
        </w:rPr>
        <w:t>futuro</w:t>
      </w:r>
      <w:r>
        <w:rPr>
          <w:b/>
          <w:spacing w:val="-3"/>
          <w:sz w:val="24"/>
          <w:u w:val="single"/>
        </w:rPr>
        <w:t> </w:t>
      </w:r>
      <w:r>
        <w:rPr>
          <w:b/>
          <w:sz w:val="24"/>
          <w:u w:val="single"/>
        </w:rPr>
        <w:t>aumento de </w:t>
      </w:r>
      <w:r>
        <w:rPr>
          <w:b/>
          <w:spacing w:val="-2"/>
          <w:sz w:val="24"/>
          <w:u w:val="single"/>
        </w:rPr>
        <w:t>capital</w:t>
      </w:r>
    </w:p>
    <w:p>
      <w:pPr>
        <w:pStyle w:val="BodyText"/>
        <w:rPr>
          <w:b/>
        </w:rPr>
      </w:pPr>
    </w:p>
    <w:p>
      <w:pPr>
        <w:pStyle w:val="BodyText"/>
        <w:ind w:left="157" w:right="345"/>
        <w:jc w:val="both"/>
      </w:pPr>
      <w:r>
        <w:rPr/>
        <w:t>Trata-se de recursos aportados pela União destinados a programas de investimentos na Companhia. Parte</w:t>
      </w:r>
      <w:r>
        <w:rPr>
          <w:spacing w:val="-3"/>
        </w:rPr>
        <w:t> </w:t>
      </w:r>
      <w:r>
        <w:rPr/>
        <w:t>dos valores sofre</w:t>
      </w:r>
      <w:r>
        <w:rPr>
          <w:spacing w:val="-2"/>
        </w:rPr>
        <w:t> </w:t>
      </w:r>
      <w:r>
        <w:rPr/>
        <w:t>a</w:t>
      </w:r>
      <w:r>
        <w:rPr>
          <w:spacing w:val="-3"/>
        </w:rPr>
        <w:t> </w:t>
      </w:r>
      <w:r>
        <w:rPr/>
        <w:t>incidência</w:t>
      </w:r>
      <w:r>
        <w:rPr>
          <w:spacing w:val="-4"/>
        </w:rPr>
        <w:t> </w:t>
      </w:r>
      <w:r>
        <w:rPr/>
        <w:t>de</w:t>
      </w:r>
      <w:r>
        <w:rPr>
          <w:spacing w:val="-3"/>
        </w:rPr>
        <w:t> </w:t>
      </w:r>
      <w:r>
        <w:rPr/>
        <w:t>atualização</w:t>
      </w:r>
      <w:r>
        <w:rPr>
          <w:spacing w:val="-3"/>
        </w:rPr>
        <w:t> </w:t>
      </w:r>
      <w:r>
        <w:rPr/>
        <w:t>financeira</w:t>
      </w:r>
      <w:r>
        <w:rPr>
          <w:spacing w:val="-1"/>
        </w:rPr>
        <w:t> </w:t>
      </w:r>
      <w:r>
        <w:rPr/>
        <w:t>com</w:t>
      </w:r>
      <w:r>
        <w:rPr>
          <w:spacing w:val="-4"/>
        </w:rPr>
        <w:t> </w:t>
      </w:r>
      <w:r>
        <w:rPr/>
        <w:t>base</w:t>
      </w:r>
      <w:r>
        <w:rPr>
          <w:spacing w:val="-3"/>
        </w:rPr>
        <w:t> </w:t>
      </w:r>
      <w:r>
        <w:rPr/>
        <w:t>na</w:t>
      </w:r>
      <w:r>
        <w:rPr>
          <w:spacing w:val="-3"/>
        </w:rPr>
        <w:t> </w:t>
      </w:r>
      <w:r>
        <w:rPr/>
        <w:t>variação da</w:t>
      </w:r>
      <w:r>
        <w:rPr>
          <w:spacing w:val="-3"/>
        </w:rPr>
        <w:t> </w:t>
      </w:r>
      <w:r>
        <w:rPr/>
        <w:t>Taxa</w:t>
      </w:r>
      <w:r>
        <w:rPr>
          <w:spacing w:val="-1"/>
        </w:rPr>
        <w:t> </w:t>
      </w:r>
      <w:r>
        <w:rPr/>
        <w:t>SELIC</w:t>
      </w:r>
      <w:r>
        <w:rPr>
          <w:spacing w:val="-1"/>
        </w:rPr>
        <w:t> </w:t>
      </w:r>
      <w:r>
        <w:rPr/>
        <w:t>até</w:t>
      </w:r>
      <w:r>
        <w:rPr>
          <w:spacing w:val="-3"/>
        </w:rPr>
        <w:t> </w:t>
      </w:r>
      <w:r>
        <w:rPr/>
        <w:t>a sua capitalização, conforme Decreto nº 2.673/1998:</w:t>
      </w:r>
    </w:p>
    <w:p>
      <w:pPr>
        <w:pStyle w:val="BodyText"/>
        <w:spacing w:before="49"/>
        <w:rPr>
          <w:sz w:val="20"/>
        </w:rPr>
      </w:pPr>
    </w:p>
    <w:tbl>
      <w:tblPr>
        <w:tblW w:w="0" w:type="auto"/>
        <w:jc w:val="left"/>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9"/>
        <w:gridCol w:w="1761"/>
        <w:gridCol w:w="1759"/>
      </w:tblGrid>
      <w:tr>
        <w:trPr>
          <w:trHeight w:val="292" w:hRule="atLeast"/>
        </w:trPr>
        <w:tc>
          <w:tcPr>
            <w:tcW w:w="3979" w:type="dxa"/>
            <w:tcBorders>
              <w:top w:val="nil"/>
              <w:left w:val="nil"/>
            </w:tcBorders>
          </w:tcPr>
          <w:p>
            <w:pPr>
              <w:pStyle w:val="TableParagraph"/>
              <w:jc w:val="left"/>
              <w:rPr>
                <w:rFonts w:ascii="Times New Roman"/>
                <w:sz w:val="20"/>
              </w:rPr>
            </w:pPr>
          </w:p>
        </w:tc>
        <w:tc>
          <w:tcPr>
            <w:tcW w:w="1761" w:type="dxa"/>
          </w:tcPr>
          <w:p>
            <w:pPr>
              <w:pStyle w:val="TableParagraph"/>
              <w:spacing w:line="272" w:lineRule="exact"/>
              <w:ind w:left="292"/>
              <w:jc w:val="left"/>
              <w:rPr>
                <w:b/>
                <w:sz w:val="24"/>
              </w:rPr>
            </w:pPr>
            <w:r>
              <w:rPr>
                <w:b/>
                <w:spacing w:val="-2"/>
                <w:sz w:val="24"/>
              </w:rPr>
              <w:t>31/12/2023</w:t>
            </w:r>
          </w:p>
        </w:tc>
        <w:tc>
          <w:tcPr>
            <w:tcW w:w="1759" w:type="dxa"/>
          </w:tcPr>
          <w:p>
            <w:pPr>
              <w:pStyle w:val="TableParagraph"/>
              <w:spacing w:line="272" w:lineRule="exact"/>
              <w:ind w:left="292"/>
              <w:jc w:val="left"/>
              <w:rPr>
                <w:b/>
                <w:sz w:val="24"/>
              </w:rPr>
            </w:pPr>
            <w:r>
              <w:rPr>
                <w:b/>
                <w:spacing w:val="-2"/>
                <w:sz w:val="24"/>
              </w:rPr>
              <w:t>31/12/2022</w:t>
            </w:r>
          </w:p>
        </w:tc>
      </w:tr>
      <w:tr>
        <w:trPr>
          <w:trHeight w:val="294" w:hRule="atLeast"/>
        </w:trPr>
        <w:tc>
          <w:tcPr>
            <w:tcW w:w="3979" w:type="dxa"/>
          </w:tcPr>
          <w:p>
            <w:pPr>
              <w:pStyle w:val="TableParagraph"/>
              <w:spacing w:line="273" w:lineRule="exact" w:before="1"/>
              <w:ind w:left="69"/>
              <w:jc w:val="left"/>
              <w:rPr>
                <w:sz w:val="24"/>
              </w:rPr>
            </w:pPr>
            <w:r>
              <w:rPr>
                <w:sz w:val="24"/>
              </w:rPr>
              <w:t>Repasses</w:t>
            </w:r>
            <w:r>
              <w:rPr>
                <w:spacing w:val="-1"/>
                <w:sz w:val="24"/>
              </w:rPr>
              <w:t> </w:t>
            </w:r>
            <w:r>
              <w:rPr>
                <w:sz w:val="24"/>
              </w:rPr>
              <w:t>ao</w:t>
            </w:r>
            <w:r>
              <w:rPr>
                <w:spacing w:val="-3"/>
                <w:sz w:val="24"/>
              </w:rPr>
              <w:t> </w:t>
            </w:r>
            <w:r>
              <w:rPr>
                <w:sz w:val="24"/>
              </w:rPr>
              <w:t>Portus (2013</w:t>
            </w:r>
            <w:r>
              <w:rPr>
                <w:spacing w:val="-1"/>
                <w:sz w:val="24"/>
              </w:rPr>
              <w:t> </w:t>
            </w:r>
            <w:r>
              <w:rPr>
                <w:sz w:val="24"/>
              </w:rPr>
              <w:t>a</w:t>
            </w:r>
            <w:r>
              <w:rPr>
                <w:spacing w:val="1"/>
                <w:sz w:val="24"/>
              </w:rPr>
              <w:t> </w:t>
            </w:r>
            <w:r>
              <w:rPr>
                <w:spacing w:val="-2"/>
                <w:sz w:val="24"/>
              </w:rPr>
              <w:t>2016)</w:t>
            </w:r>
          </w:p>
        </w:tc>
        <w:tc>
          <w:tcPr>
            <w:tcW w:w="1761" w:type="dxa"/>
          </w:tcPr>
          <w:p>
            <w:pPr>
              <w:pStyle w:val="TableParagraph"/>
              <w:spacing w:line="273" w:lineRule="exact" w:before="1"/>
              <w:ind w:right="55"/>
              <w:rPr>
                <w:sz w:val="24"/>
              </w:rPr>
            </w:pPr>
            <w:r>
              <w:rPr>
                <w:spacing w:val="-2"/>
                <w:sz w:val="24"/>
              </w:rPr>
              <w:t>265.235</w:t>
            </w:r>
          </w:p>
        </w:tc>
        <w:tc>
          <w:tcPr>
            <w:tcW w:w="1759" w:type="dxa"/>
          </w:tcPr>
          <w:p>
            <w:pPr>
              <w:pStyle w:val="TableParagraph"/>
              <w:spacing w:line="273" w:lineRule="exact" w:before="1"/>
              <w:ind w:right="56"/>
              <w:rPr>
                <w:sz w:val="24"/>
              </w:rPr>
            </w:pPr>
            <w:r>
              <w:rPr>
                <w:spacing w:val="-2"/>
                <w:sz w:val="24"/>
              </w:rPr>
              <w:t>234.640</w:t>
            </w:r>
          </w:p>
        </w:tc>
      </w:tr>
      <w:tr>
        <w:trPr>
          <w:trHeight w:val="292" w:hRule="atLeast"/>
        </w:trPr>
        <w:tc>
          <w:tcPr>
            <w:tcW w:w="3979" w:type="dxa"/>
          </w:tcPr>
          <w:p>
            <w:pPr>
              <w:pStyle w:val="TableParagraph"/>
              <w:spacing w:line="272" w:lineRule="exact"/>
              <w:ind w:left="69"/>
              <w:jc w:val="left"/>
              <w:rPr>
                <w:sz w:val="24"/>
              </w:rPr>
            </w:pPr>
            <w:r>
              <w:rPr>
                <w:sz w:val="24"/>
              </w:rPr>
              <w:t>Repasses</w:t>
            </w:r>
            <w:r>
              <w:rPr>
                <w:spacing w:val="-1"/>
                <w:sz w:val="24"/>
              </w:rPr>
              <w:t> </w:t>
            </w:r>
            <w:r>
              <w:rPr>
                <w:sz w:val="24"/>
              </w:rPr>
              <w:t>para </w:t>
            </w:r>
            <w:r>
              <w:rPr>
                <w:spacing w:val="-2"/>
                <w:sz w:val="24"/>
              </w:rPr>
              <w:t>investimentos</w:t>
            </w:r>
          </w:p>
        </w:tc>
        <w:tc>
          <w:tcPr>
            <w:tcW w:w="1761" w:type="dxa"/>
          </w:tcPr>
          <w:p>
            <w:pPr>
              <w:pStyle w:val="TableParagraph"/>
              <w:spacing w:line="272" w:lineRule="exact"/>
              <w:ind w:right="55"/>
              <w:rPr>
                <w:sz w:val="24"/>
              </w:rPr>
            </w:pPr>
            <w:r>
              <w:rPr>
                <w:spacing w:val="-2"/>
                <w:sz w:val="24"/>
              </w:rPr>
              <w:t>92.636</w:t>
            </w:r>
          </w:p>
        </w:tc>
        <w:tc>
          <w:tcPr>
            <w:tcW w:w="1759" w:type="dxa"/>
          </w:tcPr>
          <w:p>
            <w:pPr>
              <w:pStyle w:val="TableParagraph"/>
              <w:spacing w:line="272" w:lineRule="exact"/>
              <w:ind w:right="55"/>
              <w:rPr>
                <w:sz w:val="24"/>
              </w:rPr>
            </w:pPr>
            <w:r>
              <w:rPr>
                <w:spacing w:val="-2"/>
                <w:sz w:val="24"/>
              </w:rPr>
              <w:t>90.852</w:t>
            </w:r>
          </w:p>
        </w:tc>
      </w:tr>
      <w:tr>
        <w:trPr>
          <w:trHeight w:val="292" w:hRule="atLeast"/>
        </w:trPr>
        <w:tc>
          <w:tcPr>
            <w:tcW w:w="3979" w:type="dxa"/>
          </w:tcPr>
          <w:p>
            <w:pPr>
              <w:pStyle w:val="TableParagraph"/>
              <w:spacing w:line="272" w:lineRule="exact"/>
              <w:ind w:left="69"/>
              <w:jc w:val="left"/>
              <w:rPr>
                <w:sz w:val="24"/>
              </w:rPr>
            </w:pPr>
            <w:r>
              <w:rPr>
                <w:sz w:val="24"/>
              </w:rPr>
              <w:t>Subscrição</w:t>
            </w:r>
            <w:r>
              <w:rPr>
                <w:spacing w:val="-2"/>
                <w:sz w:val="24"/>
              </w:rPr>
              <w:t> </w:t>
            </w:r>
            <w:r>
              <w:rPr>
                <w:sz w:val="24"/>
              </w:rPr>
              <w:t>do</w:t>
            </w:r>
            <w:r>
              <w:rPr>
                <w:spacing w:val="1"/>
                <w:sz w:val="24"/>
              </w:rPr>
              <w:t> </w:t>
            </w:r>
            <w:r>
              <w:rPr>
                <w:sz w:val="24"/>
              </w:rPr>
              <w:t>Estado</w:t>
            </w:r>
            <w:r>
              <w:rPr>
                <w:spacing w:val="-4"/>
                <w:sz w:val="24"/>
              </w:rPr>
              <w:t> </w:t>
            </w:r>
            <w:r>
              <w:rPr>
                <w:sz w:val="24"/>
              </w:rPr>
              <w:t>do</w:t>
            </w:r>
            <w:r>
              <w:rPr>
                <w:spacing w:val="-1"/>
                <w:sz w:val="24"/>
              </w:rPr>
              <w:t> </w:t>
            </w:r>
            <w:r>
              <w:rPr>
                <w:sz w:val="24"/>
              </w:rPr>
              <w:t>Rio</w:t>
            </w:r>
            <w:r>
              <w:rPr>
                <w:spacing w:val="1"/>
                <w:sz w:val="24"/>
              </w:rPr>
              <w:t> </w:t>
            </w:r>
            <w:r>
              <w:rPr>
                <w:sz w:val="24"/>
              </w:rPr>
              <w:t>de</w:t>
            </w:r>
            <w:r>
              <w:rPr>
                <w:spacing w:val="-3"/>
                <w:sz w:val="24"/>
              </w:rPr>
              <w:t> </w:t>
            </w:r>
            <w:r>
              <w:rPr>
                <w:spacing w:val="-2"/>
                <w:sz w:val="24"/>
              </w:rPr>
              <w:t>Janeiro</w:t>
            </w:r>
          </w:p>
        </w:tc>
        <w:tc>
          <w:tcPr>
            <w:tcW w:w="1761" w:type="dxa"/>
          </w:tcPr>
          <w:p>
            <w:pPr>
              <w:pStyle w:val="TableParagraph"/>
              <w:spacing w:line="272" w:lineRule="exact"/>
              <w:ind w:right="57"/>
              <w:rPr>
                <w:sz w:val="24"/>
              </w:rPr>
            </w:pPr>
            <w:r>
              <w:rPr>
                <w:spacing w:val="-10"/>
                <w:sz w:val="24"/>
              </w:rPr>
              <w:t>1</w:t>
            </w:r>
          </w:p>
        </w:tc>
        <w:tc>
          <w:tcPr>
            <w:tcW w:w="1759" w:type="dxa"/>
          </w:tcPr>
          <w:p>
            <w:pPr>
              <w:pStyle w:val="TableParagraph"/>
              <w:spacing w:line="272" w:lineRule="exact"/>
              <w:ind w:right="57"/>
              <w:rPr>
                <w:sz w:val="24"/>
              </w:rPr>
            </w:pPr>
            <w:r>
              <w:rPr>
                <w:spacing w:val="-10"/>
                <w:sz w:val="24"/>
              </w:rPr>
              <w:t>1</w:t>
            </w:r>
          </w:p>
        </w:tc>
      </w:tr>
      <w:tr>
        <w:trPr>
          <w:trHeight w:val="292" w:hRule="atLeast"/>
        </w:trPr>
        <w:tc>
          <w:tcPr>
            <w:tcW w:w="3979" w:type="dxa"/>
          </w:tcPr>
          <w:p>
            <w:pPr>
              <w:pStyle w:val="TableParagraph"/>
              <w:spacing w:line="272" w:lineRule="exact"/>
              <w:ind w:left="69"/>
              <w:jc w:val="left"/>
              <w:rPr>
                <w:sz w:val="24"/>
              </w:rPr>
            </w:pPr>
            <w:r>
              <w:rPr>
                <w:sz w:val="24"/>
              </w:rPr>
              <w:t>Correção</w:t>
            </w:r>
            <w:r>
              <w:rPr>
                <w:spacing w:val="-1"/>
                <w:sz w:val="24"/>
              </w:rPr>
              <w:t> </w:t>
            </w:r>
            <w:r>
              <w:rPr>
                <w:sz w:val="24"/>
              </w:rPr>
              <w:t>Monetária</w:t>
            </w:r>
            <w:r>
              <w:rPr>
                <w:spacing w:val="-6"/>
                <w:sz w:val="24"/>
              </w:rPr>
              <w:t> </w:t>
            </w:r>
            <w:r>
              <w:rPr>
                <w:sz w:val="24"/>
              </w:rPr>
              <w:t>Decreto</w:t>
            </w:r>
            <w:r>
              <w:rPr>
                <w:spacing w:val="-5"/>
                <w:sz w:val="24"/>
              </w:rPr>
              <w:t> </w:t>
            </w:r>
            <w:r>
              <w:rPr>
                <w:spacing w:val="-2"/>
                <w:sz w:val="24"/>
              </w:rPr>
              <w:t>2.673/98</w:t>
            </w:r>
          </w:p>
        </w:tc>
        <w:tc>
          <w:tcPr>
            <w:tcW w:w="1761" w:type="dxa"/>
          </w:tcPr>
          <w:p>
            <w:pPr>
              <w:pStyle w:val="TableParagraph"/>
              <w:spacing w:line="272" w:lineRule="exact"/>
              <w:ind w:right="56"/>
              <w:rPr>
                <w:sz w:val="24"/>
              </w:rPr>
            </w:pPr>
            <w:r>
              <w:rPr>
                <w:spacing w:val="-2"/>
                <w:sz w:val="24"/>
              </w:rPr>
              <w:t>1.634</w:t>
            </w:r>
          </w:p>
        </w:tc>
        <w:tc>
          <w:tcPr>
            <w:tcW w:w="1759" w:type="dxa"/>
          </w:tcPr>
          <w:p>
            <w:pPr>
              <w:pStyle w:val="TableParagraph"/>
              <w:spacing w:line="272" w:lineRule="exact"/>
              <w:ind w:right="56"/>
              <w:rPr>
                <w:sz w:val="24"/>
              </w:rPr>
            </w:pPr>
            <w:r>
              <w:rPr>
                <w:spacing w:val="-2"/>
                <w:sz w:val="24"/>
              </w:rPr>
              <w:t>1.445</w:t>
            </w:r>
          </w:p>
        </w:tc>
      </w:tr>
      <w:tr>
        <w:trPr>
          <w:trHeight w:val="294" w:hRule="atLeast"/>
        </w:trPr>
        <w:tc>
          <w:tcPr>
            <w:tcW w:w="3979" w:type="dxa"/>
          </w:tcPr>
          <w:p>
            <w:pPr>
              <w:pStyle w:val="TableParagraph"/>
              <w:spacing w:line="275" w:lineRule="exact"/>
              <w:ind w:left="69"/>
              <w:jc w:val="left"/>
              <w:rPr>
                <w:b/>
                <w:sz w:val="24"/>
              </w:rPr>
            </w:pPr>
            <w:r>
              <w:rPr>
                <w:b/>
                <w:spacing w:val="-2"/>
                <w:sz w:val="24"/>
              </w:rPr>
              <w:t>Totais</w:t>
            </w:r>
          </w:p>
        </w:tc>
        <w:tc>
          <w:tcPr>
            <w:tcW w:w="1761" w:type="dxa"/>
          </w:tcPr>
          <w:p>
            <w:pPr>
              <w:pStyle w:val="TableParagraph"/>
              <w:spacing w:line="275" w:lineRule="exact"/>
              <w:ind w:right="56"/>
              <w:rPr>
                <w:b/>
                <w:sz w:val="24"/>
              </w:rPr>
            </w:pPr>
            <w:r>
              <w:rPr>
                <w:b/>
                <w:spacing w:val="-2"/>
                <w:sz w:val="24"/>
              </w:rPr>
              <w:t>359.506</w:t>
            </w:r>
          </w:p>
        </w:tc>
        <w:tc>
          <w:tcPr>
            <w:tcW w:w="1759" w:type="dxa"/>
          </w:tcPr>
          <w:p>
            <w:pPr>
              <w:pStyle w:val="TableParagraph"/>
              <w:spacing w:line="275" w:lineRule="exact"/>
              <w:ind w:right="55"/>
              <w:rPr>
                <w:b/>
                <w:sz w:val="24"/>
              </w:rPr>
            </w:pPr>
            <w:r>
              <w:rPr>
                <w:b/>
                <w:spacing w:val="-2"/>
                <w:sz w:val="24"/>
              </w:rPr>
              <w:t>326.938</w:t>
            </w:r>
          </w:p>
        </w:tc>
      </w:tr>
    </w:tbl>
    <w:p>
      <w:pPr>
        <w:pStyle w:val="BodyText"/>
      </w:pPr>
    </w:p>
    <w:p>
      <w:pPr>
        <w:pStyle w:val="BodyText"/>
        <w:spacing w:before="1"/>
      </w:pPr>
    </w:p>
    <w:p>
      <w:pPr>
        <w:pStyle w:val="Heading2"/>
        <w:numPr>
          <w:ilvl w:val="0"/>
          <w:numId w:val="2"/>
        </w:numPr>
        <w:tabs>
          <w:tab w:pos="457" w:val="left" w:leader="none"/>
        </w:tabs>
        <w:spacing w:line="240" w:lineRule="auto" w:before="1" w:after="0"/>
        <w:ind w:left="457" w:right="0" w:hanging="300"/>
        <w:jc w:val="both"/>
      </w:pPr>
      <w:r>
        <w:rPr/>
        <w:t>–</w:t>
      </w:r>
      <w:r>
        <w:rPr>
          <w:spacing w:val="-2"/>
        </w:rPr>
        <w:t> </w:t>
      </w:r>
      <w:r>
        <w:rPr>
          <w:u w:val="single"/>
        </w:rPr>
        <w:t>Capital</w:t>
      </w:r>
      <w:r>
        <w:rPr>
          <w:spacing w:val="-3"/>
          <w:u w:val="single"/>
        </w:rPr>
        <w:t> </w:t>
      </w:r>
      <w:r>
        <w:rPr>
          <w:spacing w:val="-2"/>
          <w:u w:val="single"/>
        </w:rPr>
        <w:t>social</w:t>
      </w:r>
    </w:p>
    <w:p>
      <w:pPr>
        <w:pStyle w:val="BodyText"/>
        <w:spacing w:before="292"/>
        <w:ind w:left="157"/>
      </w:pPr>
      <w:r>
        <w:rPr/>
        <w:t>O</w:t>
      </w:r>
      <w:r>
        <w:rPr>
          <w:spacing w:val="-3"/>
        </w:rPr>
        <w:t> </w:t>
      </w:r>
      <w:r>
        <w:rPr/>
        <w:t>capital</w:t>
      </w:r>
      <w:r>
        <w:rPr>
          <w:spacing w:val="-4"/>
        </w:rPr>
        <w:t> </w:t>
      </w:r>
      <w:r>
        <w:rPr/>
        <w:t>social,</w:t>
      </w:r>
      <w:r>
        <w:rPr>
          <w:spacing w:val="-1"/>
        </w:rPr>
        <w:t> </w:t>
      </w:r>
      <w:r>
        <w:rPr/>
        <w:t>no montante</w:t>
      </w:r>
      <w:r>
        <w:rPr>
          <w:spacing w:val="-3"/>
        </w:rPr>
        <w:t> </w:t>
      </w:r>
      <w:r>
        <w:rPr/>
        <w:t>de</w:t>
      </w:r>
      <w:r>
        <w:rPr>
          <w:spacing w:val="-3"/>
        </w:rPr>
        <w:t> </w:t>
      </w:r>
      <w:r>
        <w:rPr/>
        <w:t>R$ 2.162.322</w:t>
      </w:r>
      <w:r>
        <w:rPr>
          <w:spacing w:val="2"/>
        </w:rPr>
        <w:t> </w:t>
      </w:r>
      <w:r>
        <w:rPr/>
        <w:t>mil</w:t>
      </w:r>
      <w:r>
        <w:rPr>
          <w:spacing w:val="-4"/>
        </w:rPr>
        <w:t> </w:t>
      </w:r>
      <w:r>
        <w:rPr/>
        <w:t>está</w:t>
      </w:r>
      <w:r>
        <w:rPr>
          <w:spacing w:val="-3"/>
        </w:rPr>
        <w:t> </w:t>
      </w:r>
      <w:r>
        <w:rPr/>
        <w:t>representado</w:t>
      </w:r>
      <w:r>
        <w:rPr>
          <w:spacing w:val="2"/>
        </w:rPr>
        <w:t> </w:t>
      </w:r>
      <w:r>
        <w:rPr/>
        <w:t>por</w:t>
      </w:r>
      <w:r>
        <w:rPr>
          <w:spacing w:val="-3"/>
        </w:rPr>
        <w:t> </w:t>
      </w:r>
      <w:r>
        <w:rPr/>
        <w:t>1.076.487.907</w:t>
      </w:r>
      <w:r>
        <w:rPr>
          <w:spacing w:val="1"/>
        </w:rPr>
        <w:t> </w:t>
      </w:r>
      <w:r>
        <w:rPr>
          <w:spacing w:val="-2"/>
        </w:rPr>
        <w:t>ações:</w:t>
      </w:r>
    </w:p>
    <w:p>
      <w:pPr>
        <w:pStyle w:val="BodyText"/>
        <w:spacing w:before="49"/>
        <w:rPr>
          <w:sz w:val="20"/>
        </w:rPr>
      </w:pPr>
    </w:p>
    <w:tbl>
      <w:tblPr>
        <w:tblW w:w="0" w:type="auto"/>
        <w:jc w:val="left"/>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3"/>
        <w:gridCol w:w="1821"/>
        <w:gridCol w:w="1819"/>
        <w:gridCol w:w="1819"/>
      </w:tblGrid>
      <w:tr>
        <w:trPr>
          <w:trHeight w:val="292" w:hRule="atLeast"/>
        </w:trPr>
        <w:tc>
          <w:tcPr>
            <w:tcW w:w="3103" w:type="dxa"/>
          </w:tcPr>
          <w:p>
            <w:pPr>
              <w:pStyle w:val="TableParagraph"/>
              <w:spacing w:line="272" w:lineRule="exact"/>
              <w:ind w:left="1046"/>
              <w:jc w:val="left"/>
              <w:rPr>
                <w:b/>
                <w:sz w:val="24"/>
              </w:rPr>
            </w:pPr>
            <w:r>
              <w:rPr>
                <w:b/>
                <w:spacing w:val="-2"/>
                <w:sz w:val="24"/>
              </w:rPr>
              <w:t>Acionistas</w:t>
            </w:r>
          </w:p>
        </w:tc>
        <w:tc>
          <w:tcPr>
            <w:tcW w:w="1821" w:type="dxa"/>
          </w:tcPr>
          <w:p>
            <w:pPr>
              <w:pStyle w:val="TableParagraph"/>
              <w:spacing w:line="272" w:lineRule="exact"/>
              <w:ind w:left="391"/>
              <w:jc w:val="left"/>
              <w:rPr>
                <w:b/>
                <w:sz w:val="24"/>
              </w:rPr>
            </w:pPr>
            <w:r>
              <w:rPr>
                <w:b/>
                <w:spacing w:val="-2"/>
                <w:sz w:val="24"/>
              </w:rPr>
              <w:t>Ordinárias</w:t>
            </w:r>
          </w:p>
        </w:tc>
        <w:tc>
          <w:tcPr>
            <w:tcW w:w="1819" w:type="dxa"/>
          </w:tcPr>
          <w:p>
            <w:pPr>
              <w:pStyle w:val="TableParagraph"/>
              <w:spacing w:line="272" w:lineRule="exact"/>
              <w:ind w:left="260"/>
              <w:jc w:val="left"/>
              <w:rPr>
                <w:b/>
                <w:sz w:val="24"/>
              </w:rPr>
            </w:pPr>
            <w:r>
              <w:rPr>
                <w:b/>
                <w:spacing w:val="-2"/>
                <w:sz w:val="24"/>
              </w:rPr>
              <w:t>Preferenciais</w:t>
            </w:r>
          </w:p>
        </w:tc>
        <w:tc>
          <w:tcPr>
            <w:tcW w:w="1819" w:type="dxa"/>
          </w:tcPr>
          <w:p>
            <w:pPr>
              <w:pStyle w:val="TableParagraph"/>
              <w:spacing w:line="272" w:lineRule="exact"/>
              <w:ind w:left="18"/>
              <w:jc w:val="center"/>
              <w:rPr>
                <w:b/>
                <w:sz w:val="24"/>
              </w:rPr>
            </w:pPr>
            <w:r>
              <w:rPr>
                <w:b/>
                <w:spacing w:val="-2"/>
                <w:sz w:val="24"/>
              </w:rPr>
              <w:t>Total</w:t>
            </w:r>
          </w:p>
        </w:tc>
      </w:tr>
      <w:tr>
        <w:trPr>
          <w:trHeight w:val="294" w:hRule="atLeast"/>
        </w:trPr>
        <w:tc>
          <w:tcPr>
            <w:tcW w:w="3103" w:type="dxa"/>
          </w:tcPr>
          <w:p>
            <w:pPr>
              <w:pStyle w:val="TableParagraph"/>
              <w:spacing w:line="273" w:lineRule="exact" w:before="1"/>
              <w:ind w:left="71"/>
              <w:jc w:val="left"/>
              <w:rPr>
                <w:sz w:val="24"/>
              </w:rPr>
            </w:pPr>
            <w:r>
              <w:rPr>
                <w:spacing w:val="-2"/>
                <w:sz w:val="24"/>
              </w:rPr>
              <w:t>União</w:t>
            </w:r>
          </w:p>
        </w:tc>
        <w:tc>
          <w:tcPr>
            <w:tcW w:w="1821" w:type="dxa"/>
          </w:tcPr>
          <w:p>
            <w:pPr>
              <w:pStyle w:val="TableParagraph"/>
              <w:spacing w:line="273" w:lineRule="exact" w:before="1"/>
              <w:ind w:right="57"/>
              <w:rPr>
                <w:sz w:val="24"/>
              </w:rPr>
            </w:pPr>
            <w:r>
              <w:rPr>
                <w:spacing w:val="-2"/>
                <w:sz w:val="24"/>
              </w:rPr>
              <w:t>538.163.976</w:t>
            </w:r>
          </w:p>
        </w:tc>
        <w:tc>
          <w:tcPr>
            <w:tcW w:w="1819" w:type="dxa"/>
          </w:tcPr>
          <w:p>
            <w:pPr>
              <w:pStyle w:val="TableParagraph"/>
              <w:spacing w:line="273" w:lineRule="exact" w:before="1"/>
              <w:ind w:right="55"/>
              <w:rPr>
                <w:sz w:val="24"/>
              </w:rPr>
            </w:pPr>
            <w:r>
              <w:rPr>
                <w:spacing w:val="-2"/>
                <w:sz w:val="24"/>
              </w:rPr>
              <w:t>538.163.975</w:t>
            </w:r>
          </w:p>
        </w:tc>
        <w:tc>
          <w:tcPr>
            <w:tcW w:w="1819" w:type="dxa"/>
          </w:tcPr>
          <w:p>
            <w:pPr>
              <w:pStyle w:val="TableParagraph"/>
              <w:spacing w:line="273" w:lineRule="exact" w:before="1"/>
              <w:ind w:right="53"/>
              <w:rPr>
                <w:sz w:val="24"/>
              </w:rPr>
            </w:pPr>
            <w:r>
              <w:rPr>
                <w:spacing w:val="-2"/>
                <w:sz w:val="24"/>
              </w:rPr>
              <w:t>1.076.327.951</w:t>
            </w:r>
          </w:p>
        </w:tc>
      </w:tr>
      <w:tr>
        <w:trPr>
          <w:trHeight w:val="292" w:hRule="atLeast"/>
        </w:trPr>
        <w:tc>
          <w:tcPr>
            <w:tcW w:w="3103" w:type="dxa"/>
          </w:tcPr>
          <w:p>
            <w:pPr>
              <w:pStyle w:val="TableParagraph"/>
              <w:spacing w:line="272" w:lineRule="exact"/>
              <w:ind w:left="71"/>
              <w:jc w:val="left"/>
              <w:rPr>
                <w:sz w:val="24"/>
              </w:rPr>
            </w:pPr>
            <w:r>
              <w:rPr>
                <w:sz w:val="24"/>
              </w:rPr>
              <w:t>Estado do Rio</w:t>
            </w:r>
            <w:r>
              <w:rPr>
                <w:spacing w:val="-2"/>
                <w:sz w:val="24"/>
              </w:rPr>
              <w:t> </w:t>
            </w:r>
            <w:r>
              <w:rPr>
                <w:sz w:val="24"/>
              </w:rPr>
              <w:t>de</w:t>
            </w:r>
            <w:r>
              <w:rPr>
                <w:spacing w:val="3"/>
                <w:sz w:val="24"/>
              </w:rPr>
              <w:t> </w:t>
            </w:r>
            <w:r>
              <w:rPr>
                <w:spacing w:val="-2"/>
                <w:sz w:val="24"/>
              </w:rPr>
              <w:t>Janeiro</w:t>
            </w:r>
          </w:p>
        </w:tc>
        <w:tc>
          <w:tcPr>
            <w:tcW w:w="1821" w:type="dxa"/>
          </w:tcPr>
          <w:p>
            <w:pPr>
              <w:pStyle w:val="TableParagraph"/>
              <w:spacing w:line="272" w:lineRule="exact"/>
              <w:ind w:right="54"/>
              <w:rPr>
                <w:sz w:val="24"/>
              </w:rPr>
            </w:pPr>
            <w:r>
              <w:rPr>
                <w:spacing w:val="-2"/>
                <w:sz w:val="24"/>
              </w:rPr>
              <w:t>79.979</w:t>
            </w:r>
          </w:p>
        </w:tc>
        <w:tc>
          <w:tcPr>
            <w:tcW w:w="1819" w:type="dxa"/>
          </w:tcPr>
          <w:p>
            <w:pPr>
              <w:pStyle w:val="TableParagraph"/>
              <w:spacing w:line="272" w:lineRule="exact"/>
              <w:ind w:right="55"/>
              <w:rPr>
                <w:sz w:val="24"/>
              </w:rPr>
            </w:pPr>
            <w:r>
              <w:rPr>
                <w:spacing w:val="-2"/>
                <w:sz w:val="24"/>
              </w:rPr>
              <w:t>79.977</w:t>
            </w:r>
          </w:p>
        </w:tc>
        <w:tc>
          <w:tcPr>
            <w:tcW w:w="1819" w:type="dxa"/>
          </w:tcPr>
          <w:p>
            <w:pPr>
              <w:pStyle w:val="TableParagraph"/>
              <w:spacing w:line="272" w:lineRule="exact"/>
              <w:ind w:right="53"/>
              <w:rPr>
                <w:sz w:val="24"/>
              </w:rPr>
            </w:pPr>
            <w:r>
              <w:rPr>
                <w:spacing w:val="-2"/>
                <w:sz w:val="24"/>
              </w:rPr>
              <w:t>159.956</w:t>
            </w:r>
          </w:p>
        </w:tc>
      </w:tr>
      <w:tr>
        <w:trPr>
          <w:trHeight w:val="292" w:hRule="atLeast"/>
        </w:trPr>
        <w:tc>
          <w:tcPr>
            <w:tcW w:w="3103" w:type="dxa"/>
          </w:tcPr>
          <w:p>
            <w:pPr>
              <w:pStyle w:val="TableParagraph"/>
              <w:spacing w:line="272" w:lineRule="exact"/>
              <w:ind w:left="71"/>
              <w:jc w:val="left"/>
              <w:rPr>
                <w:b/>
                <w:sz w:val="24"/>
              </w:rPr>
            </w:pPr>
            <w:r>
              <w:rPr>
                <w:b/>
                <w:spacing w:val="-2"/>
                <w:sz w:val="24"/>
              </w:rPr>
              <w:t>Totais</w:t>
            </w:r>
          </w:p>
        </w:tc>
        <w:tc>
          <w:tcPr>
            <w:tcW w:w="1821" w:type="dxa"/>
          </w:tcPr>
          <w:p>
            <w:pPr>
              <w:pStyle w:val="TableParagraph"/>
              <w:spacing w:line="272" w:lineRule="exact"/>
              <w:ind w:right="55"/>
              <w:rPr>
                <w:b/>
                <w:sz w:val="24"/>
              </w:rPr>
            </w:pPr>
            <w:r>
              <w:rPr>
                <w:b/>
                <w:spacing w:val="-2"/>
                <w:sz w:val="24"/>
              </w:rPr>
              <w:t>538.243.955</w:t>
            </w:r>
          </w:p>
        </w:tc>
        <w:tc>
          <w:tcPr>
            <w:tcW w:w="1819" w:type="dxa"/>
          </w:tcPr>
          <w:p>
            <w:pPr>
              <w:pStyle w:val="TableParagraph"/>
              <w:spacing w:line="272" w:lineRule="exact"/>
              <w:ind w:right="56"/>
              <w:rPr>
                <w:b/>
                <w:sz w:val="24"/>
              </w:rPr>
            </w:pPr>
            <w:r>
              <w:rPr>
                <w:b/>
                <w:spacing w:val="-2"/>
                <w:sz w:val="24"/>
              </w:rPr>
              <w:t>538.243.952</w:t>
            </w:r>
          </w:p>
        </w:tc>
        <w:tc>
          <w:tcPr>
            <w:tcW w:w="1819" w:type="dxa"/>
          </w:tcPr>
          <w:p>
            <w:pPr>
              <w:pStyle w:val="TableParagraph"/>
              <w:spacing w:line="272" w:lineRule="exact"/>
              <w:ind w:right="54"/>
              <w:rPr>
                <w:b/>
                <w:sz w:val="24"/>
              </w:rPr>
            </w:pPr>
            <w:r>
              <w:rPr>
                <w:b/>
                <w:spacing w:val="-2"/>
                <w:sz w:val="24"/>
              </w:rPr>
              <w:t>1.076.487.907</w:t>
            </w:r>
          </w:p>
        </w:tc>
      </w:tr>
    </w:tbl>
    <w:p>
      <w:pPr>
        <w:spacing w:after="0" w:line="272" w:lineRule="exact"/>
        <w:rPr>
          <w:sz w:val="24"/>
        </w:rPr>
        <w:sectPr>
          <w:pgSz w:w="11910" w:h="16840"/>
          <w:pgMar w:header="103" w:footer="994" w:top="1720" w:bottom="1240" w:left="920" w:right="500"/>
        </w:sectPr>
      </w:pPr>
    </w:p>
    <w:p>
      <w:pPr>
        <w:pStyle w:val="BodyText"/>
        <w:spacing w:before="253"/>
      </w:pPr>
    </w:p>
    <w:p>
      <w:pPr>
        <w:pStyle w:val="BodyText"/>
        <w:ind w:left="157" w:right="347"/>
      </w:pPr>
      <w:r>
        <w:rPr/>
        <w:t>No dia 28 de abril de 2023, a Assembleia Geral Ordinária deliberou pela redução do capital social, de R$ 2.455.537 mil para R$ 2.162.322 mil, passando de 1.222.461.484 para 1.076.487.907 ações.</w:t>
      </w:r>
    </w:p>
    <w:p>
      <w:pPr>
        <w:pStyle w:val="BodyText"/>
      </w:pPr>
    </w:p>
    <w:p>
      <w:pPr>
        <w:pStyle w:val="BodyText"/>
      </w:pPr>
    </w:p>
    <w:p>
      <w:pPr>
        <w:pStyle w:val="Heading2"/>
        <w:numPr>
          <w:ilvl w:val="0"/>
          <w:numId w:val="2"/>
        </w:numPr>
        <w:tabs>
          <w:tab w:pos="457" w:val="left" w:leader="none"/>
        </w:tabs>
        <w:spacing w:line="240" w:lineRule="auto" w:before="0" w:after="0"/>
        <w:ind w:left="457" w:right="0" w:hanging="300"/>
        <w:jc w:val="left"/>
      </w:pPr>
      <w:r>
        <w:rPr/>
        <w:t>–</w:t>
      </w:r>
      <w:r>
        <w:rPr>
          <w:spacing w:val="-4"/>
        </w:rPr>
        <w:t> </w:t>
      </w:r>
      <w:r>
        <w:rPr>
          <w:u w:val="single"/>
        </w:rPr>
        <w:t>Receita operacional</w:t>
      </w:r>
      <w:r>
        <w:rPr>
          <w:spacing w:val="-3"/>
          <w:u w:val="single"/>
        </w:rPr>
        <w:t> </w:t>
      </w:r>
      <w:r>
        <w:rPr>
          <w:spacing w:val="-2"/>
          <w:u w:val="single"/>
        </w:rPr>
        <w:t>líquida</w:t>
      </w:r>
    </w:p>
    <w:p>
      <w:pPr>
        <w:pStyle w:val="BodyText"/>
        <w:spacing w:before="2"/>
        <w:rPr>
          <w:b/>
        </w:rPr>
      </w:pPr>
    </w:p>
    <w:p>
      <w:pPr>
        <w:pStyle w:val="BodyText"/>
        <w:ind w:left="157"/>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9"/>
        <w:rPr>
          <w:sz w:val="20"/>
        </w:rPr>
      </w:pPr>
    </w:p>
    <w:tbl>
      <w:tblPr>
        <w:tblW w:w="0" w:type="auto"/>
        <w:jc w:val="left"/>
        <w:tblInd w:w="1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9"/>
        <w:gridCol w:w="1665"/>
        <w:gridCol w:w="1663"/>
      </w:tblGrid>
      <w:tr>
        <w:trPr>
          <w:trHeight w:val="292" w:hRule="atLeast"/>
        </w:trPr>
        <w:tc>
          <w:tcPr>
            <w:tcW w:w="3319" w:type="dxa"/>
            <w:tcBorders>
              <w:top w:val="nil"/>
              <w:left w:val="nil"/>
            </w:tcBorders>
          </w:tcPr>
          <w:p>
            <w:pPr>
              <w:pStyle w:val="TableParagraph"/>
              <w:jc w:val="left"/>
              <w:rPr>
                <w:rFonts w:ascii="Times New Roman"/>
                <w:sz w:val="20"/>
              </w:rPr>
            </w:pPr>
          </w:p>
        </w:tc>
        <w:tc>
          <w:tcPr>
            <w:tcW w:w="1665" w:type="dxa"/>
          </w:tcPr>
          <w:p>
            <w:pPr>
              <w:pStyle w:val="TableParagraph"/>
              <w:spacing w:line="272" w:lineRule="exact"/>
              <w:ind w:left="242"/>
              <w:jc w:val="left"/>
              <w:rPr>
                <w:b/>
                <w:sz w:val="24"/>
              </w:rPr>
            </w:pPr>
            <w:r>
              <w:rPr>
                <w:b/>
                <w:spacing w:val="-2"/>
                <w:sz w:val="24"/>
              </w:rPr>
              <w:t>31/12/2023</w:t>
            </w:r>
          </w:p>
        </w:tc>
        <w:tc>
          <w:tcPr>
            <w:tcW w:w="1663" w:type="dxa"/>
          </w:tcPr>
          <w:p>
            <w:pPr>
              <w:pStyle w:val="TableParagraph"/>
              <w:spacing w:line="272" w:lineRule="exact"/>
              <w:ind w:left="241"/>
              <w:jc w:val="left"/>
              <w:rPr>
                <w:b/>
                <w:sz w:val="24"/>
              </w:rPr>
            </w:pPr>
            <w:r>
              <w:rPr>
                <w:b/>
                <w:spacing w:val="-2"/>
                <w:sz w:val="24"/>
              </w:rPr>
              <w:t>31/12/2022</w:t>
            </w:r>
          </w:p>
        </w:tc>
      </w:tr>
      <w:tr>
        <w:trPr>
          <w:trHeight w:val="292" w:hRule="atLeast"/>
        </w:trPr>
        <w:tc>
          <w:tcPr>
            <w:tcW w:w="3319" w:type="dxa"/>
          </w:tcPr>
          <w:p>
            <w:pPr>
              <w:pStyle w:val="TableParagraph"/>
              <w:spacing w:line="272" w:lineRule="exact"/>
              <w:ind w:left="69"/>
              <w:jc w:val="left"/>
              <w:rPr>
                <w:sz w:val="24"/>
              </w:rPr>
            </w:pPr>
            <w:r>
              <w:rPr>
                <w:sz w:val="24"/>
              </w:rPr>
              <w:t>Receita</w:t>
            </w:r>
            <w:r>
              <w:rPr>
                <w:spacing w:val="-2"/>
                <w:sz w:val="24"/>
              </w:rPr>
              <w:t> </w:t>
            </w:r>
            <w:r>
              <w:rPr>
                <w:sz w:val="24"/>
              </w:rPr>
              <w:t>com</w:t>
            </w:r>
            <w:r>
              <w:rPr>
                <w:spacing w:val="2"/>
                <w:sz w:val="24"/>
              </w:rPr>
              <w:t> </w:t>
            </w:r>
            <w:r>
              <w:rPr>
                <w:spacing w:val="-2"/>
                <w:sz w:val="24"/>
              </w:rPr>
              <w:t>arrendamentos</w:t>
            </w:r>
          </w:p>
        </w:tc>
        <w:tc>
          <w:tcPr>
            <w:tcW w:w="1665" w:type="dxa"/>
          </w:tcPr>
          <w:p>
            <w:pPr>
              <w:pStyle w:val="TableParagraph"/>
              <w:spacing w:line="272" w:lineRule="exact"/>
              <w:ind w:right="58"/>
              <w:rPr>
                <w:sz w:val="24"/>
              </w:rPr>
            </w:pPr>
            <w:r>
              <w:rPr>
                <w:spacing w:val="-2"/>
                <w:sz w:val="24"/>
              </w:rPr>
              <w:t>711.080</w:t>
            </w:r>
          </w:p>
        </w:tc>
        <w:tc>
          <w:tcPr>
            <w:tcW w:w="1663" w:type="dxa"/>
          </w:tcPr>
          <w:p>
            <w:pPr>
              <w:pStyle w:val="TableParagraph"/>
              <w:spacing w:line="272" w:lineRule="exact"/>
              <w:ind w:right="58"/>
              <w:rPr>
                <w:sz w:val="24"/>
              </w:rPr>
            </w:pPr>
            <w:r>
              <w:rPr>
                <w:spacing w:val="-2"/>
                <w:sz w:val="24"/>
              </w:rPr>
              <w:t>687.062</w:t>
            </w:r>
          </w:p>
        </w:tc>
      </w:tr>
      <w:tr>
        <w:trPr>
          <w:trHeight w:val="292" w:hRule="atLeast"/>
        </w:trPr>
        <w:tc>
          <w:tcPr>
            <w:tcW w:w="3319" w:type="dxa"/>
          </w:tcPr>
          <w:p>
            <w:pPr>
              <w:pStyle w:val="TableParagraph"/>
              <w:spacing w:line="272" w:lineRule="exact"/>
              <w:ind w:left="69"/>
              <w:jc w:val="left"/>
              <w:rPr>
                <w:sz w:val="24"/>
              </w:rPr>
            </w:pPr>
            <w:r>
              <w:rPr>
                <w:sz w:val="24"/>
              </w:rPr>
              <w:t>Receitas</w:t>
            </w:r>
            <w:r>
              <w:rPr>
                <w:spacing w:val="-2"/>
                <w:sz w:val="24"/>
              </w:rPr>
              <w:t> tarifárias</w:t>
            </w:r>
          </w:p>
        </w:tc>
        <w:tc>
          <w:tcPr>
            <w:tcW w:w="1665" w:type="dxa"/>
          </w:tcPr>
          <w:p>
            <w:pPr>
              <w:pStyle w:val="TableParagraph"/>
              <w:spacing w:line="272" w:lineRule="exact"/>
              <w:ind w:right="58"/>
              <w:rPr>
                <w:sz w:val="24"/>
              </w:rPr>
            </w:pPr>
            <w:r>
              <w:rPr>
                <w:spacing w:val="-2"/>
                <w:sz w:val="24"/>
              </w:rPr>
              <w:t>186.394</w:t>
            </w:r>
          </w:p>
        </w:tc>
        <w:tc>
          <w:tcPr>
            <w:tcW w:w="1663" w:type="dxa"/>
          </w:tcPr>
          <w:p>
            <w:pPr>
              <w:pStyle w:val="TableParagraph"/>
              <w:spacing w:line="272" w:lineRule="exact"/>
              <w:ind w:right="58"/>
              <w:rPr>
                <w:sz w:val="24"/>
              </w:rPr>
            </w:pPr>
            <w:r>
              <w:rPr>
                <w:spacing w:val="-2"/>
                <w:sz w:val="24"/>
              </w:rPr>
              <w:t>114.220</w:t>
            </w:r>
          </w:p>
        </w:tc>
      </w:tr>
      <w:tr>
        <w:trPr>
          <w:trHeight w:val="294" w:hRule="atLeast"/>
        </w:trPr>
        <w:tc>
          <w:tcPr>
            <w:tcW w:w="3319" w:type="dxa"/>
          </w:tcPr>
          <w:p>
            <w:pPr>
              <w:pStyle w:val="TableParagraph"/>
              <w:spacing w:line="273" w:lineRule="exact" w:before="1"/>
              <w:ind w:left="69"/>
              <w:jc w:val="left"/>
              <w:rPr>
                <w:sz w:val="24"/>
              </w:rPr>
            </w:pPr>
            <w:r>
              <w:rPr>
                <w:sz w:val="24"/>
              </w:rPr>
              <w:t>Impostos </w:t>
            </w:r>
            <w:r>
              <w:rPr>
                <w:spacing w:val="-2"/>
                <w:sz w:val="24"/>
              </w:rPr>
              <w:t>federais</w:t>
            </w:r>
          </w:p>
        </w:tc>
        <w:tc>
          <w:tcPr>
            <w:tcW w:w="1665" w:type="dxa"/>
          </w:tcPr>
          <w:p>
            <w:pPr>
              <w:pStyle w:val="TableParagraph"/>
              <w:spacing w:line="273" w:lineRule="exact" w:before="1"/>
              <w:ind w:right="55"/>
              <w:rPr>
                <w:sz w:val="24"/>
              </w:rPr>
            </w:pPr>
            <w:r>
              <w:rPr>
                <w:spacing w:val="-2"/>
                <w:sz w:val="24"/>
              </w:rPr>
              <w:t>(82.127)</w:t>
            </w:r>
          </w:p>
        </w:tc>
        <w:tc>
          <w:tcPr>
            <w:tcW w:w="1663" w:type="dxa"/>
          </w:tcPr>
          <w:p>
            <w:pPr>
              <w:pStyle w:val="TableParagraph"/>
              <w:spacing w:line="273" w:lineRule="exact" w:before="1"/>
              <w:ind w:right="55"/>
              <w:rPr>
                <w:sz w:val="24"/>
              </w:rPr>
            </w:pPr>
            <w:r>
              <w:rPr>
                <w:spacing w:val="-2"/>
                <w:sz w:val="24"/>
              </w:rPr>
              <w:t>(71.102)</w:t>
            </w:r>
          </w:p>
        </w:tc>
      </w:tr>
      <w:tr>
        <w:trPr>
          <w:trHeight w:val="292" w:hRule="atLeast"/>
        </w:trPr>
        <w:tc>
          <w:tcPr>
            <w:tcW w:w="3319" w:type="dxa"/>
          </w:tcPr>
          <w:p>
            <w:pPr>
              <w:pStyle w:val="TableParagraph"/>
              <w:spacing w:line="272" w:lineRule="exact"/>
              <w:ind w:left="69"/>
              <w:jc w:val="left"/>
              <w:rPr>
                <w:sz w:val="24"/>
              </w:rPr>
            </w:pPr>
            <w:r>
              <w:rPr>
                <w:sz w:val="24"/>
              </w:rPr>
              <w:t>Impostos </w:t>
            </w:r>
            <w:r>
              <w:rPr>
                <w:spacing w:val="-2"/>
                <w:sz w:val="24"/>
              </w:rPr>
              <w:t>municipais</w:t>
            </w:r>
          </w:p>
        </w:tc>
        <w:tc>
          <w:tcPr>
            <w:tcW w:w="1665" w:type="dxa"/>
          </w:tcPr>
          <w:p>
            <w:pPr>
              <w:pStyle w:val="TableParagraph"/>
              <w:spacing w:line="272" w:lineRule="exact"/>
              <w:ind w:right="57"/>
              <w:rPr>
                <w:sz w:val="24"/>
              </w:rPr>
            </w:pPr>
            <w:r>
              <w:rPr>
                <w:spacing w:val="-2"/>
                <w:sz w:val="24"/>
              </w:rPr>
              <w:t>(2.482)</w:t>
            </w:r>
          </w:p>
        </w:tc>
        <w:tc>
          <w:tcPr>
            <w:tcW w:w="1663" w:type="dxa"/>
          </w:tcPr>
          <w:p>
            <w:pPr>
              <w:pStyle w:val="TableParagraph"/>
              <w:spacing w:line="272" w:lineRule="exact"/>
              <w:ind w:right="60"/>
              <w:rPr>
                <w:sz w:val="24"/>
              </w:rPr>
            </w:pPr>
            <w:r>
              <w:rPr>
                <w:spacing w:val="-2"/>
                <w:sz w:val="24"/>
              </w:rPr>
              <w:t>(1.207)</w:t>
            </w:r>
          </w:p>
        </w:tc>
      </w:tr>
      <w:tr>
        <w:trPr>
          <w:trHeight w:val="292" w:hRule="atLeast"/>
        </w:trPr>
        <w:tc>
          <w:tcPr>
            <w:tcW w:w="3319" w:type="dxa"/>
          </w:tcPr>
          <w:p>
            <w:pPr>
              <w:pStyle w:val="TableParagraph"/>
              <w:spacing w:line="272" w:lineRule="exact"/>
              <w:ind w:left="69"/>
              <w:jc w:val="left"/>
              <w:rPr>
                <w:b/>
                <w:sz w:val="24"/>
              </w:rPr>
            </w:pPr>
            <w:r>
              <w:rPr>
                <w:b/>
                <w:sz w:val="24"/>
              </w:rPr>
              <w:t>Receita operacional</w:t>
            </w:r>
            <w:r>
              <w:rPr>
                <w:b/>
                <w:spacing w:val="-4"/>
                <w:sz w:val="24"/>
              </w:rPr>
              <w:t> </w:t>
            </w:r>
            <w:r>
              <w:rPr>
                <w:b/>
                <w:spacing w:val="-2"/>
                <w:sz w:val="24"/>
              </w:rPr>
              <w:t>líquida</w:t>
            </w:r>
          </w:p>
        </w:tc>
        <w:tc>
          <w:tcPr>
            <w:tcW w:w="1665" w:type="dxa"/>
          </w:tcPr>
          <w:p>
            <w:pPr>
              <w:pStyle w:val="TableParagraph"/>
              <w:spacing w:line="272" w:lineRule="exact"/>
              <w:ind w:right="58"/>
              <w:rPr>
                <w:b/>
                <w:sz w:val="24"/>
              </w:rPr>
            </w:pPr>
            <w:r>
              <w:rPr>
                <w:b/>
                <w:spacing w:val="-2"/>
                <w:sz w:val="24"/>
              </w:rPr>
              <w:t>812.865</w:t>
            </w:r>
          </w:p>
        </w:tc>
        <w:tc>
          <w:tcPr>
            <w:tcW w:w="1663" w:type="dxa"/>
          </w:tcPr>
          <w:p>
            <w:pPr>
              <w:pStyle w:val="TableParagraph"/>
              <w:spacing w:line="272" w:lineRule="exact"/>
              <w:ind w:right="58"/>
              <w:rPr>
                <w:b/>
                <w:sz w:val="24"/>
              </w:rPr>
            </w:pPr>
            <w:r>
              <w:rPr>
                <w:b/>
                <w:spacing w:val="-2"/>
                <w:sz w:val="24"/>
              </w:rPr>
              <w:t>728.973</w:t>
            </w:r>
          </w:p>
        </w:tc>
      </w:tr>
    </w:tbl>
    <w:p>
      <w:pPr>
        <w:pStyle w:val="BodyText"/>
        <w:spacing w:before="1"/>
      </w:pPr>
    </w:p>
    <w:p>
      <w:pPr>
        <w:pStyle w:val="BodyText"/>
        <w:ind w:left="157"/>
      </w:pPr>
      <w:r>
        <w:rPr/>
        <w:t>Abaixo,</w:t>
      </w:r>
      <w:r>
        <w:rPr>
          <w:spacing w:val="-2"/>
        </w:rPr>
        <w:t> </w:t>
      </w:r>
      <w:r>
        <w:rPr/>
        <w:t>segue</w:t>
      </w:r>
      <w:r>
        <w:rPr>
          <w:spacing w:val="-1"/>
        </w:rPr>
        <w:t> </w:t>
      </w:r>
      <w:r>
        <w:rPr/>
        <w:t>o</w:t>
      </w:r>
      <w:r>
        <w:rPr>
          <w:spacing w:val="-2"/>
        </w:rPr>
        <w:t> </w:t>
      </w:r>
      <w:r>
        <w:rPr/>
        <w:t>detalhamento</w:t>
      </w:r>
      <w:r>
        <w:rPr>
          <w:spacing w:val="-1"/>
        </w:rPr>
        <w:t> </w:t>
      </w:r>
      <w:r>
        <w:rPr/>
        <w:t>por</w:t>
      </w:r>
      <w:r>
        <w:rPr>
          <w:spacing w:val="-2"/>
        </w:rPr>
        <w:t> Porto:</w:t>
      </w:r>
    </w:p>
    <w:p>
      <w:pPr>
        <w:pStyle w:val="BodyText"/>
        <w:spacing w:before="52"/>
        <w:rPr>
          <w:sz w:val="20"/>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1274"/>
        <w:gridCol w:w="1418"/>
        <w:gridCol w:w="1416"/>
        <w:gridCol w:w="1560"/>
        <w:gridCol w:w="1560"/>
      </w:tblGrid>
      <w:tr>
        <w:trPr>
          <w:trHeight w:val="486" w:hRule="atLeast"/>
        </w:trPr>
        <w:tc>
          <w:tcPr>
            <w:tcW w:w="2690" w:type="dxa"/>
          </w:tcPr>
          <w:p>
            <w:pPr>
              <w:pStyle w:val="TableParagraph"/>
              <w:spacing w:before="121"/>
              <w:ind w:left="626"/>
              <w:jc w:val="left"/>
              <w:rPr>
                <w:b/>
                <w:sz w:val="20"/>
              </w:rPr>
            </w:pPr>
            <w:r>
              <w:rPr>
                <w:b/>
                <w:sz w:val="20"/>
              </w:rPr>
              <w:t>Exercício</w:t>
            </w:r>
            <w:r>
              <w:rPr>
                <w:b/>
                <w:spacing w:val="-6"/>
                <w:sz w:val="20"/>
              </w:rPr>
              <w:t> </w:t>
            </w:r>
            <w:r>
              <w:rPr>
                <w:b/>
                <w:sz w:val="20"/>
              </w:rPr>
              <w:t>de</w:t>
            </w:r>
            <w:r>
              <w:rPr>
                <w:b/>
                <w:spacing w:val="-6"/>
                <w:sz w:val="20"/>
              </w:rPr>
              <w:t> </w:t>
            </w:r>
            <w:r>
              <w:rPr>
                <w:b/>
                <w:spacing w:val="-4"/>
                <w:sz w:val="20"/>
              </w:rPr>
              <w:t>2023</w:t>
            </w:r>
          </w:p>
        </w:tc>
        <w:tc>
          <w:tcPr>
            <w:tcW w:w="1274" w:type="dxa"/>
          </w:tcPr>
          <w:p>
            <w:pPr>
              <w:pStyle w:val="TableParagraph"/>
              <w:spacing w:line="243" w:lineRule="exact"/>
              <w:ind w:left="117"/>
              <w:jc w:val="left"/>
              <w:rPr>
                <w:b/>
                <w:sz w:val="20"/>
              </w:rPr>
            </w:pPr>
            <w:r>
              <w:rPr>
                <w:b/>
                <w:sz w:val="20"/>
              </w:rPr>
              <w:t>Porto</w:t>
            </w:r>
            <w:r>
              <w:rPr>
                <w:b/>
                <w:spacing w:val="-4"/>
                <w:sz w:val="20"/>
              </w:rPr>
              <w:t> </w:t>
            </w:r>
            <w:r>
              <w:rPr>
                <w:b/>
                <w:sz w:val="20"/>
              </w:rPr>
              <w:t>do</w:t>
            </w:r>
            <w:r>
              <w:rPr>
                <w:b/>
                <w:spacing w:val="-3"/>
                <w:sz w:val="20"/>
              </w:rPr>
              <w:t> </w:t>
            </w:r>
            <w:r>
              <w:rPr>
                <w:b/>
                <w:spacing w:val="-5"/>
                <w:sz w:val="20"/>
              </w:rPr>
              <w:t>Rio</w:t>
            </w:r>
          </w:p>
          <w:p>
            <w:pPr>
              <w:pStyle w:val="TableParagraph"/>
              <w:spacing w:line="223" w:lineRule="exact"/>
              <w:ind w:left="208"/>
              <w:jc w:val="left"/>
              <w:rPr>
                <w:b/>
                <w:sz w:val="20"/>
              </w:rPr>
            </w:pPr>
            <w:r>
              <w:rPr>
                <w:b/>
                <w:sz w:val="20"/>
              </w:rPr>
              <w:t>de</w:t>
            </w:r>
            <w:r>
              <w:rPr>
                <w:b/>
                <w:spacing w:val="-2"/>
                <w:sz w:val="20"/>
              </w:rPr>
              <w:t> Janeiro</w:t>
            </w:r>
          </w:p>
        </w:tc>
        <w:tc>
          <w:tcPr>
            <w:tcW w:w="1418" w:type="dxa"/>
          </w:tcPr>
          <w:p>
            <w:pPr>
              <w:pStyle w:val="TableParagraph"/>
              <w:spacing w:line="243" w:lineRule="exact"/>
              <w:ind w:left="348"/>
              <w:jc w:val="left"/>
              <w:rPr>
                <w:b/>
                <w:sz w:val="20"/>
              </w:rPr>
            </w:pPr>
            <w:r>
              <w:rPr>
                <w:b/>
                <w:sz w:val="20"/>
              </w:rPr>
              <w:t>Porto</w:t>
            </w:r>
            <w:r>
              <w:rPr>
                <w:b/>
                <w:spacing w:val="-6"/>
                <w:sz w:val="20"/>
              </w:rPr>
              <w:t> </w:t>
            </w:r>
            <w:r>
              <w:rPr>
                <w:b/>
                <w:spacing w:val="-5"/>
                <w:sz w:val="20"/>
              </w:rPr>
              <w:t>de</w:t>
            </w:r>
          </w:p>
          <w:p>
            <w:pPr>
              <w:pStyle w:val="TableParagraph"/>
              <w:spacing w:line="223" w:lineRule="exact"/>
              <w:ind w:left="422"/>
              <w:jc w:val="left"/>
              <w:rPr>
                <w:b/>
                <w:sz w:val="20"/>
              </w:rPr>
            </w:pPr>
            <w:r>
              <w:rPr>
                <w:b/>
                <w:spacing w:val="-2"/>
                <w:sz w:val="20"/>
              </w:rPr>
              <w:t>Itaguaí</w:t>
            </w:r>
          </w:p>
        </w:tc>
        <w:tc>
          <w:tcPr>
            <w:tcW w:w="1416" w:type="dxa"/>
          </w:tcPr>
          <w:p>
            <w:pPr>
              <w:pStyle w:val="TableParagraph"/>
              <w:spacing w:line="243" w:lineRule="exact"/>
              <w:ind w:left="348"/>
              <w:jc w:val="left"/>
              <w:rPr>
                <w:b/>
                <w:sz w:val="20"/>
              </w:rPr>
            </w:pPr>
            <w:r>
              <w:rPr>
                <w:b/>
                <w:sz w:val="20"/>
              </w:rPr>
              <w:t>Porto</w:t>
            </w:r>
            <w:r>
              <w:rPr>
                <w:b/>
                <w:spacing w:val="-6"/>
                <w:sz w:val="20"/>
              </w:rPr>
              <w:t> </w:t>
            </w:r>
            <w:r>
              <w:rPr>
                <w:b/>
                <w:spacing w:val="-5"/>
                <w:sz w:val="20"/>
              </w:rPr>
              <w:t>de</w:t>
            </w:r>
          </w:p>
          <w:p>
            <w:pPr>
              <w:pStyle w:val="TableParagraph"/>
              <w:spacing w:line="223" w:lineRule="exact"/>
              <w:ind w:left="418"/>
              <w:jc w:val="left"/>
              <w:rPr>
                <w:b/>
                <w:sz w:val="20"/>
              </w:rPr>
            </w:pPr>
            <w:r>
              <w:rPr>
                <w:b/>
                <w:spacing w:val="-2"/>
                <w:sz w:val="20"/>
              </w:rPr>
              <w:t>Niterói</w:t>
            </w:r>
          </w:p>
        </w:tc>
        <w:tc>
          <w:tcPr>
            <w:tcW w:w="1560" w:type="dxa"/>
          </w:tcPr>
          <w:p>
            <w:pPr>
              <w:pStyle w:val="TableParagraph"/>
              <w:spacing w:line="243" w:lineRule="exact"/>
              <w:ind w:left="17" w:right="4"/>
              <w:jc w:val="center"/>
              <w:rPr>
                <w:b/>
                <w:sz w:val="20"/>
              </w:rPr>
            </w:pPr>
            <w:r>
              <w:rPr>
                <w:b/>
                <w:sz w:val="20"/>
              </w:rPr>
              <w:t>Porto</w:t>
            </w:r>
            <w:r>
              <w:rPr>
                <w:b/>
                <w:spacing w:val="-4"/>
                <w:sz w:val="20"/>
              </w:rPr>
              <w:t> </w:t>
            </w:r>
            <w:r>
              <w:rPr>
                <w:b/>
                <w:sz w:val="20"/>
              </w:rPr>
              <w:t>de</w:t>
            </w:r>
            <w:r>
              <w:rPr>
                <w:b/>
                <w:spacing w:val="-3"/>
                <w:sz w:val="20"/>
              </w:rPr>
              <w:t> </w:t>
            </w:r>
            <w:r>
              <w:rPr>
                <w:b/>
                <w:spacing w:val="-2"/>
                <w:sz w:val="20"/>
              </w:rPr>
              <w:t>Angra</w:t>
            </w:r>
          </w:p>
          <w:p>
            <w:pPr>
              <w:pStyle w:val="TableParagraph"/>
              <w:spacing w:line="223" w:lineRule="exact"/>
              <w:ind w:left="17"/>
              <w:jc w:val="center"/>
              <w:rPr>
                <w:b/>
                <w:sz w:val="20"/>
              </w:rPr>
            </w:pPr>
            <w:r>
              <w:rPr>
                <w:b/>
                <w:sz w:val="20"/>
              </w:rPr>
              <w:t>dos</w:t>
            </w:r>
            <w:r>
              <w:rPr>
                <w:b/>
                <w:spacing w:val="-2"/>
                <w:sz w:val="20"/>
              </w:rPr>
              <w:t> </w:t>
            </w:r>
            <w:r>
              <w:rPr>
                <w:b/>
                <w:spacing w:val="-4"/>
                <w:sz w:val="20"/>
              </w:rPr>
              <w:t>Reis</w:t>
            </w:r>
          </w:p>
        </w:tc>
        <w:tc>
          <w:tcPr>
            <w:tcW w:w="1560" w:type="dxa"/>
          </w:tcPr>
          <w:p>
            <w:pPr>
              <w:pStyle w:val="TableParagraph"/>
              <w:spacing w:before="121"/>
              <w:ind w:left="17" w:right="4"/>
              <w:jc w:val="center"/>
              <w:rPr>
                <w:b/>
                <w:sz w:val="20"/>
              </w:rPr>
            </w:pPr>
            <w:r>
              <w:rPr>
                <w:b/>
                <w:spacing w:val="-2"/>
                <w:sz w:val="20"/>
              </w:rPr>
              <w:t>Total</w:t>
            </w:r>
          </w:p>
        </w:tc>
      </w:tr>
      <w:tr>
        <w:trPr>
          <w:trHeight w:val="285" w:hRule="atLeast"/>
        </w:trPr>
        <w:tc>
          <w:tcPr>
            <w:tcW w:w="2690" w:type="dxa"/>
          </w:tcPr>
          <w:p>
            <w:pPr>
              <w:pStyle w:val="TableParagraph"/>
              <w:spacing w:before="20"/>
              <w:ind w:left="71"/>
              <w:jc w:val="left"/>
              <w:rPr>
                <w:sz w:val="20"/>
              </w:rPr>
            </w:pPr>
            <w:r>
              <w:rPr>
                <w:sz w:val="20"/>
              </w:rPr>
              <w:t>Receita</w:t>
            </w:r>
            <w:r>
              <w:rPr>
                <w:spacing w:val="-8"/>
                <w:sz w:val="20"/>
              </w:rPr>
              <w:t> </w:t>
            </w:r>
            <w:r>
              <w:rPr>
                <w:sz w:val="20"/>
              </w:rPr>
              <w:t>com</w:t>
            </w:r>
            <w:r>
              <w:rPr>
                <w:spacing w:val="-7"/>
                <w:sz w:val="20"/>
              </w:rPr>
              <w:t> </w:t>
            </w:r>
            <w:r>
              <w:rPr>
                <w:spacing w:val="-2"/>
                <w:sz w:val="20"/>
              </w:rPr>
              <w:t>arrendamentos</w:t>
            </w:r>
          </w:p>
        </w:tc>
        <w:tc>
          <w:tcPr>
            <w:tcW w:w="1274" w:type="dxa"/>
          </w:tcPr>
          <w:p>
            <w:pPr>
              <w:pStyle w:val="TableParagraph"/>
              <w:spacing w:line="223" w:lineRule="exact" w:before="42"/>
              <w:ind w:right="59"/>
              <w:rPr>
                <w:sz w:val="20"/>
              </w:rPr>
            </w:pPr>
            <w:r>
              <w:rPr>
                <w:spacing w:val="-2"/>
                <w:sz w:val="20"/>
              </w:rPr>
              <w:t>199.095</w:t>
            </w:r>
          </w:p>
        </w:tc>
        <w:tc>
          <w:tcPr>
            <w:tcW w:w="1418" w:type="dxa"/>
          </w:tcPr>
          <w:p>
            <w:pPr>
              <w:pStyle w:val="TableParagraph"/>
              <w:spacing w:before="1"/>
              <w:ind w:right="61"/>
              <w:rPr>
                <w:sz w:val="20"/>
              </w:rPr>
            </w:pPr>
            <w:r>
              <w:rPr>
                <w:spacing w:val="-2"/>
                <w:sz w:val="20"/>
              </w:rPr>
              <w:t>500.728</w:t>
            </w:r>
          </w:p>
        </w:tc>
        <w:tc>
          <w:tcPr>
            <w:tcW w:w="1416" w:type="dxa"/>
          </w:tcPr>
          <w:p>
            <w:pPr>
              <w:pStyle w:val="TableParagraph"/>
              <w:spacing w:before="1"/>
              <w:ind w:right="59"/>
              <w:rPr>
                <w:sz w:val="20"/>
              </w:rPr>
            </w:pPr>
            <w:r>
              <w:rPr>
                <w:spacing w:val="-2"/>
                <w:sz w:val="20"/>
              </w:rPr>
              <w:t>5.164</w:t>
            </w:r>
          </w:p>
        </w:tc>
        <w:tc>
          <w:tcPr>
            <w:tcW w:w="1560" w:type="dxa"/>
          </w:tcPr>
          <w:p>
            <w:pPr>
              <w:pStyle w:val="TableParagraph"/>
              <w:spacing w:before="1"/>
              <w:ind w:right="57"/>
              <w:rPr>
                <w:sz w:val="20"/>
              </w:rPr>
            </w:pPr>
            <w:r>
              <w:rPr>
                <w:spacing w:val="-2"/>
                <w:sz w:val="20"/>
              </w:rPr>
              <w:t>6.093</w:t>
            </w:r>
          </w:p>
        </w:tc>
        <w:tc>
          <w:tcPr>
            <w:tcW w:w="1560" w:type="dxa"/>
          </w:tcPr>
          <w:p>
            <w:pPr>
              <w:pStyle w:val="TableParagraph"/>
              <w:spacing w:before="20"/>
              <w:ind w:right="58"/>
              <w:rPr>
                <w:b/>
                <w:sz w:val="20"/>
              </w:rPr>
            </w:pPr>
            <w:r>
              <w:rPr>
                <w:b/>
                <w:spacing w:val="-2"/>
                <w:sz w:val="20"/>
              </w:rPr>
              <w:t>711.080</w:t>
            </w:r>
          </w:p>
        </w:tc>
      </w:tr>
      <w:tr>
        <w:trPr>
          <w:trHeight w:val="282" w:hRule="atLeast"/>
        </w:trPr>
        <w:tc>
          <w:tcPr>
            <w:tcW w:w="2690" w:type="dxa"/>
          </w:tcPr>
          <w:p>
            <w:pPr>
              <w:pStyle w:val="TableParagraph"/>
              <w:spacing w:line="242" w:lineRule="exact" w:before="20"/>
              <w:ind w:left="71"/>
              <w:jc w:val="left"/>
              <w:rPr>
                <w:sz w:val="20"/>
              </w:rPr>
            </w:pPr>
            <w:r>
              <w:rPr>
                <w:sz w:val="20"/>
              </w:rPr>
              <w:t>Receitas</w:t>
            </w:r>
            <w:r>
              <w:rPr>
                <w:spacing w:val="-11"/>
                <w:sz w:val="20"/>
              </w:rPr>
              <w:t> </w:t>
            </w:r>
            <w:r>
              <w:rPr>
                <w:spacing w:val="-2"/>
                <w:sz w:val="20"/>
              </w:rPr>
              <w:t>tarifárias</w:t>
            </w:r>
          </w:p>
        </w:tc>
        <w:tc>
          <w:tcPr>
            <w:tcW w:w="1274" w:type="dxa"/>
          </w:tcPr>
          <w:p>
            <w:pPr>
              <w:pStyle w:val="TableParagraph"/>
              <w:spacing w:line="223" w:lineRule="exact" w:before="39"/>
              <w:ind w:right="59"/>
              <w:rPr>
                <w:sz w:val="20"/>
              </w:rPr>
            </w:pPr>
            <w:r>
              <w:rPr>
                <w:spacing w:val="-2"/>
                <w:sz w:val="20"/>
              </w:rPr>
              <w:t>111.883</w:t>
            </w:r>
          </w:p>
        </w:tc>
        <w:tc>
          <w:tcPr>
            <w:tcW w:w="1418" w:type="dxa"/>
          </w:tcPr>
          <w:p>
            <w:pPr>
              <w:pStyle w:val="TableParagraph"/>
              <w:spacing w:before="1"/>
              <w:ind w:right="62"/>
              <w:rPr>
                <w:sz w:val="20"/>
              </w:rPr>
            </w:pPr>
            <w:r>
              <w:rPr>
                <w:spacing w:val="-2"/>
                <w:sz w:val="20"/>
              </w:rPr>
              <w:t>67.758</w:t>
            </w:r>
          </w:p>
        </w:tc>
        <w:tc>
          <w:tcPr>
            <w:tcW w:w="1416" w:type="dxa"/>
          </w:tcPr>
          <w:p>
            <w:pPr>
              <w:pStyle w:val="TableParagraph"/>
              <w:spacing w:before="1"/>
              <w:ind w:right="59"/>
              <w:rPr>
                <w:sz w:val="20"/>
              </w:rPr>
            </w:pPr>
            <w:r>
              <w:rPr>
                <w:spacing w:val="-2"/>
                <w:sz w:val="20"/>
              </w:rPr>
              <w:t>6.141</w:t>
            </w:r>
          </w:p>
        </w:tc>
        <w:tc>
          <w:tcPr>
            <w:tcW w:w="1560" w:type="dxa"/>
          </w:tcPr>
          <w:p>
            <w:pPr>
              <w:pStyle w:val="TableParagraph"/>
              <w:spacing w:before="1"/>
              <w:ind w:right="56"/>
              <w:rPr>
                <w:sz w:val="20"/>
              </w:rPr>
            </w:pPr>
            <w:r>
              <w:rPr>
                <w:spacing w:val="-5"/>
                <w:sz w:val="20"/>
              </w:rPr>
              <w:t>612</w:t>
            </w:r>
          </w:p>
        </w:tc>
        <w:tc>
          <w:tcPr>
            <w:tcW w:w="1560" w:type="dxa"/>
          </w:tcPr>
          <w:p>
            <w:pPr>
              <w:pStyle w:val="TableParagraph"/>
              <w:spacing w:line="242" w:lineRule="exact" w:before="20"/>
              <w:ind w:right="58"/>
              <w:rPr>
                <w:b/>
                <w:sz w:val="20"/>
              </w:rPr>
            </w:pPr>
            <w:r>
              <w:rPr>
                <w:b/>
                <w:spacing w:val="-2"/>
                <w:sz w:val="20"/>
              </w:rPr>
              <w:t>186.394</w:t>
            </w:r>
          </w:p>
        </w:tc>
      </w:tr>
      <w:tr>
        <w:trPr>
          <w:trHeight w:val="285" w:hRule="atLeast"/>
        </w:trPr>
        <w:tc>
          <w:tcPr>
            <w:tcW w:w="2690" w:type="dxa"/>
          </w:tcPr>
          <w:p>
            <w:pPr>
              <w:pStyle w:val="TableParagraph"/>
              <w:spacing w:before="20"/>
              <w:ind w:left="71"/>
              <w:jc w:val="left"/>
              <w:rPr>
                <w:b/>
                <w:sz w:val="20"/>
              </w:rPr>
            </w:pPr>
            <w:r>
              <w:rPr>
                <w:b/>
                <w:sz w:val="20"/>
              </w:rPr>
              <w:t>Receita</w:t>
            </w:r>
            <w:r>
              <w:rPr>
                <w:b/>
                <w:spacing w:val="-8"/>
                <w:sz w:val="20"/>
              </w:rPr>
              <w:t> </w:t>
            </w:r>
            <w:r>
              <w:rPr>
                <w:b/>
                <w:spacing w:val="-2"/>
                <w:sz w:val="20"/>
              </w:rPr>
              <w:t>total</w:t>
            </w:r>
          </w:p>
        </w:tc>
        <w:tc>
          <w:tcPr>
            <w:tcW w:w="1274" w:type="dxa"/>
          </w:tcPr>
          <w:p>
            <w:pPr>
              <w:pStyle w:val="TableParagraph"/>
              <w:spacing w:line="223" w:lineRule="exact" w:before="42"/>
              <w:ind w:right="59"/>
              <w:rPr>
                <w:b/>
                <w:sz w:val="20"/>
              </w:rPr>
            </w:pPr>
            <w:r>
              <w:rPr>
                <w:b/>
                <w:spacing w:val="-2"/>
                <w:sz w:val="20"/>
              </w:rPr>
              <w:t>310.978</w:t>
            </w:r>
          </w:p>
        </w:tc>
        <w:tc>
          <w:tcPr>
            <w:tcW w:w="1418" w:type="dxa"/>
          </w:tcPr>
          <w:p>
            <w:pPr>
              <w:pStyle w:val="TableParagraph"/>
              <w:spacing w:before="1"/>
              <w:ind w:right="61"/>
              <w:rPr>
                <w:b/>
                <w:sz w:val="20"/>
              </w:rPr>
            </w:pPr>
            <w:r>
              <w:rPr>
                <w:b/>
                <w:spacing w:val="-2"/>
                <w:sz w:val="20"/>
              </w:rPr>
              <w:t>568.486</w:t>
            </w:r>
          </w:p>
        </w:tc>
        <w:tc>
          <w:tcPr>
            <w:tcW w:w="1416" w:type="dxa"/>
          </w:tcPr>
          <w:p>
            <w:pPr>
              <w:pStyle w:val="TableParagraph"/>
              <w:spacing w:before="1"/>
              <w:ind w:right="59"/>
              <w:rPr>
                <w:b/>
                <w:sz w:val="20"/>
              </w:rPr>
            </w:pPr>
            <w:r>
              <w:rPr>
                <w:b/>
                <w:spacing w:val="-2"/>
                <w:sz w:val="20"/>
              </w:rPr>
              <w:t>11.305</w:t>
            </w:r>
          </w:p>
        </w:tc>
        <w:tc>
          <w:tcPr>
            <w:tcW w:w="1560" w:type="dxa"/>
          </w:tcPr>
          <w:p>
            <w:pPr>
              <w:pStyle w:val="TableParagraph"/>
              <w:spacing w:before="1"/>
              <w:ind w:right="57"/>
              <w:rPr>
                <w:b/>
                <w:sz w:val="20"/>
              </w:rPr>
            </w:pPr>
            <w:r>
              <w:rPr>
                <w:b/>
                <w:spacing w:val="-2"/>
                <w:sz w:val="20"/>
              </w:rPr>
              <w:t>6.705</w:t>
            </w:r>
          </w:p>
        </w:tc>
        <w:tc>
          <w:tcPr>
            <w:tcW w:w="1560" w:type="dxa"/>
          </w:tcPr>
          <w:p>
            <w:pPr>
              <w:pStyle w:val="TableParagraph"/>
              <w:spacing w:before="20"/>
              <w:ind w:right="58"/>
              <w:rPr>
                <w:b/>
                <w:sz w:val="20"/>
              </w:rPr>
            </w:pPr>
            <w:r>
              <w:rPr>
                <w:b/>
                <w:spacing w:val="-2"/>
                <w:sz w:val="20"/>
              </w:rPr>
              <w:t>897.474</w:t>
            </w:r>
          </w:p>
        </w:tc>
      </w:tr>
      <w:tr>
        <w:trPr>
          <w:trHeight w:val="282" w:hRule="atLeast"/>
        </w:trPr>
        <w:tc>
          <w:tcPr>
            <w:tcW w:w="2690" w:type="dxa"/>
          </w:tcPr>
          <w:p>
            <w:pPr>
              <w:pStyle w:val="TableParagraph"/>
              <w:spacing w:line="242" w:lineRule="exact" w:before="20"/>
              <w:ind w:left="71"/>
              <w:jc w:val="left"/>
              <w:rPr>
                <w:sz w:val="20"/>
              </w:rPr>
            </w:pPr>
            <w:r>
              <w:rPr>
                <w:sz w:val="20"/>
              </w:rPr>
              <w:t>Impostos</w:t>
            </w:r>
            <w:r>
              <w:rPr>
                <w:spacing w:val="-8"/>
                <w:sz w:val="20"/>
              </w:rPr>
              <w:t> </w:t>
            </w:r>
            <w:r>
              <w:rPr>
                <w:spacing w:val="-2"/>
                <w:sz w:val="20"/>
              </w:rPr>
              <w:t>federais</w:t>
            </w:r>
          </w:p>
        </w:tc>
        <w:tc>
          <w:tcPr>
            <w:tcW w:w="1274" w:type="dxa"/>
          </w:tcPr>
          <w:p>
            <w:pPr>
              <w:pStyle w:val="TableParagraph"/>
              <w:spacing w:line="223" w:lineRule="exact" w:before="39"/>
              <w:ind w:right="58"/>
              <w:rPr>
                <w:sz w:val="20"/>
              </w:rPr>
            </w:pPr>
            <w:r>
              <w:rPr>
                <w:spacing w:val="-2"/>
                <w:sz w:val="20"/>
              </w:rPr>
              <w:t>(26.321)</w:t>
            </w:r>
          </w:p>
        </w:tc>
        <w:tc>
          <w:tcPr>
            <w:tcW w:w="1418" w:type="dxa"/>
          </w:tcPr>
          <w:p>
            <w:pPr>
              <w:pStyle w:val="TableParagraph"/>
              <w:spacing w:before="1"/>
              <w:ind w:right="60"/>
              <w:rPr>
                <w:sz w:val="20"/>
              </w:rPr>
            </w:pPr>
            <w:r>
              <w:rPr>
                <w:spacing w:val="-2"/>
                <w:sz w:val="20"/>
              </w:rPr>
              <w:t>(54.098)</w:t>
            </w:r>
          </w:p>
        </w:tc>
        <w:tc>
          <w:tcPr>
            <w:tcW w:w="1416" w:type="dxa"/>
          </w:tcPr>
          <w:p>
            <w:pPr>
              <w:pStyle w:val="TableParagraph"/>
              <w:spacing w:before="1"/>
              <w:ind w:right="58"/>
              <w:rPr>
                <w:sz w:val="20"/>
              </w:rPr>
            </w:pPr>
            <w:r>
              <w:rPr>
                <w:spacing w:val="-2"/>
                <w:sz w:val="20"/>
              </w:rPr>
              <w:t>(1.115)</w:t>
            </w:r>
          </w:p>
        </w:tc>
        <w:tc>
          <w:tcPr>
            <w:tcW w:w="1560" w:type="dxa"/>
          </w:tcPr>
          <w:p>
            <w:pPr>
              <w:pStyle w:val="TableParagraph"/>
              <w:spacing w:before="1"/>
              <w:ind w:right="56"/>
              <w:rPr>
                <w:sz w:val="20"/>
              </w:rPr>
            </w:pPr>
            <w:r>
              <w:rPr>
                <w:spacing w:val="-2"/>
                <w:sz w:val="20"/>
              </w:rPr>
              <w:t>(593)</w:t>
            </w:r>
          </w:p>
        </w:tc>
        <w:tc>
          <w:tcPr>
            <w:tcW w:w="1560" w:type="dxa"/>
          </w:tcPr>
          <w:p>
            <w:pPr>
              <w:pStyle w:val="TableParagraph"/>
              <w:spacing w:line="242" w:lineRule="exact" w:before="20"/>
              <w:ind w:right="59"/>
              <w:rPr>
                <w:b/>
                <w:sz w:val="20"/>
              </w:rPr>
            </w:pPr>
            <w:r>
              <w:rPr>
                <w:b/>
                <w:spacing w:val="-2"/>
                <w:sz w:val="20"/>
              </w:rPr>
              <w:t>(82.127)</w:t>
            </w:r>
          </w:p>
        </w:tc>
      </w:tr>
      <w:tr>
        <w:trPr>
          <w:trHeight w:val="285" w:hRule="atLeast"/>
        </w:trPr>
        <w:tc>
          <w:tcPr>
            <w:tcW w:w="2690" w:type="dxa"/>
          </w:tcPr>
          <w:p>
            <w:pPr>
              <w:pStyle w:val="TableParagraph"/>
              <w:spacing w:before="20"/>
              <w:ind w:left="71"/>
              <w:jc w:val="left"/>
              <w:rPr>
                <w:sz w:val="20"/>
              </w:rPr>
            </w:pPr>
            <w:r>
              <w:rPr>
                <w:sz w:val="20"/>
              </w:rPr>
              <w:t>Impostos</w:t>
            </w:r>
            <w:r>
              <w:rPr>
                <w:spacing w:val="-8"/>
                <w:sz w:val="20"/>
              </w:rPr>
              <w:t> </w:t>
            </w:r>
            <w:r>
              <w:rPr>
                <w:spacing w:val="-2"/>
                <w:sz w:val="20"/>
              </w:rPr>
              <w:t>municipais</w:t>
            </w:r>
          </w:p>
        </w:tc>
        <w:tc>
          <w:tcPr>
            <w:tcW w:w="1274" w:type="dxa"/>
          </w:tcPr>
          <w:p>
            <w:pPr>
              <w:pStyle w:val="TableParagraph"/>
              <w:spacing w:line="223" w:lineRule="exact" w:before="42"/>
              <w:ind w:right="58"/>
              <w:rPr>
                <w:sz w:val="20"/>
              </w:rPr>
            </w:pPr>
            <w:r>
              <w:rPr>
                <w:spacing w:val="-10"/>
                <w:sz w:val="20"/>
              </w:rPr>
              <w:t>-</w:t>
            </w:r>
          </w:p>
        </w:tc>
        <w:tc>
          <w:tcPr>
            <w:tcW w:w="1418" w:type="dxa"/>
          </w:tcPr>
          <w:p>
            <w:pPr>
              <w:pStyle w:val="TableParagraph"/>
              <w:spacing w:before="1"/>
              <w:ind w:right="61"/>
              <w:rPr>
                <w:sz w:val="20"/>
              </w:rPr>
            </w:pPr>
            <w:r>
              <w:rPr>
                <w:spacing w:val="-2"/>
                <w:sz w:val="20"/>
              </w:rPr>
              <w:t>(2.482)</w:t>
            </w:r>
          </w:p>
        </w:tc>
        <w:tc>
          <w:tcPr>
            <w:tcW w:w="1416" w:type="dxa"/>
          </w:tcPr>
          <w:p>
            <w:pPr>
              <w:pStyle w:val="TableParagraph"/>
              <w:spacing w:before="1"/>
              <w:ind w:right="58"/>
              <w:rPr>
                <w:sz w:val="20"/>
              </w:rPr>
            </w:pPr>
            <w:r>
              <w:rPr>
                <w:spacing w:val="-10"/>
                <w:sz w:val="20"/>
              </w:rPr>
              <w:t>-</w:t>
            </w:r>
          </w:p>
        </w:tc>
        <w:tc>
          <w:tcPr>
            <w:tcW w:w="1560" w:type="dxa"/>
          </w:tcPr>
          <w:p>
            <w:pPr>
              <w:pStyle w:val="TableParagraph"/>
              <w:spacing w:before="1"/>
              <w:ind w:right="55"/>
              <w:rPr>
                <w:sz w:val="20"/>
              </w:rPr>
            </w:pPr>
            <w:r>
              <w:rPr>
                <w:spacing w:val="-10"/>
                <w:sz w:val="20"/>
              </w:rPr>
              <w:t>-</w:t>
            </w:r>
          </w:p>
        </w:tc>
        <w:tc>
          <w:tcPr>
            <w:tcW w:w="1560" w:type="dxa"/>
          </w:tcPr>
          <w:p>
            <w:pPr>
              <w:pStyle w:val="TableParagraph"/>
              <w:spacing w:before="20"/>
              <w:ind w:right="60"/>
              <w:rPr>
                <w:b/>
                <w:sz w:val="20"/>
              </w:rPr>
            </w:pPr>
            <w:r>
              <w:rPr>
                <w:b/>
                <w:spacing w:val="-2"/>
                <w:sz w:val="20"/>
              </w:rPr>
              <w:t>(2.482)</w:t>
            </w:r>
          </w:p>
        </w:tc>
      </w:tr>
      <w:tr>
        <w:trPr>
          <w:trHeight w:val="282" w:hRule="atLeast"/>
        </w:trPr>
        <w:tc>
          <w:tcPr>
            <w:tcW w:w="2690" w:type="dxa"/>
          </w:tcPr>
          <w:p>
            <w:pPr>
              <w:pStyle w:val="TableParagraph"/>
              <w:spacing w:line="242" w:lineRule="exact" w:before="20"/>
              <w:ind w:left="71"/>
              <w:jc w:val="left"/>
              <w:rPr>
                <w:b/>
                <w:sz w:val="20"/>
              </w:rPr>
            </w:pPr>
            <w:r>
              <w:rPr>
                <w:b/>
                <w:sz w:val="20"/>
              </w:rPr>
              <w:t>Receita</w:t>
            </w:r>
            <w:r>
              <w:rPr>
                <w:b/>
                <w:spacing w:val="-9"/>
                <w:sz w:val="20"/>
              </w:rPr>
              <w:t> </w:t>
            </w:r>
            <w:r>
              <w:rPr>
                <w:b/>
                <w:sz w:val="20"/>
              </w:rPr>
              <w:t>operacional</w:t>
            </w:r>
            <w:r>
              <w:rPr>
                <w:b/>
                <w:spacing w:val="-8"/>
                <w:sz w:val="20"/>
              </w:rPr>
              <w:t> </w:t>
            </w:r>
            <w:r>
              <w:rPr>
                <w:b/>
                <w:spacing w:val="-2"/>
                <w:sz w:val="20"/>
              </w:rPr>
              <w:t>líquida</w:t>
            </w:r>
          </w:p>
        </w:tc>
        <w:tc>
          <w:tcPr>
            <w:tcW w:w="1274" w:type="dxa"/>
          </w:tcPr>
          <w:p>
            <w:pPr>
              <w:pStyle w:val="TableParagraph"/>
              <w:spacing w:line="223" w:lineRule="exact" w:before="39"/>
              <w:ind w:right="59"/>
              <w:rPr>
                <w:b/>
                <w:sz w:val="20"/>
              </w:rPr>
            </w:pPr>
            <w:r>
              <w:rPr>
                <w:b/>
                <w:spacing w:val="-2"/>
                <w:sz w:val="20"/>
              </w:rPr>
              <w:t>284.657</w:t>
            </w:r>
          </w:p>
        </w:tc>
        <w:tc>
          <w:tcPr>
            <w:tcW w:w="1418" w:type="dxa"/>
          </w:tcPr>
          <w:p>
            <w:pPr>
              <w:pStyle w:val="TableParagraph"/>
              <w:spacing w:before="1"/>
              <w:ind w:right="61"/>
              <w:rPr>
                <w:b/>
                <w:sz w:val="20"/>
              </w:rPr>
            </w:pPr>
            <w:r>
              <w:rPr>
                <w:b/>
                <w:spacing w:val="-2"/>
                <w:sz w:val="20"/>
              </w:rPr>
              <w:t>511.906</w:t>
            </w:r>
          </w:p>
        </w:tc>
        <w:tc>
          <w:tcPr>
            <w:tcW w:w="1416" w:type="dxa"/>
          </w:tcPr>
          <w:p>
            <w:pPr>
              <w:pStyle w:val="TableParagraph"/>
              <w:spacing w:before="1"/>
              <w:ind w:right="59"/>
              <w:rPr>
                <w:b/>
                <w:sz w:val="20"/>
              </w:rPr>
            </w:pPr>
            <w:r>
              <w:rPr>
                <w:b/>
                <w:spacing w:val="-2"/>
                <w:sz w:val="20"/>
              </w:rPr>
              <w:t>10.190</w:t>
            </w:r>
          </w:p>
        </w:tc>
        <w:tc>
          <w:tcPr>
            <w:tcW w:w="1560" w:type="dxa"/>
          </w:tcPr>
          <w:p>
            <w:pPr>
              <w:pStyle w:val="TableParagraph"/>
              <w:spacing w:before="1"/>
              <w:ind w:right="57"/>
              <w:rPr>
                <w:b/>
                <w:sz w:val="20"/>
              </w:rPr>
            </w:pPr>
            <w:r>
              <w:rPr>
                <w:b/>
                <w:spacing w:val="-2"/>
                <w:sz w:val="20"/>
              </w:rPr>
              <w:t>6.112</w:t>
            </w:r>
          </w:p>
        </w:tc>
        <w:tc>
          <w:tcPr>
            <w:tcW w:w="1560" w:type="dxa"/>
          </w:tcPr>
          <w:p>
            <w:pPr>
              <w:pStyle w:val="TableParagraph"/>
              <w:spacing w:line="242" w:lineRule="exact" w:before="20"/>
              <w:ind w:right="58"/>
              <w:rPr>
                <w:b/>
                <w:sz w:val="20"/>
              </w:rPr>
            </w:pPr>
            <w:r>
              <w:rPr>
                <w:b/>
                <w:spacing w:val="-2"/>
                <w:sz w:val="20"/>
              </w:rPr>
              <w:t>812.865</w:t>
            </w:r>
          </w:p>
        </w:tc>
      </w:tr>
    </w:tbl>
    <w:p>
      <w:pPr>
        <w:pStyle w:val="BodyText"/>
        <w:spacing w:before="52"/>
        <w:rPr>
          <w:sz w:val="20"/>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1274"/>
        <w:gridCol w:w="1418"/>
        <w:gridCol w:w="1416"/>
        <w:gridCol w:w="1560"/>
        <w:gridCol w:w="1560"/>
      </w:tblGrid>
      <w:tr>
        <w:trPr>
          <w:trHeight w:val="489" w:hRule="atLeast"/>
        </w:trPr>
        <w:tc>
          <w:tcPr>
            <w:tcW w:w="2690" w:type="dxa"/>
          </w:tcPr>
          <w:p>
            <w:pPr>
              <w:pStyle w:val="TableParagraph"/>
              <w:spacing w:before="123"/>
              <w:ind w:left="626"/>
              <w:jc w:val="left"/>
              <w:rPr>
                <w:b/>
                <w:sz w:val="20"/>
              </w:rPr>
            </w:pPr>
            <w:r>
              <w:rPr>
                <w:b/>
                <w:sz w:val="20"/>
              </w:rPr>
              <w:t>Exercício</w:t>
            </w:r>
            <w:r>
              <w:rPr>
                <w:b/>
                <w:spacing w:val="-6"/>
                <w:sz w:val="20"/>
              </w:rPr>
              <w:t> </w:t>
            </w:r>
            <w:r>
              <w:rPr>
                <w:b/>
                <w:sz w:val="20"/>
              </w:rPr>
              <w:t>de</w:t>
            </w:r>
            <w:r>
              <w:rPr>
                <w:b/>
                <w:spacing w:val="-6"/>
                <w:sz w:val="20"/>
              </w:rPr>
              <w:t> </w:t>
            </w:r>
            <w:r>
              <w:rPr>
                <w:b/>
                <w:spacing w:val="-4"/>
                <w:sz w:val="20"/>
              </w:rPr>
              <w:t>2022</w:t>
            </w:r>
          </w:p>
        </w:tc>
        <w:tc>
          <w:tcPr>
            <w:tcW w:w="1274" w:type="dxa"/>
          </w:tcPr>
          <w:p>
            <w:pPr>
              <w:pStyle w:val="TableParagraph"/>
              <w:spacing w:line="240" w:lineRule="atLeast"/>
              <w:ind w:left="208" w:hanging="92"/>
              <w:jc w:val="left"/>
              <w:rPr>
                <w:b/>
                <w:sz w:val="20"/>
              </w:rPr>
            </w:pPr>
            <w:r>
              <w:rPr>
                <w:b/>
                <w:sz w:val="20"/>
              </w:rPr>
              <w:t>Porto</w:t>
            </w:r>
            <w:r>
              <w:rPr>
                <w:b/>
                <w:spacing w:val="-12"/>
                <w:sz w:val="20"/>
              </w:rPr>
              <w:t> </w:t>
            </w:r>
            <w:r>
              <w:rPr>
                <w:b/>
                <w:sz w:val="20"/>
              </w:rPr>
              <w:t>do</w:t>
            </w:r>
            <w:r>
              <w:rPr>
                <w:b/>
                <w:spacing w:val="-11"/>
                <w:sz w:val="20"/>
              </w:rPr>
              <w:t> </w:t>
            </w:r>
            <w:r>
              <w:rPr>
                <w:b/>
                <w:sz w:val="20"/>
              </w:rPr>
              <w:t>Rio de Janeiro</w:t>
            </w:r>
          </w:p>
        </w:tc>
        <w:tc>
          <w:tcPr>
            <w:tcW w:w="1418" w:type="dxa"/>
          </w:tcPr>
          <w:p>
            <w:pPr>
              <w:pStyle w:val="TableParagraph"/>
              <w:spacing w:line="240" w:lineRule="atLeast"/>
              <w:ind w:left="422" w:right="337" w:hanging="75"/>
              <w:jc w:val="left"/>
              <w:rPr>
                <w:b/>
                <w:sz w:val="20"/>
              </w:rPr>
            </w:pPr>
            <w:r>
              <w:rPr>
                <w:b/>
                <w:sz w:val="20"/>
              </w:rPr>
              <w:t>Porto</w:t>
            </w:r>
            <w:r>
              <w:rPr>
                <w:b/>
                <w:spacing w:val="-12"/>
                <w:sz w:val="20"/>
              </w:rPr>
              <w:t> </w:t>
            </w:r>
            <w:r>
              <w:rPr>
                <w:b/>
                <w:sz w:val="20"/>
              </w:rPr>
              <w:t>de </w:t>
            </w:r>
            <w:r>
              <w:rPr>
                <w:b/>
                <w:spacing w:val="-2"/>
                <w:sz w:val="20"/>
              </w:rPr>
              <w:t>Itaguaí</w:t>
            </w:r>
          </w:p>
        </w:tc>
        <w:tc>
          <w:tcPr>
            <w:tcW w:w="1416" w:type="dxa"/>
          </w:tcPr>
          <w:p>
            <w:pPr>
              <w:pStyle w:val="TableParagraph"/>
              <w:spacing w:line="240" w:lineRule="atLeast"/>
              <w:ind w:left="418" w:right="334" w:hanging="70"/>
              <w:jc w:val="left"/>
              <w:rPr>
                <w:b/>
                <w:sz w:val="20"/>
              </w:rPr>
            </w:pPr>
            <w:r>
              <w:rPr>
                <w:b/>
                <w:sz w:val="20"/>
              </w:rPr>
              <w:t>Porto</w:t>
            </w:r>
            <w:r>
              <w:rPr>
                <w:b/>
                <w:spacing w:val="-12"/>
                <w:sz w:val="20"/>
              </w:rPr>
              <w:t> </w:t>
            </w:r>
            <w:r>
              <w:rPr>
                <w:b/>
                <w:sz w:val="20"/>
              </w:rPr>
              <w:t>de </w:t>
            </w:r>
            <w:r>
              <w:rPr>
                <w:b/>
                <w:spacing w:val="-2"/>
                <w:sz w:val="20"/>
              </w:rPr>
              <w:t>Niterói</w:t>
            </w:r>
          </w:p>
        </w:tc>
        <w:tc>
          <w:tcPr>
            <w:tcW w:w="1560" w:type="dxa"/>
          </w:tcPr>
          <w:p>
            <w:pPr>
              <w:pStyle w:val="TableParagraph"/>
              <w:spacing w:line="240" w:lineRule="atLeast"/>
              <w:ind w:left="442" w:right="139" w:hanging="288"/>
              <w:jc w:val="left"/>
              <w:rPr>
                <w:b/>
                <w:sz w:val="20"/>
              </w:rPr>
            </w:pPr>
            <w:r>
              <w:rPr>
                <w:b/>
                <w:sz w:val="20"/>
              </w:rPr>
              <w:t>Porto</w:t>
            </w:r>
            <w:r>
              <w:rPr>
                <w:b/>
                <w:spacing w:val="-12"/>
                <w:sz w:val="20"/>
              </w:rPr>
              <w:t> </w:t>
            </w:r>
            <w:r>
              <w:rPr>
                <w:b/>
                <w:sz w:val="20"/>
              </w:rPr>
              <w:t>de</w:t>
            </w:r>
            <w:r>
              <w:rPr>
                <w:b/>
                <w:spacing w:val="-11"/>
                <w:sz w:val="20"/>
              </w:rPr>
              <w:t> </w:t>
            </w:r>
            <w:r>
              <w:rPr>
                <w:b/>
                <w:sz w:val="20"/>
              </w:rPr>
              <w:t>Angra dos Reis</w:t>
            </w:r>
          </w:p>
        </w:tc>
        <w:tc>
          <w:tcPr>
            <w:tcW w:w="1560" w:type="dxa"/>
          </w:tcPr>
          <w:p>
            <w:pPr>
              <w:pStyle w:val="TableParagraph"/>
              <w:spacing w:before="123"/>
              <w:ind w:left="17" w:right="4"/>
              <w:jc w:val="center"/>
              <w:rPr>
                <w:b/>
                <w:sz w:val="20"/>
              </w:rPr>
            </w:pPr>
            <w:r>
              <w:rPr>
                <w:b/>
                <w:spacing w:val="-2"/>
                <w:sz w:val="20"/>
              </w:rPr>
              <w:t>Total</w:t>
            </w:r>
          </w:p>
        </w:tc>
      </w:tr>
      <w:tr>
        <w:trPr>
          <w:trHeight w:val="282" w:hRule="atLeast"/>
        </w:trPr>
        <w:tc>
          <w:tcPr>
            <w:tcW w:w="2690" w:type="dxa"/>
          </w:tcPr>
          <w:p>
            <w:pPr>
              <w:pStyle w:val="TableParagraph"/>
              <w:spacing w:line="242" w:lineRule="exact" w:before="20"/>
              <w:ind w:left="71"/>
              <w:jc w:val="left"/>
              <w:rPr>
                <w:sz w:val="20"/>
              </w:rPr>
            </w:pPr>
            <w:r>
              <w:rPr>
                <w:sz w:val="20"/>
              </w:rPr>
              <w:t>Receita</w:t>
            </w:r>
            <w:r>
              <w:rPr>
                <w:spacing w:val="-8"/>
                <w:sz w:val="20"/>
              </w:rPr>
              <w:t> </w:t>
            </w:r>
            <w:r>
              <w:rPr>
                <w:sz w:val="20"/>
              </w:rPr>
              <w:t>com</w:t>
            </w:r>
            <w:r>
              <w:rPr>
                <w:spacing w:val="-7"/>
                <w:sz w:val="20"/>
              </w:rPr>
              <w:t> </w:t>
            </w:r>
            <w:r>
              <w:rPr>
                <w:spacing w:val="-2"/>
                <w:sz w:val="20"/>
              </w:rPr>
              <w:t>arrendamentos</w:t>
            </w:r>
          </w:p>
        </w:tc>
        <w:tc>
          <w:tcPr>
            <w:tcW w:w="1274" w:type="dxa"/>
          </w:tcPr>
          <w:p>
            <w:pPr>
              <w:pStyle w:val="TableParagraph"/>
              <w:spacing w:line="223" w:lineRule="exact" w:before="39"/>
              <w:ind w:right="59"/>
              <w:rPr>
                <w:sz w:val="20"/>
              </w:rPr>
            </w:pPr>
            <w:r>
              <w:rPr>
                <w:spacing w:val="-2"/>
                <w:sz w:val="20"/>
              </w:rPr>
              <w:t>213.703</w:t>
            </w:r>
          </w:p>
        </w:tc>
        <w:tc>
          <w:tcPr>
            <w:tcW w:w="1418" w:type="dxa"/>
          </w:tcPr>
          <w:p>
            <w:pPr>
              <w:pStyle w:val="TableParagraph"/>
              <w:spacing w:before="1"/>
              <w:ind w:right="61"/>
              <w:rPr>
                <w:sz w:val="20"/>
              </w:rPr>
            </w:pPr>
            <w:r>
              <w:rPr>
                <w:spacing w:val="-2"/>
                <w:sz w:val="20"/>
              </w:rPr>
              <w:t>462.104</w:t>
            </w:r>
          </w:p>
        </w:tc>
        <w:tc>
          <w:tcPr>
            <w:tcW w:w="1416" w:type="dxa"/>
          </w:tcPr>
          <w:p>
            <w:pPr>
              <w:pStyle w:val="TableParagraph"/>
              <w:spacing w:before="1"/>
              <w:ind w:right="59"/>
              <w:rPr>
                <w:sz w:val="20"/>
              </w:rPr>
            </w:pPr>
            <w:r>
              <w:rPr>
                <w:spacing w:val="-2"/>
                <w:sz w:val="20"/>
              </w:rPr>
              <w:t>5.313</w:t>
            </w:r>
          </w:p>
        </w:tc>
        <w:tc>
          <w:tcPr>
            <w:tcW w:w="1560" w:type="dxa"/>
          </w:tcPr>
          <w:p>
            <w:pPr>
              <w:pStyle w:val="TableParagraph"/>
              <w:spacing w:before="1"/>
              <w:ind w:right="57"/>
              <w:rPr>
                <w:sz w:val="20"/>
              </w:rPr>
            </w:pPr>
            <w:r>
              <w:rPr>
                <w:spacing w:val="-2"/>
                <w:sz w:val="20"/>
              </w:rPr>
              <w:t>5.942</w:t>
            </w:r>
          </w:p>
        </w:tc>
        <w:tc>
          <w:tcPr>
            <w:tcW w:w="1560" w:type="dxa"/>
          </w:tcPr>
          <w:p>
            <w:pPr>
              <w:pStyle w:val="TableParagraph"/>
              <w:spacing w:line="242" w:lineRule="exact" w:before="20"/>
              <w:ind w:right="58"/>
              <w:rPr>
                <w:b/>
                <w:sz w:val="20"/>
              </w:rPr>
            </w:pPr>
            <w:r>
              <w:rPr>
                <w:b/>
                <w:spacing w:val="-2"/>
                <w:sz w:val="20"/>
              </w:rPr>
              <w:t>687.062</w:t>
            </w:r>
          </w:p>
        </w:tc>
      </w:tr>
      <w:tr>
        <w:trPr>
          <w:trHeight w:val="285" w:hRule="atLeast"/>
        </w:trPr>
        <w:tc>
          <w:tcPr>
            <w:tcW w:w="2690" w:type="dxa"/>
          </w:tcPr>
          <w:p>
            <w:pPr>
              <w:pStyle w:val="TableParagraph"/>
              <w:spacing w:line="242" w:lineRule="exact" w:before="23"/>
              <w:ind w:left="71"/>
              <w:jc w:val="left"/>
              <w:rPr>
                <w:sz w:val="20"/>
              </w:rPr>
            </w:pPr>
            <w:r>
              <w:rPr>
                <w:sz w:val="20"/>
              </w:rPr>
              <w:t>Receitas</w:t>
            </w:r>
            <w:r>
              <w:rPr>
                <w:spacing w:val="-11"/>
                <w:sz w:val="20"/>
              </w:rPr>
              <w:t> </w:t>
            </w:r>
            <w:r>
              <w:rPr>
                <w:spacing w:val="-2"/>
                <w:sz w:val="20"/>
              </w:rPr>
              <w:t>tarifárias</w:t>
            </w:r>
          </w:p>
        </w:tc>
        <w:tc>
          <w:tcPr>
            <w:tcW w:w="1274" w:type="dxa"/>
          </w:tcPr>
          <w:p>
            <w:pPr>
              <w:pStyle w:val="TableParagraph"/>
              <w:spacing w:line="223" w:lineRule="exact" w:before="42"/>
              <w:ind w:right="60"/>
              <w:rPr>
                <w:sz w:val="20"/>
              </w:rPr>
            </w:pPr>
            <w:r>
              <w:rPr>
                <w:spacing w:val="-2"/>
                <w:sz w:val="20"/>
              </w:rPr>
              <w:t>75.613</w:t>
            </w:r>
          </w:p>
        </w:tc>
        <w:tc>
          <w:tcPr>
            <w:tcW w:w="1418" w:type="dxa"/>
          </w:tcPr>
          <w:p>
            <w:pPr>
              <w:pStyle w:val="TableParagraph"/>
              <w:spacing w:before="1"/>
              <w:ind w:right="62"/>
              <w:rPr>
                <w:sz w:val="20"/>
              </w:rPr>
            </w:pPr>
            <w:r>
              <w:rPr>
                <w:spacing w:val="-2"/>
                <w:sz w:val="20"/>
              </w:rPr>
              <w:t>33.312</w:t>
            </w:r>
          </w:p>
        </w:tc>
        <w:tc>
          <w:tcPr>
            <w:tcW w:w="1416" w:type="dxa"/>
          </w:tcPr>
          <w:p>
            <w:pPr>
              <w:pStyle w:val="TableParagraph"/>
              <w:spacing w:before="1"/>
              <w:ind w:right="59"/>
              <w:rPr>
                <w:sz w:val="20"/>
              </w:rPr>
            </w:pPr>
            <w:r>
              <w:rPr>
                <w:spacing w:val="-2"/>
                <w:sz w:val="20"/>
              </w:rPr>
              <w:t>5.118</w:t>
            </w:r>
          </w:p>
        </w:tc>
        <w:tc>
          <w:tcPr>
            <w:tcW w:w="1560" w:type="dxa"/>
          </w:tcPr>
          <w:p>
            <w:pPr>
              <w:pStyle w:val="TableParagraph"/>
              <w:spacing w:before="1"/>
              <w:ind w:right="56"/>
              <w:rPr>
                <w:sz w:val="20"/>
              </w:rPr>
            </w:pPr>
            <w:r>
              <w:rPr>
                <w:spacing w:val="-5"/>
                <w:sz w:val="20"/>
              </w:rPr>
              <w:t>177</w:t>
            </w:r>
          </w:p>
        </w:tc>
        <w:tc>
          <w:tcPr>
            <w:tcW w:w="1560" w:type="dxa"/>
          </w:tcPr>
          <w:p>
            <w:pPr>
              <w:pStyle w:val="TableParagraph"/>
              <w:spacing w:line="242" w:lineRule="exact" w:before="23"/>
              <w:ind w:right="58"/>
              <w:rPr>
                <w:b/>
                <w:sz w:val="20"/>
              </w:rPr>
            </w:pPr>
            <w:r>
              <w:rPr>
                <w:b/>
                <w:spacing w:val="-2"/>
                <w:sz w:val="20"/>
              </w:rPr>
              <w:t>114.220</w:t>
            </w:r>
          </w:p>
        </w:tc>
      </w:tr>
      <w:tr>
        <w:trPr>
          <w:trHeight w:val="282" w:hRule="atLeast"/>
        </w:trPr>
        <w:tc>
          <w:tcPr>
            <w:tcW w:w="2690" w:type="dxa"/>
          </w:tcPr>
          <w:p>
            <w:pPr>
              <w:pStyle w:val="TableParagraph"/>
              <w:spacing w:line="242" w:lineRule="exact" w:before="20"/>
              <w:ind w:left="71"/>
              <w:jc w:val="left"/>
              <w:rPr>
                <w:b/>
                <w:sz w:val="20"/>
              </w:rPr>
            </w:pPr>
            <w:r>
              <w:rPr>
                <w:b/>
                <w:sz w:val="20"/>
              </w:rPr>
              <w:t>Receita</w:t>
            </w:r>
            <w:r>
              <w:rPr>
                <w:b/>
                <w:spacing w:val="-8"/>
                <w:sz w:val="20"/>
              </w:rPr>
              <w:t> </w:t>
            </w:r>
            <w:r>
              <w:rPr>
                <w:b/>
                <w:spacing w:val="-2"/>
                <w:sz w:val="20"/>
              </w:rPr>
              <w:t>total</w:t>
            </w:r>
          </w:p>
        </w:tc>
        <w:tc>
          <w:tcPr>
            <w:tcW w:w="1274" w:type="dxa"/>
          </w:tcPr>
          <w:p>
            <w:pPr>
              <w:pStyle w:val="TableParagraph"/>
              <w:spacing w:line="223" w:lineRule="exact" w:before="39"/>
              <w:ind w:right="59"/>
              <w:rPr>
                <w:b/>
                <w:sz w:val="20"/>
              </w:rPr>
            </w:pPr>
            <w:r>
              <w:rPr>
                <w:b/>
                <w:spacing w:val="-2"/>
                <w:sz w:val="20"/>
              </w:rPr>
              <w:t>289.316</w:t>
            </w:r>
          </w:p>
        </w:tc>
        <w:tc>
          <w:tcPr>
            <w:tcW w:w="1418" w:type="dxa"/>
          </w:tcPr>
          <w:p>
            <w:pPr>
              <w:pStyle w:val="TableParagraph"/>
              <w:spacing w:before="1"/>
              <w:ind w:right="61"/>
              <w:rPr>
                <w:b/>
                <w:sz w:val="20"/>
              </w:rPr>
            </w:pPr>
            <w:r>
              <w:rPr>
                <w:b/>
                <w:spacing w:val="-2"/>
                <w:sz w:val="20"/>
              </w:rPr>
              <w:t>495.416</w:t>
            </w:r>
          </w:p>
        </w:tc>
        <w:tc>
          <w:tcPr>
            <w:tcW w:w="1416" w:type="dxa"/>
          </w:tcPr>
          <w:p>
            <w:pPr>
              <w:pStyle w:val="TableParagraph"/>
              <w:spacing w:before="1"/>
              <w:ind w:right="59"/>
              <w:rPr>
                <w:b/>
                <w:sz w:val="20"/>
              </w:rPr>
            </w:pPr>
            <w:r>
              <w:rPr>
                <w:b/>
                <w:spacing w:val="-2"/>
                <w:sz w:val="20"/>
              </w:rPr>
              <w:t>10.431</w:t>
            </w:r>
          </w:p>
        </w:tc>
        <w:tc>
          <w:tcPr>
            <w:tcW w:w="1560" w:type="dxa"/>
          </w:tcPr>
          <w:p>
            <w:pPr>
              <w:pStyle w:val="TableParagraph"/>
              <w:spacing w:before="1"/>
              <w:ind w:right="57"/>
              <w:rPr>
                <w:b/>
                <w:sz w:val="20"/>
              </w:rPr>
            </w:pPr>
            <w:r>
              <w:rPr>
                <w:b/>
                <w:spacing w:val="-2"/>
                <w:sz w:val="20"/>
              </w:rPr>
              <w:t>6.119</w:t>
            </w:r>
          </w:p>
        </w:tc>
        <w:tc>
          <w:tcPr>
            <w:tcW w:w="1560" w:type="dxa"/>
          </w:tcPr>
          <w:p>
            <w:pPr>
              <w:pStyle w:val="TableParagraph"/>
              <w:spacing w:line="242" w:lineRule="exact" w:before="20"/>
              <w:ind w:right="58"/>
              <w:rPr>
                <w:b/>
                <w:sz w:val="20"/>
              </w:rPr>
            </w:pPr>
            <w:r>
              <w:rPr>
                <w:b/>
                <w:spacing w:val="-2"/>
                <w:sz w:val="20"/>
              </w:rPr>
              <w:t>801.282</w:t>
            </w:r>
          </w:p>
        </w:tc>
      </w:tr>
      <w:tr>
        <w:trPr>
          <w:trHeight w:val="285" w:hRule="atLeast"/>
        </w:trPr>
        <w:tc>
          <w:tcPr>
            <w:tcW w:w="2690" w:type="dxa"/>
          </w:tcPr>
          <w:p>
            <w:pPr>
              <w:pStyle w:val="TableParagraph"/>
              <w:spacing w:line="242" w:lineRule="exact" w:before="23"/>
              <w:ind w:left="71"/>
              <w:jc w:val="left"/>
              <w:rPr>
                <w:sz w:val="20"/>
              </w:rPr>
            </w:pPr>
            <w:r>
              <w:rPr>
                <w:sz w:val="20"/>
              </w:rPr>
              <w:t>Impostos</w:t>
            </w:r>
            <w:r>
              <w:rPr>
                <w:spacing w:val="-8"/>
                <w:sz w:val="20"/>
              </w:rPr>
              <w:t> </w:t>
            </w:r>
            <w:r>
              <w:rPr>
                <w:spacing w:val="-2"/>
                <w:sz w:val="20"/>
              </w:rPr>
              <w:t>federais</w:t>
            </w:r>
          </w:p>
        </w:tc>
        <w:tc>
          <w:tcPr>
            <w:tcW w:w="1274" w:type="dxa"/>
          </w:tcPr>
          <w:p>
            <w:pPr>
              <w:pStyle w:val="TableParagraph"/>
              <w:spacing w:line="223" w:lineRule="exact" w:before="42"/>
              <w:ind w:right="58"/>
              <w:rPr>
                <w:sz w:val="20"/>
              </w:rPr>
            </w:pPr>
            <w:r>
              <w:rPr>
                <w:spacing w:val="-2"/>
                <w:sz w:val="20"/>
              </w:rPr>
              <w:t>(25.425)</w:t>
            </w:r>
          </w:p>
        </w:tc>
        <w:tc>
          <w:tcPr>
            <w:tcW w:w="1418" w:type="dxa"/>
          </w:tcPr>
          <w:p>
            <w:pPr>
              <w:pStyle w:val="TableParagraph"/>
              <w:spacing w:before="1"/>
              <w:ind w:right="60"/>
              <w:rPr>
                <w:sz w:val="20"/>
              </w:rPr>
            </w:pPr>
            <w:r>
              <w:rPr>
                <w:spacing w:val="-2"/>
                <w:sz w:val="20"/>
              </w:rPr>
              <w:t>(44.158)</w:t>
            </w:r>
          </w:p>
        </w:tc>
        <w:tc>
          <w:tcPr>
            <w:tcW w:w="1416" w:type="dxa"/>
          </w:tcPr>
          <w:p>
            <w:pPr>
              <w:pStyle w:val="TableParagraph"/>
              <w:spacing w:before="1"/>
              <w:ind w:right="58"/>
              <w:rPr>
                <w:sz w:val="20"/>
              </w:rPr>
            </w:pPr>
            <w:r>
              <w:rPr>
                <w:spacing w:val="-2"/>
                <w:sz w:val="20"/>
              </w:rPr>
              <w:t>(1.016)</w:t>
            </w:r>
          </w:p>
        </w:tc>
        <w:tc>
          <w:tcPr>
            <w:tcW w:w="1560" w:type="dxa"/>
          </w:tcPr>
          <w:p>
            <w:pPr>
              <w:pStyle w:val="TableParagraph"/>
              <w:spacing w:before="1"/>
              <w:ind w:right="56"/>
              <w:rPr>
                <w:sz w:val="20"/>
              </w:rPr>
            </w:pPr>
            <w:r>
              <w:rPr>
                <w:spacing w:val="-2"/>
                <w:sz w:val="20"/>
              </w:rPr>
              <w:t>(503)</w:t>
            </w:r>
          </w:p>
        </w:tc>
        <w:tc>
          <w:tcPr>
            <w:tcW w:w="1560" w:type="dxa"/>
          </w:tcPr>
          <w:p>
            <w:pPr>
              <w:pStyle w:val="TableParagraph"/>
              <w:spacing w:line="242" w:lineRule="exact" w:before="23"/>
              <w:ind w:right="59"/>
              <w:rPr>
                <w:b/>
                <w:sz w:val="20"/>
              </w:rPr>
            </w:pPr>
            <w:r>
              <w:rPr>
                <w:b/>
                <w:spacing w:val="-2"/>
                <w:sz w:val="20"/>
              </w:rPr>
              <w:t>(71.102)</w:t>
            </w:r>
          </w:p>
        </w:tc>
      </w:tr>
      <w:tr>
        <w:trPr>
          <w:trHeight w:val="282" w:hRule="atLeast"/>
        </w:trPr>
        <w:tc>
          <w:tcPr>
            <w:tcW w:w="2690" w:type="dxa"/>
          </w:tcPr>
          <w:p>
            <w:pPr>
              <w:pStyle w:val="TableParagraph"/>
              <w:spacing w:line="242" w:lineRule="exact" w:before="20"/>
              <w:ind w:left="71"/>
              <w:jc w:val="left"/>
              <w:rPr>
                <w:sz w:val="20"/>
              </w:rPr>
            </w:pPr>
            <w:r>
              <w:rPr>
                <w:sz w:val="20"/>
              </w:rPr>
              <w:t>Impostos</w:t>
            </w:r>
            <w:r>
              <w:rPr>
                <w:spacing w:val="-8"/>
                <w:sz w:val="20"/>
              </w:rPr>
              <w:t> </w:t>
            </w:r>
            <w:r>
              <w:rPr>
                <w:spacing w:val="-2"/>
                <w:sz w:val="20"/>
              </w:rPr>
              <w:t>municipais</w:t>
            </w:r>
          </w:p>
        </w:tc>
        <w:tc>
          <w:tcPr>
            <w:tcW w:w="1274" w:type="dxa"/>
          </w:tcPr>
          <w:p>
            <w:pPr>
              <w:pStyle w:val="TableParagraph"/>
              <w:spacing w:line="223" w:lineRule="exact" w:before="39"/>
              <w:ind w:right="58"/>
              <w:rPr>
                <w:sz w:val="20"/>
              </w:rPr>
            </w:pPr>
            <w:r>
              <w:rPr>
                <w:spacing w:val="-10"/>
                <w:sz w:val="20"/>
              </w:rPr>
              <w:t>-</w:t>
            </w:r>
          </w:p>
        </w:tc>
        <w:tc>
          <w:tcPr>
            <w:tcW w:w="1418" w:type="dxa"/>
          </w:tcPr>
          <w:p>
            <w:pPr>
              <w:pStyle w:val="TableParagraph"/>
              <w:spacing w:before="1"/>
              <w:ind w:right="61"/>
              <w:rPr>
                <w:sz w:val="20"/>
              </w:rPr>
            </w:pPr>
            <w:r>
              <w:rPr>
                <w:spacing w:val="-2"/>
                <w:sz w:val="20"/>
              </w:rPr>
              <w:t>(1.207)</w:t>
            </w:r>
          </w:p>
        </w:tc>
        <w:tc>
          <w:tcPr>
            <w:tcW w:w="1416" w:type="dxa"/>
          </w:tcPr>
          <w:p>
            <w:pPr>
              <w:pStyle w:val="TableParagraph"/>
              <w:spacing w:before="1"/>
              <w:ind w:right="58"/>
              <w:rPr>
                <w:sz w:val="20"/>
              </w:rPr>
            </w:pPr>
            <w:r>
              <w:rPr>
                <w:spacing w:val="-10"/>
                <w:sz w:val="20"/>
              </w:rPr>
              <w:t>-</w:t>
            </w:r>
          </w:p>
        </w:tc>
        <w:tc>
          <w:tcPr>
            <w:tcW w:w="1560" w:type="dxa"/>
          </w:tcPr>
          <w:p>
            <w:pPr>
              <w:pStyle w:val="TableParagraph"/>
              <w:spacing w:before="1"/>
              <w:ind w:right="55"/>
              <w:rPr>
                <w:sz w:val="20"/>
              </w:rPr>
            </w:pPr>
            <w:r>
              <w:rPr>
                <w:spacing w:val="-10"/>
                <w:sz w:val="20"/>
              </w:rPr>
              <w:t>-</w:t>
            </w:r>
          </w:p>
        </w:tc>
        <w:tc>
          <w:tcPr>
            <w:tcW w:w="1560" w:type="dxa"/>
          </w:tcPr>
          <w:p>
            <w:pPr>
              <w:pStyle w:val="TableParagraph"/>
              <w:spacing w:line="242" w:lineRule="exact" w:before="20"/>
              <w:ind w:right="60"/>
              <w:rPr>
                <w:b/>
                <w:sz w:val="20"/>
              </w:rPr>
            </w:pPr>
            <w:r>
              <w:rPr>
                <w:b/>
                <w:spacing w:val="-2"/>
                <w:sz w:val="20"/>
              </w:rPr>
              <w:t>(1.207)</w:t>
            </w:r>
          </w:p>
        </w:tc>
      </w:tr>
      <w:tr>
        <w:trPr>
          <w:trHeight w:val="285" w:hRule="atLeast"/>
        </w:trPr>
        <w:tc>
          <w:tcPr>
            <w:tcW w:w="2690" w:type="dxa"/>
          </w:tcPr>
          <w:p>
            <w:pPr>
              <w:pStyle w:val="TableParagraph"/>
              <w:spacing w:line="242" w:lineRule="exact" w:before="23"/>
              <w:ind w:left="71"/>
              <w:jc w:val="left"/>
              <w:rPr>
                <w:b/>
                <w:sz w:val="20"/>
              </w:rPr>
            </w:pPr>
            <w:r>
              <w:rPr>
                <w:b/>
                <w:sz w:val="20"/>
              </w:rPr>
              <w:t>Receita</w:t>
            </w:r>
            <w:r>
              <w:rPr>
                <w:b/>
                <w:spacing w:val="-9"/>
                <w:sz w:val="20"/>
              </w:rPr>
              <w:t> </w:t>
            </w:r>
            <w:r>
              <w:rPr>
                <w:b/>
                <w:sz w:val="20"/>
              </w:rPr>
              <w:t>operacional</w:t>
            </w:r>
            <w:r>
              <w:rPr>
                <w:b/>
                <w:spacing w:val="-8"/>
                <w:sz w:val="20"/>
              </w:rPr>
              <w:t> </w:t>
            </w:r>
            <w:r>
              <w:rPr>
                <w:b/>
                <w:spacing w:val="-2"/>
                <w:sz w:val="20"/>
              </w:rPr>
              <w:t>líquida</w:t>
            </w:r>
          </w:p>
        </w:tc>
        <w:tc>
          <w:tcPr>
            <w:tcW w:w="1274" w:type="dxa"/>
          </w:tcPr>
          <w:p>
            <w:pPr>
              <w:pStyle w:val="TableParagraph"/>
              <w:spacing w:line="223" w:lineRule="exact" w:before="42"/>
              <w:ind w:right="59"/>
              <w:rPr>
                <w:b/>
                <w:sz w:val="20"/>
              </w:rPr>
            </w:pPr>
            <w:r>
              <w:rPr>
                <w:b/>
                <w:spacing w:val="-2"/>
                <w:sz w:val="20"/>
              </w:rPr>
              <w:t>263.891</w:t>
            </w:r>
          </w:p>
        </w:tc>
        <w:tc>
          <w:tcPr>
            <w:tcW w:w="1418" w:type="dxa"/>
          </w:tcPr>
          <w:p>
            <w:pPr>
              <w:pStyle w:val="TableParagraph"/>
              <w:spacing w:before="1"/>
              <w:ind w:right="61"/>
              <w:rPr>
                <w:b/>
                <w:sz w:val="20"/>
              </w:rPr>
            </w:pPr>
            <w:r>
              <w:rPr>
                <w:b/>
                <w:spacing w:val="-2"/>
                <w:sz w:val="20"/>
              </w:rPr>
              <w:t>450.051</w:t>
            </w:r>
          </w:p>
        </w:tc>
        <w:tc>
          <w:tcPr>
            <w:tcW w:w="1416" w:type="dxa"/>
          </w:tcPr>
          <w:p>
            <w:pPr>
              <w:pStyle w:val="TableParagraph"/>
              <w:spacing w:before="1"/>
              <w:ind w:right="59"/>
              <w:rPr>
                <w:b/>
                <w:sz w:val="20"/>
              </w:rPr>
            </w:pPr>
            <w:r>
              <w:rPr>
                <w:b/>
                <w:spacing w:val="-2"/>
                <w:sz w:val="20"/>
              </w:rPr>
              <w:t>9.415</w:t>
            </w:r>
          </w:p>
        </w:tc>
        <w:tc>
          <w:tcPr>
            <w:tcW w:w="1560" w:type="dxa"/>
          </w:tcPr>
          <w:p>
            <w:pPr>
              <w:pStyle w:val="TableParagraph"/>
              <w:spacing w:before="1"/>
              <w:ind w:right="57"/>
              <w:rPr>
                <w:b/>
                <w:sz w:val="20"/>
              </w:rPr>
            </w:pPr>
            <w:r>
              <w:rPr>
                <w:b/>
                <w:spacing w:val="-2"/>
                <w:sz w:val="20"/>
              </w:rPr>
              <w:t>5.616</w:t>
            </w:r>
          </w:p>
        </w:tc>
        <w:tc>
          <w:tcPr>
            <w:tcW w:w="1560" w:type="dxa"/>
          </w:tcPr>
          <w:p>
            <w:pPr>
              <w:pStyle w:val="TableParagraph"/>
              <w:spacing w:line="242" w:lineRule="exact" w:before="23"/>
              <w:ind w:right="58"/>
              <w:rPr>
                <w:b/>
                <w:sz w:val="20"/>
              </w:rPr>
            </w:pPr>
            <w:r>
              <w:rPr>
                <w:b/>
                <w:spacing w:val="-2"/>
                <w:sz w:val="20"/>
              </w:rPr>
              <w:t>728.973</w:t>
            </w:r>
          </w:p>
        </w:tc>
      </w:tr>
    </w:tbl>
    <w:p>
      <w:pPr>
        <w:pStyle w:val="BodyText"/>
        <w:spacing w:before="2"/>
      </w:pPr>
    </w:p>
    <w:p>
      <w:pPr>
        <w:pStyle w:val="BodyText"/>
        <w:ind w:left="157" w:right="343"/>
        <w:jc w:val="both"/>
      </w:pPr>
      <w:r>
        <w:rPr/>
        <w:t>A PortosRio tem movimentação diversificada, operando todas naturezas de carga: geral, granel sólido e</w:t>
      </w:r>
      <w:r>
        <w:rPr>
          <w:spacing w:val="-4"/>
        </w:rPr>
        <w:t> </w:t>
      </w:r>
      <w:r>
        <w:rPr/>
        <w:t>granel</w:t>
      </w:r>
      <w:r>
        <w:rPr>
          <w:spacing w:val="-4"/>
        </w:rPr>
        <w:t> </w:t>
      </w:r>
      <w:r>
        <w:rPr/>
        <w:t>líquido.</w:t>
      </w:r>
      <w:r>
        <w:rPr>
          <w:spacing w:val="-4"/>
        </w:rPr>
        <w:t> </w:t>
      </w:r>
      <w:r>
        <w:rPr/>
        <w:t>O</w:t>
      </w:r>
      <w:r>
        <w:rPr>
          <w:spacing w:val="-4"/>
        </w:rPr>
        <w:t> </w:t>
      </w:r>
      <w:r>
        <w:rPr/>
        <w:t>Porto</w:t>
      </w:r>
      <w:r>
        <w:rPr>
          <w:spacing w:val="-8"/>
        </w:rPr>
        <w:t> </w:t>
      </w:r>
      <w:r>
        <w:rPr/>
        <w:t>do</w:t>
      </w:r>
      <w:r>
        <w:rPr>
          <w:spacing w:val="-1"/>
        </w:rPr>
        <w:t> </w:t>
      </w:r>
      <w:r>
        <w:rPr/>
        <w:t>Rio</w:t>
      </w:r>
      <w:r>
        <w:rPr>
          <w:spacing w:val="-6"/>
        </w:rPr>
        <w:t> </w:t>
      </w:r>
      <w:r>
        <w:rPr/>
        <w:t>é</w:t>
      </w:r>
      <w:r>
        <w:rPr>
          <w:spacing w:val="-4"/>
        </w:rPr>
        <w:t> </w:t>
      </w:r>
      <w:r>
        <w:rPr/>
        <w:t>o</w:t>
      </w:r>
      <w:r>
        <w:rPr>
          <w:spacing w:val="-6"/>
        </w:rPr>
        <w:t> </w:t>
      </w:r>
      <w:r>
        <w:rPr/>
        <w:t>que</w:t>
      </w:r>
      <w:r>
        <w:rPr>
          <w:spacing w:val="-4"/>
        </w:rPr>
        <w:t> </w:t>
      </w:r>
      <w:r>
        <w:rPr/>
        <w:t>opera</w:t>
      </w:r>
      <w:r>
        <w:rPr>
          <w:spacing w:val="-4"/>
        </w:rPr>
        <w:t> </w:t>
      </w:r>
      <w:r>
        <w:rPr/>
        <w:t>com</w:t>
      </w:r>
      <w:r>
        <w:rPr>
          <w:spacing w:val="-6"/>
        </w:rPr>
        <w:t> </w:t>
      </w:r>
      <w:r>
        <w:rPr/>
        <w:t>a</w:t>
      </w:r>
      <w:r>
        <w:rPr>
          <w:spacing w:val="-2"/>
        </w:rPr>
        <w:t> </w:t>
      </w:r>
      <w:r>
        <w:rPr/>
        <w:t>maior</w:t>
      </w:r>
      <w:r>
        <w:rPr>
          <w:spacing w:val="-4"/>
        </w:rPr>
        <w:t> </w:t>
      </w:r>
      <w:r>
        <w:rPr/>
        <w:t>diversidade</w:t>
      </w:r>
      <w:r>
        <w:rPr>
          <w:spacing w:val="-4"/>
        </w:rPr>
        <w:t> </w:t>
      </w:r>
      <w:r>
        <w:rPr/>
        <w:t>de</w:t>
      </w:r>
      <w:r>
        <w:rPr>
          <w:spacing w:val="-4"/>
        </w:rPr>
        <w:t> </w:t>
      </w:r>
      <w:r>
        <w:rPr/>
        <w:t>cargas,</w:t>
      </w:r>
      <w:r>
        <w:rPr>
          <w:spacing w:val="-4"/>
        </w:rPr>
        <w:t> </w:t>
      </w:r>
      <w:r>
        <w:rPr/>
        <w:t>sendo</w:t>
      </w:r>
      <w:r>
        <w:rPr>
          <w:spacing w:val="-6"/>
        </w:rPr>
        <w:t> </w:t>
      </w:r>
      <w:r>
        <w:rPr/>
        <w:t>as</w:t>
      </w:r>
      <w:r>
        <w:rPr>
          <w:spacing w:val="-2"/>
        </w:rPr>
        <w:t> </w:t>
      </w:r>
      <w:r>
        <w:rPr/>
        <w:t>principais</w:t>
      </w:r>
      <w:r>
        <w:rPr>
          <w:spacing w:val="-2"/>
        </w:rPr>
        <w:t> </w:t>
      </w:r>
      <w:r>
        <w:rPr/>
        <w:t>o petróleo e seus derivados, trigo, produtos siderúrgicos, sal, gusa, veículos e cargas em contêineres. O Porto possui também um terminal de navios de cruzeiros. O Porto de Itaguaí, um dos maiores da América</w:t>
      </w:r>
      <w:r>
        <w:rPr>
          <w:spacing w:val="-5"/>
        </w:rPr>
        <w:t> </w:t>
      </w:r>
      <w:r>
        <w:rPr/>
        <w:t>Latina,</w:t>
      </w:r>
      <w:r>
        <w:rPr>
          <w:spacing w:val="-6"/>
        </w:rPr>
        <w:t> </w:t>
      </w:r>
      <w:r>
        <w:rPr/>
        <w:t>destaca-se</w:t>
      </w:r>
      <w:r>
        <w:rPr>
          <w:spacing w:val="-4"/>
        </w:rPr>
        <w:t> </w:t>
      </w:r>
      <w:r>
        <w:rPr/>
        <w:t>pela</w:t>
      </w:r>
      <w:r>
        <w:rPr>
          <w:spacing w:val="-1"/>
        </w:rPr>
        <w:t> </w:t>
      </w:r>
      <w:r>
        <w:rPr/>
        <w:t>movimentação</w:t>
      </w:r>
      <w:r>
        <w:rPr>
          <w:spacing w:val="-4"/>
        </w:rPr>
        <w:t> </w:t>
      </w:r>
      <w:r>
        <w:rPr/>
        <w:t>de</w:t>
      </w:r>
      <w:r>
        <w:rPr>
          <w:spacing w:val="-3"/>
        </w:rPr>
        <w:t> </w:t>
      </w:r>
      <w:r>
        <w:rPr/>
        <w:t>granéis</w:t>
      </w:r>
      <w:r>
        <w:rPr>
          <w:spacing w:val="-5"/>
        </w:rPr>
        <w:t> </w:t>
      </w:r>
      <w:r>
        <w:rPr/>
        <w:t>sólidos</w:t>
      </w:r>
      <w:r>
        <w:rPr>
          <w:spacing w:val="-5"/>
        </w:rPr>
        <w:t> </w:t>
      </w:r>
      <w:r>
        <w:rPr/>
        <w:t>minerais,</w:t>
      </w:r>
      <w:r>
        <w:rPr>
          <w:spacing w:val="-2"/>
        </w:rPr>
        <w:t> </w:t>
      </w:r>
      <w:r>
        <w:rPr/>
        <w:t>sendo</w:t>
      </w:r>
      <w:r>
        <w:rPr>
          <w:spacing w:val="-2"/>
        </w:rPr>
        <w:t> </w:t>
      </w:r>
      <w:r>
        <w:rPr/>
        <w:t>o</w:t>
      </w:r>
      <w:r>
        <w:rPr>
          <w:spacing w:val="-2"/>
        </w:rPr>
        <w:t> </w:t>
      </w:r>
      <w:r>
        <w:rPr/>
        <w:t>minério</w:t>
      </w:r>
      <w:r>
        <w:rPr>
          <w:spacing w:val="-4"/>
        </w:rPr>
        <w:t> </w:t>
      </w:r>
      <w:r>
        <w:rPr/>
        <w:t>de</w:t>
      </w:r>
      <w:r>
        <w:rPr>
          <w:spacing w:val="-4"/>
        </w:rPr>
        <w:t> </w:t>
      </w:r>
      <w:r>
        <w:rPr/>
        <w:t>ferro</w:t>
      </w:r>
      <w:r>
        <w:rPr>
          <w:spacing w:val="-2"/>
        </w:rPr>
        <w:t> </w:t>
      </w:r>
      <w:r>
        <w:rPr/>
        <w:t>o produto mais movimentado, operando também</w:t>
      </w:r>
      <w:r>
        <w:rPr>
          <w:spacing w:val="-2"/>
        </w:rPr>
        <w:t> </w:t>
      </w:r>
      <w:r>
        <w:rPr/>
        <w:t>com contêineres,</w:t>
      </w:r>
      <w:r>
        <w:rPr>
          <w:spacing w:val="-2"/>
        </w:rPr>
        <w:t> </w:t>
      </w:r>
      <w:r>
        <w:rPr/>
        <w:t>produtos siderúrgicos e carga geral. As</w:t>
      </w:r>
      <w:r>
        <w:rPr>
          <w:spacing w:val="-11"/>
        </w:rPr>
        <w:t> </w:t>
      </w:r>
      <w:r>
        <w:rPr/>
        <w:t>operações</w:t>
      </w:r>
      <w:r>
        <w:rPr>
          <w:spacing w:val="-14"/>
        </w:rPr>
        <w:t> </w:t>
      </w:r>
      <w:r>
        <w:rPr/>
        <w:t>do</w:t>
      </w:r>
      <w:r>
        <w:rPr>
          <w:spacing w:val="-11"/>
        </w:rPr>
        <w:t> </w:t>
      </w:r>
      <w:r>
        <w:rPr/>
        <w:t>Porto</w:t>
      </w:r>
      <w:r>
        <w:rPr>
          <w:spacing w:val="-11"/>
        </w:rPr>
        <w:t> </w:t>
      </w:r>
      <w:r>
        <w:rPr/>
        <w:t>de</w:t>
      </w:r>
      <w:r>
        <w:rPr>
          <w:spacing w:val="-11"/>
        </w:rPr>
        <w:t> </w:t>
      </w:r>
      <w:r>
        <w:rPr/>
        <w:t>Niterói</w:t>
      </w:r>
      <w:r>
        <w:rPr>
          <w:spacing w:val="-9"/>
        </w:rPr>
        <w:t> </w:t>
      </w:r>
      <w:r>
        <w:rPr/>
        <w:t>estão</w:t>
      </w:r>
      <w:r>
        <w:rPr>
          <w:spacing w:val="-11"/>
        </w:rPr>
        <w:t> </w:t>
      </w:r>
      <w:r>
        <w:rPr/>
        <w:t>vinculadas</w:t>
      </w:r>
      <w:r>
        <w:rPr>
          <w:spacing w:val="-11"/>
        </w:rPr>
        <w:t> </w:t>
      </w:r>
      <w:r>
        <w:rPr/>
        <w:t>à</w:t>
      </w:r>
      <w:r>
        <w:rPr>
          <w:spacing w:val="-11"/>
        </w:rPr>
        <w:t> </w:t>
      </w:r>
      <w:r>
        <w:rPr/>
        <w:t>cadeia</w:t>
      </w:r>
      <w:r>
        <w:rPr>
          <w:spacing w:val="-11"/>
        </w:rPr>
        <w:t> </w:t>
      </w:r>
      <w:r>
        <w:rPr/>
        <w:t>de</w:t>
      </w:r>
      <w:r>
        <w:rPr>
          <w:spacing w:val="-11"/>
        </w:rPr>
        <w:t> </w:t>
      </w:r>
      <w:r>
        <w:rPr/>
        <w:t>petróleo,</w:t>
      </w:r>
      <w:r>
        <w:rPr>
          <w:spacing w:val="-11"/>
        </w:rPr>
        <w:t> </w:t>
      </w:r>
      <w:r>
        <w:rPr/>
        <w:t>entretanto,</w:t>
      </w:r>
      <w:r>
        <w:rPr>
          <w:spacing w:val="-11"/>
        </w:rPr>
        <w:t> </w:t>
      </w:r>
      <w:r>
        <w:rPr/>
        <w:t>de</w:t>
      </w:r>
      <w:r>
        <w:rPr>
          <w:spacing w:val="-11"/>
        </w:rPr>
        <w:t> </w:t>
      </w:r>
      <w:r>
        <w:rPr/>
        <w:t>forma</w:t>
      </w:r>
      <w:r>
        <w:rPr>
          <w:spacing w:val="-11"/>
        </w:rPr>
        <w:t> </w:t>
      </w:r>
      <w:r>
        <w:rPr/>
        <w:t>exclusiva. O Porto de Angra dos Reis caracteriza-se pelas operações de apoio marítimo a plataformas e outros empreendimentos em alto-mar, conhecidas como operações </w:t>
      </w:r>
      <w:r>
        <w:rPr>
          <w:i/>
        </w:rPr>
        <w:t>offshore</w:t>
      </w:r>
      <w:r>
        <w:rPr/>
        <w:t>.</w:t>
      </w:r>
    </w:p>
    <w:p>
      <w:pPr>
        <w:spacing w:after="0"/>
        <w:jc w:val="both"/>
        <w:sectPr>
          <w:pgSz w:w="11910" w:h="16840"/>
          <w:pgMar w:header="103" w:footer="994" w:top="1720" w:bottom="1240" w:left="920" w:right="500"/>
        </w:sectPr>
      </w:pPr>
    </w:p>
    <w:p>
      <w:pPr>
        <w:pStyle w:val="BodyText"/>
        <w:spacing w:before="254"/>
        <w:ind w:left="157" w:right="342"/>
        <w:jc w:val="both"/>
      </w:pPr>
      <w:r>
        <w:rPr/>
        <w:t>Em relação a variação positiva de 2023 quando comparado com 2022, pode ser destacado, que as receitas tarifárias tiveram um reajuste nos Portos do Rio de Janeiro, Itaguaí e Angra dos Reis. Já em relação</w:t>
      </w:r>
      <w:r>
        <w:rPr>
          <w:spacing w:val="-4"/>
        </w:rPr>
        <w:t> </w:t>
      </w:r>
      <w:r>
        <w:rPr/>
        <w:t>aos</w:t>
      </w:r>
      <w:r>
        <w:rPr>
          <w:spacing w:val="-7"/>
        </w:rPr>
        <w:t> </w:t>
      </w:r>
      <w:r>
        <w:rPr/>
        <w:t>arrendamentos,</w:t>
      </w:r>
      <w:r>
        <w:rPr>
          <w:spacing w:val="-4"/>
        </w:rPr>
        <w:t> </w:t>
      </w:r>
      <w:r>
        <w:rPr/>
        <w:t>houve</w:t>
      </w:r>
      <w:r>
        <w:rPr>
          <w:spacing w:val="-6"/>
        </w:rPr>
        <w:t> </w:t>
      </w:r>
      <w:r>
        <w:rPr/>
        <w:t>um</w:t>
      </w:r>
      <w:r>
        <w:rPr>
          <w:spacing w:val="-1"/>
        </w:rPr>
        <w:t> </w:t>
      </w:r>
      <w:r>
        <w:rPr/>
        <w:t>aumento</w:t>
      </w:r>
      <w:r>
        <w:rPr>
          <w:spacing w:val="-6"/>
        </w:rPr>
        <w:t> </w:t>
      </w:r>
      <w:r>
        <w:rPr/>
        <w:t>na</w:t>
      </w:r>
      <w:r>
        <w:rPr>
          <w:spacing w:val="-4"/>
        </w:rPr>
        <w:t> </w:t>
      </w:r>
      <w:r>
        <w:rPr/>
        <w:t>movimentação</w:t>
      </w:r>
      <w:r>
        <w:rPr>
          <w:spacing w:val="-6"/>
        </w:rPr>
        <w:t> </w:t>
      </w:r>
      <w:r>
        <w:rPr/>
        <w:t>de</w:t>
      </w:r>
      <w:r>
        <w:rPr>
          <w:spacing w:val="-4"/>
        </w:rPr>
        <w:t> </w:t>
      </w:r>
      <w:r>
        <w:rPr/>
        <w:t>minério</w:t>
      </w:r>
      <w:r>
        <w:rPr>
          <w:spacing w:val="-2"/>
        </w:rPr>
        <w:t> </w:t>
      </w:r>
      <w:r>
        <w:rPr/>
        <w:t>de</w:t>
      </w:r>
      <w:r>
        <w:rPr>
          <w:spacing w:val="-6"/>
        </w:rPr>
        <w:t> </w:t>
      </w:r>
      <w:r>
        <w:rPr/>
        <w:t>ferro</w:t>
      </w:r>
      <w:r>
        <w:rPr>
          <w:spacing w:val="-6"/>
        </w:rPr>
        <w:t> </w:t>
      </w:r>
      <w:r>
        <w:rPr/>
        <w:t>(principal</w:t>
      </w:r>
      <w:r>
        <w:rPr>
          <w:spacing w:val="-6"/>
        </w:rPr>
        <w:t> </w:t>
      </w:r>
      <w:r>
        <w:rPr/>
        <w:t>fonte de</w:t>
      </w:r>
      <w:r>
        <w:rPr>
          <w:spacing w:val="-3"/>
        </w:rPr>
        <w:t> </w:t>
      </w:r>
      <w:r>
        <w:rPr/>
        <w:t>receita</w:t>
      </w:r>
      <w:r>
        <w:rPr>
          <w:spacing w:val="-6"/>
        </w:rPr>
        <w:t> </w:t>
      </w:r>
      <w:r>
        <w:rPr/>
        <w:t>em</w:t>
      </w:r>
      <w:r>
        <w:rPr>
          <w:spacing w:val="-4"/>
        </w:rPr>
        <w:t> </w:t>
      </w:r>
      <w:r>
        <w:rPr/>
        <w:t>relação</w:t>
      </w:r>
      <w:r>
        <w:rPr>
          <w:spacing w:val="-6"/>
        </w:rPr>
        <w:t> </w:t>
      </w:r>
      <w:r>
        <w:rPr/>
        <w:t>aos</w:t>
      </w:r>
      <w:r>
        <w:rPr>
          <w:spacing w:val="-4"/>
        </w:rPr>
        <w:t> </w:t>
      </w:r>
      <w:r>
        <w:rPr/>
        <w:t>arrendamentos),</w:t>
      </w:r>
      <w:r>
        <w:rPr>
          <w:spacing w:val="-6"/>
        </w:rPr>
        <w:t> </w:t>
      </w:r>
      <w:r>
        <w:rPr/>
        <w:t>tendo</w:t>
      </w:r>
      <w:r>
        <w:rPr>
          <w:spacing w:val="-6"/>
        </w:rPr>
        <w:t> </w:t>
      </w:r>
      <w:r>
        <w:rPr/>
        <w:t>também</w:t>
      </w:r>
      <w:r>
        <w:rPr>
          <w:spacing w:val="-6"/>
        </w:rPr>
        <w:t> </w:t>
      </w:r>
      <w:r>
        <w:rPr/>
        <w:t>a</w:t>
      </w:r>
      <w:r>
        <w:rPr>
          <w:spacing w:val="-4"/>
        </w:rPr>
        <w:t> </w:t>
      </w:r>
      <w:r>
        <w:rPr/>
        <w:t>influência</w:t>
      </w:r>
      <w:r>
        <w:rPr>
          <w:spacing w:val="-6"/>
        </w:rPr>
        <w:t> </w:t>
      </w:r>
      <w:r>
        <w:rPr/>
        <w:t>da</w:t>
      </w:r>
      <w:r>
        <w:rPr>
          <w:spacing w:val="-9"/>
        </w:rPr>
        <w:t> </w:t>
      </w:r>
      <w:r>
        <w:rPr/>
        <w:t>variação</w:t>
      </w:r>
      <w:r>
        <w:rPr>
          <w:spacing w:val="-4"/>
        </w:rPr>
        <w:t> </w:t>
      </w:r>
      <w:r>
        <w:rPr/>
        <w:t>cambial,</w:t>
      </w:r>
      <w:r>
        <w:rPr>
          <w:spacing w:val="-6"/>
        </w:rPr>
        <w:t> </w:t>
      </w:r>
      <w:r>
        <w:rPr/>
        <w:t>bem</w:t>
      </w:r>
      <w:r>
        <w:rPr>
          <w:spacing w:val="-4"/>
        </w:rPr>
        <w:t> </w:t>
      </w:r>
      <w:r>
        <w:rPr/>
        <w:t>como do</w:t>
      </w:r>
      <w:r>
        <w:rPr>
          <w:spacing w:val="-14"/>
        </w:rPr>
        <w:t> </w:t>
      </w:r>
      <w:r>
        <w:rPr/>
        <w:t>preço</w:t>
      </w:r>
      <w:r>
        <w:rPr>
          <w:spacing w:val="-14"/>
        </w:rPr>
        <w:t> </w:t>
      </w:r>
      <w:r>
        <w:rPr/>
        <w:t>das</w:t>
      </w:r>
      <w:r>
        <w:rPr>
          <w:spacing w:val="-13"/>
        </w:rPr>
        <w:t> </w:t>
      </w:r>
      <w:r>
        <w:rPr/>
        <w:t>commodities</w:t>
      </w:r>
      <w:r>
        <w:rPr>
          <w:spacing w:val="-14"/>
        </w:rPr>
        <w:t> </w:t>
      </w:r>
      <w:r>
        <w:rPr/>
        <w:t>no</w:t>
      </w:r>
      <w:r>
        <w:rPr>
          <w:spacing w:val="-13"/>
        </w:rPr>
        <w:t> </w:t>
      </w:r>
      <w:r>
        <w:rPr/>
        <w:t>mercado</w:t>
      </w:r>
      <w:r>
        <w:rPr>
          <w:spacing w:val="-14"/>
        </w:rPr>
        <w:t> </w:t>
      </w:r>
      <w:r>
        <w:rPr/>
        <w:t>externo,</w:t>
      </w:r>
      <w:r>
        <w:rPr>
          <w:spacing w:val="-13"/>
        </w:rPr>
        <w:t> </w:t>
      </w:r>
      <w:r>
        <w:rPr/>
        <w:t>visto</w:t>
      </w:r>
      <w:r>
        <w:rPr>
          <w:spacing w:val="-14"/>
        </w:rPr>
        <w:t> </w:t>
      </w:r>
      <w:r>
        <w:rPr/>
        <w:t>que</w:t>
      </w:r>
      <w:r>
        <w:rPr>
          <w:spacing w:val="-14"/>
        </w:rPr>
        <w:t> </w:t>
      </w:r>
      <w:r>
        <w:rPr/>
        <w:t>o</w:t>
      </w:r>
      <w:r>
        <w:rPr>
          <w:spacing w:val="-13"/>
        </w:rPr>
        <w:t> </w:t>
      </w:r>
      <w:r>
        <w:rPr/>
        <w:t>principal</w:t>
      </w:r>
      <w:r>
        <w:rPr>
          <w:spacing w:val="-14"/>
        </w:rPr>
        <w:t> </w:t>
      </w:r>
      <w:r>
        <w:rPr/>
        <w:t>produto</w:t>
      </w:r>
      <w:r>
        <w:rPr>
          <w:spacing w:val="-13"/>
        </w:rPr>
        <w:t> </w:t>
      </w:r>
      <w:r>
        <w:rPr/>
        <w:t>de</w:t>
      </w:r>
      <w:r>
        <w:rPr>
          <w:spacing w:val="-12"/>
        </w:rPr>
        <w:t> </w:t>
      </w:r>
      <w:r>
        <w:rPr/>
        <w:t>exportação</w:t>
      </w:r>
      <w:r>
        <w:rPr>
          <w:spacing w:val="-13"/>
        </w:rPr>
        <w:t> </w:t>
      </w:r>
      <w:r>
        <w:rPr/>
        <w:t>é</w:t>
      </w:r>
      <w:r>
        <w:rPr>
          <w:spacing w:val="-14"/>
        </w:rPr>
        <w:t> </w:t>
      </w:r>
      <w:r>
        <w:rPr/>
        <w:t>o</w:t>
      </w:r>
      <w:r>
        <w:rPr>
          <w:spacing w:val="-13"/>
        </w:rPr>
        <w:t> </w:t>
      </w:r>
      <w:r>
        <w:rPr/>
        <w:t>minério de ferro.</w:t>
      </w:r>
    </w:p>
    <w:p>
      <w:pPr>
        <w:pStyle w:val="BodyText"/>
      </w:pPr>
    </w:p>
    <w:p>
      <w:pPr>
        <w:pStyle w:val="BodyText"/>
      </w:pPr>
    </w:p>
    <w:p>
      <w:pPr>
        <w:pStyle w:val="Heading2"/>
        <w:numPr>
          <w:ilvl w:val="0"/>
          <w:numId w:val="2"/>
        </w:numPr>
        <w:tabs>
          <w:tab w:pos="457" w:val="left" w:leader="none"/>
        </w:tabs>
        <w:spacing w:line="240" w:lineRule="auto" w:before="1" w:after="0"/>
        <w:ind w:left="457" w:right="0" w:hanging="300"/>
        <w:jc w:val="both"/>
      </w:pPr>
      <w:r>
        <w:rPr/>
        <w:t>–</w:t>
      </w:r>
      <w:r>
        <w:rPr>
          <w:spacing w:val="-1"/>
        </w:rPr>
        <w:t> </w:t>
      </w:r>
      <w:r>
        <w:rPr>
          <w:u w:val="single"/>
        </w:rPr>
        <w:t>Custos</w:t>
      </w:r>
      <w:r>
        <w:rPr>
          <w:spacing w:val="1"/>
          <w:u w:val="single"/>
        </w:rPr>
        <w:t> </w:t>
      </w:r>
      <w:r>
        <w:rPr>
          <w:u w:val="single"/>
        </w:rPr>
        <w:t>da</w:t>
      </w:r>
      <w:r>
        <w:rPr>
          <w:spacing w:val="-3"/>
          <w:u w:val="single"/>
        </w:rPr>
        <w:t> </w:t>
      </w:r>
      <w:r>
        <w:rPr>
          <w:spacing w:val="-2"/>
          <w:u w:val="single"/>
        </w:rPr>
        <w:t>operação</w:t>
      </w:r>
    </w:p>
    <w:p>
      <w:pPr>
        <w:pStyle w:val="BodyText"/>
        <w:spacing w:before="292"/>
        <w:ind w:left="157"/>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9"/>
        <w:rPr>
          <w:sz w:val="20"/>
        </w:rPr>
      </w:pPr>
    </w:p>
    <w:tbl>
      <w:tblPr>
        <w:tblW w:w="0" w:type="auto"/>
        <w:jc w:val="left"/>
        <w:tblInd w:w="1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9"/>
        <w:gridCol w:w="1665"/>
        <w:gridCol w:w="1663"/>
      </w:tblGrid>
      <w:tr>
        <w:trPr>
          <w:trHeight w:val="292" w:hRule="atLeast"/>
        </w:trPr>
        <w:tc>
          <w:tcPr>
            <w:tcW w:w="3319" w:type="dxa"/>
            <w:tcBorders>
              <w:top w:val="nil"/>
              <w:left w:val="nil"/>
            </w:tcBorders>
          </w:tcPr>
          <w:p>
            <w:pPr>
              <w:pStyle w:val="TableParagraph"/>
              <w:jc w:val="left"/>
              <w:rPr>
                <w:rFonts w:ascii="Times New Roman"/>
                <w:sz w:val="20"/>
              </w:rPr>
            </w:pPr>
          </w:p>
        </w:tc>
        <w:tc>
          <w:tcPr>
            <w:tcW w:w="1665" w:type="dxa"/>
          </w:tcPr>
          <w:p>
            <w:pPr>
              <w:pStyle w:val="TableParagraph"/>
              <w:spacing w:line="272" w:lineRule="exact"/>
              <w:ind w:left="242"/>
              <w:jc w:val="left"/>
              <w:rPr>
                <w:b/>
                <w:sz w:val="24"/>
              </w:rPr>
            </w:pPr>
            <w:r>
              <w:rPr>
                <w:b/>
                <w:spacing w:val="-2"/>
                <w:sz w:val="24"/>
              </w:rPr>
              <w:t>31/12/2023</w:t>
            </w:r>
          </w:p>
        </w:tc>
        <w:tc>
          <w:tcPr>
            <w:tcW w:w="1663" w:type="dxa"/>
          </w:tcPr>
          <w:p>
            <w:pPr>
              <w:pStyle w:val="TableParagraph"/>
              <w:spacing w:line="272" w:lineRule="exact"/>
              <w:ind w:left="241"/>
              <w:jc w:val="left"/>
              <w:rPr>
                <w:b/>
                <w:sz w:val="24"/>
              </w:rPr>
            </w:pPr>
            <w:r>
              <w:rPr>
                <w:b/>
                <w:spacing w:val="-2"/>
                <w:sz w:val="24"/>
              </w:rPr>
              <w:t>31/12/2022</w:t>
            </w:r>
          </w:p>
        </w:tc>
      </w:tr>
      <w:tr>
        <w:trPr>
          <w:trHeight w:val="292" w:hRule="atLeast"/>
        </w:trPr>
        <w:tc>
          <w:tcPr>
            <w:tcW w:w="3319" w:type="dxa"/>
          </w:tcPr>
          <w:p>
            <w:pPr>
              <w:pStyle w:val="TableParagraph"/>
              <w:spacing w:line="272" w:lineRule="exact"/>
              <w:ind w:left="69"/>
              <w:jc w:val="left"/>
              <w:rPr>
                <w:sz w:val="24"/>
              </w:rPr>
            </w:pPr>
            <w:r>
              <w:rPr>
                <w:sz w:val="24"/>
              </w:rPr>
              <w:t>Pessoal e</w:t>
            </w:r>
            <w:r>
              <w:rPr>
                <w:spacing w:val="-2"/>
                <w:sz w:val="24"/>
              </w:rPr>
              <w:t> encargos</w:t>
            </w:r>
          </w:p>
        </w:tc>
        <w:tc>
          <w:tcPr>
            <w:tcW w:w="1665" w:type="dxa"/>
          </w:tcPr>
          <w:p>
            <w:pPr>
              <w:pStyle w:val="TableParagraph"/>
              <w:spacing w:line="272" w:lineRule="exact"/>
              <w:ind w:right="59"/>
              <w:rPr>
                <w:sz w:val="24"/>
              </w:rPr>
            </w:pPr>
            <w:r>
              <w:rPr>
                <w:spacing w:val="-2"/>
                <w:sz w:val="24"/>
              </w:rPr>
              <w:t>92.565</w:t>
            </w:r>
          </w:p>
        </w:tc>
        <w:tc>
          <w:tcPr>
            <w:tcW w:w="1663" w:type="dxa"/>
          </w:tcPr>
          <w:p>
            <w:pPr>
              <w:pStyle w:val="TableParagraph"/>
              <w:spacing w:line="272" w:lineRule="exact"/>
              <w:ind w:right="58"/>
              <w:rPr>
                <w:sz w:val="24"/>
              </w:rPr>
            </w:pPr>
            <w:r>
              <w:rPr>
                <w:spacing w:val="-2"/>
                <w:sz w:val="24"/>
              </w:rPr>
              <w:t>82.346</w:t>
            </w:r>
          </w:p>
        </w:tc>
      </w:tr>
      <w:tr>
        <w:trPr>
          <w:trHeight w:val="294" w:hRule="atLeast"/>
        </w:trPr>
        <w:tc>
          <w:tcPr>
            <w:tcW w:w="3319" w:type="dxa"/>
          </w:tcPr>
          <w:p>
            <w:pPr>
              <w:pStyle w:val="TableParagraph"/>
              <w:spacing w:line="273" w:lineRule="exact" w:before="1"/>
              <w:ind w:left="69"/>
              <w:jc w:val="left"/>
              <w:rPr>
                <w:sz w:val="24"/>
              </w:rPr>
            </w:pPr>
            <w:r>
              <w:rPr>
                <w:spacing w:val="-2"/>
                <w:sz w:val="24"/>
              </w:rPr>
              <w:t>Manutenção</w:t>
            </w:r>
          </w:p>
        </w:tc>
        <w:tc>
          <w:tcPr>
            <w:tcW w:w="1665" w:type="dxa"/>
          </w:tcPr>
          <w:p>
            <w:pPr>
              <w:pStyle w:val="TableParagraph"/>
              <w:spacing w:line="273" w:lineRule="exact" w:before="1"/>
              <w:ind w:right="59"/>
              <w:rPr>
                <w:sz w:val="24"/>
              </w:rPr>
            </w:pPr>
            <w:r>
              <w:rPr>
                <w:spacing w:val="-2"/>
                <w:sz w:val="24"/>
              </w:rPr>
              <w:t>22.513</w:t>
            </w:r>
          </w:p>
        </w:tc>
        <w:tc>
          <w:tcPr>
            <w:tcW w:w="1663" w:type="dxa"/>
          </w:tcPr>
          <w:p>
            <w:pPr>
              <w:pStyle w:val="TableParagraph"/>
              <w:spacing w:line="273" w:lineRule="exact" w:before="1"/>
              <w:ind w:right="59"/>
              <w:rPr>
                <w:sz w:val="24"/>
              </w:rPr>
            </w:pPr>
            <w:r>
              <w:rPr>
                <w:spacing w:val="-2"/>
                <w:sz w:val="24"/>
              </w:rPr>
              <w:t>5.168</w:t>
            </w:r>
          </w:p>
        </w:tc>
      </w:tr>
      <w:tr>
        <w:trPr>
          <w:trHeight w:val="292" w:hRule="atLeast"/>
        </w:trPr>
        <w:tc>
          <w:tcPr>
            <w:tcW w:w="3319" w:type="dxa"/>
          </w:tcPr>
          <w:p>
            <w:pPr>
              <w:pStyle w:val="TableParagraph"/>
              <w:spacing w:line="272" w:lineRule="exact"/>
              <w:ind w:left="69"/>
              <w:jc w:val="left"/>
              <w:rPr>
                <w:sz w:val="24"/>
              </w:rPr>
            </w:pPr>
            <w:r>
              <w:rPr>
                <w:sz w:val="24"/>
              </w:rPr>
              <w:t>Serviços de</w:t>
            </w:r>
            <w:r>
              <w:rPr>
                <w:spacing w:val="-2"/>
                <w:sz w:val="24"/>
              </w:rPr>
              <w:t> terceiros</w:t>
            </w:r>
          </w:p>
        </w:tc>
        <w:tc>
          <w:tcPr>
            <w:tcW w:w="1665" w:type="dxa"/>
          </w:tcPr>
          <w:p>
            <w:pPr>
              <w:pStyle w:val="TableParagraph"/>
              <w:spacing w:line="272" w:lineRule="exact"/>
              <w:ind w:right="58"/>
              <w:rPr>
                <w:sz w:val="24"/>
              </w:rPr>
            </w:pPr>
            <w:r>
              <w:rPr>
                <w:spacing w:val="-4"/>
                <w:sz w:val="24"/>
              </w:rPr>
              <w:t>3.570</w:t>
            </w:r>
          </w:p>
        </w:tc>
        <w:tc>
          <w:tcPr>
            <w:tcW w:w="1663" w:type="dxa"/>
          </w:tcPr>
          <w:p>
            <w:pPr>
              <w:pStyle w:val="TableParagraph"/>
              <w:spacing w:line="272" w:lineRule="exact"/>
              <w:ind w:right="60"/>
              <w:rPr>
                <w:sz w:val="24"/>
              </w:rPr>
            </w:pPr>
            <w:r>
              <w:rPr>
                <w:spacing w:val="-10"/>
                <w:sz w:val="24"/>
              </w:rPr>
              <w:t>-</w:t>
            </w:r>
          </w:p>
        </w:tc>
      </w:tr>
      <w:tr>
        <w:trPr>
          <w:trHeight w:val="292" w:hRule="atLeast"/>
        </w:trPr>
        <w:tc>
          <w:tcPr>
            <w:tcW w:w="3319" w:type="dxa"/>
          </w:tcPr>
          <w:p>
            <w:pPr>
              <w:pStyle w:val="TableParagraph"/>
              <w:spacing w:line="272" w:lineRule="exact"/>
              <w:ind w:left="69"/>
              <w:jc w:val="left"/>
              <w:rPr>
                <w:sz w:val="24"/>
              </w:rPr>
            </w:pPr>
            <w:r>
              <w:rPr>
                <w:sz w:val="24"/>
              </w:rPr>
              <w:t>Depreciação</w:t>
            </w:r>
            <w:r>
              <w:rPr>
                <w:spacing w:val="-3"/>
                <w:sz w:val="24"/>
              </w:rPr>
              <w:t> </w:t>
            </w:r>
            <w:r>
              <w:rPr>
                <w:sz w:val="24"/>
              </w:rPr>
              <w:t>e</w:t>
            </w:r>
            <w:r>
              <w:rPr>
                <w:spacing w:val="-2"/>
                <w:sz w:val="24"/>
              </w:rPr>
              <w:t> amortização</w:t>
            </w:r>
          </w:p>
        </w:tc>
        <w:tc>
          <w:tcPr>
            <w:tcW w:w="1665" w:type="dxa"/>
          </w:tcPr>
          <w:p>
            <w:pPr>
              <w:pStyle w:val="TableParagraph"/>
              <w:spacing w:line="272" w:lineRule="exact"/>
              <w:ind w:right="59"/>
              <w:rPr>
                <w:sz w:val="24"/>
              </w:rPr>
            </w:pPr>
            <w:r>
              <w:rPr>
                <w:spacing w:val="-2"/>
                <w:sz w:val="24"/>
              </w:rPr>
              <w:t>41.067</w:t>
            </w:r>
          </w:p>
        </w:tc>
        <w:tc>
          <w:tcPr>
            <w:tcW w:w="1663" w:type="dxa"/>
          </w:tcPr>
          <w:p>
            <w:pPr>
              <w:pStyle w:val="TableParagraph"/>
              <w:spacing w:line="272" w:lineRule="exact"/>
              <w:ind w:right="58"/>
              <w:rPr>
                <w:sz w:val="24"/>
              </w:rPr>
            </w:pPr>
            <w:r>
              <w:rPr>
                <w:spacing w:val="-2"/>
                <w:sz w:val="24"/>
              </w:rPr>
              <w:t>41.426</w:t>
            </w:r>
          </w:p>
        </w:tc>
      </w:tr>
      <w:tr>
        <w:trPr>
          <w:trHeight w:val="292" w:hRule="atLeast"/>
        </w:trPr>
        <w:tc>
          <w:tcPr>
            <w:tcW w:w="3319" w:type="dxa"/>
          </w:tcPr>
          <w:p>
            <w:pPr>
              <w:pStyle w:val="TableParagraph"/>
              <w:spacing w:line="272" w:lineRule="exact"/>
              <w:ind w:left="69"/>
              <w:jc w:val="left"/>
              <w:rPr>
                <w:sz w:val="24"/>
              </w:rPr>
            </w:pPr>
            <w:r>
              <w:rPr>
                <w:spacing w:val="-2"/>
                <w:sz w:val="24"/>
              </w:rPr>
              <w:t>Provisões</w:t>
            </w:r>
          </w:p>
        </w:tc>
        <w:tc>
          <w:tcPr>
            <w:tcW w:w="1665" w:type="dxa"/>
          </w:tcPr>
          <w:p>
            <w:pPr>
              <w:pStyle w:val="TableParagraph"/>
              <w:spacing w:line="272" w:lineRule="exact"/>
              <w:ind w:right="56"/>
              <w:rPr>
                <w:sz w:val="24"/>
              </w:rPr>
            </w:pPr>
            <w:r>
              <w:rPr>
                <w:spacing w:val="-2"/>
                <w:sz w:val="24"/>
              </w:rPr>
              <w:t>6.300</w:t>
            </w:r>
          </w:p>
        </w:tc>
        <w:tc>
          <w:tcPr>
            <w:tcW w:w="1663" w:type="dxa"/>
          </w:tcPr>
          <w:p>
            <w:pPr>
              <w:pStyle w:val="TableParagraph"/>
              <w:spacing w:line="272" w:lineRule="exact"/>
              <w:ind w:right="58"/>
              <w:rPr>
                <w:sz w:val="24"/>
              </w:rPr>
            </w:pPr>
            <w:r>
              <w:rPr>
                <w:spacing w:val="-2"/>
                <w:sz w:val="24"/>
              </w:rPr>
              <w:t>10.459</w:t>
            </w:r>
          </w:p>
        </w:tc>
      </w:tr>
      <w:tr>
        <w:trPr>
          <w:trHeight w:val="294" w:hRule="atLeast"/>
        </w:trPr>
        <w:tc>
          <w:tcPr>
            <w:tcW w:w="3319" w:type="dxa"/>
          </w:tcPr>
          <w:p>
            <w:pPr>
              <w:pStyle w:val="TableParagraph"/>
              <w:spacing w:line="273" w:lineRule="exact" w:before="1"/>
              <w:ind w:left="69"/>
              <w:jc w:val="left"/>
              <w:rPr>
                <w:sz w:val="24"/>
              </w:rPr>
            </w:pPr>
            <w:r>
              <w:rPr>
                <w:sz w:val="24"/>
              </w:rPr>
              <w:t>Impostos</w:t>
            </w:r>
            <w:r>
              <w:rPr>
                <w:spacing w:val="-2"/>
                <w:sz w:val="24"/>
              </w:rPr>
              <w:t> </w:t>
            </w:r>
            <w:r>
              <w:rPr>
                <w:sz w:val="24"/>
              </w:rPr>
              <w:t>e</w:t>
            </w:r>
            <w:r>
              <w:rPr>
                <w:spacing w:val="1"/>
                <w:sz w:val="24"/>
              </w:rPr>
              <w:t> </w:t>
            </w:r>
            <w:r>
              <w:rPr>
                <w:spacing w:val="-4"/>
                <w:sz w:val="24"/>
              </w:rPr>
              <w:t>taxas</w:t>
            </w:r>
          </w:p>
        </w:tc>
        <w:tc>
          <w:tcPr>
            <w:tcW w:w="1665" w:type="dxa"/>
          </w:tcPr>
          <w:p>
            <w:pPr>
              <w:pStyle w:val="TableParagraph"/>
              <w:spacing w:line="273" w:lineRule="exact" w:before="1"/>
              <w:ind w:right="58"/>
              <w:rPr>
                <w:sz w:val="24"/>
              </w:rPr>
            </w:pPr>
            <w:r>
              <w:rPr>
                <w:spacing w:val="-2"/>
                <w:sz w:val="24"/>
              </w:rPr>
              <w:t>1.531</w:t>
            </w:r>
          </w:p>
        </w:tc>
        <w:tc>
          <w:tcPr>
            <w:tcW w:w="1663" w:type="dxa"/>
          </w:tcPr>
          <w:p>
            <w:pPr>
              <w:pStyle w:val="TableParagraph"/>
              <w:spacing w:line="273" w:lineRule="exact" w:before="1"/>
              <w:ind w:right="58"/>
              <w:rPr>
                <w:sz w:val="24"/>
              </w:rPr>
            </w:pPr>
            <w:r>
              <w:rPr>
                <w:spacing w:val="-2"/>
                <w:sz w:val="24"/>
              </w:rPr>
              <w:t>15.439</w:t>
            </w:r>
          </w:p>
        </w:tc>
      </w:tr>
      <w:tr>
        <w:trPr>
          <w:trHeight w:val="292" w:hRule="atLeast"/>
        </w:trPr>
        <w:tc>
          <w:tcPr>
            <w:tcW w:w="3319" w:type="dxa"/>
          </w:tcPr>
          <w:p>
            <w:pPr>
              <w:pStyle w:val="TableParagraph"/>
              <w:spacing w:line="272" w:lineRule="exact"/>
              <w:ind w:left="69"/>
              <w:jc w:val="left"/>
              <w:rPr>
                <w:b/>
                <w:sz w:val="24"/>
              </w:rPr>
            </w:pPr>
            <w:r>
              <w:rPr>
                <w:b/>
                <w:spacing w:val="-2"/>
                <w:sz w:val="24"/>
              </w:rPr>
              <w:t>Totais</w:t>
            </w:r>
          </w:p>
        </w:tc>
        <w:tc>
          <w:tcPr>
            <w:tcW w:w="1665" w:type="dxa"/>
          </w:tcPr>
          <w:p>
            <w:pPr>
              <w:pStyle w:val="TableParagraph"/>
              <w:spacing w:line="272" w:lineRule="exact"/>
              <w:ind w:right="59"/>
              <w:rPr>
                <w:b/>
                <w:sz w:val="24"/>
              </w:rPr>
            </w:pPr>
            <w:r>
              <w:rPr>
                <w:b/>
                <w:spacing w:val="-2"/>
                <w:sz w:val="24"/>
              </w:rPr>
              <w:t>167.546</w:t>
            </w:r>
          </w:p>
        </w:tc>
        <w:tc>
          <w:tcPr>
            <w:tcW w:w="1663" w:type="dxa"/>
          </w:tcPr>
          <w:p>
            <w:pPr>
              <w:pStyle w:val="TableParagraph"/>
              <w:spacing w:line="272" w:lineRule="exact"/>
              <w:ind w:right="58"/>
              <w:rPr>
                <w:b/>
                <w:sz w:val="24"/>
              </w:rPr>
            </w:pPr>
            <w:r>
              <w:rPr>
                <w:b/>
                <w:spacing w:val="-2"/>
                <w:sz w:val="24"/>
              </w:rPr>
              <w:t>154.838</w:t>
            </w:r>
          </w:p>
        </w:tc>
      </w:tr>
    </w:tbl>
    <w:p>
      <w:pPr>
        <w:pStyle w:val="BodyText"/>
      </w:pPr>
    </w:p>
    <w:p>
      <w:pPr>
        <w:pStyle w:val="BodyText"/>
        <w:spacing w:before="2"/>
      </w:pPr>
    </w:p>
    <w:p>
      <w:pPr>
        <w:pStyle w:val="Heading2"/>
        <w:numPr>
          <w:ilvl w:val="0"/>
          <w:numId w:val="2"/>
        </w:numPr>
        <w:tabs>
          <w:tab w:pos="457" w:val="left" w:leader="none"/>
        </w:tabs>
        <w:spacing w:line="240" w:lineRule="auto" w:before="0" w:after="0"/>
        <w:ind w:left="457" w:right="0" w:hanging="300"/>
        <w:jc w:val="left"/>
      </w:pPr>
      <w:r>
        <w:rPr/>
        <w:t>–</w:t>
      </w:r>
      <w:r>
        <w:rPr>
          <w:spacing w:val="-3"/>
        </w:rPr>
        <w:t> </w:t>
      </w:r>
      <w:r>
        <w:rPr>
          <w:u w:val="single"/>
        </w:rPr>
        <w:t>Despesas</w:t>
      </w:r>
      <w:r>
        <w:rPr>
          <w:spacing w:val="-3"/>
          <w:u w:val="single"/>
        </w:rPr>
        <w:t> </w:t>
      </w:r>
      <w:r>
        <w:rPr>
          <w:u w:val="single"/>
        </w:rPr>
        <w:t>gerais e</w:t>
      </w:r>
      <w:r>
        <w:rPr>
          <w:spacing w:val="1"/>
          <w:u w:val="single"/>
        </w:rPr>
        <w:t> </w:t>
      </w:r>
      <w:r>
        <w:rPr>
          <w:spacing w:val="-2"/>
          <w:u w:val="single"/>
        </w:rPr>
        <w:t>administrativas</w:t>
      </w:r>
    </w:p>
    <w:p>
      <w:pPr>
        <w:pStyle w:val="BodyText"/>
        <w:rPr>
          <w:b/>
        </w:rPr>
      </w:pPr>
    </w:p>
    <w:p>
      <w:pPr>
        <w:pStyle w:val="BodyText"/>
        <w:ind w:left="157"/>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9"/>
        <w:rPr>
          <w:sz w:val="20"/>
        </w:rPr>
      </w:pPr>
    </w:p>
    <w:tbl>
      <w:tblPr>
        <w:tblW w:w="0" w:type="auto"/>
        <w:jc w:val="left"/>
        <w:tblInd w:w="1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9"/>
        <w:gridCol w:w="1665"/>
        <w:gridCol w:w="1663"/>
      </w:tblGrid>
      <w:tr>
        <w:trPr>
          <w:trHeight w:val="294" w:hRule="atLeast"/>
        </w:trPr>
        <w:tc>
          <w:tcPr>
            <w:tcW w:w="3319" w:type="dxa"/>
            <w:tcBorders>
              <w:top w:val="nil"/>
              <w:left w:val="nil"/>
            </w:tcBorders>
          </w:tcPr>
          <w:p>
            <w:pPr>
              <w:pStyle w:val="TableParagraph"/>
              <w:jc w:val="left"/>
              <w:rPr>
                <w:rFonts w:ascii="Times New Roman"/>
                <w:sz w:val="22"/>
              </w:rPr>
            </w:pPr>
          </w:p>
        </w:tc>
        <w:tc>
          <w:tcPr>
            <w:tcW w:w="1665" w:type="dxa"/>
          </w:tcPr>
          <w:p>
            <w:pPr>
              <w:pStyle w:val="TableParagraph"/>
              <w:spacing w:line="273" w:lineRule="exact" w:before="1"/>
              <w:ind w:left="242"/>
              <w:jc w:val="left"/>
              <w:rPr>
                <w:b/>
                <w:sz w:val="24"/>
              </w:rPr>
            </w:pPr>
            <w:r>
              <w:rPr>
                <w:b/>
                <w:spacing w:val="-2"/>
                <w:sz w:val="24"/>
              </w:rPr>
              <w:t>31/12/2023</w:t>
            </w:r>
          </w:p>
        </w:tc>
        <w:tc>
          <w:tcPr>
            <w:tcW w:w="1663" w:type="dxa"/>
          </w:tcPr>
          <w:p>
            <w:pPr>
              <w:pStyle w:val="TableParagraph"/>
              <w:spacing w:line="273" w:lineRule="exact" w:before="1"/>
              <w:ind w:left="241"/>
              <w:jc w:val="left"/>
              <w:rPr>
                <w:b/>
                <w:sz w:val="24"/>
              </w:rPr>
            </w:pPr>
            <w:r>
              <w:rPr>
                <w:b/>
                <w:spacing w:val="-2"/>
                <w:sz w:val="24"/>
              </w:rPr>
              <w:t>31/12/2022</w:t>
            </w:r>
          </w:p>
        </w:tc>
      </w:tr>
      <w:tr>
        <w:trPr>
          <w:trHeight w:val="292" w:hRule="atLeast"/>
        </w:trPr>
        <w:tc>
          <w:tcPr>
            <w:tcW w:w="3319" w:type="dxa"/>
          </w:tcPr>
          <w:p>
            <w:pPr>
              <w:pStyle w:val="TableParagraph"/>
              <w:spacing w:line="272" w:lineRule="exact"/>
              <w:ind w:left="69"/>
              <w:jc w:val="left"/>
              <w:rPr>
                <w:sz w:val="24"/>
              </w:rPr>
            </w:pPr>
            <w:r>
              <w:rPr>
                <w:sz w:val="24"/>
              </w:rPr>
              <w:t>Pessoal e</w:t>
            </w:r>
            <w:r>
              <w:rPr>
                <w:spacing w:val="-2"/>
                <w:sz w:val="24"/>
              </w:rPr>
              <w:t> encargos</w:t>
            </w:r>
          </w:p>
        </w:tc>
        <w:tc>
          <w:tcPr>
            <w:tcW w:w="1665" w:type="dxa"/>
          </w:tcPr>
          <w:p>
            <w:pPr>
              <w:pStyle w:val="TableParagraph"/>
              <w:spacing w:line="272" w:lineRule="exact"/>
              <w:ind w:right="57"/>
              <w:rPr>
                <w:sz w:val="24"/>
              </w:rPr>
            </w:pPr>
            <w:r>
              <w:rPr>
                <w:spacing w:val="-2"/>
                <w:sz w:val="24"/>
              </w:rPr>
              <w:t>144.165</w:t>
            </w:r>
          </w:p>
        </w:tc>
        <w:tc>
          <w:tcPr>
            <w:tcW w:w="1663" w:type="dxa"/>
          </w:tcPr>
          <w:p>
            <w:pPr>
              <w:pStyle w:val="TableParagraph"/>
              <w:spacing w:line="272" w:lineRule="exact"/>
              <w:ind w:right="58"/>
              <w:rPr>
                <w:sz w:val="24"/>
              </w:rPr>
            </w:pPr>
            <w:r>
              <w:rPr>
                <w:spacing w:val="-2"/>
                <w:sz w:val="24"/>
              </w:rPr>
              <w:t>138.993</w:t>
            </w:r>
          </w:p>
        </w:tc>
      </w:tr>
      <w:tr>
        <w:trPr>
          <w:trHeight w:val="292" w:hRule="atLeast"/>
        </w:trPr>
        <w:tc>
          <w:tcPr>
            <w:tcW w:w="3319" w:type="dxa"/>
          </w:tcPr>
          <w:p>
            <w:pPr>
              <w:pStyle w:val="TableParagraph"/>
              <w:spacing w:line="272" w:lineRule="exact"/>
              <w:ind w:left="69"/>
              <w:jc w:val="left"/>
              <w:rPr>
                <w:sz w:val="24"/>
              </w:rPr>
            </w:pPr>
            <w:r>
              <w:rPr>
                <w:spacing w:val="-2"/>
                <w:sz w:val="24"/>
              </w:rPr>
              <w:t>Manutenção</w:t>
            </w:r>
          </w:p>
        </w:tc>
        <w:tc>
          <w:tcPr>
            <w:tcW w:w="1665" w:type="dxa"/>
          </w:tcPr>
          <w:p>
            <w:pPr>
              <w:pStyle w:val="TableParagraph"/>
              <w:spacing w:line="272" w:lineRule="exact"/>
              <w:ind w:right="59"/>
              <w:rPr>
                <w:sz w:val="24"/>
              </w:rPr>
            </w:pPr>
            <w:r>
              <w:rPr>
                <w:spacing w:val="-2"/>
                <w:sz w:val="24"/>
              </w:rPr>
              <w:t>29.452</w:t>
            </w:r>
          </w:p>
        </w:tc>
        <w:tc>
          <w:tcPr>
            <w:tcW w:w="1663" w:type="dxa"/>
          </w:tcPr>
          <w:p>
            <w:pPr>
              <w:pStyle w:val="TableParagraph"/>
              <w:spacing w:line="272" w:lineRule="exact"/>
              <w:ind w:right="58"/>
              <w:rPr>
                <w:sz w:val="24"/>
              </w:rPr>
            </w:pPr>
            <w:r>
              <w:rPr>
                <w:spacing w:val="-2"/>
                <w:sz w:val="24"/>
              </w:rPr>
              <w:t>18.887</w:t>
            </w:r>
          </w:p>
        </w:tc>
      </w:tr>
      <w:tr>
        <w:trPr>
          <w:trHeight w:val="292" w:hRule="atLeast"/>
        </w:trPr>
        <w:tc>
          <w:tcPr>
            <w:tcW w:w="3319" w:type="dxa"/>
          </w:tcPr>
          <w:p>
            <w:pPr>
              <w:pStyle w:val="TableParagraph"/>
              <w:spacing w:line="272" w:lineRule="exact"/>
              <w:ind w:left="69"/>
              <w:jc w:val="left"/>
              <w:rPr>
                <w:sz w:val="24"/>
              </w:rPr>
            </w:pPr>
            <w:r>
              <w:rPr>
                <w:sz w:val="24"/>
              </w:rPr>
              <w:t>Serviços de</w:t>
            </w:r>
            <w:r>
              <w:rPr>
                <w:spacing w:val="-2"/>
                <w:sz w:val="24"/>
              </w:rPr>
              <w:t> terceiros</w:t>
            </w:r>
          </w:p>
        </w:tc>
        <w:tc>
          <w:tcPr>
            <w:tcW w:w="1665" w:type="dxa"/>
          </w:tcPr>
          <w:p>
            <w:pPr>
              <w:pStyle w:val="TableParagraph"/>
              <w:spacing w:line="272" w:lineRule="exact"/>
              <w:ind w:right="58"/>
              <w:rPr>
                <w:sz w:val="24"/>
              </w:rPr>
            </w:pPr>
            <w:r>
              <w:rPr>
                <w:spacing w:val="-4"/>
                <w:sz w:val="24"/>
              </w:rPr>
              <w:t>1.899</w:t>
            </w:r>
          </w:p>
        </w:tc>
        <w:tc>
          <w:tcPr>
            <w:tcW w:w="1663" w:type="dxa"/>
          </w:tcPr>
          <w:p>
            <w:pPr>
              <w:pStyle w:val="TableParagraph"/>
              <w:spacing w:line="272" w:lineRule="exact"/>
              <w:ind w:right="60"/>
              <w:rPr>
                <w:sz w:val="24"/>
              </w:rPr>
            </w:pPr>
            <w:r>
              <w:rPr>
                <w:spacing w:val="-10"/>
                <w:sz w:val="24"/>
              </w:rPr>
              <w:t>-</w:t>
            </w:r>
          </w:p>
        </w:tc>
      </w:tr>
      <w:tr>
        <w:trPr>
          <w:trHeight w:val="294" w:hRule="atLeast"/>
        </w:trPr>
        <w:tc>
          <w:tcPr>
            <w:tcW w:w="3319" w:type="dxa"/>
          </w:tcPr>
          <w:p>
            <w:pPr>
              <w:pStyle w:val="TableParagraph"/>
              <w:spacing w:line="273" w:lineRule="exact" w:before="1"/>
              <w:ind w:left="69"/>
              <w:jc w:val="left"/>
              <w:rPr>
                <w:sz w:val="24"/>
              </w:rPr>
            </w:pPr>
            <w:r>
              <w:rPr>
                <w:sz w:val="24"/>
              </w:rPr>
              <w:t>Legais,</w:t>
            </w:r>
            <w:r>
              <w:rPr>
                <w:spacing w:val="-1"/>
                <w:sz w:val="24"/>
              </w:rPr>
              <w:t> </w:t>
            </w:r>
            <w:r>
              <w:rPr>
                <w:sz w:val="24"/>
              </w:rPr>
              <w:t>judiciais</w:t>
            </w:r>
            <w:r>
              <w:rPr>
                <w:spacing w:val="-1"/>
                <w:sz w:val="24"/>
              </w:rPr>
              <w:t> </w:t>
            </w:r>
            <w:r>
              <w:rPr>
                <w:sz w:val="24"/>
              </w:rPr>
              <w:t>e</w:t>
            </w:r>
            <w:r>
              <w:rPr>
                <w:spacing w:val="3"/>
                <w:sz w:val="24"/>
              </w:rPr>
              <w:t> </w:t>
            </w:r>
            <w:r>
              <w:rPr>
                <w:spacing w:val="-2"/>
                <w:sz w:val="24"/>
              </w:rPr>
              <w:t>contratuais</w:t>
            </w:r>
          </w:p>
        </w:tc>
        <w:tc>
          <w:tcPr>
            <w:tcW w:w="1665" w:type="dxa"/>
          </w:tcPr>
          <w:p>
            <w:pPr>
              <w:pStyle w:val="TableParagraph"/>
              <w:spacing w:line="273" w:lineRule="exact" w:before="1"/>
              <w:ind w:right="57"/>
              <w:rPr>
                <w:sz w:val="24"/>
              </w:rPr>
            </w:pPr>
            <w:r>
              <w:rPr>
                <w:spacing w:val="-2"/>
                <w:sz w:val="24"/>
              </w:rPr>
              <w:t>30.415</w:t>
            </w:r>
          </w:p>
        </w:tc>
        <w:tc>
          <w:tcPr>
            <w:tcW w:w="1663" w:type="dxa"/>
          </w:tcPr>
          <w:p>
            <w:pPr>
              <w:pStyle w:val="TableParagraph"/>
              <w:spacing w:line="273" w:lineRule="exact" w:before="1"/>
              <w:ind w:right="58"/>
              <w:rPr>
                <w:sz w:val="24"/>
              </w:rPr>
            </w:pPr>
            <w:r>
              <w:rPr>
                <w:spacing w:val="-2"/>
                <w:sz w:val="24"/>
              </w:rPr>
              <w:t>78.037</w:t>
            </w:r>
          </w:p>
        </w:tc>
      </w:tr>
      <w:tr>
        <w:trPr>
          <w:trHeight w:val="292" w:hRule="atLeast"/>
        </w:trPr>
        <w:tc>
          <w:tcPr>
            <w:tcW w:w="3319" w:type="dxa"/>
          </w:tcPr>
          <w:p>
            <w:pPr>
              <w:pStyle w:val="TableParagraph"/>
              <w:spacing w:line="272" w:lineRule="exact"/>
              <w:ind w:left="69"/>
              <w:jc w:val="left"/>
              <w:rPr>
                <w:sz w:val="24"/>
              </w:rPr>
            </w:pPr>
            <w:r>
              <w:rPr>
                <w:sz w:val="24"/>
              </w:rPr>
              <w:t>Impostos</w:t>
            </w:r>
            <w:r>
              <w:rPr>
                <w:spacing w:val="-2"/>
                <w:sz w:val="24"/>
              </w:rPr>
              <w:t> </w:t>
            </w:r>
            <w:r>
              <w:rPr>
                <w:sz w:val="24"/>
              </w:rPr>
              <w:t>e</w:t>
            </w:r>
            <w:r>
              <w:rPr>
                <w:spacing w:val="1"/>
                <w:sz w:val="24"/>
              </w:rPr>
              <w:t> </w:t>
            </w:r>
            <w:r>
              <w:rPr>
                <w:spacing w:val="-4"/>
                <w:sz w:val="24"/>
              </w:rPr>
              <w:t>taxas</w:t>
            </w:r>
          </w:p>
        </w:tc>
        <w:tc>
          <w:tcPr>
            <w:tcW w:w="1665" w:type="dxa"/>
          </w:tcPr>
          <w:p>
            <w:pPr>
              <w:pStyle w:val="TableParagraph"/>
              <w:spacing w:line="272" w:lineRule="exact"/>
              <w:ind w:right="58"/>
              <w:rPr>
                <w:sz w:val="24"/>
              </w:rPr>
            </w:pPr>
            <w:r>
              <w:rPr>
                <w:spacing w:val="-2"/>
                <w:sz w:val="24"/>
              </w:rPr>
              <w:t>2.721</w:t>
            </w:r>
          </w:p>
        </w:tc>
        <w:tc>
          <w:tcPr>
            <w:tcW w:w="1663" w:type="dxa"/>
          </w:tcPr>
          <w:p>
            <w:pPr>
              <w:pStyle w:val="TableParagraph"/>
              <w:spacing w:line="272" w:lineRule="exact"/>
              <w:ind w:right="59"/>
              <w:rPr>
                <w:sz w:val="24"/>
              </w:rPr>
            </w:pPr>
            <w:r>
              <w:rPr>
                <w:spacing w:val="-2"/>
                <w:sz w:val="24"/>
              </w:rPr>
              <w:t>5.858</w:t>
            </w:r>
          </w:p>
        </w:tc>
      </w:tr>
      <w:tr>
        <w:trPr>
          <w:trHeight w:val="292" w:hRule="atLeast"/>
        </w:trPr>
        <w:tc>
          <w:tcPr>
            <w:tcW w:w="3319" w:type="dxa"/>
          </w:tcPr>
          <w:p>
            <w:pPr>
              <w:pStyle w:val="TableParagraph"/>
              <w:spacing w:line="272" w:lineRule="exact"/>
              <w:ind w:left="69"/>
              <w:jc w:val="left"/>
              <w:rPr>
                <w:sz w:val="24"/>
              </w:rPr>
            </w:pPr>
            <w:r>
              <w:rPr>
                <w:spacing w:val="-2"/>
                <w:sz w:val="24"/>
              </w:rPr>
              <w:t>Outras</w:t>
            </w:r>
          </w:p>
        </w:tc>
        <w:tc>
          <w:tcPr>
            <w:tcW w:w="1665" w:type="dxa"/>
          </w:tcPr>
          <w:p>
            <w:pPr>
              <w:pStyle w:val="TableParagraph"/>
              <w:spacing w:line="272" w:lineRule="exact"/>
              <w:ind w:right="57"/>
              <w:rPr>
                <w:sz w:val="24"/>
              </w:rPr>
            </w:pPr>
            <w:r>
              <w:rPr>
                <w:spacing w:val="-5"/>
                <w:sz w:val="24"/>
              </w:rPr>
              <w:t>904</w:t>
            </w:r>
          </w:p>
        </w:tc>
        <w:tc>
          <w:tcPr>
            <w:tcW w:w="1663" w:type="dxa"/>
          </w:tcPr>
          <w:p>
            <w:pPr>
              <w:pStyle w:val="TableParagraph"/>
              <w:spacing w:line="272" w:lineRule="exact"/>
              <w:ind w:right="58"/>
              <w:rPr>
                <w:sz w:val="24"/>
              </w:rPr>
            </w:pPr>
            <w:r>
              <w:rPr>
                <w:spacing w:val="-2"/>
                <w:sz w:val="24"/>
              </w:rPr>
              <w:t>15.757</w:t>
            </w:r>
          </w:p>
        </w:tc>
      </w:tr>
      <w:tr>
        <w:trPr>
          <w:trHeight w:val="292" w:hRule="atLeast"/>
        </w:trPr>
        <w:tc>
          <w:tcPr>
            <w:tcW w:w="3319" w:type="dxa"/>
          </w:tcPr>
          <w:p>
            <w:pPr>
              <w:pStyle w:val="TableParagraph"/>
              <w:spacing w:line="272" w:lineRule="exact"/>
              <w:ind w:left="69"/>
              <w:jc w:val="left"/>
              <w:rPr>
                <w:b/>
                <w:sz w:val="24"/>
              </w:rPr>
            </w:pPr>
            <w:r>
              <w:rPr>
                <w:b/>
                <w:spacing w:val="-2"/>
                <w:sz w:val="24"/>
              </w:rPr>
              <w:t>Totais</w:t>
            </w:r>
          </w:p>
        </w:tc>
        <w:tc>
          <w:tcPr>
            <w:tcW w:w="1665" w:type="dxa"/>
          </w:tcPr>
          <w:p>
            <w:pPr>
              <w:pStyle w:val="TableParagraph"/>
              <w:spacing w:line="272" w:lineRule="exact"/>
              <w:ind w:right="59"/>
              <w:rPr>
                <w:b/>
                <w:sz w:val="24"/>
              </w:rPr>
            </w:pPr>
            <w:r>
              <w:rPr>
                <w:b/>
                <w:spacing w:val="-2"/>
                <w:sz w:val="24"/>
              </w:rPr>
              <w:t>209.556</w:t>
            </w:r>
          </w:p>
        </w:tc>
        <w:tc>
          <w:tcPr>
            <w:tcW w:w="1663" w:type="dxa"/>
          </w:tcPr>
          <w:p>
            <w:pPr>
              <w:pStyle w:val="TableParagraph"/>
              <w:spacing w:line="272" w:lineRule="exact"/>
              <w:ind w:right="58"/>
              <w:rPr>
                <w:b/>
                <w:sz w:val="24"/>
              </w:rPr>
            </w:pPr>
            <w:r>
              <w:rPr>
                <w:b/>
                <w:spacing w:val="-2"/>
                <w:sz w:val="24"/>
              </w:rPr>
              <w:t>257.532</w:t>
            </w:r>
          </w:p>
        </w:tc>
      </w:tr>
    </w:tbl>
    <w:p>
      <w:pPr>
        <w:pStyle w:val="BodyText"/>
      </w:pPr>
    </w:p>
    <w:p>
      <w:pPr>
        <w:pStyle w:val="BodyText"/>
        <w:spacing w:before="5"/>
      </w:pPr>
    </w:p>
    <w:p>
      <w:pPr>
        <w:pStyle w:val="Heading2"/>
        <w:numPr>
          <w:ilvl w:val="0"/>
          <w:numId w:val="2"/>
        </w:numPr>
        <w:tabs>
          <w:tab w:pos="457" w:val="left" w:leader="none"/>
        </w:tabs>
        <w:spacing w:line="240" w:lineRule="auto" w:before="0" w:after="0"/>
        <w:ind w:left="457" w:right="0" w:hanging="300"/>
        <w:jc w:val="left"/>
      </w:pPr>
      <w:r>
        <w:rPr/>
        <w:t>–</w:t>
      </w:r>
      <w:r>
        <w:rPr>
          <w:spacing w:val="-2"/>
        </w:rPr>
        <w:t> </w:t>
      </w:r>
      <w:r>
        <w:rPr>
          <w:spacing w:val="-2"/>
          <w:u w:val="single"/>
        </w:rPr>
        <w:t>Depreciação</w:t>
      </w:r>
    </w:p>
    <w:p>
      <w:pPr>
        <w:pStyle w:val="BodyText"/>
        <w:spacing w:before="292"/>
        <w:ind w:left="157"/>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9"/>
        <w:rPr>
          <w:sz w:val="20"/>
        </w:rPr>
      </w:pPr>
    </w:p>
    <w:tbl>
      <w:tblPr>
        <w:tblW w:w="0" w:type="auto"/>
        <w:jc w:val="left"/>
        <w:tblInd w:w="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6"/>
        <w:gridCol w:w="1663"/>
        <w:gridCol w:w="1665"/>
      </w:tblGrid>
      <w:tr>
        <w:trPr>
          <w:trHeight w:val="292" w:hRule="atLeast"/>
        </w:trPr>
        <w:tc>
          <w:tcPr>
            <w:tcW w:w="3746" w:type="dxa"/>
            <w:tcBorders>
              <w:top w:val="nil"/>
              <w:left w:val="nil"/>
            </w:tcBorders>
          </w:tcPr>
          <w:p>
            <w:pPr>
              <w:pStyle w:val="TableParagraph"/>
              <w:jc w:val="left"/>
              <w:rPr>
                <w:rFonts w:ascii="Times New Roman"/>
                <w:sz w:val="20"/>
              </w:rPr>
            </w:pPr>
          </w:p>
        </w:tc>
        <w:tc>
          <w:tcPr>
            <w:tcW w:w="1663" w:type="dxa"/>
          </w:tcPr>
          <w:p>
            <w:pPr>
              <w:pStyle w:val="TableParagraph"/>
              <w:spacing w:line="272" w:lineRule="exact"/>
              <w:ind w:left="242"/>
              <w:jc w:val="left"/>
              <w:rPr>
                <w:b/>
                <w:sz w:val="24"/>
              </w:rPr>
            </w:pPr>
            <w:r>
              <w:rPr>
                <w:b/>
                <w:spacing w:val="-2"/>
                <w:sz w:val="24"/>
              </w:rPr>
              <w:t>31/12/2023</w:t>
            </w:r>
          </w:p>
        </w:tc>
        <w:tc>
          <w:tcPr>
            <w:tcW w:w="1665" w:type="dxa"/>
          </w:tcPr>
          <w:p>
            <w:pPr>
              <w:pStyle w:val="TableParagraph"/>
              <w:spacing w:line="272" w:lineRule="exact"/>
              <w:ind w:left="243"/>
              <w:jc w:val="left"/>
              <w:rPr>
                <w:b/>
                <w:sz w:val="24"/>
              </w:rPr>
            </w:pPr>
            <w:r>
              <w:rPr>
                <w:b/>
                <w:spacing w:val="-2"/>
                <w:sz w:val="24"/>
              </w:rPr>
              <w:t>31/12/2022</w:t>
            </w:r>
          </w:p>
        </w:tc>
      </w:tr>
      <w:tr>
        <w:trPr>
          <w:trHeight w:val="292" w:hRule="atLeast"/>
        </w:trPr>
        <w:tc>
          <w:tcPr>
            <w:tcW w:w="3746" w:type="dxa"/>
          </w:tcPr>
          <w:p>
            <w:pPr>
              <w:pStyle w:val="TableParagraph"/>
              <w:spacing w:line="272" w:lineRule="exact"/>
              <w:ind w:left="69"/>
              <w:jc w:val="left"/>
              <w:rPr>
                <w:sz w:val="24"/>
              </w:rPr>
            </w:pPr>
            <w:r>
              <w:rPr>
                <w:sz w:val="24"/>
              </w:rPr>
              <w:t>Depreciação</w:t>
            </w:r>
            <w:r>
              <w:rPr>
                <w:spacing w:val="-3"/>
                <w:sz w:val="24"/>
              </w:rPr>
              <w:t> </w:t>
            </w:r>
            <w:r>
              <w:rPr>
                <w:sz w:val="24"/>
              </w:rPr>
              <w:t>Bens</w:t>
            </w:r>
            <w:r>
              <w:rPr>
                <w:spacing w:val="-2"/>
                <w:sz w:val="24"/>
              </w:rPr>
              <w:t> </w:t>
            </w:r>
            <w:r>
              <w:rPr>
                <w:sz w:val="24"/>
              </w:rPr>
              <w:t>em</w:t>
            </w:r>
            <w:r>
              <w:rPr>
                <w:spacing w:val="-2"/>
                <w:sz w:val="24"/>
              </w:rPr>
              <w:t> Operação</w:t>
            </w:r>
          </w:p>
        </w:tc>
        <w:tc>
          <w:tcPr>
            <w:tcW w:w="1663" w:type="dxa"/>
          </w:tcPr>
          <w:p>
            <w:pPr>
              <w:pStyle w:val="TableParagraph"/>
              <w:spacing w:line="272" w:lineRule="exact"/>
              <w:ind w:right="56"/>
              <w:rPr>
                <w:sz w:val="24"/>
              </w:rPr>
            </w:pPr>
            <w:r>
              <w:rPr>
                <w:spacing w:val="-2"/>
                <w:sz w:val="24"/>
              </w:rPr>
              <w:t>24.274</w:t>
            </w:r>
          </w:p>
        </w:tc>
        <w:tc>
          <w:tcPr>
            <w:tcW w:w="1665" w:type="dxa"/>
          </w:tcPr>
          <w:p>
            <w:pPr>
              <w:pStyle w:val="TableParagraph"/>
              <w:spacing w:line="272" w:lineRule="exact"/>
              <w:ind w:right="57"/>
              <w:rPr>
                <w:sz w:val="24"/>
              </w:rPr>
            </w:pPr>
            <w:r>
              <w:rPr>
                <w:spacing w:val="-2"/>
                <w:sz w:val="24"/>
              </w:rPr>
              <w:t>23.727</w:t>
            </w:r>
          </w:p>
        </w:tc>
      </w:tr>
      <w:tr>
        <w:trPr>
          <w:trHeight w:val="294" w:hRule="atLeast"/>
        </w:trPr>
        <w:tc>
          <w:tcPr>
            <w:tcW w:w="3746" w:type="dxa"/>
          </w:tcPr>
          <w:p>
            <w:pPr>
              <w:pStyle w:val="TableParagraph"/>
              <w:spacing w:line="273" w:lineRule="exact" w:before="1"/>
              <w:ind w:left="69"/>
              <w:jc w:val="left"/>
              <w:rPr>
                <w:sz w:val="24"/>
              </w:rPr>
            </w:pPr>
            <w:r>
              <w:rPr>
                <w:sz w:val="24"/>
              </w:rPr>
              <w:t>Depreciação</w:t>
            </w:r>
            <w:r>
              <w:rPr>
                <w:spacing w:val="-3"/>
                <w:sz w:val="24"/>
              </w:rPr>
              <w:t> </w:t>
            </w:r>
            <w:r>
              <w:rPr>
                <w:sz w:val="24"/>
              </w:rPr>
              <w:t>Bens</w:t>
            </w:r>
            <w:r>
              <w:rPr>
                <w:spacing w:val="-2"/>
                <w:sz w:val="24"/>
              </w:rPr>
              <w:t> </w:t>
            </w:r>
            <w:r>
              <w:rPr>
                <w:sz w:val="24"/>
              </w:rPr>
              <w:t>da</w:t>
            </w:r>
            <w:r>
              <w:rPr>
                <w:spacing w:val="-3"/>
                <w:sz w:val="24"/>
              </w:rPr>
              <w:t> </w:t>
            </w:r>
            <w:r>
              <w:rPr>
                <w:spacing w:val="-2"/>
                <w:sz w:val="24"/>
              </w:rPr>
              <w:t>Administração</w:t>
            </w:r>
          </w:p>
        </w:tc>
        <w:tc>
          <w:tcPr>
            <w:tcW w:w="1663" w:type="dxa"/>
          </w:tcPr>
          <w:p>
            <w:pPr>
              <w:pStyle w:val="TableParagraph"/>
              <w:spacing w:line="273" w:lineRule="exact" w:before="1"/>
              <w:ind w:right="56"/>
              <w:rPr>
                <w:sz w:val="24"/>
              </w:rPr>
            </w:pPr>
            <w:r>
              <w:rPr>
                <w:spacing w:val="-2"/>
                <w:sz w:val="24"/>
              </w:rPr>
              <w:t>1.982</w:t>
            </w:r>
          </w:p>
        </w:tc>
        <w:tc>
          <w:tcPr>
            <w:tcW w:w="1665" w:type="dxa"/>
          </w:tcPr>
          <w:p>
            <w:pPr>
              <w:pStyle w:val="TableParagraph"/>
              <w:spacing w:line="273" w:lineRule="exact" w:before="1"/>
              <w:ind w:right="59"/>
              <w:rPr>
                <w:sz w:val="24"/>
              </w:rPr>
            </w:pPr>
            <w:r>
              <w:rPr>
                <w:spacing w:val="-2"/>
                <w:sz w:val="24"/>
              </w:rPr>
              <w:t>2.913</w:t>
            </w:r>
          </w:p>
        </w:tc>
      </w:tr>
      <w:tr>
        <w:trPr>
          <w:trHeight w:val="292" w:hRule="atLeast"/>
        </w:trPr>
        <w:tc>
          <w:tcPr>
            <w:tcW w:w="3746" w:type="dxa"/>
          </w:tcPr>
          <w:p>
            <w:pPr>
              <w:pStyle w:val="TableParagraph"/>
              <w:spacing w:line="272" w:lineRule="exact"/>
              <w:ind w:left="69"/>
              <w:jc w:val="left"/>
              <w:rPr>
                <w:sz w:val="24"/>
              </w:rPr>
            </w:pPr>
            <w:r>
              <w:rPr>
                <w:spacing w:val="-2"/>
                <w:sz w:val="24"/>
              </w:rPr>
              <w:t>Ajustes</w:t>
            </w:r>
          </w:p>
        </w:tc>
        <w:tc>
          <w:tcPr>
            <w:tcW w:w="1663" w:type="dxa"/>
          </w:tcPr>
          <w:p>
            <w:pPr>
              <w:pStyle w:val="TableParagraph"/>
              <w:spacing w:line="272" w:lineRule="exact"/>
              <w:ind w:right="57"/>
              <w:rPr>
                <w:sz w:val="24"/>
              </w:rPr>
            </w:pPr>
            <w:r>
              <w:rPr>
                <w:spacing w:val="-10"/>
                <w:sz w:val="24"/>
              </w:rPr>
              <w:t>-</w:t>
            </w:r>
          </w:p>
        </w:tc>
        <w:tc>
          <w:tcPr>
            <w:tcW w:w="1665" w:type="dxa"/>
          </w:tcPr>
          <w:p>
            <w:pPr>
              <w:pStyle w:val="TableParagraph"/>
              <w:spacing w:line="272" w:lineRule="exact"/>
              <w:ind w:right="59"/>
              <w:rPr>
                <w:sz w:val="24"/>
              </w:rPr>
            </w:pPr>
            <w:r>
              <w:rPr>
                <w:spacing w:val="-2"/>
                <w:sz w:val="24"/>
              </w:rPr>
              <w:t>(155)</w:t>
            </w:r>
          </w:p>
        </w:tc>
      </w:tr>
      <w:tr>
        <w:trPr>
          <w:trHeight w:val="292" w:hRule="atLeast"/>
        </w:trPr>
        <w:tc>
          <w:tcPr>
            <w:tcW w:w="3746" w:type="dxa"/>
          </w:tcPr>
          <w:p>
            <w:pPr>
              <w:pStyle w:val="TableParagraph"/>
              <w:spacing w:line="272" w:lineRule="exact"/>
              <w:ind w:left="69"/>
              <w:jc w:val="left"/>
              <w:rPr>
                <w:b/>
                <w:sz w:val="24"/>
              </w:rPr>
            </w:pPr>
            <w:r>
              <w:rPr>
                <w:b/>
                <w:spacing w:val="-2"/>
                <w:sz w:val="24"/>
              </w:rPr>
              <w:t>Totais</w:t>
            </w:r>
          </w:p>
        </w:tc>
        <w:tc>
          <w:tcPr>
            <w:tcW w:w="1663" w:type="dxa"/>
          </w:tcPr>
          <w:p>
            <w:pPr>
              <w:pStyle w:val="TableParagraph"/>
              <w:spacing w:line="272" w:lineRule="exact"/>
              <w:ind w:right="56"/>
              <w:rPr>
                <w:b/>
                <w:sz w:val="24"/>
              </w:rPr>
            </w:pPr>
            <w:r>
              <w:rPr>
                <w:b/>
                <w:spacing w:val="-2"/>
                <w:sz w:val="24"/>
              </w:rPr>
              <w:t>26.256</w:t>
            </w:r>
          </w:p>
        </w:tc>
        <w:tc>
          <w:tcPr>
            <w:tcW w:w="1665" w:type="dxa"/>
          </w:tcPr>
          <w:p>
            <w:pPr>
              <w:pStyle w:val="TableParagraph"/>
              <w:spacing w:line="272" w:lineRule="exact"/>
              <w:ind w:right="57"/>
              <w:rPr>
                <w:b/>
                <w:sz w:val="24"/>
              </w:rPr>
            </w:pPr>
            <w:r>
              <w:rPr>
                <w:b/>
                <w:spacing w:val="-2"/>
                <w:sz w:val="24"/>
              </w:rPr>
              <w:t>26.485</w:t>
            </w:r>
          </w:p>
        </w:tc>
      </w:tr>
    </w:tbl>
    <w:p>
      <w:pPr>
        <w:spacing w:after="0" w:line="272" w:lineRule="exact"/>
        <w:rPr>
          <w:sz w:val="24"/>
        </w:rPr>
        <w:sectPr>
          <w:pgSz w:w="11910" w:h="16840"/>
          <w:pgMar w:header="103" w:footer="994" w:top="1720" w:bottom="1240" w:left="920" w:right="500"/>
        </w:sectPr>
      </w:pPr>
    </w:p>
    <w:p>
      <w:pPr>
        <w:pStyle w:val="BodyText"/>
        <w:spacing w:before="253"/>
      </w:pPr>
    </w:p>
    <w:p>
      <w:pPr>
        <w:pStyle w:val="BodyText"/>
        <w:ind w:left="157"/>
      </w:pPr>
      <w:r>
        <w:rPr/>
        <w:t>A depreciação é calculada segundo o método linear, com base em taxas que contemplam a vida útil</w:t>
      </w:r>
      <w:r>
        <w:rPr>
          <w:spacing w:val="40"/>
        </w:rPr>
        <w:t> </w:t>
      </w:r>
      <w:r>
        <w:rPr/>
        <w:t>econômica estimada para cada classe de bens.</w:t>
      </w:r>
    </w:p>
    <w:p>
      <w:pPr>
        <w:pStyle w:val="BodyText"/>
      </w:pPr>
    </w:p>
    <w:p>
      <w:pPr>
        <w:pStyle w:val="BodyText"/>
      </w:pPr>
    </w:p>
    <w:p>
      <w:pPr>
        <w:pStyle w:val="Heading2"/>
        <w:numPr>
          <w:ilvl w:val="0"/>
          <w:numId w:val="2"/>
        </w:numPr>
        <w:tabs>
          <w:tab w:pos="457" w:val="left" w:leader="none"/>
        </w:tabs>
        <w:spacing w:line="240" w:lineRule="auto" w:before="0" w:after="0"/>
        <w:ind w:left="457" w:right="0" w:hanging="300"/>
        <w:jc w:val="left"/>
      </w:pPr>
      <w:r>
        <w:rPr/>
        <w:t>–</w:t>
      </w:r>
      <w:r>
        <w:rPr>
          <w:spacing w:val="-3"/>
        </w:rPr>
        <w:t> </w:t>
      </w:r>
      <w:r>
        <w:rPr>
          <w:u w:val="single"/>
        </w:rPr>
        <w:t>Provisões</w:t>
      </w:r>
      <w:r>
        <w:rPr>
          <w:spacing w:val="-1"/>
          <w:u w:val="single"/>
        </w:rPr>
        <w:t> </w:t>
      </w:r>
      <w:r>
        <w:rPr>
          <w:u w:val="single"/>
        </w:rPr>
        <w:t>contábeis</w:t>
      </w:r>
      <w:r>
        <w:rPr>
          <w:spacing w:val="-3"/>
          <w:u w:val="single"/>
        </w:rPr>
        <w:t> </w:t>
      </w:r>
      <w:r>
        <w:rPr>
          <w:spacing w:val="-2"/>
          <w:u w:val="single"/>
        </w:rPr>
        <w:t>líquidas</w:t>
      </w:r>
    </w:p>
    <w:p>
      <w:pPr>
        <w:pStyle w:val="BodyText"/>
        <w:spacing w:before="2"/>
        <w:rPr>
          <w:b/>
        </w:rPr>
      </w:pPr>
    </w:p>
    <w:p>
      <w:pPr>
        <w:pStyle w:val="BodyText"/>
        <w:ind w:left="157"/>
        <w:jc w:val="both"/>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9"/>
        <w:rPr>
          <w:sz w:val="20"/>
        </w:rPr>
      </w:pPr>
    </w:p>
    <w:tbl>
      <w:tblPr>
        <w:tblW w:w="0" w:type="auto"/>
        <w:jc w:val="left"/>
        <w:tblInd w:w="1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1678"/>
        <w:gridCol w:w="1680"/>
      </w:tblGrid>
      <w:tr>
        <w:trPr>
          <w:trHeight w:val="292" w:hRule="atLeast"/>
        </w:trPr>
        <w:tc>
          <w:tcPr>
            <w:tcW w:w="3262" w:type="dxa"/>
            <w:tcBorders>
              <w:top w:val="nil"/>
              <w:left w:val="nil"/>
            </w:tcBorders>
          </w:tcPr>
          <w:p>
            <w:pPr>
              <w:pStyle w:val="TableParagraph"/>
              <w:jc w:val="left"/>
              <w:rPr>
                <w:rFonts w:ascii="Times New Roman"/>
                <w:sz w:val="20"/>
              </w:rPr>
            </w:pPr>
          </w:p>
        </w:tc>
        <w:tc>
          <w:tcPr>
            <w:tcW w:w="1678" w:type="dxa"/>
          </w:tcPr>
          <w:p>
            <w:pPr>
              <w:pStyle w:val="TableParagraph"/>
              <w:spacing w:line="272" w:lineRule="exact"/>
              <w:ind w:left="248"/>
              <w:jc w:val="left"/>
              <w:rPr>
                <w:b/>
                <w:sz w:val="24"/>
              </w:rPr>
            </w:pPr>
            <w:r>
              <w:rPr>
                <w:b/>
                <w:spacing w:val="-2"/>
                <w:sz w:val="24"/>
              </w:rPr>
              <w:t>31/12/2023</w:t>
            </w:r>
          </w:p>
        </w:tc>
        <w:tc>
          <w:tcPr>
            <w:tcW w:w="1680" w:type="dxa"/>
          </w:tcPr>
          <w:p>
            <w:pPr>
              <w:pStyle w:val="TableParagraph"/>
              <w:spacing w:line="272" w:lineRule="exact"/>
              <w:ind w:left="249"/>
              <w:jc w:val="left"/>
              <w:rPr>
                <w:b/>
                <w:sz w:val="24"/>
              </w:rPr>
            </w:pPr>
            <w:r>
              <w:rPr>
                <w:b/>
                <w:spacing w:val="-2"/>
                <w:sz w:val="24"/>
              </w:rPr>
              <w:t>31/12/2022</w:t>
            </w:r>
          </w:p>
        </w:tc>
      </w:tr>
      <w:tr>
        <w:trPr>
          <w:trHeight w:val="292" w:hRule="atLeast"/>
        </w:trPr>
        <w:tc>
          <w:tcPr>
            <w:tcW w:w="3262" w:type="dxa"/>
          </w:tcPr>
          <w:p>
            <w:pPr>
              <w:pStyle w:val="TableParagraph"/>
              <w:spacing w:line="272" w:lineRule="exact"/>
              <w:ind w:left="69"/>
              <w:jc w:val="left"/>
              <w:rPr>
                <w:sz w:val="24"/>
              </w:rPr>
            </w:pPr>
            <w:r>
              <w:rPr>
                <w:spacing w:val="-4"/>
                <w:sz w:val="24"/>
              </w:rPr>
              <w:t>PECLD</w:t>
            </w:r>
          </w:p>
        </w:tc>
        <w:tc>
          <w:tcPr>
            <w:tcW w:w="1678" w:type="dxa"/>
          </w:tcPr>
          <w:p>
            <w:pPr>
              <w:pStyle w:val="TableParagraph"/>
              <w:spacing w:line="272" w:lineRule="exact"/>
              <w:ind w:right="57"/>
              <w:rPr>
                <w:sz w:val="24"/>
              </w:rPr>
            </w:pPr>
            <w:r>
              <w:rPr>
                <w:spacing w:val="-4"/>
                <w:sz w:val="24"/>
              </w:rPr>
              <w:t>6.403</w:t>
            </w:r>
          </w:p>
        </w:tc>
        <w:tc>
          <w:tcPr>
            <w:tcW w:w="1680" w:type="dxa"/>
          </w:tcPr>
          <w:p>
            <w:pPr>
              <w:pStyle w:val="TableParagraph"/>
              <w:spacing w:line="272" w:lineRule="exact"/>
              <w:ind w:right="59"/>
              <w:rPr>
                <w:sz w:val="24"/>
              </w:rPr>
            </w:pPr>
            <w:r>
              <w:rPr>
                <w:spacing w:val="-2"/>
                <w:sz w:val="24"/>
              </w:rPr>
              <w:t>31.072</w:t>
            </w:r>
          </w:p>
        </w:tc>
      </w:tr>
      <w:tr>
        <w:trPr>
          <w:trHeight w:val="292" w:hRule="atLeast"/>
        </w:trPr>
        <w:tc>
          <w:tcPr>
            <w:tcW w:w="3262" w:type="dxa"/>
          </w:tcPr>
          <w:p>
            <w:pPr>
              <w:pStyle w:val="TableParagraph"/>
              <w:spacing w:line="272" w:lineRule="exact"/>
              <w:ind w:left="69"/>
              <w:jc w:val="left"/>
              <w:rPr>
                <w:sz w:val="24"/>
              </w:rPr>
            </w:pPr>
            <w:r>
              <w:rPr>
                <w:sz w:val="24"/>
              </w:rPr>
              <w:t>Provisão</w:t>
            </w:r>
            <w:r>
              <w:rPr>
                <w:spacing w:val="-2"/>
                <w:sz w:val="24"/>
              </w:rPr>
              <w:t> </w:t>
            </w:r>
            <w:r>
              <w:rPr>
                <w:sz w:val="24"/>
              </w:rPr>
              <w:t>de</w:t>
            </w:r>
            <w:r>
              <w:rPr>
                <w:spacing w:val="2"/>
                <w:sz w:val="24"/>
              </w:rPr>
              <w:t> </w:t>
            </w:r>
            <w:r>
              <w:rPr>
                <w:spacing w:val="-2"/>
                <w:sz w:val="24"/>
              </w:rPr>
              <w:t>Férias</w:t>
            </w:r>
          </w:p>
        </w:tc>
        <w:tc>
          <w:tcPr>
            <w:tcW w:w="1678" w:type="dxa"/>
          </w:tcPr>
          <w:p>
            <w:pPr>
              <w:pStyle w:val="TableParagraph"/>
              <w:spacing w:line="272" w:lineRule="exact"/>
              <w:ind w:right="56"/>
              <w:rPr>
                <w:sz w:val="24"/>
              </w:rPr>
            </w:pPr>
            <w:r>
              <w:rPr>
                <w:spacing w:val="-2"/>
                <w:sz w:val="24"/>
              </w:rPr>
              <w:t>(11.689)</w:t>
            </w:r>
          </w:p>
        </w:tc>
        <w:tc>
          <w:tcPr>
            <w:tcW w:w="1680" w:type="dxa"/>
          </w:tcPr>
          <w:p>
            <w:pPr>
              <w:pStyle w:val="TableParagraph"/>
              <w:spacing w:line="272" w:lineRule="exact"/>
              <w:ind w:right="61"/>
              <w:rPr>
                <w:sz w:val="24"/>
              </w:rPr>
            </w:pPr>
            <w:r>
              <w:rPr>
                <w:spacing w:val="-2"/>
                <w:sz w:val="24"/>
              </w:rPr>
              <w:t>(6.456)</w:t>
            </w:r>
          </w:p>
        </w:tc>
      </w:tr>
      <w:tr>
        <w:trPr>
          <w:trHeight w:val="294" w:hRule="atLeast"/>
        </w:trPr>
        <w:tc>
          <w:tcPr>
            <w:tcW w:w="3262" w:type="dxa"/>
          </w:tcPr>
          <w:p>
            <w:pPr>
              <w:pStyle w:val="TableParagraph"/>
              <w:spacing w:line="273" w:lineRule="exact" w:before="1"/>
              <w:ind w:left="69"/>
              <w:jc w:val="left"/>
              <w:rPr>
                <w:sz w:val="24"/>
              </w:rPr>
            </w:pPr>
            <w:r>
              <w:rPr>
                <w:sz w:val="24"/>
              </w:rPr>
              <w:t>Provisão</w:t>
            </w:r>
            <w:r>
              <w:rPr>
                <w:spacing w:val="-3"/>
                <w:sz w:val="24"/>
              </w:rPr>
              <w:t> </w:t>
            </w:r>
            <w:r>
              <w:rPr>
                <w:sz w:val="24"/>
              </w:rPr>
              <w:t>para</w:t>
            </w:r>
            <w:r>
              <w:rPr>
                <w:spacing w:val="-2"/>
                <w:sz w:val="24"/>
              </w:rPr>
              <w:t> </w:t>
            </w:r>
            <w:r>
              <w:rPr>
                <w:sz w:val="24"/>
              </w:rPr>
              <w:t>o 13º</w:t>
            </w:r>
            <w:r>
              <w:rPr>
                <w:spacing w:val="1"/>
                <w:sz w:val="24"/>
              </w:rPr>
              <w:t> </w:t>
            </w:r>
            <w:r>
              <w:rPr>
                <w:spacing w:val="-2"/>
                <w:sz w:val="24"/>
              </w:rPr>
              <w:t>Salário</w:t>
            </w:r>
          </w:p>
        </w:tc>
        <w:tc>
          <w:tcPr>
            <w:tcW w:w="1678" w:type="dxa"/>
          </w:tcPr>
          <w:p>
            <w:pPr>
              <w:pStyle w:val="TableParagraph"/>
              <w:spacing w:line="273" w:lineRule="exact" w:before="1"/>
              <w:ind w:right="57"/>
              <w:rPr>
                <w:sz w:val="24"/>
              </w:rPr>
            </w:pPr>
            <w:r>
              <w:rPr>
                <w:spacing w:val="-2"/>
                <w:sz w:val="24"/>
              </w:rPr>
              <w:t>6.199</w:t>
            </w:r>
          </w:p>
        </w:tc>
        <w:tc>
          <w:tcPr>
            <w:tcW w:w="1680" w:type="dxa"/>
          </w:tcPr>
          <w:p>
            <w:pPr>
              <w:pStyle w:val="TableParagraph"/>
              <w:spacing w:line="273" w:lineRule="exact" w:before="1"/>
              <w:ind w:right="61"/>
              <w:rPr>
                <w:sz w:val="24"/>
              </w:rPr>
            </w:pPr>
            <w:r>
              <w:rPr>
                <w:spacing w:val="-2"/>
                <w:sz w:val="24"/>
              </w:rPr>
              <w:t>5.982</w:t>
            </w:r>
          </w:p>
        </w:tc>
      </w:tr>
      <w:tr>
        <w:trPr>
          <w:trHeight w:val="292" w:hRule="atLeast"/>
        </w:trPr>
        <w:tc>
          <w:tcPr>
            <w:tcW w:w="3262" w:type="dxa"/>
          </w:tcPr>
          <w:p>
            <w:pPr>
              <w:pStyle w:val="TableParagraph"/>
              <w:spacing w:line="272" w:lineRule="exact"/>
              <w:ind w:left="69"/>
              <w:jc w:val="left"/>
              <w:rPr>
                <w:sz w:val="24"/>
              </w:rPr>
            </w:pPr>
            <w:r>
              <w:rPr>
                <w:sz w:val="24"/>
              </w:rPr>
              <w:t>Provisão</w:t>
            </w:r>
            <w:r>
              <w:rPr>
                <w:spacing w:val="-3"/>
                <w:sz w:val="24"/>
              </w:rPr>
              <w:t> </w:t>
            </w:r>
            <w:r>
              <w:rPr>
                <w:sz w:val="24"/>
              </w:rPr>
              <w:t>p/</w:t>
            </w:r>
            <w:r>
              <w:rPr>
                <w:spacing w:val="1"/>
                <w:sz w:val="24"/>
              </w:rPr>
              <w:t> </w:t>
            </w:r>
            <w:r>
              <w:rPr>
                <w:sz w:val="24"/>
              </w:rPr>
              <w:t>FGTS</w:t>
            </w:r>
            <w:r>
              <w:rPr>
                <w:spacing w:val="-1"/>
                <w:sz w:val="24"/>
              </w:rPr>
              <w:t> </w:t>
            </w:r>
            <w:r>
              <w:rPr>
                <w:sz w:val="24"/>
              </w:rPr>
              <w:t>do 13º </w:t>
            </w:r>
            <w:r>
              <w:rPr>
                <w:spacing w:val="-2"/>
                <w:sz w:val="24"/>
              </w:rPr>
              <w:t>Salário</w:t>
            </w:r>
          </w:p>
        </w:tc>
        <w:tc>
          <w:tcPr>
            <w:tcW w:w="1678" w:type="dxa"/>
          </w:tcPr>
          <w:p>
            <w:pPr>
              <w:pStyle w:val="TableParagraph"/>
              <w:spacing w:line="272" w:lineRule="exact"/>
              <w:ind w:right="58"/>
              <w:rPr>
                <w:sz w:val="24"/>
              </w:rPr>
            </w:pPr>
            <w:r>
              <w:rPr>
                <w:spacing w:val="-5"/>
                <w:sz w:val="24"/>
              </w:rPr>
              <w:t>383</w:t>
            </w:r>
          </w:p>
        </w:tc>
        <w:tc>
          <w:tcPr>
            <w:tcW w:w="1680" w:type="dxa"/>
          </w:tcPr>
          <w:p>
            <w:pPr>
              <w:pStyle w:val="TableParagraph"/>
              <w:spacing w:line="272" w:lineRule="exact"/>
              <w:ind w:right="60"/>
              <w:rPr>
                <w:sz w:val="24"/>
              </w:rPr>
            </w:pPr>
            <w:r>
              <w:rPr>
                <w:spacing w:val="-5"/>
                <w:sz w:val="24"/>
              </w:rPr>
              <w:t>368</w:t>
            </w:r>
          </w:p>
        </w:tc>
      </w:tr>
      <w:tr>
        <w:trPr>
          <w:trHeight w:val="292" w:hRule="atLeast"/>
        </w:trPr>
        <w:tc>
          <w:tcPr>
            <w:tcW w:w="3262" w:type="dxa"/>
          </w:tcPr>
          <w:p>
            <w:pPr>
              <w:pStyle w:val="TableParagraph"/>
              <w:spacing w:line="272" w:lineRule="exact"/>
              <w:ind w:left="69"/>
              <w:jc w:val="left"/>
              <w:rPr>
                <w:sz w:val="24"/>
              </w:rPr>
            </w:pPr>
            <w:r>
              <w:rPr>
                <w:sz w:val="24"/>
              </w:rPr>
              <w:t>Provisão</w:t>
            </w:r>
            <w:r>
              <w:rPr>
                <w:spacing w:val="-2"/>
                <w:sz w:val="24"/>
              </w:rPr>
              <w:t> </w:t>
            </w:r>
            <w:r>
              <w:rPr>
                <w:sz w:val="24"/>
              </w:rPr>
              <w:t>para</w:t>
            </w:r>
            <w:r>
              <w:rPr>
                <w:spacing w:val="1"/>
                <w:sz w:val="24"/>
              </w:rPr>
              <w:t> </w:t>
            </w:r>
            <w:r>
              <w:rPr>
                <w:spacing w:val="-2"/>
                <w:sz w:val="24"/>
              </w:rPr>
              <w:t>contingências</w:t>
            </w:r>
          </w:p>
        </w:tc>
        <w:tc>
          <w:tcPr>
            <w:tcW w:w="1678" w:type="dxa"/>
          </w:tcPr>
          <w:p>
            <w:pPr>
              <w:pStyle w:val="TableParagraph"/>
              <w:spacing w:line="272" w:lineRule="exact"/>
              <w:ind w:right="56"/>
              <w:rPr>
                <w:sz w:val="24"/>
              </w:rPr>
            </w:pPr>
            <w:r>
              <w:rPr>
                <w:spacing w:val="-2"/>
                <w:sz w:val="24"/>
              </w:rPr>
              <w:t>726.659</w:t>
            </w:r>
          </w:p>
        </w:tc>
        <w:tc>
          <w:tcPr>
            <w:tcW w:w="1680" w:type="dxa"/>
          </w:tcPr>
          <w:p>
            <w:pPr>
              <w:pStyle w:val="TableParagraph"/>
              <w:spacing w:line="272" w:lineRule="exact"/>
              <w:ind w:right="60"/>
              <w:rPr>
                <w:sz w:val="24"/>
              </w:rPr>
            </w:pPr>
            <w:r>
              <w:rPr>
                <w:spacing w:val="-2"/>
                <w:sz w:val="24"/>
              </w:rPr>
              <w:t>481.139</w:t>
            </w:r>
          </w:p>
        </w:tc>
      </w:tr>
      <w:tr>
        <w:trPr>
          <w:trHeight w:val="294" w:hRule="atLeast"/>
        </w:trPr>
        <w:tc>
          <w:tcPr>
            <w:tcW w:w="3262" w:type="dxa"/>
          </w:tcPr>
          <w:p>
            <w:pPr>
              <w:pStyle w:val="TableParagraph"/>
              <w:spacing w:line="275" w:lineRule="exact"/>
              <w:ind w:left="69"/>
              <w:jc w:val="left"/>
              <w:rPr>
                <w:b/>
                <w:sz w:val="24"/>
              </w:rPr>
            </w:pPr>
            <w:r>
              <w:rPr>
                <w:b/>
                <w:spacing w:val="-2"/>
                <w:sz w:val="24"/>
              </w:rPr>
              <w:t>Totais</w:t>
            </w:r>
          </w:p>
        </w:tc>
        <w:tc>
          <w:tcPr>
            <w:tcW w:w="1678" w:type="dxa"/>
          </w:tcPr>
          <w:p>
            <w:pPr>
              <w:pStyle w:val="TableParagraph"/>
              <w:spacing w:line="275" w:lineRule="exact"/>
              <w:ind w:right="58"/>
              <w:rPr>
                <w:b/>
                <w:sz w:val="24"/>
              </w:rPr>
            </w:pPr>
            <w:r>
              <w:rPr>
                <w:b/>
                <w:spacing w:val="-2"/>
                <w:sz w:val="24"/>
              </w:rPr>
              <w:t>727.955</w:t>
            </w:r>
          </w:p>
        </w:tc>
        <w:tc>
          <w:tcPr>
            <w:tcW w:w="1680" w:type="dxa"/>
          </w:tcPr>
          <w:p>
            <w:pPr>
              <w:pStyle w:val="TableParagraph"/>
              <w:spacing w:line="275" w:lineRule="exact"/>
              <w:ind w:right="59"/>
              <w:rPr>
                <w:b/>
                <w:sz w:val="24"/>
              </w:rPr>
            </w:pPr>
            <w:r>
              <w:rPr>
                <w:b/>
                <w:spacing w:val="-2"/>
                <w:sz w:val="24"/>
              </w:rPr>
              <w:t>512.105</w:t>
            </w:r>
          </w:p>
        </w:tc>
      </w:tr>
    </w:tbl>
    <w:p>
      <w:pPr>
        <w:pStyle w:val="BodyText"/>
        <w:spacing w:before="2"/>
      </w:pPr>
    </w:p>
    <w:p>
      <w:pPr>
        <w:pStyle w:val="BodyText"/>
        <w:ind w:left="157" w:right="346"/>
        <w:jc w:val="both"/>
      </w:pPr>
      <w:r>
        <w:rPr/>
        <w:t>Em relação à</w:t>
      </w:r>
      <w:r>
        <w:rPr>
          <w:spacing w:val="-2"/>
        </w:rPr>
        <w:t> </w:t>
      </w:r>
      <w:r>
        <w:rPr/>
        <w:t>Provisão</w:t>
      </w:r>
      <w:r>
        <w:rPr>
          <w:spacing w:val="-2"/>
        </w:rPr>
        <w:t> </w:t>
      </w:r>
      <w:r>
        <w:rPr/>
        <w:t>para contingências,</w:t>
      </w:r>
      <w:r>
        <w:rPr>
          <w:spacing w:val="-2"/>
        </w:rPr>
        <w:t> </w:t>
      </w:r>
      <w:r>
        <w:rPr/>
        <w:t>a</w:t>
      </w:r>
      <w:r>
        <w:rPr>
          <w:spacing w:val="-2"/>
        </w:rPr>
        <w:t> </w:t>
      </w:r>
      <w:r>
        <w:rPr/>
        <w:t>variação no grupo é</w:t>
      </w:r>
      <w:r>
        <w:rPr>
          <w:spacing w:val="-2"/>
        </w:rPr>
        <w:t> </w:t>
      </w:r>
      <w:r>
        <w:rPr/>
        <w:t>relativa</w:t>
      </w:r>
      <w:r>
        <w:rPr>
          <w:spacing w:val="-2"/>
        </w:rPr>
        <w:t> </w:t>
      </w:r>
      <w:r>
        <w:rPr/>
        <w:t>à</w:t>
      </w:r>
      <w:r>
        <w:rPr>
          <w:spacing w:val="-2"/>
        </w:rPr>
        <w:t> </w:t>
      </w:r>
      <w:r>
        <w:rPr/>
        <w:t>ajustes</w:t>
      </w:r>
      <w:r>
        <w:rPr>
          <w:spacing w:val="-3"/>
        </w:rPr>
        <w:t> </w:t>
      </w:r>
      <w:r>
        <w:rPr/>
        <w:t>no</w:t>
      </w:r>
      <w:r>
        <w:rPr>
          <w:spacing w:val="-2"/>
        </w:rPr>
        <w:t> </w:t>
      </w:r>
      <w:r>
        <w:rPr/>
        <w:t>provisionamento das ações trabalhistas, tributárias e cíveis, proporcionalmente, em comparação com o exercício de 2022. Maiores detalhes na nota explicativa n° 19.</w:t>
      </w:r>
    </w:p>
    <w:p>
      <w:pPr>
        <w:pStyle w:val="BodyText"/>
        <w:spacing w:before="292"/>
      </w:pPr>
    </w:p>
    <w:p>
      <w:pPr>
        <w:pStyle w:val="Heading2"/>
        <w:numPr>
          <w:ilvl w:val="0"/>
          <w:numId w:val="2"/>
        </w:numPr>
        <w:tabs>
          <w:tab w:pos="457" w:val="left" w:leader="none"/>
        </w:tabs>
        <w:spacing w:line="240" w:lineRule="auto" w:before="0" w:after="0"/>
        <w:ind w:left="457" w:right="0" w:hanging="300"/>
        <w:jc w:val="both"/>
      </w:pPr>
      <w:r>
        <w:rPr/>
        <w:t>–</w:t>
      </w:r>
      <w:r>
        <w:rPr>
          <w:spacing w:val="-3"/>
        </w:rPr>
        <w:t> </w:t>
      </w:r>
      <w:r>
        <w:rPr>
          <w:u w:val="single"/>
        </w:rPr>
        <w:t>Outras</w:t>
      </w:r>
      <w:r>
        <w:rPr>
          <w:spacing w:val="-4"/>
          <w:u w:val="single"/>
        </w:rPr>
        <w:t> </w:t>
      </w:r>
      <w:r>
        <w:rPr>
          <w:u w:val="single"/>
        </w:rPr>
        <w:t>receitas </w:t>
      </w:r>
      <w:r>
        <w:rPr>
          <w:spacing w:val="-2"/>
          <w:u w:val="single"/>
        </w:rPr>
        <w:t>operacionais</w:t>
      </w:r>
    </w:p>
    <w:p>
      <w:pPr>
        <w:pStyle w:val="BodyText"/>
        <w:rPr>
          <w:b/>
        </w:rPr>
      </w:pPr>
    </w:p>
    <w:p>
      <w:pPr>
        <w:pStyle w:val="BodyText"/>
        <w:ind w:left="157"/>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9"/>
        <w:rPr>
          <w:sz w:val="20"/>
        </w:rPr>
      </w:pPr>
    </w:p>
    <w:tbl>
      <w:tblPr>
        <w:tblW w:w="0" w:type="auto"/>
        <w:jc w:val="left"/>
        <w:tblInd w:w="1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9"/>
        <w:gridCol w:w="1665"/>
        <w:gridCol w:w="1663"/>
      </w:tblGrid>
      <w:tr>
        <w:trPr>
          <w:trHeight w:val="292" w:hRule="atLeast"/>
        </w:trPr>
        <w:tc>
          <w:tcPr>
            <w:tcW w:w="3319" w:type="dxa"/>
            <w:tcBorders>
              <w:top w:val="nil"/>
              <w:left w:val="nil"/>
            </w:tcBorders>
          </w:tcPr>
          <w:p>
            <w:pPr>
              <w:pStyle w:val="TableParagraph"/>
              <w:jc w:val="left"/>
              <w:rPr>
                <w:rFonts w:ascii="Times New Roman"/>
                <w:sz w:val="20"/>
              </w:rPr>
            </w:pPr>
          </w:p>
        </w:tc>
        <w:tc>
          <w:tcPr>
            <w:tcW w:w="1665" w:type="dxa"/>
          </w:tcPr>
          <w:p>
            <w:pPr>
              <w:pStyle w:val="TableParagraph"/>
              <w:spacing w:line="272" w:lineRule="exact"/>
              <w:ind w:left="242"/>
              <w:jc w:val="left"/>
              <w:rPr>
                <w:b/>
                <w:sz w:val="24"/>
              </w:rPr>
            </w:pPr>
            <w:r>
              <w:rPr>
                <w:b/>
                <w:spacing w:val="-2"/>
                <w:sz w:val="24"/>
              </w:rPr>
              <w:t>31/12/2023</w:t>
            </w:r>
          </w:p>
        </w:tc>
        <w:tc>
          <w:tcPr>
            <w:tcW w:w="1663" w:type="dxa"/>
          </w:tcPr>
          <w:p>
            <w:pPr>
              <w:pStyle w:val="TableParagraph"/>
              <w:spacing w:line="272" w:lineRule="exact"/>
              <w:ind w:left="241"/>
              <w:jc w:val="left"/>
              <w:rPr>
                <w:b/>
                <w:sz w:val="24"/>
              </w:rPr>
            </w:pPr>
            <w:r>
              <w:rPr>
                <w:b/>
                <w:spacing w:val="-2"/>
                <w:sz w:val="24"/>
              </w:rPr>
              <w:t>31/12/2022</w:t>
            </w:r>
          </w:p>
        </w:tc>
      </w:tr>
      <w:tr>
        <w:trPr>
          <w:trHeight w:val="294" w:hRule="atLeast"/>
        </w:trPr>
        <w:tc>
          <w:tcPr>
            <w:tcW w:w="3319" w:type="dxa"/>
          </w:tcPr>
          <w:p>
            <w:pPr>
              <w:pStyle w:val="TableParagraph"/>
              <w:spacing w:line="273" w:lineRule="exact" w:before="1"/>
              <w:ind w:left="69"/>
              <w:jc w:val="left"/>
              <w:rPr>
                <w:sz w:val="24"/>
              </w:rPr>
            </w:pPr>
            <w:r>
              <w:rPr>
                <w:spacing w:val="-2"/>
                <w:sz w:val="24"/>
              </w:rPr>
              <w:t>Aluguel</w:t>
            </w:r>
          </w:p>
        </w:tc>
        <w:tc>
          <w:tcPr>
            <w:tcW w:w="1665" w:type="dxa"/>
          </w:tcPr>
          <w:p>
            <w:pPr>
              <w:pStyle w:val="TableParagraph"/>
              <w:spacing w:line="273" w:lineRule="exact" w:before="1"/>
              <w:ind w:right="59"/>
              <w:rPr>
                <w:sz w:val="24"/>
              </w:rPr>
            </w:pPr>
            <w:r>
              <w:rPr>
                <w:spacing w:val="-2"/>
                <w:sz w:val="24"/>
              </w:rPr>
              <w:t>18.775</w:t>
            </w:r>
          </w:p>
        </w:tc>
        <w:tc>
          <w:tcPr>
            <w:tcW w:w="1663" w:type="dxa"/>
          </w:tcPr>
          <w:p>
            <w:pPr>
              <w:pStyle w:val="TableParagraph"/>
              <w:spacing w:line="273" w:lineRule="exact" w:before="1"/>
              <w:ind w:right="58"/>
              <w:rPr>
                <w:sz w:val="24"/>
              </w:rPr>
            </w:pPr>
            <w:r>
              <w:rPr>
                <w:spacing w:val="-2"/>
                <w:sz w:val="24"/>
              </w:rPr>
              <w:t>16.020</w:t>
            </w:r>
          </w:p>
        </w:tc>
      </w:tr>
      <w:tr>
        <w:trPr>
          <w:trHeight w:val="292" w:hRule="atLeast"/>
        </w:trPr>
        <w:tc>
          <w:tcPr>
            <w:tcW w:w="3319" w:type="dxa"/>
          </w:tcPr>
          <w:p>
            <w:pPr>
              <w:pStyle w:val="TableParagraph"/>
              <w:spacing w:line="272" w:lineRule="exact"/>
              <w:ind w:left="69"/>
              <w:jc w:val="left"/>
              <w:rPr>
                <w:sz w:val="24"/>
              </w:rPr>
            </w:pPr>
            <w:r>
              <w:rPr>
                <w:sz w:val="24"/>
              </w:rPr>
              <w:t>Outras </w:t>
            </w:r>
            <w:r>
              <w:rPr>
                <w:spacing w:val="-2"/>
                <w:sz w:val="24"/>
              </w:rPr>
              <w:t>recuperações</w:t>
            </w:r>
          </w:p>
        </w:tc>
        <w:tc>
          <w:tcPr>
            <w:tcW w:w="1665" w:type="dxa"/>
          </w:tcPr>
          <w:p>
            <w:pPr>
              <w:pStyle w:val="TableParagraph"/>
              <w:spacing w:line="272" w:lineRule="exact"/>
              <w:ind w:right="58"/>
              <w:rPr>
                <w:sz w:val="24"/>
              </w:rPr>
            </w:pPr>
            <w:r>
              <w:rPr>
                <w:spacing w:val="-4"/>
                <w:sz w:val="24"/>
              </w:rPr>
              <w:t>6.989</w:t>
            </w:r>
          </w:p>
        </w:tc>
        <w:tc>
          <w:tcPr>
            <w:tcW w:w="1663" w:type="dxa"/>
          </w:tcPr>
          <w:p>
            <w:pPr>
              <w:pStyle w:val="TableParagraph"/>
              <w:spacing w:line="272" w:lineRule="exact"/>
              <w:ind w:right="60"/>
              <w:rPr>
                <w:sz w:val="24"/>
              </w:rPr>
            </w:pPr>
            <w:r>
              <w:rPr>
                <w:spacing w:val="-10"/>
                <w:sz w:val="24"/>
              </w:rPr>
              <w:t>-</w:t>
            </w:r>
          </w:p>
        </w:tc>
      </w:tr>
      <w:tr>
        <w:trPr>
          <w:trHeight w:val="292" w:hRule="atLeast"/>
        </w:trPr>
        <w:tc>
          <w:tcPr>
            <w:tcW w:w="3319" w:type="dxa"/>
          </w:tcPr>
          <w:p>
            <w:pPr>
              <w:pStyle w:val="TableParagraph"/>
              <w:spacing w:line="272" w:lineRule="exact"/>
              <w:ind w:left="69"/>
              <w:jc w:val="left"/>
              <w:rPr>
                <w:sz w:val="24"/>
              </w:rPr>
            </w:pPr>
            <w:r>
              <w:rPr>
                <w:spacing w:val="-2"/>
                <w:sz w:val="24"/>
              </w:rPr>
              <w:t>Reembolsos</w:t>
            </w:r>
          </w:p>
        </w:tc>
        <w:tc>
          <w:tcPr>
            <w:tcW w:w="1665" w:type="dxa"/>
          </w:tcPr>
          <w:p>
            <w:pPr>
              <w:pStyle w:val="TableParagraph"/>
              <w:spacing w:line="272" w:lineRule="exact"/>
              <w:ind w:right="60"/>
              <w:rPr>
                <w:sz w:val="24"/>
              </w:rPr>
            </w:pPr>
            <w:r>
              <w:rPr>
                <w:spacing w:val="-10"/>
                <w:sz w:val="24"/>
              </w:rPr>
              <w:t>-</w:t>
            </w:r>
          </w:p>
        </w:tc>
        <w:tc>
          <w:tcPr>
            <w:tcW w:w="1663" w:type="dxa"/>
          </w:tcPr>
          <w:p>
            <w:pPr>
              <w:pStyle w:val="TableParagraph"/>
              <w:spacing w:line="272" w:lineRule="exact"/>
              <w:ind w:right="59"/>
              <w:rPr>
                <w:sz w:val="24"/>
              </w:rPr>
            </w:pPr>
            <w:r>
              <w:rPr>
                <w:spacing w:val="-5"/>
                <w:sz w:val="24"/>
              </w:rPr>
              <w:t>448</w:t>
            </w:r>
          </w:p>
        </w:tc>
      </w:tr>
      <w:tr>
        <w:trPr>
          <w:trHeight w:val="292" w:hRule="atLeast"/>
        </w:trPr>
        <w:tc>
          <w:tcPr>
            <w:tcW w:w="3319" w:type="dxa"/>
          </w:tcPr>
          <w:p>
            <w:pPr>
              <w:pStyle w:val="TableParagraph"/>
              <w:spacing w:line="272" w:lineRule="exact"/>
              <w:ind w:left="69"/>
              <w:jc w:val="left"/>
              <w:rPr>
                <w:sz w:val="24"/>
              </w:rPr>
            </w:pPr>
            <w:r>
              <w:rPr>
                <w:sz w:val="24"/>
              </w:rPr>
              <w:t>Alienação</w:t>
            </w:r>
            <w:r>
              <w:rPr>
                <w:spacing w:val="-4"/>
                <w:sz w:val="24"/>
              </w:rPr>
              <w:t> </w:t>
            </w:r>
            <w:r>
              <w:rPr>
                <w:sz w:val="24"/>
              </w:rPr>
              <w:t>de</w:t>
            </w:r>
            <w:r>
              <w:rPr>
                <w:spacing w:val="-2"/>
                <w:sz w:val="24"/>
              </w:rPr>
              <w:t> </w:t>
            </w:r>
            <w:r>
              <w:rPr>
                <w:spacing w:val="-4"/>
                <w:sz w:val="24"/>
              </w:rPr>
              <w:t>bens</w:t>
            </w:r>
          </w:p>
        </w:tc>
        <w:tc>
          <w:tcPr>
            <w:tcW w:w="1665" w:type="dxa"/>
          </w:tcPr>
          <w:p>
            <w:pPr>
              <w:pStyle w:val="TableParagraph"/>
              <w:spacing w:line="272" w:lineRule="exact"/>
              <w:ind w:right="58"/>
              <w:rPr>
                <w:sz w:val="24"/>
              </w:rPr>
            </w:pPr>
            <w:r>
              <w:rPr>
                <w:spacing w:val="-4"/>
                <w:sz w:val="24"/>
              </w:rPr>
              <w:t>1.659</w:t>
            </w:r>
          </w:p>
        </w:tc>
        <w:tc>
          <w:tcPr>
            <w:tcW w:w="1663" w:type="dxa"/>
          </w:tcPr>
          <w:p>
            <w:pPr>
              <w:pStyle w:val="TableParagraph"/>
              <w:spacing w:line="272" w:lineRule="exact"/>
              <w:ind w:right="60"/>
              <w:rPr>
                <w:sz w:val="24"/>
              </w:rPr>
            </w:pPr>
            <w:r>
              <w:rPr>
                <w:spacing w:val="-10"/>
                <w:sz w:val="24"/>
              </w:rPr>
              <w:t>-</w:t>
            </w:r>
          </w:p>
        </w:tc>
      </w:tr>
      <w:tr>
        <w:trPr>
          <w:trHeight w:val="294" w:hRule="atLeast"/>
        </w:trPr>
        <w:tc>
          <w:tcPr>
            <w:tcW w:w="3319" w:type="dxa"/>
          </w:tcPr>
          <w:p>
            <w:pPr>
              <w:pStyle w:val="TableParagraph"/>
              <w:spacing w:line="273" w:lineRule="exact" w:before="1"/>
              <w:ind w:left="69"/>
              <w:jc w:val="left"/>
              <w:rPr>
                <w:sz w:val="24"/>
              </w:rPr>
            </w:pPr>
            <w:r>
              <w:rPr>
                <w:sz w:val="24"/>
              </w:rPr>
              <w:t>Taxa </w:t>
            </w:r>
            <w:r>
              <w:rPr>
                <w:spacing w:val="-2"/>
                <w:sz w:val="24"/>
              </w:rPr>
              <w:t>administrativa</w:t>
            </w:r>
          </w:p>
        </w:tc>
        <w:tc>
          <w:tcPr>
            <w:tcW w:w="1665" w:type="dxa"/>
          </w:tcPr>
          <w:p>
            <w:pPr>
              <w:pStyle w:val="TableParagraph"/>
              <w:spacing w:line="273" w:lineRule="exact" w:before="1"/>
              <w:ind w:right="59"/>
              <w:rPr>
                <w:sz w:val="24"/>
              </w:rPr>
            </w:pPr>
            <w:r>
              <w:rPr>
                <w:spacing w:val="-5"/>
                <w:sz w:val="24"/>
              </w:rPr>
              <w:t>354</w:t>
            </w:r>
          </w:p>
        </w:tc>
        <w:tc>
          <w:tcPr>
            <w:tcW w:w="1663" w:type="dxa"/>
          </w:tcPr>
          <w:p>
            <w:pPr>
              <w:pStyle w:val="TableParagraph"/>
              <w:spacing w:line="273" w:lineRule="exact" w:before="1"/>
              <w:ind w:right="60"/>
              <w:rPr>
                <w:sz w:val="24"/>
              </w:rPr>
            </w:pPr>
            <w:r>
              <w:rPr>
                <w:spacing w:val="-10"/>
                <w:sz w:val="24"/>
              </w:rPr>
              <w:t>-</w:t>
            </w:r>
          </w:p>
        </w:tc>
      </w:tr>
      <w:tr>
        <w:trPr>
          <w:trHeight w:val="292" w:hRule="atLeast"/>
        </w:trPr>
        <w:tc>
          <w:tcPr>
            <w:tcW w:w="3319" w:type="dxa"/>
          </w:tcPr>
          <w:p>
            <w:pPr>
              <w:pStyle w:val="TableParagraph"/>
              <w:spacing w:line="272" w:lineRule="exact"/>
              <w:ind w:left="69"/>
              <w:jc w:val="left"/>
              <w:rPr>
                <w:sz w:val="24"/>
              </w:rPr>
            </w:pPr>
            <w:r>
              <w:rPr>
                <w:sz w:val="24"/>
              </w:rPr>
              <w:t>Outras</w:t>
            </w:r>
            <w:r>
              <w:rPr>
                <w:spacing w:val="-2"/>
                <w:sz w:val="24"/>
              </w:rPr>
              <w:t> </w:t>
            </w:r>
            <w:r>
              <w:rPr>
                <w:sz w:val="24"/>
              </w:rPr>
              <w:t>receitas</w:t>
            </w:r>
            <w:r>
              <w:rPr>
                <w:spacing w:val="-3"/>
                <w:sz w:val="24"/>
              </w:rPr>
              <w:t> </w:t>
            </w:r>
            <w:r>
              <w:rPr>
                <w:spacing w:val="-2"/>
                <w:sz w:val="24"/>
              </w:rPr>
              <w:t>operacionais</w:t>
            </w:r>
          </w:p>
        </w:tc>
        <w:tc>
          <w:tcPr>
            <w:tcW w:w="1665" w:type="dxa"/>
          </w:tcPr>
          <w:p>
            <w:pPr>
              <w:pStyle w:val="TableParagraph"/>
              <w:spacing w:line="272" w:lineRule="exact"/>
              <w:ind w:right="61"/>
              <w:rPr>
                <w:sz w:val="24"/>
              </w:rPr>
            </w:pPr>
            <w:r>
              <w:rPr>
                <w:spacing w:val="-10"/>
                <w:sz w:val="24"/>
              </w:rPr>
              <w:t>9</w:t>
            </w:r>
          </w:p>
        </w:tc>
        <w:tc>
          <w:tcPr>
            <w:tcW w:w="1663" w:type="dxa"/>
          </w:tcPr>
          <w:p>
            <w:pPr>
              <w:pStyle w:val="TableParagraph"/>
              <w:spacing w:line="272" w:lineRule="exact"/>
              <w:ind w:right="59"/>
              <w:rPr>
                <w:sz w:val="24"/>
              </w:rPr>
            </w:pPr>
            <w:r>
              <w:rPr>
                <w:spacing w:val="-2"/>
                <w:sz w:val="24"/>
              </w:rPr>
              <w:t>3.178</w:t>
            </w:r>
          </w:p>
        </w:tc>
      </w:tr>
      <w:tr>
        <w:trPr>
          <w:trHeight w:val="292" w:hRule="atLeast"/>
        </w:trPr>
        <w:tc>
          <w:tcPr>
            <w:tcW w:w="3319" w:type="dxa"/>
          </w:tcPr>
          <w:p>
            <w:pPr>
              <w:pStyle w:val="TableParagraph"/>
              <w:spacing w:line="272" w:lineRule="exact"/>
              <w:ind w:left="69"/>
              <w:jc w:val="left"/>
              <w:rPr>
                <w:b/>
                <w:sz w:val="24"/>
              </w:rPr>
            </w:pPr>
            <w:r>
              <w:rPr>
                <w:b/>
                <w:spacing w:val="-2"/>
                <w:sz w:val="24"/>
              </w:rPr>
              <w:t>Totais</w:t>
            </w:r>
          </w:p>
        </w:tc>
        <w:tc>
          <w:tcPr>
            <w:tcW w:w="1665" w:type="dxa"/>
          </w:tcPr>
          <w:p>
            <w:pPr>
              <w:pStyle w:val="TableParagraph"/>
              <w:spacing w:line="272" w:lineRule="exact"/>
              <w:ind w:right="58"/>
              <w:rPr>
                <w:b/>
                <w:sz w:val="24"/>
              </w:rPr>
            </w:pPr>
            <w:r>
              <w:rPr>
                <w:b/>
                <w:spacing w:val="-2"/>
                <w:sz w:val="24"/>
              </w:rPr>
              <w:t>27.786</w:t>
            </w:r>
          </w:p>
        </w:tc>
        <w:tc>
          <w:tcPr>
            <w:tcW w:w="1663" w:type="dxa"/>
          </w:tcPr>
          <w:p>
            <w:pPr>
              <w:pStyle w:val="TableParagraph"/>
              <w:spacing w:line="272" w:lineRule="exact"/>
              <w:ind w:right="57"/>
              <w:rPr>
                <w:b/>
                <w:sz w:val="24"/>
              </w:rPr>
            </w:pPr>
            <w:r>
              <w:rPr>
                <w:b/>
                <w:spacing w:val="-2"/>
                <w:sz w:val="24"/>
              </w:rPr>
              <w:t>19.646</w:t>
            </w:r>
          </w:p>
        </w:tc>
      </w:tr>
    </w:tbl>
    <w:p>
      <w:pPr>
        <w:pStyle w:val="BodyText"/>
      </w:pPr>
    </w:p>
    <w:p>
      <w:pPr>
        <w:pStyle w:val="BodyText"/>
        <w:spacing w:before="2"/>
      </w:pPr>
    </w:p>
    <w:p>
      <w:pPr>
        <w:pStyle w:val="Heading2"/>
        <w:numPr>
          <w:ilvl w:val="0"/>
          <w:numId w:val="2"/>
        </w:numPr>
        <w:tabs>
          <w:tab w:pos="457" w:val="left" w:leader="none"/>
        </w:tabs>
        <w:spacing w:line="240" w:lineRule="auto" w:before="0" w:after="0"/>
        <w:ind w:left="457" w:right="0" w:hanging="300"/>
        <w:jc w:val="left"/>
      </w:pPr>
      <w:r>
        <w:rPr/>
        <w:t>–</w:t>
      </w:r>
      <w:r>
        <w:rPr>
          <w:spacing w:val="-4"/>
        </w:rPr>
        <w:t> </w:t>
      </w:r>
      <w:r>
        <w:rPr>
          <w:u w:val="single"/>
        </w:rPr>
        <w:t>Resultado</w:t>
      </w:r>
      <w:r>
        <w:rPr>
          <w:spacing w:val="-4"/>
          <w:u w:val="single"/>
        </w:rPr>
        <w:t> </w:t>
      </w:r>
      <w:r>
        <w:rPr>
          <w:u w:val="single"/>
        </w:rPr>
        <w:t>financeiro</w:t>
      </w:r>
      <w:r>
        <w:rPr>
          <w:spacing w:val="-2"/>
          <w:u w:val="single"/>
        </w:rPr>
        <w:t> líquido</w:t>
      </w:r>
    </w:p>
    <w:p>
      <w:pPr>
        <w:pStyle w:val="BodyText"/>
        <w:spacing w:before="2"/>
        <w:rPr>
          <w:b/>
        </w:rPr>
      </w:pPr>
    </w:p>
    <w:p>
      <w:pPr>
        <w:pStyle w:val="BodyText"/>
        <w:spacing w:before="1"/>
        <w:ind w:left="157"/>
      </w:pPr>
      <w:r>
        <w:rPr/>
        <w:t>O grupo</w:t>
      </w:r>
      <w:r>
        <w:rPr>
          <w:spacing w:val="-2"/>
        </w:rPr>
        <w:t> </w:t>
      </w:r>
      <w:r>
        <w:rPr/>
        <w:t>está composto</w:t>
      </w:r>
      <w:r>
        <w:rPr>
          <w:spacing w:val="-4"/>
        </w:rPr>
        <w:t> </w:t>
      </w:r>
      <w:r>
        <w:rPr/>
        <w:t>da seguinte</w:t>
      </w:r>
      <w:r>
        <w:rPr>
          <w:spacing w:val="-1"/>
        </w:rPr>
        <w:t> </w:t>
      </w:r>
      <w:r>
        <w:rPr>
          <w:spacing w:val="-2"/>
        </w:rPr>
        <w:t>maneira:</w:t>
      </w:r>
    </w:p>
    <w:p>
      <w:pPr>
        <w:pStyle w:val="BodyText"/>
        <w:spacing w:before="48" w:after="1"/>
        <w:rPr>
          <w:sz w:val="20"/>
        </w:rPr>
      </w:pPr>
    </w:p>
    <w:tbl>
      <w:tblPr>
        <w:tblW w:w="0" w:type="auto"/>
        <w:jc w:val="left"/>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644"/>
        <w:gridCol w:w="1644"/>
      </w:tblGrid>
      <w:tr>
        <w:trPr>
          <w:trHeight w:val="292" w:hRule="atLeast"/>
        </w:trPr>
        <w:tc>
          <w:tcPr>
            <w:tcW w:w="3684" w:type="dxa"/>
            <w:tcBorders>
              <w:top w:val="nil"/>
              <w:left w:val="nil"/>
            </w:tcBorders>
          </w:tcPr>
          <w:p>
            <w:pPr>
              <w:pStyle w:val="TableParagraph"/>
              <w:jc w:val="left"/>
              <w:rPr>
                <w:rFonts w:ascii="Times New Roman"/>
                <w:sz w:val="20"/>
              </w:rPr>
            </w:pPr>
          </w:p>
        </w:tc>
        <w:tc>
          <w:tcPr>
            <w:tcW w:w="1644" w:type="dxa"/>
          </w:tcPr>
          <w:p>
            <w:pPr>
              <w:pStyle w:val="TableParagraph"/>
              <w:spacing w:line="272" w:lineRule="exact"/>
              <w:ind w:left="232"/>
              <w:jc w:val="left"/>
              <w:rPr>
                <w:b/>
                <w:sz w:val="24"/>
              </w:rPr>
            </w:pPr>
            <w:r>
              <w:rPr>
                <w:b/>
                <w:spacing w:val="-2"/>
                <w:sz w:val="24"/>
              </w:rPr>
              <w:t>31/12/2023</w:t>
            </w:r>
          </w:p>
        </w:tc>
        <w:tc>
          <w:tcPr>
            <w:tcW w:w="1644" w:type="dxa"/>
          </w:tcPr>
          <w:p>
            <w:pPr>
              <w:pStyle w:val="TableParagraph"/>
              <w:spacing w:line="272" w:lineRule="exact"/>
              <w:ind w:left="233"/>
              <w:jc w:val="left"/>
              <w:rPr>
                <w:b/>
                <w:sz w:val="24"/>
              </w:rPr>
            </w:pPr>
            <w:r>
              <w:rPr>
                <w:b/>
                <w:spacing w:val="-2"/>
                <w:sz w:val="24"/>
              </w:rPr>
              <w:t>31/12/2022</w:t>
            </w:r>
          </w:p>
        </w:tc>
      </w:tr>
      <w:tr>
        <w:trPr>
          <w:trHeight w:val="292" w:hRule="atLeast"/>
        </w:trPr>
        <w:tc>
          <w:tcPr>
            <w:tcW w:w="3684" w:type="dxa"/>
          </w:tcPr>
          <w:p>
            <w:pPr>
              <w:pStyle w:val="TableParagraph"/>
              <w:spacing w:line="272" w:lineRule="exact"/>
              <w:ind w:left="69"/>
              <w:jc w:val="left"/>
              <w:rPr>
                <w:sz w:val="24"/>
              </w:rPr>
            </w:pPr>
            <w:r>
              <w:rPr>
                <w:sz w:val="24"/>
              </w:rPr>
              <w:t>Receitas</w:t>
            </w:r>
            <w:r>
              <w:rPr>
                <w:spacing w:val="-3"/>
                <w:sz w:val="24"/>
              </w:rPr>
              <w:t> </w:t>
            </w:r>
            <w:r>
              <w:rPr>
                <w:sz w:val="24"/>
              </w:rPr>
              <w:t>financeiras</w:t>
            </w:r>
            <w:r>
              <w:rPr>
                <w:spacing w:val="-3"/>
                <w:sz w:val="24"/>
              </w:rPr>
              <w:t> </w:t>
            </w:r>
            <w:r>
              <w:rPr>
                <w:sz w:val="24"/>
              </w:rPr>
              <w:t>sobre</w:t>
            </w:r>
            <w:r>
              <w:rPr>
                <w:spacing w:val="-3"/>
                <w:sz w:val="24"/>
              </w:rPr>
              <w:t> </w:t>
            </w:r>
            <w:r>
              <w:rPr>
                <w:spacing w:val="-2"/>
                <w:sz w:val="24"/>
              </w:rPr>
              <w:t>créditos</w:t>
            </w:r>
          </w:p>
        </w:tc>
        <w:tc>
          <w:tcPr>
            <w:tcW w:w="1644" w:type="dxa"/>
          </w:tcPr>
          <w:p>
            <w:pPr>
              <w:pStyle w:val="TableParagraph"/>
              <w:spacing w:line="272" w:lineRule="exact"/>
              <w:ind w:right="54"/>
              <w:rPr>
                <w:sz w:val="24"/>
              </w:rPr>
            </w:pPr>
            <w:r>
              <w:rPr>
                <w:spacing w:val="-2"/>
                <w:sz w:val="24"/>
              </w:rPr>
              <w:t>34.321</w:t>
            </w:r>
          </w:p>
        </w:tc>
        <w:tc>
          <w:tcPr>
            <w:tcW w:w="1644" w:type="dxa"/>
          </w:tcPr>
          <w:p>
            <w:pPr>
              <w:pStyle w:val="TableParagraph"/>
              <w:spacing w:line="272" w:lineRule="exact"/>
              <w:ind w:right="56"/>
              <w:rPr>
                <w:sz w:val="24"/>
              </w:rPr>
            </w:pPr>
            <w:r>
              <w:rPr>
                <w:spacing w:val="-2"/>
                <w:sz w:val="24"/>
              </w:rPr>
              <w:t>33.977</w:t>
            </w:r>
          </w:p>
        </w:tc>
      </w:tr>
      <w:tr>
        <w:trPr>
          <w:trHeight w:val="292" w:hRule="atLeast"/>
        </w:trPr>
        <w:tc>
          <w:tcPr>
            <w:tcW w:w="3684" w:type="dxa"/>
          </w:tcPr>
          <w:p>
            <w:pPr>
              <w:pStyle w:val="TableParagraph"/>
              <w:spacing w:line="272" w:lineRule="exact"/>
              <w:ind w:left="69"/>
              <w:jc w:val="left"/>
              <w:rPr>
                <w:sz w:val="24"/>
              </w:rPr>
            </w:pPr>
            <w:r>
              <w:rPr>
                <w:sz w:val="24"/>
              </w:rPr>
              <w:t>Variações</w:t>
            </w:r>
            <w:r>
              <w:rPr>
                <w:spacing w:val="-1"/>
                <w:sz w:val="24"/>
              </w:rPr>
              <w:t> </w:t>
            </w:r>
            <w:r>
              <w:rPr>
                <w:sz w:val="24"/>
              </w:rPr>
              <w:t>monetárias</w:t>
            </w:r>
            <w:r>
              <w:rPr>
                <w:spacing w:val="-2"/>
                <w:sz w:val="24"/>
              </w:rPr>
              <w:t> ativas</w:t>
            </w:r>
          </w:p>
        </w:tc>
        <w:tc>
          <w:tcPr>
            <w:tcW w:w="1644" w:type="dxa"/>
          </w:tcPr>
          <w:p>
            <w:pPr>
              <w:pStyle w:val="TableParagraph"/>
              <w:spacing w:line="272" w:lineRule="exact"/>
              <w:ind w:right="57"/>
              <w:rPr>
                <w:sz w:val="24"/>
              </w:rPr>
            </w:pPr>
            <w:r>
              <w:rPr>
                <w:spacing w:val="-2"/>
                <w:sz w:val="24"/>
              </w:rPr>
              <w:t>13.793</w:t>
            </w:r>
          </w:p>
        </w:tc>
        <w:tc>
          <w:tcPr>
            <w:tcW w:w="1644" w:type="dxa"/>
          </w:tcPr>
          <w:p>
            <w:pPr>
              <w:pStyle w:val="TableParagraph"/>
              <w:spacing w:line="272" w:lineRule="exact"/>
              <w:ind w:right="56"/>
              <w:rPr>
                <w:sz w:val="24"/>
              </w:rPr>
            </w:pPr>
            <w:r>
              <w:rPr>
                <w:spacing w:val="-2"/>
                <w:sz w:val="24"/>
              </w:rPr>
              <w:t>17.189</w:t>
            </w:r>
          </w:p>
        </w:tc>
      </w:tr>
      <w:tr>
        <w:trPr>
          <w:trHeight w:val="294" w:hRule="atLeast"/>
        </w:trPr>
        <w:tc>
          <w:tcPr>
            <w:tcW w:w="3684" w:type="dxa"/>
          </w:tcPr>
          <w:p>
            <w:pPr>
              <w:pStyle w:val="TableParagraph"/>
              <w:spacing w:line="273" w:lineRule="exact" w:before="1"/>
              <w:ind w:left="69"/>
              <w:jc w:val="left"/>
              <w:rPr>
                <w:sz w:val="24"/>
              </w:rPr>
            </w:pPr>
            <w:r>
              <w:rPr>
                <w:sz w:val="24"/>
              </w:rPr>
              <w:t>Juros</w:t>
            </w:r>
            <w:r>
              <w:rPr>
                <w:spacing w:val="2"/>
                <w:sz w:val="24"/>
              </w:rPr>
              <w:t> </w:t>
            </w:r>
            <w:r>
              <w:rPr>
                <w:spacing w:val="-2"/>
                <w:sz w:val="24"/>
              </w:rPr>
              <w:t>ativos</w:t>
            </w:r>
          </w:p>
        </w:tc>
        <w:tc>
          <w:tcPr>
            <w:tcW w:w="1644" w:type="dxa"/>
          </w:tcPr>
          <w:p>
            <w:pPr>
              <w:pStyle w:val="TableParagraph"/>
              <w:spacing w:line="273" w:lineRule="exact" w:before="1"/>
              <w:ind w:right="56"/>
              <w:rPr>
                <w:sz w:val="24"/>
              </w:rPr>
            </w:pPr>
            <w:r>
              <w:rPr>
                <w:spacing w:val="-4"/>
                <w:sz w:val="24"/>
              </w:rPr>
              <w:t>3.347</w:t>
            </w:r>
          </w:p>
        </w:tc>
        <w:tc>
          <w:tcPr>
            <w:tcW w:w="1644" w:type="dxa"/>
          </w:tcPr>
          <w:p>
            <w:pPr>
              <w:pStyle w:val="TableParagraph"/>
              <w:spacing w:line="273" w:lineRule="exact" w:before="1"/>
              <w:ind w:right="57"/>
              <w:rPr>
                <w:sz w:val="24"/>
              </w:rPr>
            </w:pPr>
            <w:r>
              <w:rPr>
                <w:spacing w:val="-2"/>
                <w:sz w:val="24"/>
              </w:rPr>
              <w:t>4.967</w:t>
            </w:r>
          </w:p>
        </w:tc>
      </w:tr>
      <w:tr>
        <w:trPr>
          <w:trHeight w:val="292" w:hRule="atLeast"/>
        </w:trPr>
        <w:tc>
          <w:tcPr>
            <w:tcW w:w="3684" w:type="dxa"/>
          </w:tcPr>
          <w:p>
            <w:pPr>
              <w:pStyle w:val="TableParagraph"/>
              <w:spacing w:line="272" w:lineRule="exact"/>
              <w:ind w:left="69"/>
              <w:jc w:val="left"/>
              <w:rPr>
                <w:sz w:val="24"/>
              </w:rPr>
            </w:pPr>
            <w:r>
              <w:rPr>
                <w:sz w:val="24"/>
              </w:rPr>
              <w:t>Descontos</w:t>
            </w:r>
            <w:r>
              <w:rPr>
                <w:spacing w:val="-1"/>
                <w:sz w:val="24"/>
              </w:rPr>
              <w:t> </w:t>
            </w:r>
            <w:r>
              <w:rPr>
                <w:spacing w:val="-2"/>
                <w:sz w:val="24"/>
              </w:rPr>
              <w:t>obtidos</w:t>
            </w:r>
          </w:p>
        </w:tc>
        <w:tc>
          <w:tcPr>
            <w:tcW w:w="1644" w:type="dxa"/>
          </w:tcPr>
          <w:p>
            <w:pPr>
              <w:pStyle w:val="TableParagraph"/>
              <w:spacing w:line="272" w:lineRule="exact"/>
              <w:ind w:right="55"/>
              <w:rPr>
                <w:sz w:val="24"/>
              </w:rPr>
            </w:pPr>
            <w:r>
              <w:rPr>
                <w:spacing w:val="-5"/>
                <w:sz w:val="24"/>
              </w:rPr>
              <w:t>859</w:t>
            </w:r>
          </w:p>
        </w:tc>
        <w:tc>
          <w:tcPr>
            <w:tcW w:w="1644" w:type="dxa"/>
          </w:tcPr>
          <w:p>
            <w:pPr>
              <w:pStyle w:val="TableParagraph"/>
              <w:spacing w:line="272" w:lineRule="exact"/>
              <w:ind w:right="57"/>
              <w:rPr>
                <w:sz w:val="24"/>
              </w:rPr>
            </w:pPr>
            <w:r>
              <w:rPr>
                <w:spacing w:val="-2"/>
                <w:sz w:val="24"/>
              </w:rPr>
              <w:t>4.709</w:t>
            </w:r>
          </w:p>
        </w:tc>
      </w:tr>
    </w:tbl>
    <w:p>
      <w:pPr>
        <w:spacing w:after="0" w:line="272" w:lineRule="exact"/>
        <w:rPr>
          <w:sz w:val="24"/>
        </w:rPr>
        <w:sectPr>
          <w:pgSz w:w="11910" w:h="16840"/>
          <w:pgMar w:header="103" w:footer="994" w:top="1720" w:bottom="1240" w:left="920" w:right="500"/>
        </w:sectPr>
      </w:pPr>
    </w:p>
    <w:p>
      <w:pPr>
        <w:pStyle w:val="BodyText"/>
        <w:spacing w:before="10"/>
        <w:rPr>
          <w:sz w:val="20"/>
        </w:rPr>
      </w:pPr>
    </w:p>
    <w:tbl>
      <w:tblPr>
        <w:tblW w:w="0" w:type="auto"/>
        <w:jc w:val="left"/>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644"/>
        <w:gridCol w:w="1644"/>
      </w:tblGrid>
      <w:tr>
        <w:trPr>
          <w:trHeight w:val="292" w:hRule="atLeast"/>
        </w:trPr>
        <w:tc>
          <w:tcPr>
            <w:tcW w:w="3684" w:type="dxa"/>
          </w:tcPr>
          <w:p>
            <w:pPr>
              <w:pStyle w:val="TableParagraph"/>
              <w:spacing w:line="272" w:lineRule="exact"/>
              <w:ind w:left="69"/>
              <w:jc w:val="left"/>
              <w:rPr>
                <w:sz w:val="24"/>
              </w:rPr>
            </w:pPr>
            <w:r>
              <w:rPr>
                <w:sz w:val="24"/>
              </w:rPr>
              <w:t>Outras</w:t>
            </w:r>
            <w:r>
              <w:rPr>
                <w:spacing w:val="-2"/>
                <w:sz w:val="24"/>
              </w:rPr>
              <w:t> </w:t>
            </w:r>
            <w:r>
              <w:rPr>
                <w:sz w:val="24"/>
              </w:rPr>
              <w:t>receitas</w:t>
            </w:r>
            <w:r>
              <w:rPr>
                <w:spacing w:val="-3"/>
                <w:sz w:val="24"/>
              </w:rPr>
              <w:t> </w:t>
            </w:r>
            <w:r>
              <w:rPr>
                <w:spacing w:val="-2"/>
                <w:sz w:val="24"/>
              </w:rPr>
              <w:t>financeiras</w:t>
            </w:r>
          </w:p>
        </w:tc>
        <w:tc>
          <w:tcPr>
            <w:tcW w:w="1644" w:type="dxa"/>
          </w:tcPr>
          <w:p>
            <w:pPr>
              <w:pStyle w:val="TableParagraph"/>
              <w:spacing w:line="272" w:lineRule="exact"/>
              <w:ind w:right="54"/>
              <w:rPr>
                <w:sz w:val="24"/>
              </w:rPr>
            </w:pPr>
            <w:r>
              <w:rPr>
                <w:spacing w:val="-2"/>
                <w:sz w:val="24"/>
              </w:rPr>
              <w:t>1.208</w:t>
            </w:r>
          </w:p>
        </w:tc>
        <w:tc>
          <w:tcPr>
            <w:tcW w:w="1644" w:type="dxa"/>
          </w:tcPr>
          <w:p>
            <w:pPr>
              <w:pStyle w:val="TableParagraph"/>
              <w:spacing w:line="272" w:lineRule="exact"/>
              <w:ind w:right="58"/>
              <w:rPr>
                <w:sz w:val="24"/>
              </w:rPr>
            </w:pPr>
            <w:r>
              <w:rPr>
                <w:spacing w:val="-10"/>
                <w:sz w:val="24"/>
              </w:rPr>
              <w:t>-</w:t>
            </w:r>
          </w:p>
        </w:tc>
      </w:tr>
      <w:tr>
        <w:trPr>
          <w:trHeight w:val="294" w:hRule="atLeast"/>
        </w:trPr>
        <w:tc>
          <w:tcPr>
            <w:tcW w:w="3684" w:type="dxa"/>
          </w:tcPr>
          <w:p>
            <w:pPr>
              <w:pStyle w:val="TableParagraph"/>
              <w:spacing w:line="275" w:lineRule="exact"/>
              <w:ind w:left="69"/>
              <w:jc w:val="left"/>
              <w:rPr>
                <w:b/>
                <w:sz w:val="24"/>
              </w:rPr>
            </w:pPr>
            <w:r>
              <w:rPr>
                <w:b/>
                <w:sz w:val="24"/>
              </w:rPr>
              <w:t>Total</w:t>
            </w:r>
            <w:r>
              <w:rPr>
                <w:b/>
                <w:spacing w:val="-2"/>
                <w:sz w:val="24"/>
              </w:rPr>
              <w:t> </w:t>
            </w:r>
            <w:r>
              <w:rPr>
                <w:b/>
                <w:sz w:val="24"/>
              </w:rPr>
              <w:t>receitas</w:t>
            </w:r>
            <w:r>
              <w:rPr>
                <w:b/>
                <w:spacing w:val="-2"/>
                <w:sz w:val="24"/>
              </w:rPr>
              <w:t> financeiras</w:t>
            </w:r>
          </w:p>
        </w:tc>
        <w:tc>
          <w:tcPr>
            <w:tcW w:w="1644" w:type="dxa"/>
          </w:tcPr>
          <w:p>
            <w:pPr>
              <w:pStyle w:val="TableParagraph"/>
              <w:spacing w:line="275" w:lineRule="exact"/>
              <w:ind w:right="56"/>
              <w:rPr>
                <w:b/>
                <w:sz w:val="24"/>
              </w:rPr>
            </w:pPr>
            <w:r>
              <w:rPr>
                <w:b/>
                <w:spacing w:val="-2"/>
                <w:sz w:val="24"/>
              </w:rPr>
              <w:t>53.528</w:t>
            </w:r>
          </w:p>
        </w:tc>
        <w:tc>
          <w:tcPr>
            <w:tcW w:w="1644" w:type="dxa"/>
          </w:tcPr>
          <w:p>
            <w:pPr>
              <w:pStyle w:val="TableParagraph"/>
              <w:spacing w:line="275" w:lineRule="exact"/>
              <w:ind w:right="56"/>
              <w:rPr>
                <w:b/>
                <w:sz w:val="24"/>
              </w:rPr>
            </w:pPr>
            <w:r>
              <w:rPr>
                <w:b/>
                <w:spacing w:val="-2"/>
                <w:sz w:val="24"/>
              </w:rPr>
              <w:t>60.842</w:t>
            </w:r>
          </w:p>
        </w:tc>
      </w:tr>
      <w:tr>
        <w:trPr>
          <w:trHeight w:val="292" w:hRule="atLeast"/>
        </w:trPr>
        <w:tc>
          <w:tcPr>
            <w:tcW w:w="3684" w:type="dxa"/>
          </w:tcPr>
          <w:p>
            <w:pPr>
              <w:pStyle w:val="TableParagraph"/>
              <w:jc w:val="left"/>
              <w:rPr>
                <w:rFonts w:ascii="Times New Roman"/>
                <w:sz w:val="20"/>
              </w:rPr>
            </w:pPr>
          </w:p>
        </w:tc>
        <w:tc>
          <w:tcPr>
            <w:tcW w:w="1644" w:type="dxa"/>
          </w:tcPr>
          <w:p>
            <w:pPr>
              <w:pStyle w:val="TableParagraph"/>
              <w:jc w:val="left"/>
              <w:rPr>
                <w:rFonts w:ascii="Times New Roman"/>
                <w:sz w:val="20"/>
              </w:rPr>
            </w:pPr>
          </w:p>
        </w:tc>
        <w:tc>
          <w:tcPr>
            <w:tcW w:w="1644" w:type="dxa"/>
          </w:tcPr>
          <w:p>
            <w:pPr>
              <w:pStyle w:val="TableParagraph"/>
              <w:jc w:val="left"/>
              <w:rPr>
                <w:rFonts w:ascii="Times New Roman"/>
                <w:sz w:val="20"/>
              </w:rPr>
            </w:pPr>
          </w:p>
        </w:tc>
      </w:tr>
      <w:tr>
        <w:trPr>
          <w:trHeight w:val="292" w:hRule="atLeast"/>
        </w:trPr>
        <w:tc>
          <w:tcPr>
            <w:tcW w:w="3684" w:type="dxa"/>
          </w:tcPr>
          <w:p>
            <w:pPr>
              <w:pStyle w:val="TableParagraph"/>
              <w:spacing w:line="272" w:lineRule="exact"/>
              <w:ind w:left="69"/>
              <w:jc w:val="left"/>
              <w:rPr>
                <w:sz w:val="24"/>
              </w:rPr>
            </w:pPr>
            <w:r>
              <w:rPr>
                <w:sz w:val="24"/>
              </w:rPr>
              <w:t>Juros</w:t>
            </w:r>
            <w:r>
              <w:rPr>
                <w:spacing w:val="-1"/>
                <w:sz w:val="24"/>
              </w:rPr>
              <w:t> </w:t>
            </w:r>
            <w:r>
              <w:rPr>
                <w:sz w:val="24"/>
              </w:rPr>
              <w:t>sobre</w:t>
            </w:r>
            <w:r>
              <w:rPr>
                <w:spacing w:val="-2"/>
                <w:sz w:val="24"/>
              </w:rPr>
              <w:t> </w:t>
            </w:r>
            <w:r>
              <w:rPr>
                <w:sz w:val="24"/>
              </w:rPr>
              <w:t>encargos</w:t>
            </w:r>
            <w:r>
              <w:rPr>
                <w:spacing w:val="-3"/>
                <w:sz w:val="24"/>
              </w:rPr>
              <w:t> </w:t>
            </w:r>
            <w:r>
              <w:rPr>
                <w:spacing w:val="-2"/>
                <w:sz w:val="24"/>
              </w:rPr>
              <w:t>tributários</w:t>
            </w:r>
          </w:p>
        </w:tc>
        <w:tc>
          <w:tcPr>
            <w:tcW w:w="1644" w:type="dxa"/>
          </w:tcPr>
          <w:p>
            <w:pPr>
              <w:pStyle w:val="TableParagraph"/>
              <w:spacing w:line="272" w:lineRule="exact"/>
              <w:ind w:right="53"/>
              <w:rPr>
                <w:sz w:val="24"/>
              </w:rPr>
            </w:pPr>
            <w:r>
              <w:rPr>
                <w:spacing w:val="-2"/>
                <w:sz w:val="24"/>
              </w:rPr>
              <w:t>(75.366)</w:t>
            </w:r>
          </w:p>
        </w:tc>
        <w:tc>
          <w:tcPr>
            <w:tcW w:w="1644" w:type="dxa"/>
          </w:tcPr>
          <w:p>
            <w:pPr>
              <w:pStyle w:val="TableParagraph"/>
              <w:spacing w:line="272" w:lineRule="exact"/>
              <w:ind w:right="55"/>
              <w:rPr>
                <w:sz w:val="24"/>
              </w:rPr>
            </w:pPr>
            <w:r>
              <w:rPr>
                <w:spacing w:val="-2"/>
                <w:sz w:val="24"/>
              </w:rPr>
              <w:t>(121.882)</w:t>
            </w:r>
          </w:p>
        </w:tc>
      </w:tr>
      <w:tr>
        <w:trPr>
          <w:trHeight w:val="292" w:hRule="atLeast"/>
        </w:trPr>
        <w:tc>
          <w:tcPr>
            <w:tcW w:w="3684" w:type="dxa"/>
          </w:tcPr>
          <w:p>
            <w:pPr>
              <w:pStyle w:val="TableParagraph"/>
              <w:spacing w:line="272" w:lineRule="exact"/>
              <w:ind w:left="69"/>
              <w:jc w:val="left"/>
              <w:rPr>
                <w:sz w:val="24"/>
              </w:rPr>
            </w:pPr>
            <w:r>
              <w:rPr>
                <w:sz w:val="24"/>
              </w:rPr>
              <w:t>Despesas</w:t>
            </w:r>
            <w:r>
              <w:rPr>
                <w:spacing w:val="-4"/>
                <w:sz w:val="24"/>
              </w:rPr>
              <w:t> </w:t>
            </w:r>
            <w:r>
              <w:rPr>
                <w:sz w:val="24"/>
              </w:rPr>
              <w:t>financeiras</w:t>
            </w:r>
            <w:r>
              <w:rPr>
                <w:spacing w:val="-4"/>
                <w:sz w:val="24"/>
              </w:rPr>
              <w:t> </w:t>
            </w:r>
            <w:r>
              <w:rPr>
                <w:sz w:val="24"/>
              </w:rPr>
              <w:t>sobre</w:t>
            </w:r>
            <w:r>
              <w:rPr>
                <w:spacing w:val="-1"/>
                <w:sz w:val="24"/>
              </w:rPr>
              <w:t> </w:t>
            </w:r>
            <w:r>
              <w:rPr>
                <w:spacing w:val="-2"/>
                <w:sz w:val="24"/>
              </w:rPr>
              <w:t>créditos</w:t>
            </w:r>
          </w:p>
        </w:tc>
        <w:tc>
          <w:tcPr>
            <w:tcW w:w="1644" w:type="dxa"/>
          </w:tcPr>
          <w:p>
            <w:pPr>
              <w:pStyle w:val="TableParagraph"/>
              <w:spacing w:line="272" w:lineRule="exact"/>
              <w:ind w:right="53"/>
              <w:rPr>
                <w:sz w:val="24"/>
              </w:rPr>
            </w:pPr>
            <w:r>
              <w:rPr>
                <w:spacing w:val="-2"/>
                <w:sz w:val="24"/>
              </w:rPr>
              <w:t>(38.452)</w:t>
            </w:r>
          </w:p>
        </w:tc>
        <w:tc>
          <w:tcPr>
            <w:tcW w:w="1644" w:type="dxa"/>
          </w:tcPr>
          <w:p>
            <w:pPr>
              <w:pStyle w:val="TableParagraph"/>
              <w:spacing w:line="272" w:lineRule="exact"/>
              <w:ind w:right="53"/>
              <w:rPr>
                <w:sz w:val="24"/>
              </w:rPr>
            </w:pPr>
            <w:r>
              <w:rPr>
                <w:spacing w:val="-2"/>
                <w:sz w:val="24"/>
              </w:rPr>
              <w:t>(37.834)</w:t>
            </w:r>
          </w:p>
        </w:tc>
      </w:tr>
      <w:tr>
        <w:trPr>
          <w:trHeight w:val="294" w:hRule="atLeast"/>
        </w:trPr>
        <w:tc>
          <w:tcPr>
            <w:tcW w:w="3684" w:type="dxa"/>
          </w:tcPr>
          <w:p>
            <w:pPr>
              <w:pStyle w:val="TableParagraph"/>
              <w:spacing w:line="275" w:lineRule="exact"/>
              <w:ind w:left="69"/>
              <w:jc w:val="left"/>
              <w:rPr>
                <w:sz w:val="24"/>
              </w:rPr>
            </w:pPr>
            <w:r>
              <w:rPr>
                <w:sz w:val="24"/>
              </w:rPr>
              <w:t>Tarifas</w:t>
            </w:r>
            <w:r>
              <w:rPr>
                <w:spacing w:val="-3"/>
                <w:sz w:val="24"/>
              </w:rPr>
              <w:t> </w:t>
            </w:r>
            <w:r>
              <w:rPr>
                <w:spacing w:val="-2"/>
                <w:sz w:val="24"/>
              </w:rPr>
              <w:t>bancárias</w:t>
            </w:r>
          </w:p>
        </w:tc>
        <w:tc>
          <w:tcPr>
            <w:tcW w:w="1644" w:type="dxa"/>
          </w:tcPr>
          <w:p>
            <w:pPr>
              <w:pStyle w:val="TableParagraph"/>
              <w:spacing w:line="275" w:lineRule="exact"/>
              <w:ind w:right="56"/>
              <w:rPr>
                <w:sz w:val="24"/>
              </w:rPr>
            </w:pPr>
            <w:r>
              <w:rPr>
                <w:spacing w:val="-2"/>
                <w:sz w:val="24"/>
              </w:rPr>
              <w:t>(447)</w:t>
            </w:r>
          </w:p>
        </w:tc>
        <w:tc>
          <w:tcPr>
            <w:tcW w:w="1644" w:type="dxa"/>
          </w:tcPr>
          <w:p>
            <w:pPr>
              <w:pStyle w:val="TableParagraph"/>
              <w:spacing w:line="275" w:lineRule="exact"/>
              <w:ind w:right="58"/>
              <w:rPr>
                <w:sz w:val="24"/>
              </w:rPr>
            </w:pPr>
            <w:r>
              <w:rPr>
                <w:spacing w:val="-2"/>
                <w:sz w:val="24"/>
              </w:rPr>
              <w:t>(552)</w:t>
            </w:r>
          </w:p>
        </w:tc>
      </w:tr>
      <w:tr>
        <w:trPr>
          <w:trHeight w:val="292" w:hRule="atLeast"/>
        </w:trPr>
        <w:tc>
          <w:tcPr>
            <w:tcW w:w="3684" w:type="dxa"/>
          </w:tcPr>
          <w:p>
            <w:pPr>
              <w:pStyle w:val="TableParagraph"/>
              <w:spacing w:line="272" w:lineRule="exact"/>
              <w:ind w:left="69"/>
              <w:jc w:val="left"/>
              <w:rPr>
                <w:sz w:val="24"/>
              </w:rPr>
            </w:pPr>
            <w:r>
              <w:rPr>
                <w:sz w:val="24"/>
              </w:rPr>
              <w:t>Juros</w:t>
            </w:r>
            <w:r>
              <w:rPr>
                <w:spacing w:val="-1"/>
                <w:sz w:val="24"/>
              </w:rPr>
              <w:t> </w:t>
            </w:r>
            <w:r>
              <w:rPr>
                <w:sz w:val="24"/>
              </w:rPr>
              <w:t>de </w:t>
            </w:r>
            <w:r>
              <w:rPr>
                <w:spacing w:val="-4"/>
                <w:sz w:val="24"/>
              </w:rPr>
              <w:t>mora</w:t>
            </w:r>
          </w:p>
        </w:tc>
        <w:tc>
          <w:tcPr>
            <w:tcW w:w="1644" w:type="dxa"/>
          </w:tcPr>
          <w:p>
            <w:pPr>
              <w:pStyle w:val="TableParagraph"/>
              <w:spacing w:line="272" w:lineRule="exact"/>
              <w:ind w:right="57"/>
              <w:rPr>
                <w:sz w:val="24"/>
              </w:rPr>
            </w:pPr>
            <w:r>
              <w:rPr>
                <w:spacing w:val="-2"/>
                <w:sz w:val="24"/>
              </w:rPr>
              <w:t>(161)</w:t>
            </w:r>
          </w:p>
        </w:tc>
        <w:tc>
          <w:tcPr>
            <w:tcW w:w="1644" w:type="dxa"/>
          </w:tcPr>
          <w:p>
            <w:pPr>
              <w:pStyle w:val="TableParagraph"/>
              <w:spacing w:line="272" w:lineRule="exact"/>
              <w:ind w:right="58"/>
              <w:rPr>
                <w:sz w:val="24"/>
              </w:rPr>
            </w:pPr>
            <w:r>
              <w:rPr>
                <w:spacing w:val="-2"/>
                <w:sz w:val="24"/>
              </w:rPr>
              <w:t>(2.066)</w:t>
            </w:r>
          </w:p>
        </w:tc>
      </w:tr>
      <w:tr>
        <w:trPr>
          <w:trHeight w:val="292" w:hRule="atLeast"/>
        </w:trPr>
        <w:tc>
          <w:tcPr>
            <w:tcW w:w="3684" w:type="dxa"/>
          </w:tcPr>
          <w:p>
            <w:pPr>
              <w:pStyle w:val="TableParagraph"/>
              <w:spacing w:line="272" w:lineRule="exact"/>
              <w:ind w:left="69"/>
              <w:jc w:val="left"/>
              <w:rPr>
                <w:sz w:val="24"/>
              </w:rPr>
            </w:pPr>
            <w:r>
              <w:rPr>
                <w:sz w:val="24"/>
              </w:rPr>
              <w:t>Multas e</w:t>
            </w:r>
            <w:r>
              <w:rPr>
                <w:spacing w:val="-3"/>
                <w:sz w:val="24"/>
              </w:rPr>
              <w:t> </w:t>
            </w:r>
            <w:r>
              <w:rPr>
                <w:sz w:val="24"/>
              </w:rPr>
              <w:t>emolumentos</w:t>
            </w:r>
            <w:r>
              <w:rPr>
                <w:spacing w:val="-2"/>
                <w:sz w:val="24"/>
              </w:rPr>
              <w:t> diversos</w:t>
            </w:r>
          </w:p>
        </w:tc>
        <w:tc>
          <w:tcPr>
            <w:tcW w:w="1644" w:type="dxa"/>
          </w:tcPr>
          <w:p>
            <w:pPr>
              <w:pStyle w:val="TableParagraph"/>
              <w:spacing w:line="272" w:lineRule="exact"/>
              <w:ind w:right="56"/>
              <w:rPr>
                <w:sz w:val="24"/>
              </w:rPr>
            </w:pPr>
            <w:r>
              <w:rPr>
                <w:spacing w:val="-2"/>
                <w:sz w:val="24"/>
              </w:rPr>
              <w:t>(370)</w:t>
            </w:r>
          </w:p>
        </w:tc>
        <w:tc>
          <w:tcPr>
            <w:tcW w:w="1644" w:type="dxa"/>
          </w:tcPr>
          <w:p>
            <w:pPr>
              <w:pStyle w:val="TableParagraph"/>
              <w:spacing w:line="272" w:lineRule="exact"/>
              <w:ind w:right="58"/>
              <w:rPr>
                <w:sz w:val="24"/>
              </w:rPr>
            </w:pPr>
            <w:r>
              <w:rPr>
                <w:spacing w:val="-5"/>
                <w:sz w:val="24"/>
              </w:rPr>
              <w:t>(2)</w:t>
            </w:r>
          </w:p>
        </w:tc>
      </w:tr>
      <w:tr>
        <w:trPr>
          <w:trHeight w:val="292" w:hRule="atLeast"/>
        </w:trPr>
        <w:tc>
          <w:tcPr>
            <w:tcW w:w="3684" w:type="dxa"/>
          </w:tcPr>
          <w:p>
            <w:pPr>
              <w:pStyle w:val="TableParagraph"/>
              <w:spacing w:line="272" w:lineRule="exact"/>
              <w:ind w:left="69"/>
              <w:jc w:val="left"/>
              <w:rPr>
                <w:sz w:val="24"/>
              </w:rPr>
            </w:pPr>
            <w:r>
              <w:rPr>
                <w:sz w:val="24"/>
              </w:rPr>
              <w:t>Outras</w:t>
            </w:r>
            <w:r>
              <w:rPr>
                <w:spacing w:val="-3"/>
                <w:sz w:val="24"/>
              </w:rPr>
              <w:t> </w:t>
            </w:r>
            <w:r>
              <w:rPr>
                <w:sz w:val="24"/>
              </w:rPr>
              <w:t>despesas </w:t>
            </w:r>
            <w:r>
              <w:rPr>
                <w:spacing w:val="-2"/>
                <w:sz w:val="24"/>
              </w:rPr>
              <w:t>financeiras</w:t>
            </w:r>
          </w:p>
        </w:tc>
        <w:tc>
          <w:tcPr>
            <w:tcW w:w="1644" w:type="dxa"/>
          </w:tcPr>
          <w:p>
            <w:pPr>
              <w:pStyle w:val="TableParagraph"/>
              <w:spacing w:line="272" w:lineRule="exact"/>
              <w:ind w:right="57"/>
              <w:rPr>
                <w:sz w:val="24"/>
              </w:rPr>
            </w:pPr>
            <w:r>
              <w:rPr>
                <w:spacing w:val="-5"/>
                <w:sz w:val="24"/>
              </w:rPr>
              <w:t>(3)</w:t>
            </w:r>
          </w:p>
        </w:tc>
        <w:tc>
          <w:tcPr>
            <w:tcW w:w="1644" w:type="dxa"/>
          </w:tcPr>
          <w:p>
            <w:pPr>
              <w:pStyle w:val="TableParagraph"/>
              <w:spacing w:line="272" w:lineRule="exact"/>
              <w:ind w:right="57"/>
              <w:rPr>
                <w:sz w:val="24"/>
              </w:rPr>
            </w:pPr>
            <w:r>
              <w:rPr>
                <w:spacing w:val="-4"/>
                <w:sz w:val="24"/>
              </w:rPr>
              <w:t>(64)</w:t>
            </w:r>
          </w:p>
        </w:tc>
      </w:tr>
      <w:tr>
        <w:trPr>
          <w:trHeight w:val="292" w:hRule="atLeast"/>
        </w:trPr>
        <w:tc>
          <w:tcPr>
            <w:tcW w:w="3684" w:type="dxa"/>
          </w:tcPr>
          <w:p>
            <w:pPr>
              <w:pStyle w:val="TableParagraph"/>
              <w:spacing w:line="272" w:lineRule="exact"/>
              <w:ind w:left="69"/>
              <w:jc w:val="left"/>
              <w:rPr>
                <w:b/>
                <w:sz w:val="24"/>
              </w:rPr>
            </w:pPr>
            <w:r>
              <w:rPr>
                <w:b/>
                <w:sz w:val="24"/>
              </w:rPr>
              <w:t>Total</w:t>
            </w:r>
            <w:r>
              <w:rPr>
                <w:b/>
                <w:spacing w:val="-3"/>
                <w:sz w:val="24"/>
              </w:rPr>
              <w:t> </w:t>
            </w:r>
            <w:r>
              <w:rPr>
                <w:b/>
                <w:sz w:val="24"/>
              </w:rPr>
              <w:t>despesas</w:t>
            </w:r>
            <w:r>
              <w:rPr>
                <w:b/>
                <w:spacing w:val="-2"/>
                <w:sz w:val="24"/>
              </w:rPr>
              <w:t> financeiras</w:t>
            </w:r>
          </w:p>
        </w:tc>
        <w:tc>
          <w:tcPr>
            <w:tcW w:w="1644" w:type="dxa"/>
          </w:tcPr>
          <w:p>
            <w:pPr>
              <w:pStyle w:val="TableParagraph"/>
              <w:spacing w:line="272" w:lineRule="exact"/>
              <w:ind w:right="55"/>
              <w:rPr>
                <w:b/>
                <w:sz w:val="24"/>
              </w:rPr>
            </w:pPr>
            <w:r>
              <w:rPr>
                <w:b/>
                <w:spacing w:val="-2"/>
                <w:sz w:val="24"/>
              </w:rPr>
              <w:t>(114.799)</w:t>
            </w:r>
          </w:p>
        </w:tc>
        <w:tc>
          <w:tcPr>
            <w:tcW w:w="1644" w:type="dxa"/>
          </w:tcPr>
          <w:p>
            <w:pPr>
              <w:pStyle w:val="TableParagraph"/>
              <w:spacing w:line="272" w:lineRule="exact"/>
              <w:ind w:right="56"/>
              <w:rPr>
                <w:b/>
                <w:sz w:val="24"/>
              </w:rPr>
            </w:pPr>
            <w:r>
              <w:rPr>
                <w:b/>
                <w:spacing w:val="-2"/>
                <w:sz w:val="24"/>
              </w:rPr>
              <w:t>(162.400)</w:t>
            </w:r>
          </w:p>
        </w:tc>
      </w:tr>
      <w:tr>
        <w:trPr>
          <w:trHeight w:val="294" w:hRule="atLeast"/>
        </w:trPr>
        <w:tc>
          <w:tcPr>
            <w:tcW w:w="3684" w:type="dxa"/>
          </w:tcPr>
          <w:p>
            <w:pPr>
              <w:pStyle w:val="TableParagraph"/>
              <w:spacing w:line="273" w:lineRule="exact" w:before="1"/>
              <w:ind w:left="69"/>
              <w:jc w:val="left"/>
              <w:rPr>
                <w:b/>
                <w:sz w:val="24"/>
              </w:rPr>
            </w:pPr>
            <w:r>
              <w:rPr>
                <w:b/>
                <w:sz w:val="24"/>
              </w:rPr>
              <w:t>Total</w:t>
            </w:r>
            <w:r>
              <w:rPr>
                <w:b/>
                <w:spacing w:val="-4"/>
                <w:sz w:val="24"/>
              </w:rPr>
              <w:t> </w:t>
            </w:r>
            <w:r>
              <w:rPr>
                <w:b/>
                <w:sz w:val="24"/>
              </w:rPr>
              <w:t>resultado</w:t>
            </w:r>
            <w:r>
              <w:rPr>
                <w:b/>
                <w:spacing w:val="-2"/>
                <w:sz w:val="24"/>
              </w:rPr>
              <w:t> </w:t>
            </w:r>
            <w:r>
              <w:rPr>
                <w:b/>
                <w:sz w:val="24"/>
              </w:rPr>
              <w:t>financeiro</w:t>
            </w:r>
            <w:r>
              <w:rPr>
                <w:b/>
                <w:spacing w:val="3"/>
                <w:sz w:val="24"/>
              </w:rPr>
              <w:t> </w:t>
            </w:r>
            <w:r>
              <w:rPr>
                <w:b/>
                <w:spacing w:val="-2"/>
                <w:sz w:val="24"/>
              </w:rPr>
              <w:t>líquido</w:t>
            </w:r>
          </w:p>
        </w:tc>
        <w:tc>
          <w:tcPr>
            <w:tcW w:w="1644" w:type="dxa"/>
          </w:tcPr>
          <w:p>
            <w:pPr>
              <w:pStyle w:val="TableParagraph"/>
              <w:spacing w:line="273" w:lineRule="exact" w:before="1"/>
              <w:ind w:right="54"/>
              <w:rPr>
                <w:b/>
                <w:sz w:val="24"/>
              </w:rPr>
            </w:pPr>
            <w:r>
              <w:rPr>
                <w:b/>
                <w:spacing w:val="-2"/>
                <w:sz w:val="24"/>
              </w:rPr>
              <w:t>(61.271)</w:t>
            </w:r>
          </w:p>
        </w:tc>
        <w:tc>
          <w:tcPr>
            <w:tcW w:w="1644" w:type="dxa"/>
          </w:tcPr>
          <w:p>
            <w:pPr>
              <w:pStyle w:val="TableParagraph"/>
              <w:spacing w:line="273" w:lineRule="exact" w:before="1"/>
              <w:ind w:right="56"/>
              <w:rPr>
                <w:b/>
                <w:sz w:val="24"/>
              </w:rPr>
            </w:pPr>
            <w:r>
              <w:rPr>
                <w:b/>
                <w:spacing w:val="-2"/>
                <w:sz w:val="24"/>
              </w:rPr>
              <w:t>(101.558)</w:t>
            </w:r>
          </w:p>
        </w:tc>
      </w:tr>
    </w:tbl>
    <w:p>
      <w:pPr>
        <w:pStyle w:val="BodyText"/>
        <w:spacing w:before="4"/>
      </w:pPr>
    </w:p>
    <w:p>
      <w:pPr>
        <w:pStyle w:val="BodyText"/>
        <w:ind w:left="157" w:right="344"/>
        <w:jc w:val="both"/>
      </w:pPr>
      <w:r>
        <w:rPr/>
        <w:t>As</w:t>
      </w:r>
      <w:r>
        <w:rPr>
          <w:spacing w:val="-7"/>
        </w:rPr>
        <w:t> </w:t>
      </w:r>
      <w:r>
        <w:rPr/>
        <w:t>receitas</w:t>
      </w:r>
      <w:r>
        <w:rPr>
          <w:spacing w:val="-7"/>
        </w:rPr>
        <w:t> </w:t>
      </w:r>
      <w:r>
        <w:rPr/>
        <w:t>financeiras</w:t>
      </w:r>
      <w:r>
        <w:rPr>
          <w:spacing w:val="-7"/>
        </w:rPr>
        <w:t> </w:t>
      </w:r>
      <w:r>
        <w:rPr/>
        <w:t>representam</w:t>
      </w:r>
      <w:r>
        <w:rPr>
          <w:spacing w:val="-9"/>
        </w:rPr>
        <w:t> </w:t>
      </w:r>
      <w:r>
        <w:rPr/>
        <w:t>os</w:t>
      </w:r>
      <w:r>
        <w:rPr>
          <w:spacing w:val="-7"/>
        </w:rPr>
        <w:t> </w:t>
      </w:r>
      <w:r>
        <w:rPr/>
        <w:t>juros</w:t>
      </w:r>
      <w:r>
        <w:rPr>
          <w:spacing w:val="-10"/>
        </w:rPr>
        <w:t> </w:t>
      </w:r>
      <w:r>
        <w:rPr/>
        <w:t>nos</w:t>
      </w:r>
      <w:r>
        <w:rPr>
          <w:spacing w:val="-7"/>
        </w:rPr>
        <w:t> </w:t>
      </w:r>
      <w:r>
        <w:rPr/>
        <w:t>recebimentos</w:t>
      </w:r>
      <w:r>
        <w:rPr>
          <w:spacing w:val="-7"/>
        </w:rPr>
        <w:t> </w:t>
      </w:r>
      <w:r>
        <w:rPr/>
        <w:t>em</w:t>
      </w:r>
      <w:r>
        <w:rPr>
          <w:spacing w:val="-9"/>
        </w:rPr>
        <w:t> </w:t>
      </w:r>
      <w:r>
        <w:rPr/>
        <w:t>atraso</w:t>
      </w:r>
      <w:r>
        <w:rPr>
          <w:spacing w:val="-7"/>
        </w:rPr>
        <w:t> </w:t>
      </w:r>
      <w:r>
        <w:rPr/>
        <w:t>e</w:t>
      </w:r>
      <w:r>
        <w:rPr>
          <w:spacing w:val="-9"/>
        </w:rPr>
        <w:t> </w:t>
      </w:r>
      <w:r>
        <w:rPr/>
        <w:t>as</w:t>
      </w:r>
      <w:r>
        <w:rPr>
          <w:spacing w:val="-5"/>
        </w:rPr>
        <w:t> </w:t>
      </w:r>
      <w:r>
        <w:rPr/>
        <w:t>atualizações</w:t>
      </w:r>
      <w:r>
        <w:rPr>
          <w:spacing w:val="-7"/>
        </w:rPr>
        <w:t> </w:t>
      </w:r>
      <w:r>
        <w:rPr/>
        <w:t>dos</w:t>
      </w:r>
      <w:r>
        <w:rPr>
          <w:spacing w:val="-10"/>
        </w:rPr>
        <w:t> </w:t>
      </w:r>
      <w:r>
        <w:rPr/>
        <w:t>acordos e demais valores a receber, bem como variações monetárias ativas vinculado a resgate de depósitos judiciais e descontos obtidos com fornecedores.</w:t>
      </w:r>
    </w:p>
    <w:p>
      <w:pPr>
        <w:pStyle w:val="BodyText"/>
        <w:spacing w:before="293"/>
        <w:ind w:left="157" w:right="463"/>
        <w:jc w:val="both"/>
      </w:pPr>
      <w:r>
        <w:rPr/>
        <w:t>As</w:t>
      </w:r>
      <w:r>
        <w:rPr>
          <w:spacing w:val="-2"/>
        </w:rPr>
        <w:t> </w:t>
      </w:r>
      <w:r>
        <w:rPr/>
        <w:t>despesas</w:t>
      </w:r>
      <w:r>
        <w:rPr>
          <w:spacing w:val="-2"/>
        </w:rPr>
        <w:t> </w:t>
      </w:r>
      <w:r>
        <w:rPr/>
        <w:t>financeiras</w:t>
      </w:r>
      <w:r>
        <w:rPr>
          <w:spacing w:val="-4"/>
        </w:rPr>
        <w:t> </w:t>
      </w:r>
      <w:r>
        <w:rPr/>
        <w:t>abrangem</w:t>
      </w:r>
      <w:r>
        <w:rPr>
          <w:spacing w:val="-2"/>
        </w:rPr>
        <w:t> </w:t>
      </w:r>
      <w:r>
        <w:rPr/>
        <w:t>as</w:t>
      </w:r>
      <w:r>
        <w:rPr>
          <w:spacing w:val="-2"/>
        </w:rPr>
        <w:t> </w:t>
      </w:r>
      <w:r>
        <w:rPr/>
        <w:t>atualizações</w:t>
      </w:r>
      <w:r>
        <w:rPr>
          <w:spacing w:val="-2"/>
        </w:rPr>
        <w:t> </w:t>
      </w:r>
      <w:r>
        <w:rPr/>
        <w:t>de</w:t>
      </w:r>
      <w:r>
        <w:rPr>
          <w:spacing w:val="-4"/>
        </w:rPr>
        <w:t> </w:t>
      </w:r>
      <w:r>
        <w:rPr/>
        <w:t>passivos,</w:t>
      </w:r>
      <w:r>
        <w:rPr>
          <w:spacing w:val="-2"/>
        </w:rPr>
        <w:t> </w:t>
      </w:r>
      <w:r>
        <w:rPr/>
        <w:t>as</w:t>
      </w:r>
      <w:r>
        <w:rPr>
          <w:spacing w:val="-5"/>
        </w:rPr>
        <w:t> </w:t>
      </w:r>
      <w:r>
        <w:rPr/>
        <w:t>despesas</w:t>
      </w:r>
      <w:r>
        <w:rPr>
          <w:spacing w:val="-2"/>
        </w:rPr>
        <w:t> </w:t>
      </w:r>
      <w:r>
        <w:rPr/>
        <w:t>bancárias</w:t>
      </w:r>
      <w:r>
        <w:rPr>
          <w:spacing w:val="-5"/>
        </w:rPr>
        <w:t> </w:t>
      </w:r>
      <w:r>
        <w:rPr/>
        <w:t>e a</w:t>
      </w:r>
      <w:r>
        <w:rPr>
          <w:spacing w:val="-5"/>
        </w:rPr>
        <w:t> </w:t>
      </w:r>
      <w:r>
        <w:rPr/>
        <w:t>cobrança</w:t>
      </w:r>
      <w:r>
        <w:rPr>
          <w:spacing w:val="-4"/>
        </w:rPr>
        <w:t> </w:t>
      </w:r>
      <w:r>
        <w:rPr/>
        <w:t>de multa e juros de mora pela realização de pagamentos em atraso.</w:t>
      </w:r>
    </w:p>
    <w:p>
      <w:pPr>
        <w:pStyle w:val="BodyText"/>
        <w:spacing w:before="292"/>
      </w:pPr>
    </w:p>
    <w:p>
      <w:pPr>
        <w:pStyle w:val="Heading2"/>
        <w:numPr>
          <w:ilvl w:val="0"/>
          <w:numId w:val="2"/>
        </w:numPr>
        <w:tabs>
          <w:tab w:pos="457" w:val="left" w:leader="none"/>
        </w:tabs>
        <w:spacing w:line="240" w:lineRule="auto" w:before="0" w:after="0"/>
        <w:ind w:left="457" w:right="0" w:hanging="300"/>
        <w:jc w:val="both"/>
      </w:pPr>
      <w:r>
        <w:rPr/>
        <w:t>–</w:t>
      </w:r>
      <w:r>
        <w:rPr>
          <w:spacing w:val="-3"/>
        </w:rPr>
        <w:t> </w:t>
      </w:r>
      <w:r>
        <w:rPr>
          <w:u w:val="single"/>
        </w:rPr>
        <w:t>Cálculo do</w:t>
      </w:r>
      <w:r>
        <w:rPr>
          <w:spacing w:val="-2"/>
          <w:u w:val="single"/>
        </w:rPr>
        <w:t> </w:t>
      </w:r>
      <w:r>
        <w:rPr>
          <w:u w:val="single"/>
        </w:rPr>
        <w:t>Imposto</w:t>
      </w:r>
      <w:r>
        <w:rPr>
          <w:spacing w:val="-3"/>
          <w:u w:val="single"/>
        </w:rPr>
        <w:t> </w:t>
      </w:r>
      <w:r>
        <w:rPr>
          <w:u w:val="single"/>
        </w:rPr>
        <w:t>de Renda</w:t>
      </w:r>
      <w:r>
        <w:rPr>
          <w:spacing w:val="-2"/>
          <w:u w:val="single"/>
        </w:rPr>
        <w:t> </w:t>
      </w:r>
      <w:r>
        <w:rPr>
          <w:u w:val="single"/>
        </w:rPr>
        <w:t>e</w:t>
      </w:r>
      <w:r>
        <w:rPr>
          <w:spacing w:val="-1"/>
          <w:u w:val="single"/>
        </w:rPr>
        <w:t> </w:t>
      </w:r>
      <w:r>
        <w:rPr>
          <w:u w:val="single"/>
        </w:rPr>
        <w:t>da</w:t>
      </w:r>
      <w:r>
        <w:rPr>
          <w:spacing w:val="1"/>
          <w:u w:val="single"/>
        </w:rPr>
        <w:t> </w:t>
      </w:r>
      <w:r>
        <w:rPr>
          <w:u w:val="single"/>
        </w:rPr>
        <w:t>Contribuição</w:t>
      </w:r>
      <w:r>
        <w:rPr>
          <w:spacing w:val="-3"/>
          <w:u w:val="single"/>
        </w:rPr>
        <w:t> </w:t>
      </w:r>
      <w:r>
        <w:rPr>
          <w:u w:val="single"/>
        </w:rPr>
        <w:t>Social</w:t>
      </w:r>
      <w:r>
        <w:rPr>
          <w:spacing w:val="-2"/>
          <w:u w:val="single"/>
        </w:rPr>
        <w:t> </w:t>
      </w:r>
      <w:r>
        <w:rPr>
          <w:u w:val="single"/>
        </w:rPr>
        <w:t>sobre o </w:t>
      </w:r>
      <w:r>
        <w:rPr>
          <w:spacing w:val="-2"/>
          <w:u w:val="single"/>
        </w:rPr>
        <w:t>lucro</w:t>
      </w:r>
    </w:p>
    <w:p>
      <w:pPr>
        <w:pStyle w:val="BodyText"/>
        <w:spacing w:before="2"/>
        <w:rPr>
          <w:b/>
        </w:rPr>
      </w:pPr>
    </w:p>
    <w:p>
      <w:pPr>
        <w:pStyle w:val="BodyText"/>
        <w:ind w:left="157"/>
      </w:pPr>
      <w:r>
        <w:rPr/>
        <w:t>Segue</w:t>
      </w:r>
      <w:r>
        <w:rPr>
          <w:spacing w:val="-2"/>
        </w:rPr>
        <w:t> </w:t>
      </w:r>
      <w:r>
        <w:rPr/>
        <w:t>a</w:t>
      </w:r>
      <w:r>
        <w:rPr>
          <w:spacing w:val="-4"/>
        </w:rPr>
        <w:t> </w:t>
      </w:r>
      <w:r>
        <w:rPr/>
        <w:t>base</w:t>
      </w:r>
      <w:r>
        <w:rPr>
          <w:spacing w:val="-3"/>
        </w:rPr>
        <w:t> </w:t>
      </w:r>
      <w:r>
        <w:rPr/>
        <w:t>de</w:t>
      </w:r>
      <w:r>
        <w:rPr>
          <w:spacing w:val="-2"/>
        </w:rPr>
        <w:t> </w:t>
      </w:r>
      <w:r>
        <w:rPr/>
        <w:t>cálculo</w:t>
      </w:r>
      <w:r>
        <w:rPr>
          <w:spacing w:val="-5"/>
        </w:rPr>
        <w:t> </w:t>
      </w:r>
      <w:r>
        <w:rPr/>
        <w:t>do</w:t>
      </w:r>
      <w:r>
        <w:rPr>
          <w:spacing w:val="1"/>
        </w:rPr>
        <w:t> </w:t>
      </w:r>
      <w:r>
        <w:rPr/>
        <w:t>imposto</w:t>
      </w:r>
      <w:r>
        <w:rPr>
          <w:spacing w:val="2"/>
        </w:rPr>
        <w:t> </w:t>
      </w:r>
      <w:r>
        <w:rPr/>
        <w:t>de</w:t>
      </w:r>
      <w:r>
        <w:rPr>
          <w:spacing w:val="-2"/>
        </w:rPr>
        <w:t> </w:t>
      </w:r>
      <w:r>
        <w:rPr/>
        <w:t>renda</w:t>
      </w:r>
      <w:r>
        <w:rPr>
          <w:spacing w:val="-4"/>
        </w:rPr>
        <w:t> </w:t>
      </w:r>
      <w:r>
        <w:rPr/>
        <w:t>e</w:t>
      </w:r>
      <w:r>
        <w:rPr>
          <w:spacing w:val="-3"/>
        </w:rPr>
        <w:t> </w:t>
      </w:r>
      <w:r>
        <w:rPr/>
        <w:t>da</w:t>
      </w:r>
      <w:r>
        <w:rPr>
          <w:spacing w:val="-2"/>
        </w:rPr>
        <w:t> </w:t>
      </w:r>
      <w:r>
        <w:rPr/>
        <w:t>contribuição</w:t>
      </w:r>
      <w:r>
        <w:rPr>
          <w:spacing w:val="2"/>
        </w:rPr>
        <w:t> </w:t>
      </w:r>
      <w:r>
        <w:rPr/>
        <w:t>social</w:t>
      </w:r>
      <w:r>
        <w:rPr>
          <w:spacing w:val="-1"/>
        </w:rPr>
        <w:t> </w:t>
      </w:r>
      <w:r>
        <w:rPr/>
        <w:t>sobre</w:t>
      </w:r>
      <w:r>
        <w:rPr>
          <w:spacing w:val="-2"/>
        </w:rPr>
        <w:t> </w:t>
      </w:r>
      <w:r>
        <w:rPr/>
        <w:t>o</w:t>
      </w:r>
      <w:r>
        <w:rPr>
          <w:spacing w:val="2"/>
        </w:rPr>
        <w:t> </w:t>
      </w:r>
      <w:r>
        <w:rPr>
          <w:spacing w:val="-2"/>
        </w:rPr>
        <w:t>lucro:</w:t>
      </w:r>
    </w:p>
    <w:p>
      <w:pPr>
        <w:pStyle w:val="BodyText"/>
        <w:spacing w:before="118"/>
        <w:rPr>
          <w:sz w:val="20"/>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88"/>
        <w:gridCol w:w="1924"/>
        <w:gridCol w:w="1483"/>
      </w:tblGrid>
      <w:tr>
        <w:trPr>
          <w:trHeight w:val="241" w:hRule="atLeast"/>
        </w:trPr>
        <w:tc>
          <w:tcPr>
            <w:tcW w:w="6588" w:type="dxa"/>
          </w:tcPr>
          <w:p>
            <w:pPr>
              <w:pStyle w:val="TableParagraph"/>
              <w:jc w:val="left"/>
              <w:rPr>
                <w:rFonts w:ascii="Times New Roman"/>
                <w:sz w:val="16"/>
              </w:rPr>
            </w:pPr>
          </w:p>
        </w:tc>
        <w:tc>
          <w:tcPr>
            <w:tcW w:w="1924" w:type="dxa"/>
          </w:tcPr>
          <w:p>
            <w:pPr>
              <w:pStyle w:val="TableParagraph"/>
              <w:spacing w:line="213" w:lineRule="exact"/>
              <w:ind w:right="564"/>
              <w:rPr>
                <w:sz w:val="21"/>
              </w:rPr>
            </w:pPr>
            <w:r>
              <w:rPr>
                <w:spacing w:val="-4"/>
                <w:w w:val="105"/>
                <w:sz w:val="21"/>
              </w:rPr>
              <w:t>2023</w:t>
            </w:r>
          </w:p>
        </w:tc>
        <w:tc>
          <w:tcPr>
            <w:tcW w:w="1483" w:type="dxa"/>
          </w:tcPr>
          <w:p>
            <w:pPr>
              <w:pStyle w:val="TableParagraph"/>
              <w:spacing w:line="213" w:lineRule="exact"/>
              <w:ind w:right="48"/>
              <w:rPr>
                <w:sz w:val="21"/>
              </w:rPr>
            </w:pPr>
            <w:r>
              <w:rPr>
                <w:spacing w:val="-4"/>
                <w:w w:val="105"/>
                <w:sz w:val="21"/>
              </w:rPr>
              <w:t>2022</w:t>
            </w:r>
          </w:p>
        </w:tc>
      </w:tr>
      <w:tr>
        <w:trPr>
          <w:trHeight w:val="411" w:hRule="atLeast"/>
        </w:trPr>
        <w:tc>
          <w:tcPr>
            <w:tcW w:w="6588" w:type="dxa"/>
          </w:tcPr>
          <w:p>
            <w:pPr>
              <w:pStyle w:val="TableParagraph"/>
              <w:spacing w:line="245" w:lineRule="exact"/>
              <w:ind w:left="50"/>
              <w:jc w:val="left"/>
              <w:rPr>
                <w:b/>
                <w:sz w:val="21"/>
              </w:rPr>
            </w:pPr>
            <w:r>
              <w:rPr>
                <w:b/>
                <w:w w:val="105"/>
                <w:sz w:val="21"/>
              </w:rPr>
              <w:t>Resultado</w:t>
            </w:r>
            <w:r>
              <w:rPr>
                <w:b/>
                <w:spacing w:val="26"/>
                <w:w w:val="105"/>
                <w:sz w:val="21"/>
              </w:rPr>
              <w:t> </w:t>
            </w:r>
            <w:r>
              <w:rPr>
                <w:b/>
                <w:w w:val="105"/>
                <w:sz w:val="21"/>
              </w:rPr>
              <w:t>líquido</w:t>
            </w:r>
            <w:r>
              <w:rPr>
                <w:b/>
                <w:spacing w:val="22"/>
                <w:w w:val="105"/>
                <w:sz w:val="21"/>
              </w:rPr>
              <w:t> </w:t>
            </w:r>
            <w:r>
              <w:rPr>
                <w:b/>
                <w:w w:val="105"/>
                <w:sz w:val="21"/>
              </w:rPr>
              <w:t>antes</w:t>
            </w:r>
            <w:r>
              <w:rPr>
                <w:b/>
                <w:spacing w:val="10"/>
                <w:w w:val="105"/>
                <w:sz w:val="21"/>
              </w:rPr>
              <w:t> </w:t>
            </w:r>
            <w:r>
              <w:rPr>
                <w:b/>
                <w:w w:val="105"/>
                <w:sz w:val="21"/>
              </w:rPr>
              <w:t>do</w:t>
            </w:r>
            <w:r>
              <w:rPr>
                <w:b/>
                <w:spacing w:val="25"/>
                <w:w w:val="105"/>
                <w:sz w:val="21"/>
              </w:rPr>
              <w:t> </w:t>
            </w:r>
            <w:r>
              <w:rPr>
                <w:b/>
                <w:w w:val="105"/>
                <w:sz w:val="21"/>
              </w:rPr>
              <w:t>IRPJ</w:t>
            </w:r>
            <w:r>
              <w:rPr>
                <w:b/>
                <w:spacing w:val="12"/>
                <w:w w:val="105"/>
                <w:sz w:val="21"/>
              </w:rPr>
              <w:t> </w:t>
            </w:r>
            <w:r>
              <w:rPr>
                <w:b/>
                <w:w w:val="105"/>
                <w:sz w:val="21"/>
              </w:rPr>
              <w:t>e</w:t>
            </w:r>
            <w:r>
              <w:rPr>
                <w:b/>
                <w:spacing w:val="17"/>
                <w:w w:val="105"/>
                <w:sz w:val="21"/>
              </w:rPr>
              <w:t> </w:t>
            </w:r>
            <w:r>
              <w:rPr>
                <w:b/>
                <w:spacing w:val="-4"/>
                <w:w w:val="105"/>
                <w:sz w:val="21"/>
              </w:rPr>
              <w:t>CSLL</w:t>
            </w:r>
          </w:p>
        </w:tc>
        <w:tc>
          <w:tcPr>
            <w:tcW w:w="1924" w:type="dxa"/>
          </w:tcPr>
          <w:p>
            <w:pPr>
              <w:pStyle w:val="TableParagraph"/>
              <w:spacing w:line="245" w:lineRule="exact"/>
              <w:ind w:right="567"/>
              <w:rPr>
                <w:b/>
                <w:sz w:val="21"/>
              </w:rPr>
            </w:pPr>
            <w:r>
              <w:rPr>
                <w:b/>
                <w:spacing w:val="-2"/>
                <w:w w:val="105"/>
                <w:sz w:val="21"/>
              </w:rPr>
              <w:t>(352.467)</w:t>
            </w:r>
          </w:p>
        </w:tc>
        <w:tc>
          <w:tcPr>
            <w:tcW w:w="1483" w:type="dxa"/>
          </w:tcPr>
          <w:p>
            <w:pPr>
              <w:pStyle w:val="TableParagraph"/>
              <w:spacing w:line="245" w:lineRule="exact"/>
              <w:ind w:right="52"/>
              <w:rPr>
                <w:b/>
                <w:sz w:val="21"/>
              </w:rPr>
            </w:pPr>
            <w:r>
              <w:rPr>
                <w:b/>
                <w:spacing w:val="-2"/>
                <w:w w:val="105"/>
                <w:sz w:val="21"/>
              </w:rPr>
              <w:t>(303.910)</w:t>
            </w:r>
          </w:p>
        </w:tc>
      </w:tr>
      <w:tr>
        <w:trPr>
          <w:trHeight w:val="685" w:hRule="atLeast"/>
        </w:trPr>
        <w:tc>
          <w:tcPr>
            <w:tcW w:w="6588" w:type="dxa"/>
          </w:tcPr>
          <w:p>
            <w:pPr>
              <w:pStyle w:val="TableParagraph"/>
              <w:spacing w:before="127"/>
              <w:ind w:left="50"/>
              <w:jc w:val="left"/>
              <w:rPr>
                <w:b/>
                <w:sz w:val="21"/>
              </w:rPr>
            </w:pPr>
            <w:r>
              <w:rPr>
                <w:b/>
                <w:spacing w:val="-2"/>
                <w:w w:val="105"/>
                <w:sz w:val="21"/>
              </w:rPr>
              <w:t>Adições</w:t>
            </w:r>
          </w:p>
          <w:p>
            <w:pPr>
              <w:pStyle w:val="TableParagraph"/>
              <w:spacing w:before="17"/>
              <w:ind w:left="50"/>
              <w:jc w:val="left"/>
              <w:rPr>
                <w:sz w:val="21"/>
              </w:rPr>
            </w:pPr>
            <w:r>
              <w:rPr>
                <w:w w:val="105"/>
                <w:sz w:val="21"/>
              </w:rPr>
              <w:t>Provisão</w:t>
            </w:r>
            <w:r>
              <w:rPr>
                <w:spacing w:val="-3"/>
                <w:w w:val="105"/>
                <w:sz w:val="21"/>
              </w:rPr>
              <w:t> </w:t>
            </w:r>
            <w:r>
              <w:rPr>
                <w:w w:val="105"/>
                <w:sz w:val="21"/>
              </w:rPr>
              <w:t>para</w:t>
            </w:r>
            <w:r>
              <w:rPr>
                <w:spacing w:val="10"/>
                <w:w w:val="105"/>
                <w:sz w:val="21"/>
              </w:rPr>
              <w:t> </w:t>
            </w:r>
            <w:r>
              <w:rPr>
                <w:spacing w:val="-2"/>
                <w:w w:val="105"/>
                <w:sz w:val="21"/>
              </w:rPr>
              <w:t>contingências</w:t>
            </w:r>
          </w:p>
        </w:tc>
        <w:tc>
          <w:tcPr>
            <w:tcW w:w="1924" w:type="dxa"/>
          </w:tcPr>
          <w:p>
            <w:pPr>
              <w:pStyle w:val="TableParagraph"/>
              <w:spacing w:before="144"/>
              <w:jc w:val="left"/>
              <w:rPr>
                <w:sz w:val="21"/>
              </w:rPr>
            </w:pPr>
          </w:p>
          <w:p>
            <w:pPr>
              <w:pStyle w:val="TableParagraph"/>
              <w:ind w:left="393"/>
              <w:jc w:val="left"/>
              <w:rPr>
                <w:sz w:val="21"/>
              </w:rPr>
            </w:pPr>
            <w:r>
              <w:rPr>
                <w:spacing w:val="-2"/>
                <w:w w:val="105"/>
                <w:sz w:val="21"/>
              </w:rPr>
              <w:t>1.019.054</w:t>
            </w:r>
          </w:p>
        </w:tc>
        <w:tc>
          <w:tcPr>
            <w:tcW w:w="1483" w:type="dxa"/>
          </w:tcPr>
          <w:p>
            <w:pPr>
              <w:pStyle w:val="TableParagraph"/>
              <w:spacing w:before="144"/>
              <w:jc w:val="left"/>
              <w:rPr>
                <w:sz w:val="21"/>
              </w:rPr>
            </w:pPr>
          </w:p>
          <w:p>
            <w:pPr>
              <w:pStyle w:val="TableParagraph"/>
              <w:ind w:right="118"/>
              <w:rPr>
                <w:sz w:val="21"/>
              </w:rPr>
            </w:pPr>
            <w:r>
              <w:rPr>
                <w:spacing w:val="-2"/>
                <w:w w:val="105"/>
                <w:sz w:val="21"/>
              </w:rPr>
              <w:t>552.994</w:t>
            </w:r>
          </w:p>
        </w:tc>
      </w:tr>
      <w:tr>
        <w:trPr>
          <w:trHeight w:val="274" w:hRule="atLeast"/>
        </w:trPr>
        <w:tc>
          <w:tcPr>
            <w:tcW w:w="6588" w:type="dxa"/>
          </w:tcPr>
          <w:p>
            <w:pPr>
              <w:pStyle w:val="TableParagraph"/>
              <w:spacing w:line="245" w:lineRule="exact"/>
              <w:ind w:left="50"/>
              <w:jc w:val="left"/>
              <w:rPr>
                <w:sz w:val="21"/>
              </w:rPr>
            </w:pPr>
            <w:r>
              <w:rPr>
                <w:w w:val="105"/>
                <w:sz w:val="21"/>
              </w:rPr>
              <w:t>Provisão</w:t>
            </w:r>
            <w:r>
              <w:rPr>
                <w:spacing w:val="-2"/>
                <w:w w:val="105"/>
                <w:sz w:val="21"/>
              </w:rPr>
              <w:t> </w:t>
            </w:r>
            <w:r>
              <w:rPr>
                <w:w w:val="105"/>
                <w:sz w:val="21"/>
              </w:rPr>
              <w:t>para</w:t>
            </w:r>
            <w:r>
              <w:rPr>
                <w:spacing w:val="10"/>
                <w:w w:val="105"/>
                <w:sz w:val="21"/>
              </w:rPr>
              <w:t> </w:t>
            </w:r>
            <w:r>
              <w:rPr>
                <w:w w:val="105"/>
                <w:sz w:val="21"/>
              </w:rPr>
              <w:t>perdas</w:t>
            </w:r>
            <w:r>
              <w:rPr>
                <w:spacing w:val="15"/>
                <w:w w:val="105"/>
                <w:sz w:val="21"/>
              </w:rPr>
              <w:t> </w:t>
            </w:r>
            <w:r>
              <w:rPr>
                <w:w w:val="105"/>
                <w:sz w:val="21"/>
              </w:rPr>
              <w:t>estimadas</w:t>
            </w:r>
            <w:r>
              <w:rPr>
                <w:spacing w:val="15"/>
                <w:w w:val="105"/>
                <w:sz w:val="21"/>
              </w:rPr>
              <w:t> </w:t>
            </w:r>
            <w:r>
              <w:rPr>
                <w:w w:val="105"/>
                <w:sz w:val="21"/>
              </w:rPr>
              <w:t>em</w:t>
            </w:r>
            <w:r>
              <w:rPr>
                <w:spacing w:val="-7"/>
                <w:w w:val="105"/>
                <w:sz w:val="21"/>
              </w:rPr>
              <w:t> </w:t>
            </w:r>
            <w:r>
              <w:rPr>
                <w:w w:val="105"/>
                <w:sz w:val="21"/>
              </w:rPr>
              <w:t>créditos</w:t>
            </w:r>
            <w:r>
              <w:rPr>
                <w:spacing w:val="15"/>
                <w:w w:val="105"/>
                <w:sz w:val="21"/>
              </w:rPr>
              <w:t> </w:t>
            </w:r>
            <w:r>
              <w:rPr>
                <w:w w:val="105"/>
                <w:sz w:val="21"/>
              </w:rPr>
              <w:t>de</w:t>
            </w:r>
            <w:r>
              <w:rPr>
                <w:spacing w:val="7"/>
                <w:w w:val="105"/>
                <w:sz w:val="21"/>
              </w:rPr>
              <w:t> </w:t>
            </w:r>
            <w:r>
              <w:rPr>
                <w:w w:val="105"/>
                <w:sz w:val="21"/>
              </w:rPr>
              <w:t>liquidação</w:t>
            </w:r>
            <w:r>
              <w:rPr>
                <w:spacing w:val="-2"/>
                <w:w w:val="105"/>
                <w:sz w:val="21"/>
              </w:rPr>
              <w:t> duvidosa</w:t>
            </w:r>
          </w:p>
        </w:tc>
        <w:tc>
          <w:tcPr>
            <w:tcW w:w="1924" w:type="dxa"/>
          </w:tcPr>
          <w:p>
            <w:pPr>
              <w:pStyle w:val="TableParagraph"/>
              <w:spacing w:line="245" w:lineRule="exact"/>
              <w:ind w:left="782"/>
              <w:jc w:val="left"/>
              <w:rPr>
                <w:sz w:val="21"/>
              </w:rPr>
            </w:pPr>
            <w:r>
              <w:rPr>
                <w:spacing w:val="-2"/>
                <w:w w:val="105"/>
                <w:sz w:val="21"/>
              </w:rPr>
              <w:t>8.064</w:t>
            </w:r>
          </w:p>
        </w:tc>
        <w:tc>
          <w:tcPr>
            <w:tcW w:w="1483" w:type="dxa"/>
          </w:tcPr>
          <w:p>
            <w:pPr>
              <w:pStyle w:val="TableParagraph"/>
              <w:spacing w:line="245" w:lineRule="exact"/>
              <w:ind w:right="118"/>
              <w:rPr>
                <w:sz w:val="21"/>
              </w:rPr>
            </w:pPr>
            <w:r>
              <w:rPr>
                <w:spacing w:val="-2"/>
                <w:w w:val="105"/>
                <w:sz w:val="21"/>
              </w:rPr>
              <w:t>40.268</w:t>
            </w:r>
          </w:p>
        </w:tc>
      </w:tr>
      <w:tr>
        <w:trPr>
          <w:trHeight w:val="274" w:hRule="atLeast"/>
        </w:trPr>
        <w:tc>
          <w:tcPr>
            <w:tcW w:w="6588" w:type="dxa"/>
          </w:tcPr>
          <w:p>
            <w:pPr>
              <w:pStyle w:val="TableParagraph"/>
              <w:spacing w:line="247" w:lineRule="exact"/>
              <w:ind w:left="50"/>
              <w:jc w:val="left"/>
              <w:rPr>
                <w:sz w:val="21"/>
              </w:rPr>
            </w:pPr>
            <w:r>
              <w:rPr>
                <w:w w:val="105"/>
                <w:sz w:val="21"/>
              </w:rPr>
              <w:t>Outras</w:t>
            </w:r>
            <w:r>
              <w:rPr>
                <w:spacing w:val="13"/>
                <w:w w:val="105"/>
                <w:sz w:val="21"/>
              </w:rPr>
              <w:t> </w:t>
            </w:r>
            <w:r>
              <w:rPr>
                <w:spacing w:val="-2"/>
                <w:w w:val="105"/>
                <w:sz w:val="21"/>
              </w:rPr>
              <w:t>adições</w:t>
            </w:r>
          </w:p>
        </w:tc>
        <w:tc>
          <w:tcPr>
            <w:tcW w:w="1924" w:type="dxa"/>
          </w:tcPr>
          <w:p>
            <w:pPr>
              <w:pStyle w:val="TableParagraph"/>
              <w:spacing w:line="247" w:lineRule="exact"/>
              <w:ind w:left="128"/>
              <w:jc w:val="center"/>
              <w:rPr>
                <w:sz w:val="21"/>
              </w:rPr>
            </w:pPr>
            <w:r>
              <w:rPr>
                <w:spacing w:val="-10"/>
                <w:w w:val="105"/>
                <w:sz w:val="21"/>
              </w:rPr>
              <w:t>-</w:t>
            </w:r>
          </w:p>
        </w:tc>
        <w:tc>
          <w:tcPr>
            <w:tcW w:w="1483" w:type="dxa"/>
          </w:tcPr>
          <w:p>
            <w:pPr>
              <w:pStyle w:val="TableParagraph"/>
              <w:spacing w:line="247" w:lineRule="exact"/>
              <w:ind w:right="118"/>
              <w:rPr>
                <w:sz w:val="21"/>
              </w:rPr>
            </w:pPr>
            <w:r>
              <w:rPr>
                <w:spacing w:val="-5"/>
                <w:w w:val="105"/>
                <w:sz w:val="21"/>
              </w:rPr>
              <w:t>110</w:t>
            </w:r>
          </w:p>
        </w:tc>
      </w:tr>
      <w:tr>
        <w:trPr>
          <w:trHeight w:val="410" w:hRule="atLeast"/>
        </w:trPr>
        <w:tc>
          <w:tcPr>
            <w:tcW w:w="6588" w:type="dxa"/>
          </w:tcPr>
          <w:p>
            <w:pPr>
              <w:pStyle w:val="TableParagraph"/>
              <w:spacing w:line="245" w:lineRule="exact"/>
              <w:ind w:left="50"/>
              <w:jc w:val="left"/>
              <w:rPr>
                <w:b/>
                <w:sz w:val="21"/>
              </w:rPr>
            </w:pPr>
            <w:r>
              <w:rPr>
                <w:b/>
                <w:spacing w:val="-4"/>
                <w:w w:val="105"/>
                <w:sz w:val="21"/>
              </w:rPr>
              <w:t>Total</w:t>
            </w:r>
          </w:p>
        </w:tc>
        <w:tc>
          <w:tcPr>
            <w:tcW w:w="1924" w:type="dxa"/>
          </w:tcPr>
          <w:p>
            <w:pPr>
              <w:pStyle w:val="TableParagraph"/>
              <w:spacing w:line="245" w:lineRule="exact"/>
              <w:ind w:left="393"/>
              <w:jc w:val="left"/>
              <w:rPr>
                <w:b/>
                <w:sz w:val="21"/>
              </w:rPr>
            </w:pPr>
            <w:r>
              <w:rPr>
                <w:b/>
                <w:spacing w:val="-2"/>
                <w:w w:val="105"/>
                <w:sz w:val="21"/>
              </w:rPr>
              <w:t>1.027.118</w:t>
            </w:r>
          </w:p>
        </w:tc>
        <w:tc>
          <w:tcPr>
            <w:tcW w:w="1483" w:type="dxa"/>
          </w:tcPr>
          <w:p>
            <w:pPr>
              <w:pStyle w:val="TableParagraph"/>
              <w:spacing w:line="245" w:lineRule="exact"/>
              <w:ind w:right="118"/>
              <w:rPr>
                <w:b/>
                <w:sz w:val="21"/>
              </w:rPr>
            </w:pPr>
            <w:r>
              <w:rPr>
                <w:b/>
                <w:spacing w:val="-2"/>
                <w:w w:val="105"/>
                <w:sz w:val="21"/>
              </w:rPr>
              <w:t>593.372</w:t>
            </w:r>
          </w:p>
        </w:tc>
      </w:tr>
      <w:tr>
        <w:trPr>
          <w:trHeight w:val="411" w:hRule="atLeast"/>
        </w:trPr>
        <w:tc>
          <w:tcPr>
            <w:tcW w:w="6588" w:type="dxa"/>
          </w:tcPr>
          <w:p>
            <w:pPr>
              <w:pStyle w:val="TableParagraph"/>
              <w:spacing w:before="126"/>
              <w:ind w:left="50"/>
              <w:jc w:val="left"/>
              <w:rPr>
                <w:b/>
                <w:sz w:val="21"/>
              </w:rPr>
            </w:pPr>
            <w:r>
              <w:rPr>
                <w:b/>
                <w:spacing w:val="-2"/>
                <w:w w:val="105"/>
                <w:sz w:val="21"/>
              </w:rPr>
              <w:t>Exclusões</w:t>
            </w:r>
          </w:p>
        </w:tc>
        <w:tc>
          <w:tcPr>
            <w:tcW w:w="1924" w:type="dxa"/>
          </w:tcPr>
          <w:p>
            <w:pPr>
              <w:pStyle w:val="TableParagraph"/>
              <w:jc w:val="left"/>
              <w:rPr>
                <w:rFonts w:ascii="Times New Roman"/>
                <w:sz w:val="22"/>
              </w:rPr>
            </w:pPr>
          </w:p>
        </w:tc>
        <w:tc>
          <w:tcPr>
            <w:tcW w:w="1483" w:type="dxa"/>
          </w:tcPr>
          <w:p>
            <w:pPr>
              <w:pStyle w:val="TableParagraph"/>
              <w:jc w:val="left"/>
              <w:rPr>
                <w:rFonts w:ascii="Times New Roman"/>
                <w:sz w:val="22"/>
              </w:rPr>
            </w:pPr>
          </w:p>
        </w:tc>
      </w:tr>
      <w:tr>
        <w:trPr>
          <w:trHeight w:val="274" w:hRule="atLeast"/>
        </w:trPr>
        <w:tc>
          <w:tcPr>
            <w:tcW w:w="6588" w:type="dxa"/>
          </w:tcPr>
          <w:p>
            <w:pPr>
              <w:pStyle w:val="TableParagraph"/>
              <w:spacing w:line="247" w:lineRule="exact"/>
              <w:ind w:left="50"/>
              <w:jc w:val="left"/>
              <w:rPr>
                <w:sz w:val="21"/>
              </w:rPr>
            </w:pPr>
            <w:r>
              <w:rPr>
                <w:w w:val="105"/>
                <w:sz w:val="21"/>
              </w:rPr>
              <w:t>Reversão</w:t>
            </w:r>
            <w:r>
              <w:rPr>
                <w:spacing w:val="-2"/>
                <w:w w:val="105"/>
                <w:sz w:val="21"/>
              </w:rPr>
              <w:t> </w:t>
            </w:r>
            <w:r>
              <w:rPr>
                <w:w w:val="105"/>
                <w:sz w:val="21"/>
              </w:rPr>
              <w:t>de</w:t>
            </w:r>
            <w:r>
              <w:rPr>
                <w:spacing w:val="5"/>
                <w:w w:val="105"/>
                <w:sz w:val="21"/>
              </w:rPr>
              <w:t> </w:t>
            </w:r>
            <w:r>
              <w:rPr>
                <w:w w:val="105"/>
                <w:sz w:val="21"/>
              </w:rPr>
              <w:t>perdas</w:t>
            </w:r>
            <w:r>
              <w:rPr>
                <w:spacing w:val="17"/>
                <w:w w:val="105"/>
                <w:sz w:val="21"/>
              </w:rPr>
              <w:t> </w:t>
            </w:r>
            <w:r>
              <w:rPr>
                <w:w w:val="105"/>
                <w:sz w:val="21"/>
              </w:rPr>
              <w:t>estimadas</w:t>
            </w:r>
            <w:r>
              <w:rPr>
                <w:spacing w:val="18"/>
                <w:w w:val="105"/>
                <w:sz w:val="21"/>
              </w:rPr>
              <w:t> </w:t>
            </w:r>
            <w:r>
              <w:rPr>
                <w:w w:val="105"/>
                <w:sz w:val="21"/>
              </w:rPr>
              <w:t>em</w:t>
            </w:r>
            <w:r>
              <w:rPr>
                <w:spacing w:val="-4"/>
                <w:w w:val="105"/>
                <w:sz w:val="21"/>
              </w:rPr>
              <w:t> </w:t>
            </w:r>
            <w:r>
              <w:rPr>
                <w:w w:val="105"/>
                <w:sz w:val="21"/>
              </w:rPr>
              <w:t>créditos</w:t>
            </w:r>
            <w:r>
              <w:rPr>
                <w:spacing w:val="17"/>
                <w:w w:val="105"/>
                <w:sz w:val="21"/>
              </w:rPr>
              <w:t> </w:t>
            </w:r>
            <w:r>
              <w:rPr>
                <w:w w:val="105"/>
                <w:sz w:val="21"/>
              </w:rPr>
              <w:t>de</w:t>
            </w:r>
            <w:r>
              <w:rPr>
                <w:spacing w:val="7"/>
                <w:w w:val="105"/>
                <w:sz w:val="21"/>
              </w:rPr>
              <w:t> </w:t>
            </w:r>
            <w:r>
              <w:rPr>
                <w:w w:val="105"/>
                <w:sz w:val="21"/>
              </w:rPr>
              <w:t>liquidação</w:t>
            </w:r>
            <w:r>
              <w:rPr>
                <w:spacing w:val="1"/>
                <w:w w:val="105"/>
                <w:sz w:val="21"/>
              </w:rPr>
              <w:t> </w:t>
            </w:r>
            <w:r>
              <w:rPr>
                <w:spacing w:val="-2"/>
                <w:w w:val="105"/>
                <w:sz w:val="21"/>
              </w:rPr>
              <w:t>duvidosa</w:t>
            </w:r>
          </w:p>
        </w:tc>
        <w:tc>
          <w:tcPr>
            <w:tcW w:w="1924" w:type="dxa"/>
          </w:tcPr>
          <w:p>
            <w:pPr>
              <w:pStyle w:val="TableParagraph"/>
              <w:spacing w:line="247" w:lineRule="exact"/>
              <w:ind w:right="568"/>
              <w:rPr>
                <w:sz w:val="21"/>
              </w:rPr>
            </w:pPr>
            <w:r>
              <w:rPr>
                <w:spacing w:val="-2"/>
                <w:w w:val="105"/>
                <w:sz w:val="21"/>
              </w:rPr>
              <w:t>(1.661)</w:t>
            </w:r>
          </w:p>
        </w:tc>
        <w:tc>
          <w:tcPr>
            <w:tcW w:w="1483" w:type="dxa"/>
          </w:tcPr>
          <w:p>
            <w:pPr>
              <w:pStyle w:val="TableParagraph"/>
              <w:spacing w:line="247" w:lineRule="exact"/>
              <w:ind w:right="54"/>
              <w:rPr>
                <w:sz w:val="21"/>
              </w:rPr>
            </w:pPr>
            <w:r>
              <w:rPr>
                <w:spacing w:val="-2"/>
                <w:w w:val="105"/>
                <w:sz w:val="21"/>
              </w:rPr>
              <w:t>(9.195)</w:t>
            </w:r>
          </w:p>
        </w:tc>
      </w:tr>
      <w:tr>
        <w:trPr>
          <w:trHeight w:val="273" w:hRule="atLeast"/>
        </w:trPr>
        <w:tc>
          <w:tcPr>
            <w:tcW w:w="6588" w:type="dxa"/>
          </w:tcPr>
          <w:p>
            <w:pPr>
              <w:pStyle w:val="TableParagraph"/>
              <w:spacing w:line="245" w:lineRule="exact"/>
              <w:ind w:left="50"/>
              <w:jc w:val="left"/>
              <w:rPr>
                <w:sz w:val="21"/>
              </w:rPr>
            </w:pPr>
            <w:r>
              <w:rPr>
                <w:w w:val="105"/>
                <w:sz w:val="21"/>
              </w:rPr>
              <w:t>Reversão de</w:t>
            </w:r>
            <w:r>
              <w:rPr>
                <w:spacing w:val="5"/>
                <w:w w:val="105"/>
                <w:sz w:val="21"/>
              </w:rPr>
              <w:t> </w:t>
            </w:r>
            <w:r>
              <w:rPr>
                <w:w w:val="105"/>
                <w:sz w:val="21"/>
              </w:rPr>
              <w:t>provisão</w:t>
            </w:r>
            <w:r>
              <w:rPr>
                <w:spacing w:val="1"/>
                <w:w w:val="105"/>
                <w:sz w:val="21"/>
              </w:rPr>
              <w:t> </w:t>
            </w:r>
            <w:r>
              <w:rPr>
                <w:w w:val="105"/>
                <w:sz w:val="21"/>
              </w:rPr>
              <w:t>para</w:t>
            </w:r>
            <w:r>
              <w:rPr>
                <w:spacing w:val="14"/>
                <w:w w:val="105"/>
                <w:sz w:val="21"/>
              </w:rPr>
              <w:t> </w:t>
            </w:r>
            <w:r>
              <w:rPr>
                <w:spacing w:val="-2"/>
                <w:w w:val="105"/>
                <w:sz w:val="21"/>
              </w:rPr>
              <w:t>contingências</w:t>
            </w:r>
          </w:p>
        </w:tc>
        <w:tc>
          <w:tcPr>
            <w:tcW w:w="1924" w:type="dxa"/>
          </w:tcPr>
          <w:p>
            <w:pPr>
              <w:pStyle w:val="TableParagraph"/>
              <w:spacing w:line="245" w:lineRule="exact"/>
              <w:ind w:right="569"/>
              <w:rPr>
                <w:sz w:val="21"/>
              </w:rPr>
            </w:pPr>
            <w:r>
              <w:rPr>
                <w:spacing w:val="-2"/>
                <w:w w:val="105"/>
                <w:sz w:val="21"/>
              </w:rPr>
              <w:t>(292.395)</w:t>
            </w:r>
          </w:p>
        </w:tc>
        <w:tc>
          <w:tcPr>
            <w:tcW w:w="1483" w:type="dxa"/>
          </w:tcPr>
          <w:p>
            <w:pPr>
              <w:pStyle w:val="TableParagraph"/>
              <w:spacing w:line="245" w:lineRule="exact"/>
              <w:ind w:right="54"/>
              <w:rPr>
                <w:sz w:val="21"/>
              </w:rPr>
            </w:pPr>
            <w:r>
              <w:rPr>
                <w:spacing w:val="-2"/>
                <w:w w:val="105"/>
                <w:sz w:val="21"/>
              </w:rPr>
              <w:t>(71.856)</w:t>
            </w:r>
          </w:p>
        </w:tc>
      </w:tr>
      <w:tr>
        <w:trPr>
          <w:trHeight w:val="274" w:hRule="atLeast"/>
        </w:trPr>
        <w:tc>
          <w:tcPr>
            <w:tcW w:w="6588" w:type="dxa"/>
          </w:tcPr>
          <w:p>
            <w:pPr>
              <w:pStyle w:val="TableParagraph"/>
              <w:spacing w:line="245" w:lineRule="exact"/>
              <w:ind w:left="50"/>
              <w:jc w:val="left"/>
              <w:rPr>
                <w:sz w:val="21"/>
              </w:rPr>
            </w:pPr>
            <w:r>
              <w:rPr>
                <w:w w:val="105"/>
                <w:sz w:val="21"/>
              </w:rPr>
              <w:t>Outras</w:t>
            </w:r>
            <w:r>
              <w:rPr>
                <w:spacing w:val="13"/>
                <w:w w:val="105"/>
                <w:sz w:val="21"/>
              </w:rPr>
              <w:t> </w:t>
            </w:r>
            <w:r>
              <w:rPr>
                <w:spacing w:val="-2"/>
                <w:w w:val="105"/>
                <w:sz w:val="21"/>
              </w:rPr>
              <w:t>exclusões</w:t>
            </w:r>
          </w:p>
        </w:tc>
        <w:tc>
          <w:tcPr>
            <w:tcW w:w="1924" w:type="dxa"/>
          </w:tcPr>
          <w:p>
            <w:pPr>
              <w:pStyle w:val="TableParagraph"/>
              <w:spacing w:line="245" w:lineRule="exact"/>
              <w:ind w:right="569"/>
              <w:rPr>
                <w:sz w:val="21"/>
              </w:rPr>
            </w:pPr>
            <w:r>
              <w:rPr>
                <w:spacing w:val="-2"/>
                <w:w w:val="105"/>
                <w:sz w:val="21"/>
              </w:rPr>
              <w:t>(425)</w:t>
            </w:r>
          </w:p>
        </w:tc>
        <w:tc>
          <w:tcPr>
            <w:tcW w:w="1483" w:type="dxa"/>
          </w:tcPr>
          <w:p>
            <w:pPr>
              <w:pStyle w:val="TableParagraph"/>
              <w:spacing w:line="245" w:lineRule="exact"/>
              <w:ind w:right="346"/>
              <w:rPr>
                <w:sz w:val="21"/>
              </w:rPr>
            </w:pPr>
            <w:r>
              <w:rPr>
                <w:spacing w:val="-10"/>
                <w:w w:val="105"/>
                <w:sz w:val="21"/>
              </w:rPr>
              <w:t>-</w:t>
            </w:r>
          </w:p>
        </w:tc>
      </w:tr>
      <w:tr>
        <w:trPr>
          <w:trHeight w:val="411" w:hRule="atLeast"/>
        </w:trPr>
        <w:tc>
          <w:tcPr>
            <w:tcW w:w="6588" w:type="dxa"/>
          </w:tcPr>
          <w:p>
            <w:pPr>
              <w:pStyle w:val="TableParagraph"/>
              <w:spacing w:line="247" w:lineRule="exact"/>
              <w:ind w:left="50"/>
              <w:jc w:val="left"/>
              <w:rPr>
                <w:b/>
                <w:sz w:val="21"/>
              </w:rPr>
            </w:pPr>
            <w:r>
              <w:rPr>
                <w:b/>
                <w:spacing w:val="-4"/>
                <w:w w:val="105"/>
                <w:sz w:val="21"/>
              </w:rPr>
              <w:t>Total</w:t>
            </w:r>
          </w:p>
        </w:tc>
        <w:tc>
          <w:tcPr>
            <w:tcW w:w="1924" w:type="dxa"/>
          </w:tcPr>
          <w:p>
            <w:pPr>
              <w:pStyle w:val="TableParagraph"/>
              <w:spacing w:line="247" w:lineRule="exact"/>
              <w:ind w:right="567"/>
              <w:rPr>
                <w:b/>
                <w:sz w:val="21"/>
              </w:rPr>
            </w:pPr>
            <w:r>
              <w:rPr>
                <w:b/>
                <w:spacing w:val="-2"/>
                <w:w w:val="105"/>
                <w:sz w:val="21"/>
              </w:rPr>
              <w:t>(294.481)</w:t>
            </w:r>
          </w:p>
        </w:tc>
        <w:tc>
          <w:tcPr>
            <w:tcW w:w="1483" w:type="dxa"/>
          </w:tcPr>
          <w:p>
            <w:pPr>
              <w:pStyle w:val="TableParagraph"/>
              <w:spacing w:line="247" w:lineRule="exact"/>
              <w:ind w:right="52"/>
              <w:rPr>
                <w:b/>
                <w:sz w:val="21"/>
              </w:rPr>
            </w:pPr>
            <w:r>
              <w:rPr>
                <w:b/>
                <w:spacing w:val="-2"/>
                <w:w w:val="105"/>
                <w:sz w:val="21"/>
              </w:rPr>
              <w:t>(81.051)</w:t>
            </w:r>
          </w:p>
        </w:tc>
      </w:tr>
      <w:tr>
        <w:trPr>
          <w:trHeight w:val="410" w:hRule="atLeast"/>
        </w:trPr>
        <w:tc>
          <w:tcPr>
            <w:tcW w:w="6588" w:type="dxa"/>
          </w:tcPr>
          <w:p>
            <w:pPr>
              <w:pStyle w:val="TableParagraph"/>
              <w:spacing w:before="126"/>
              <w:ind w:left="50"/>
              <w:jc w:val="left"/>
              <w:rPr>
                <w:sz w:val="21"/>
              </w:rPr>
            </w:pPr>
            <w:r>
              <w:rPr>
                <w:w w:val="105"/>
                <w:sz w:val="21"/>
              </w:rPr>
              <w:t>Lucro</w:t>
            </w:r>
            <w:r>
              <w:rPr>
                <w:spacing w:val="-3"/>
                <w:w w:val="105"/>
                <w:sz w:val="21"/>
              </w:rPr>
              <w:t> </w:t>
            </w:r>
            <w:r>
              <w:rPr>
                <w:spacing w:val="-2"/>
                <w:w w:val="105"/>
                <w:sz w:val="21"/>
              </w:rPr>
              <w:t>ajustado</w:t>
            </w:r>
          </w:p>
        </w:tc>
        <w:tc>
          <w:tcPr>
            <w:tcW w:w="1924" w:type="dxa"/>
          </w:tcPr>
          <w:p>
            <w:pPr>
              <w:pStyle w:val="TableParagraph"/>
              <w:spacing w:before="126"/>
              <w:ind w:left="558"/>
              <w:jc w:val="left"/>
              <w:rPr>
                <w:sz w:val="21"/>
              </w:rPr>
            </w:pPr>
            <w:r>
              <w:rPr>
                <w:spacing w:val="-2"/>
                <w:w w:val="105"/>
                <w:sz w:val="21"/>
              </w:rPr>
              <w:t>380.170</w:t>
            </w:r>
          </w:p>
        </w:tc>
        <w:tc>
          <w:tcPr>
            <w:tcW w:w="1483" w:type="dxa"/>
          </w:tcPr>
          <w:p>
            <w:pPr>
              <w:pStyle w:val="TableParagraph"/>
              <w:spacing w:before="126"/>
              <w:ind w:right="118"/>
              <w:rPr>
                <w:sz w:val="21"/>
              </w:rPr>
            </w:pPr>
            <w:r>
              <w:rPr>
                <w:spacing w:val="-2"/>
                <w:w w:val="105"/>
                <w:sz w:val="21"/>
              </w:rPr>
              <w:t>208.411</w:t>
            </w:r>
          </w:p>
        </w:tc>
      </w:tr>
      <w:tr>
        <w:trPr>
          <w:trHeight w:val="274" w:hRule="atLeast"/>
        </w:trPr>
        <w:tc>
          <w:tcPr>
            <w:tcW w:w="6588" w:type="dxa"/>
          </w:tcPr>
          <w:p>
            <w:pPr>
              <w:pStyle w:val="TableParagraph"/>
              <w:spacing w:line="245" w:lineRule="exact"/>
              <w:ind w:left="50"/>
              <w:jc w:val="left"/>
              <w:rPr>
                <w:sz w:val="21"/>
              </w:rPr>
            </w:pPr>
            <w:r>
              <w:rPr>
                <w:w w:val="105"/>
                <w:sz w:val="21"/>
              </w:rPr>
              <w:t>Compensação</w:t>
            </w:r>
            <w:r>
              <w:rPr>
                <w:spacing w:val="1"/>
                <w:w w:val="105"/>
                <w:sz w:val="21"/>
              </w:rPr>
              <w:t> </w:t>
            </w:r>
            <w:r>
              <w:rPr>
                <w:w w:val="105"/>
                <w:sz w:val="21"/>
              </w:rPr>
              <w:t>de</w:t>
            </w:r>
            <w:r>
              <w:rPr>
                <w:spacing w:val="9"/>
                <w:w w:val="105"/>
                <w:sz w:val="21"/>
              </w:rPr>
              <w:t> </w:t>
            </w:r>
            <w:r>
              <w:rPr>
                <w:w w:val="105"/>
                <w:sz w:val="21"/>
              </w:rPr>
              <w:t>prejuízos</w:t>
            </w:r>
            <w:r>
              <w:rPr>
                <w:spacing w:val="21"/>
                <w:w w:val="105"/>
                <w:sz w:val="21"/>
              </w:rPr>
              <w:t> </w:t>
            </w:r>
            <w:r>
              <w:rPr>
                <w:w w:val="105"/>
                <w:sz w:val="21"/>
              </w:rPr>
              <w:t>fiscais</w:t>
            </w:r>
            <w:r>
              <w:rPr>
                <w:spacing w:val="22"/>
                <w:w w:val="105"/>
                <w:sz w:val="21"/>
              </w:rPr>
              <w:t> </w:t>
            </w:r>
            <w:r>
              <w:rPr>
                <w:w w:val="105"/>
                <w:sz w:val="21"/>
              </w:rPr>
              <w:t>e</w:t>
            </w:r>
            <w:r>
              <w:rPr>
                <w:spacing w:val="9"/>
                <w:w w:val="105"/>
                <w:sz w:val="21"/>
              </w:rPr>
              <w:t> </w:t>
            </w:r>
            <w:r>
              <w:rPr>
                <w:w w:val="105"/>
                <w:sz w:val="21"/>
              </w:rPr>
              <w:t>base</w:t>
            </w:r>
            <w:r>
              <w:rPr>
                <w:spacing w:val="10"/>
                <w:w w:val="105"/>
                <w:sz w:val="21"/>
              </w:rPr>
              <w:t> </w:t>
            </w:r>
            <w:r>
              <w:rPr>
                <w:w w:val="105"/>
                <w:sz w:val="21"/>
              </w:rPr>
              <w:t>negativa</w:t>
            </w:r>
            <w:r>
              <w:rPr>
                <w:spacing w:val="15"/>
                <w:w w:val="105"/>
                <w:sz w:val="21"/>
              </w:rPr>
              <w:t> </w:t>
            </w:r>
            <w:r>
              <w:rPr>
                <w:w w:val="105"/>
                <w:sz w:val="21"/>
              </w:rPr>
              <w:t>da</w:t>
            </w:r>
            <w:r>
              <w:rPr>
                <w:spacing w:val="15"/>
                <w:w w:val="105"/>
                <w:sz w:val="21"/>
              </w:rPr>
              <w:t> </w:t>
            </w:r>
            <w:r>
              <w:rPr>
                <w:spacing w:val="-4"/>
                <w:w w:val="105"/>
                <w:sz w:val="21"/>
              </w:rPr>
              <w:t>CSLL</w:t>
            </w:r>
          </w:p>
        </w:tc>
        <w:tc>
          <w:tcPr>
            <w:tcW w:w="1924" w:type="dxa"/>
          </w:tcPr>
          <w:p>
            <w:pPr>
              <w:pStyle w:val="TableParagraph"/>
              <w:spacing w:line="245" w:lineRule="exact"/>
              <w:ind w:right="569"/>
              <w:rPr>
                <w:sz w:val="21"/>
              </w:rPr>
            </w:pPr>
            <w:r>
              <w:rPr>
                <w:spacing w:val="-2"/>
                <w:w w:val="105"/>
                <w:sz w:val="21"/>
              </w:rPr>
              <w:t>(114.051)</w:t>
            </w:r>
          </w:p>
        </w:tc>
        <w:tc>
          <w:tcPr>
            <w:tcW w:w="1483" w:type="dxa"/>
          </w:tcPr>
          <w:p>
            <w:pPr>
              <w:pStyle w:val="TableParagraph"/>
              <w:spacing w:line="245" w:lineRule="exact"/>
              <w:ind w:right="54"/>
              <w:rPr>
                <w:sz w:val="21"/>
              </w:rPr>
            </w:pPr>
            <w:r>
              <w:rPr>
                <w:spacing w:val="-2"/>
                <w:w w:val="105"/>
                <w:sz w:val="21"/>
              </w:rPr>
              <w:t>(62.523)</w:t>
            </w:r>
          </w:p>
        </w:tc>
      </w:tr>
      <w:tr>
        <w:trPr>
          <w:trHeight w:val="411" w:hRule="atLeast"/>
        </w:trPr>
        <w:tc>
          <w:tcPr>
            <w:tcW w:w="6588" w:type="dxa"/>
          </w:tcPr>
          <w:p>
            <w:pPr>
              <w:pStyle w:val="TableParagraph"/>
              <w:spacing w:line="247" w:lineRule="exact"/>
              <w:ind w:left="50"/>
              <w:jc w:val="left"/>
              <w:rPr>
                <w:b/>
                <w:sz w:val="21"/>
              </w:rPr>
            </w:pPr>
            <w:r>
              <w:rPr>
                <w:b/>
                <w:w w:val="105"/>
                <w:sz w:val="21"/>
              </w:rPr>
              <w:t>Lucro</w:t>
            </w:r>
            <w:r>
              <w:rPr>
                <w:b/>
                <w:spacing w:val="32"/>
                <w:w w:val="105"/>
                <w:sz w:val="21"/>
              </w:rPr>
              <w:t> </w:t>
            </w:r>
            <w:r>
              <w:rPr>
                <w:b/>
                <w:spacing w:val="-4"/>
                <w:w w:val="105"/>
                <w:sz w:val="21"/>
              </w:rPr>
              <w:t>real</w:t>
            </w:r>
          </w:p>
        </w:tc>
        <w:tc>
          <w:tcPr>
            <w:tcW w:w="1924" w:type="dxa"/>
          </w:tcPr>
          <w:p>
            <w:pPr>
              <w:pStyle w:val="TableParagraph"/>
              <w:spacing w:line="247" w:lineRule="exact"/>
              <w:ind w:left="558"/>
              <w:jc w:val="left"/>
              <w:rPr>
                <w:b/>
                <w:sz w:val="21"/>
              </w:rPr>
            </w:pPr>
            <w:r>
              <w:rPr>
                <w:b/>
                <w:spacing w:val="-2"/>
                <w:w w:val="105"/>
                <w:sz w:val="21"/>
              </w:rPr>
              <w:t>266.119</w:t>
            </w:r>
          </w:p>
        </w:tc>
        <w:tc>
          <w:tcPr>
            <w:tcW w:w="1483" w:type="dxa"/>
          </w:tcPr>
          <w:p>
            <w:pPr>
              <w:pStyle w:val="TableParagraph"/>
              <w:spacing w:line="247" w:lineRule="exact"/>
              <w:ind w:right="118"/>
              <w:rPr>
                <w:b/>
                <w:sz w:val="21"/>
              </w:rPr>
            </w:pPr>
            <w:r>
              <w:rPr>
                <w:b/>
                <w:spacing w:val="-2"/>
                <w:w w:val="105"/>
                <w:sz w:val="21"/>
              </w:rPr>
              <w:t>145.888</w:t>
            </w:r>
          </w:p>
        </w:tc>
      </w:tr>
      <w:tr>
        <w:trPr>
          <w:trHeight w:val="411" w:hRule="atLeast"/>
        </w:trPr>
        <w:tc>
          <w:tcPr>
            <w:tcW w:w="6588" w:type="dxa"/>
          </w:tcPr>
          <w:p>
            <w:pPr>
              <w:pStyle w:val="TableParagraph"/>
              <w:spacing w:before="126"/>
              <w:ind w:left="50"/>
              <w:jc w:val="left"/>
              <w:rPr>
                <w:sz w:val="21"/>
              </w:rPr>
            </w:pPr>
            <w:r>
              <w:rPr>
                <w:spacing w:val="-4"/>
                <w:w w:val="105"/>
                <w:sz w:val="21"/>
              </w:rPr>
              <w:t>IRPJ</w:t>
            </w:r>
          </w:p>
        </w:tc>
        <w:tc>
          <w:tcPr>
            <w:tcW w:w="1924" w:type="dxa"/>
          </w:tcPr>
          <w:p>
            <w:pPr>
              <w:pStyle w:val="TableParagraph"/>
              <w:spacing w:before="126"/>
              <w:ind w:left="672"/>
              <w:jc w:val="left"/>
              <w:rPr>
                <w:sz w:val="21"/>
              </w:rPr>
            </w:pPr>
            <w:r>
              <w:rPr>
                <w:spacing w:val="-2"/>
                <w:w w:val="105"/>
                <w:sz w:val="21"/>
              </w:rPr>
              <w:t>39.864</w:t>
            </w:r>
          </w:p>
        </w:tc>
        <w:tc>
          <w:tcPr>
            <w:tcW w:w="1483" w:type="dxa"/>
          </w:tcPr>
          <w:p>
            <w:pPr>
              <w:pStyle w:val="TableParagraph"/>
              <w:spacing w:before="126"/>
              <w:ind w:right="118"/>
              <w:rPr>
                <w:sz w:val="21"/>
              </w:rPr>
            </w:pPr>
            <w:r>
              <w:rPr>
                <w:spacing w:val="-2"/>
                <w:w w:val="105"/>
                <w:sz w:val="21"/>
              </w:rPr>
              <w:t>21.883</w:t>
            </w:r>
          </w:p>
        </w:tc>
      </w:tr>
      <w:tr>
        <w:trPr>
          <w:trHeight w:val="274" w:hRule="atLeast"/>
        </w:trPr>
        <w:tc>
          <w:tcPr>
            <w:tcW w:w="6588" w:type="dxa"/>
          </w:tcPr>
          <w:p>
            <w:pPr>
              <w:pStyle w:val="TableParagraph"/>
              <w:spacing w:line="247" w:lineRule="exact"/>
              <w:ind w:left="50"/>
              <w:jc w:val="left"/>
              <w:rPr>
                <w:sz w:val="21"/>
              </w:rPr>
            </w:pPr>
            <w:r>
              <w:rPr>
                <w:w w:val="105"/>
                <w:sz w:val="21"/>
              </w:rPr>
              <w:t>Adicional</w:t>
            </w:r>
            <w:r>
              <w:rPr>
                <w:spacing w:val="8"/>
                <w:w w:val="105"/>
                <w:sz w:val="21"/>
              </w:rPr>
              <w:t> </w:t>
            </w:r>
            <w:r>
              <w:rPr>
                <w:w w:val="105"/>
                <w:sz w:val="21"/>
              </w:rPr>
              <w:t>de</w:t>
            </w:r>
            <w:r>
              <w:rPr>
                <w:spacing w:val="3"/>
                <w:w w:val="105"/>
                <w:sz w:val="21"/>
              </w:rPr>
              <w:t> </w:t>
            </w:r>
            <w:r>
              <w:rPr>
                <w:spacing w:val="-4"/>
                <w:w w:val="105"/>
                <w:sz w:val="21"/>
              </w:rPr>
              <w:t>IRPJ</w:t>
            </w:r>
          </w:p>
        </w:tc>
        <w:tc>
          <w:tcPr>
            <w:tcW w:w="1924" w:type="dxa"/>
          </w:tcPr>
          <w:p>
            <w:pPr>
              <w:pStyle w:val="TableParagraph"/>
              <w:spacing w:line="247" w:lineRule="exact"/>
              <w:ind w:left="672"/>
              <w:jc w:val="left"/>
              <w:rPr>
                <w:sz w:val="21"/>
              </w:rPr>
            </w:pPr>
            <w:r>
              <w:rPr>
                <w:spacing w:val="-2"/>
                <w:w w:val="105"/>
                <w:sz w:val="21"/>
              </w:rPr>
              <w:t>26.588</w:t>
            </w:r>
          </w:p>
        </w:tc>
        <w:tc>
          <w:tcPr>
            <w:tcW w:w="1483" w:type="dxa"/>
          </w:tcPr>
          <w:p>
            <w:pPr>
              <w:pStyle w:val="TableParagraph"/>
              <w:spacing w:line="247" w:lineRule="exact"/>
              <w:ind w:right="118"/>
              <w:rPr>
                <w:sz w:val="21"/>
              </w:rPr>
            </w:pPr>
            <w:r>
              <w:rPr>
                <w:spacing w:val="-2"/>
                <w:w w:val="105"/>
                <w:sz w:val="21"/>
              </w:rPr>
              <w:t>14.565</w:t>
            </w:r>
          </w:p>
        </w:tc>
      </w:tr>
      <w:tr>
        <w:trPr>
          <w:trHeight w:val="273" w:hRule="atLeast"/>
        </w:trPr>
        <w:tc>
          <w:tcPr>
            <w:tcW w:w="6588" w:type="dxa"/>
          </w:tcPr>
          <w:p>
            <w:pPr>
              <w:pStyle w:val="TableParagraph"/>
              <w:spacing w:line="245" w:lineRule="exact"/>
              <w:ind w:left="50"/>
              <w:jc w:val="left"/>
              <w:rPr>
                <w:b/>
                <w:sz w:val="21"/>
              </w:rPr>
            </w:pPr>
            <w:r>
              <w:rPr>
                <w:b/>
                <w:w w:val="105"/>
                <w:sz w:val="21"/>
              </w:rPr>
              <w:t>Provisão</w:t>
            </w:r>
            <w:r>
              <w:rPr>
                <w:b/>
                <w:spacing w:val="26"/>
                <w:w w:val="105"/>
                <w:sz w:val="21"/>
              </w:rPr>
              <w:t> </w:t>
            </w:r>
            <w:r>
              <w:rPr>
                <w:b/>
                <w:w w:val="105"/>
                <w:sz w:val="21"/>
              </w:rPr>
              <w:t>para</w:t>
            </w:r>
            <w:r>
              <w:rPr>
                <w:b/>
                <w:spacing w:val="19"/>
                <w:w w:val="105"/>
                <w:sz w:val="21"/>
              </w:rPr>
              <w:t> </w:t>
            </w:r>
            <w:r>
              <w:rPr>
                <w:b/>
                <w:w w:val="105"/>
                <w:sz w:val="21"/>
              </w:rPr>
              <w:t>o</w:t>
            </w:r>
            <w:r>
              <w:rPr>
                <w:b/>
                <w:spacing w:val="26"/>
                <w:w w:val="105"/>
                <w:sz w:val="21"/>
              </w:rPr>
              <w:t> </w:t>
            </w:r>
            <w:r>
              <w:rPr>
                <w:b/>
                <w:spacing w:val="-4"/>
                <w:w w:val="105"/>
                <w:sz w:val="21"/>
              </w:rPr>
              <w:t>IRPJ</w:t>
            </w:r>
          </w:p>
        </w:tc>
        <w:tc>
          <w:tcPr>
            <w:tcW w:w="1924" w:type="dxa"/>
          </w:tcPr>
          <w:p>
            <w:pPr>
              <w:pStyle w:val="TableParagraph"/>
              <w:spacing w:line="245" w:lineRule="exact"/>
              <w:ind w:left="672"/>
              <w:jc w:val="left"/>
              <w:rPr>
                <w:b/>
                <w:sz w:val="21"/>
              </w:rPr>
            </w:pPr>
            <w:r>
              <w:rPr>
                <w:b/>
                <w:spacing w:val="-2"/>
                <w:w w:val="105"/>
                <w:sz w:val="21"/>
              </w:rPr>
              <w:t>66.452</w:t>
            </w:r>
          </w:p>
        </w:tc>
        <w:tc>
          <w:tcPr>
            <w:tcW w:w="1483" w:type="dxa"/>
          </w:tcPr>
          <w:p>
            <w:pPr>
              <w:pStyle w:val="TableParagraph"/>
              <w:spacing w:line="245" w:lineRule="exact"/>
              <w:ind w:right="118"/>
              <w:rPr>
                <w:b/>
                <w:sz w:val="21"/>
              </w:rPr>
            </w:pPr>
            <w:r>
              <w:rPr>
                <w:b/>
                <w:spacing w:val="-2"/>
                <w:w w:val="105"/>
                <w:sz w:val="21"/>
              </w:rPr>
              <w:t>36.448</w:t>
            </w:r>
          </w:p>
        </w:tc>
      </w:tr>
      <w:tr>
        <w:trPr>
          <w:trHeight w:val="241" w:hRule="atLeast"/>
        </w:trPr>
        <w:tc>
          <w:tcPr>
            <w:tcW w:w="6588" w:type="dxa"/>
          </w:tcPr>
          <w:p>
            <w:pPr>
              <w:pStyle w:val="TableParagraph"/>
              <w:spacing w:line="221" w:lineRule="exact"/>
              <w:ind w:left="50"/>
              <w:jc w:val="left"/>
              <w:rPr>
                <w:b/>
                <w:sz w:val="21"/>
              </w:rPr>
            </w:pPr>
            <w:r>
              <w:rPr>
                <w:b/>
                <w:w w:val="105"/>
                <w:sz w:val="21"/>
              </w:rPr>
              <w:t>Provisão</w:t>
            </w:r>
            <w:r>
              <w:rPr>
                <w:b/>
                <w:spacing w:val="26"/>
                <w:w w:val="105"/>
                <w:sz w:val="21"/>
              </w:rPr>
              <w:t> </w:t>
            </w:r>
            <w:r>
              <w:rPr>
                <w:b/>
                <w:w w:val="105"/>
                <w:sz w:val="21"/>
              </w:rPr>
              <w:t>para</w:t>
            </w:r>
            <w:r>
              <w:rPr>
                <w:b/>
                <w:spacing w:val="20"/>
                <w:w w:val="105"/>
                <w:sz w:val="21"/>
              </w:rPr>
              <w:t> </w:t>
            </w:r>
            <w:r>
              <w:rPr>
                <w:b/>
                <w:w w:val="105"/>
                <w:sz w:val="21"/>
              </w:rPr>
              <w:t>a</w:t>
            </w:r>
            <w:r>
              <w:rPr>
                <w:b/>
                <w:spacing w:val="19"/>
                <w:w w:val="105"/>
                <w:sz w:val="21"/>
              </w:rPr>
              <w:t> </w:t>
            </w:r>
            <w:r>
              <w:rPr>
                <w:b/>
                <w:spacing w:val="-4"/>
                <w:w w:val="105"/>
                <w:sz w:val="21"/>
              </w:rPr>
              <w:t>CSLL</w:t>
            </w:r>
          </w:p>
        </w:tc>
        <w:tc>
          <w:tcPr>
            <w:tcW w:w="1924" w:type="dxa"/>
          </w:tcPr>
          <w:p>
            <w:pPr>
              <w:pStyle w:val="TableParagraph"/>
              <w:spacing w:line="221" w:lineRule="exact"/>
              <w:ind w:left="672"/>
              <w:jc w:val="left"/>
              <w:rPr>
                <w:b/>
                <w:sz w:val="21"/>
              </w:rPr>
            </w:pPr>
            <w:r>
              <w:rPr>
                <w:b/>
                <w:spacing w:val="-2"/>
                <w:w w:val="105"/>
                <w:sz w:val="21"/>
              </w:rPr>
              <w:t>23.951</w:t>
            </w:r>
          </w:p>
        </w:tc>
        <w:tc>
          <w:tcPr>
            <w:tcW w:w="1483" w:type="dxa"/>
          </w:tcPr>
          <w:p>
            <w:pPr>
              <w:pStyle w:val="TableParagraph"/>
              <w:spacing w:line="221" w:lineRule="exact"/>
              <w:ind w:right="118"/>
              <w:rPr>
                <w:b/>
                <w:sz w:val="21"/>
              </w:rPr>
            </w:pPr>
            <w:r>
              <w:rPr>
                <w:b/>
                <w:spacing w:val="-2"/>
                <w:w w:val="105"/>
                <w:sz w:val="21"/>
              </w:rPr>
              <w:t>13.130</w:t>
            </w:r>
          </w:p>
        </w:tc>
      </w:tr>
    </w:tbl>
    <w:p>
      <w:pPr>
        <w:spacing w:after="0" w:line="221" w:lineRule="exact"/>
        <w:rPr>
          <w:sz w:val="21"/>
        </w:rPr>
        <w:sectPr>
          <w:pgSz w:w="11910" w:h="16840"/>
          <w:pgMar w:header="103" w:footer="994" w:top="1720" w:bottom="1240" w:left="920" w:right="500"/>
        </w:sectPr>
      </w:pPr>
    </w:p>
    <w:p>
      <w:pPr>
        <w:pStyle w:val="BodyText"/>
        <w:spacing w:before="253"/>
      </w:pPr>
    </w:p>
    <w:p>
      <w:pPr>
        <w:pStyle w:val="Heading2"/>
        <w:numPr>
          <w:ilvl w:val="0"/>
          <w:numId w:val="2"/>
        </w:numPr>
        <w:tabs>
          <w:tab w:pos="457" w:val="left" w:leader="none"/>
        </w:tabs>
        <w:spacing w:line="240" w:lineRule="auto" w:before="0" w:after="0"/>
        <w:ind w:left="457" w:right="0" w:hanging="300"/>
        <w:jc w:val="left"/>
      </w:pPr>
      <w:r>
        <w:rPr/>
        <w:t>–</w:t>
      </w:r>
      <w:r>
        <w:rPr>
          <w:spacing w:val="-4"/>
        </w:rPr>
        <w:t> </w:t>
      </w:r>
      <w:r>
        <w:rPr>
          <w:u w:val="single"/>
        </w:rPr>
        <w:t>Transações</w:t>
      </w:r>
      <w:r>
        <w:rPr>
          <w:spacing w:val="-1"/>
          <w:u w:val="single"/>
        </w:rPr>
        <w:t> </w:t>
      </w:r>
      <w:r>
        <w:rPr>
          <w:u w:val="single"/>
        </w:rPr>
        <w:t>com</w:t>
      </w:r>
      <w:r>
        <w:rPr>
          <w:spacing w:val="-3"/>
          <w:u w:val="single"/>
        </w:rPr>
        <w:t> </w:t>
      </w:r>
      <w:r>
        <w:rPr>
          <w:u w:val="single"/>
        </w:rPr>
        <w:t>partes</w:t>
      </w:r>
      <w:r>
        <w:rPr>
          <w:spacing w:val="-1"/>
          <w:u w:val="single"/>
        </w:rPr>
        <w:t> </w:t>
      </w:r>
      <w:r>
        <w:rPr>
          <w:spacing w:val="-2"/>
          <w:u w:val="single"/>
        </w:rPr>
        <w:t>relacionadas</w:t>
      </w:r>
    </w:p>
    <w:p>
      <w:pPr>
        <w:pStyle w:val="BodyText"/>
        <w:rPr>
          <w:b/>
        </w:rPr>
      </w:pPr>
    </w:p>
    <w:p>
      <w:pPr>
        <w:pStyle w:val="BodyText"/>
        <w:ind w:left="157" w:right="346"/>
        <w:jc w:val="both"/>
      </w:pPr>
      <w:r>
        <w:rPr/>
        <w:t>A Companhia possui política de transações com partes relacionadas aprovada pelo Conselho de Administração e divulgada em sua página eletrônica. A política estabelece regras e consolida os procedimentos</w:t>
      </w:r>
      <w:r>
        <w:rPr>
          <w:spacing w:val="-2"/>
        </w:rPr>
        <w:t> </w:t>
      </w:r>
      <w:r>
        <w:rPr/>
        <w:t>a serem</w:t>
      </w:r>
      <w:r>
        <w:rPr>
          <w:spacing w:val="-4"/>
        </w:rPr>
        <w:t> </w:t>
      </w:r>
      <w:r>
        <w:rPr/>
        <w:t>observados</w:t>
      </w:r>
      <w:r>
        <w:rPr>
          <w:spacing w:val="-2"/>
        </w:rPr>
        <w:t> </w:t>
      </w:r>
      <w:r>
        <w:rPr/>
        <w:t>pela</w:t>
      </w:r>
      <w:r>
        <w:rPr>
          <w:spacing w:val="-2"/>
        </w:rPr>
        <w:t> </w:t>
      </w:r>
      <w:r>
        <w:rPr/>
        <w:t>Companhia</w:t>
      </w:r>
      <w:r>
        <w:rPr>
          <w:spacing w:val="-4"/>
        </w:rPr>
        <w:t> </w:t>
      </w:r>
      <w:r>
        <w:rPr/>
        <w:t>quando</w:t>
      </w:r>
      <w:r>
        <w:rPr>
          <w:spacing w:val="-1"/>
        </w:rPr>
        <w:t> </w:t>
      </w:r>
      <w:r>
        <w:rPr/>
        <w:t>da</w:t>
      </w:r>
      <w:r>
        <w:rPr>
          <w:spacing w:val="-2"/>
        </w:rPr>
        <w:t> </w:t>
      </w:r>
      <w:r>
        <w:rPr/>
        <w:t>ocorrência</w:t>
      </w:r>
      <w:r>
        <w:rPr>
          <w:spacing w:val="-2"/>
        </w:rPr>
        <w:t> </w:t>
      </w:r>
      <w:r>
        <w:rPr/>
        <w:t>de transações</w:t>
      </w:r>
      <w:r>
        <w:rPr>
          <w:spacing w:val="-4"/>
        </w:rPr>
        <w:t> </w:t>
      </w:r>
      <w:r>
        <w:rPr/>
        <w:t>entre</w:t>
      </w:r>
      <w:r>
        <w:rPr>
          <w:spacing w:val="-3"/>
        </w:rPr>
        <w:t> </w:t>
      </w:r>
      <w:r>
        <w:rPr/>
        <w:t>partes relacionadas, assegurando a competitividade, conformidade, transparência, equidade e comutatividade nas transações.</w:t>
      </w:r>
    </w:p>
    <w:p>
      <w:pPr>
        <w:pStyle w:val="BodyText"/>
        <w:spacing w:before="1"/>
      </w:pPr>
    </w:p>
    <w:p>
      <w:pPr>
        <w:pStyle w:val="BodyText"/>
        <w:ind w:left="157" w:right="343"/>
        <w:jc w:val="both"/>
      </w:pPr>
      <w:r>
        <w:rPr/>
        <w:t>A política</w:t>
      </w:r>
      <w:r>
        <w:rPr>
          <w:spacing w:val="-1"/>
        </w:rPr>
        <w:t> </w:t>
      </w:r>
      <w:r>
        <w:rPr/>
        <w:t>se aplica a</w:t>
      </w:r>
      <w:r>
        <w:rPr>
          <w:spacing w:val="-5"/>
        </w:rPr>
        <w:t> </w:t>
      </w:r>
      <w:r>
        <w:rPr/>
        <w:t>todos os</w:t>
      </w:r>
      <w:r>
        <w:rPr>
          <w:spacing w:val="-2"/>
        </w:rPr>
        <w:t> </w:t>
      </w:r>
      <w:r>
        <w:rPr/>
        <w:t>colaboradores e</w:t>
      </w:r>
      <w:r>
        <w:rPr>
          <w:spacing w:val="-1"/>
        </w:rPr>
        <w:t> </w:t>
      </w:r>
      <w:r>
        <w:rPr/>
        <w:t>administradores</w:t>
      </w:r>
      <w:r>
        <w:rPr>
          <w:spacing w:val="-2"/>
        </w:rPr>
        <w:t> </w:t>
      </w:r>
      <w:r>
        <w:rPr/>
        <w:t>da</w:t>
      </w:r>
      <w:r>
        <w:rPr>
          <w:spacing w:val="-1"/>
        </w:rPr>
        <w:t> </w:t>
      </w:r>
      <w:r>
        <w:rPr/>
        <w:t>Companhia.</w:t>
      </w:r>
      <w:r>
        <w:rPr>
          <w:spacing w:val="-2"/>
        </w:rPr>
        <w:t> </w:t>
      </w:r>
      <w:r>
        <w:rPr/>
        <w:t>As</w:t>
      </w:r>
      <w:r>
        <w:rPr>
          <w:spacing w:val="-2"/>
        </w:rPr>
        <w:t> </w:t>
      </w:r>
      <w:r>
        <w:rPr/>
        <w:t>definições de</w:t>
      </w:r>
      <w:r>
        <w:rPr>
          <w:spacing w:val="-1"/>
        </w:rPr>
        <w:t> </w:t>
      </w:r>
      <w:r>
        <w:rPr/>
        <w:t>partes relacionadas estão contidas no Pronunciamento Técnico CPC 05 (R1) – Divulgação sobre Partes Relacionadas. Dentre as transações realizadas pela Companhia com suas partes relacionadas, destacamos as seguintes:</w:t>
      </w:r>
    </w:p>
    <w:p>
      <w:pPr>
        <w:pStyle w:val="BodyText"/>
        <w:spacing w:before="293"/>
        <w:ind w:left="157" w:right="345"/>
        <w:jc w:val="both"/>
      </w:pPr>
      <w:r>
        <w:rPr>
          <w:b/>
        </w:rPr>
        <w:t>Transações com o Tesouro Nacional: </w:t>
      </w:r>
      <w:r>
        <w:rPr/>
        <w:t>A Companhia celebrou contrato de cessão de créditos com o Tesouro Nacional no qual transferiu à União os direitos de créditos decorrentes do contrato de arrendamento C-DEPJUR Nº 069/98, de 23/10/98, celebrado com o arrendatário Sepetiba Tecon S.A.</w:t>
      </w:r>
    </w:p>
    <w:p>
      <w:pPr>
        <w:pStyle w:val="BodyText"/>
        <w:spacing w:before="292"/>
        <w:ind w:left="157" w:right="345"/>
        <w:jc w:val="both"/>
      </w:pPr>
      <w:r>
        <w:rPr/>
        <w:t>O contrato possui vigência até 1º de outubro de 2025 e vem sendo recolhido pela arrendatária. A parcela atual é de R$ 4.109 mil e o saldo a vencer totaliza R$ 90.400 mil.</w:t>
      </w:r>
    </w:p>
    <w:p>
      <w:pPr>
        <w:pStyle w:val="BodyText"/>
        <w:spacing w:before="2"/>
      </w:pPr>
    </w:p>
    <w:p>
      <w:pPr>
        <w:spacing w:before="0"/>
        <w:ind w:left="157" w:right="346" w:firstLine="0"/>
        <w:jc w:val="both"/>
        <w:rPr>
          <w:sz w:val="24"/>
        </w:rPr>
      </w:pPr>
      <w:r>
        <w:rPr>
          <w:b/>
          <w:sz w:val="24"/>
        </w:rPr>
        <w:t>Transações</w:t>
      </w:r>
      <w:r>
        <w:rPr>
          <w:b/>
          <w:spacing w:val="-11"/>
          <w:sz w:val="24"/>
        </w:rPr>
        <w:t> </w:t>
      </w:r>
      <w:r>
        <w:rPr>
          <w:b/>
          <w:sz w:val="24"/>
        </w:rPr>
        <w:t>com</w:t>
      </w:r>
      <w:r>
        <w:rPr>
          <w:b/>
          <w:spacing w:val="-12"/>
          <w:sz w:val="24"/>
        </w:rPr>
        <w:t> </w:t>
      </w:r>
      <w:r>
        <w:rPr>
          <w:b/>
          <w:sz w:val="24"/>
        </w:rPr>
        <w:t>a</w:t>
      </w:r>
      <w:r>
        <w:rPr>
          <w:b/>
          <w:spacing w:val="-9"/>
          <w:sz w:val="24"/>
        </w:rPr>
        <w:t> </w:t>
      </w:r>
      <w:r>
        <w:rPr>
          <w:b/>
          <w:sz w:val="24"/>
        </w:rPr>
        <w:t>Petrobrás:</w:t>
      </w:r>
      <w:r>
        <w:rPr>
          <w:b/>
          <w:spacing w:val="-11"/>
          <w:sz w:val="24"/>
        </w:rPr>
        <w:t> </w:t>
      </w:r>
      <w:r>
        <w:rPr>
          <w:sz w:val="24"/>
        </w:rPr>
        <w:t>A</w:t>
      </w:r>
      <w:r>
        <w:rPr>
          <w:spacing w:val="-11"/>
          <w:sz w:val="24"/>
        </w:rPr>
        <w:t> </w:t>
      </w:r>
      <w:r>
        <w:rPr>
          <w:sz w:val="24"/>
        </w:rPr>
        <w:t>Petrobrás</w:t>
      </w:r>
      <w:r>
        <w:rPr>
          <w:spacing w:val="-11"/>
          <w:sz w:val="24"/>
        </w:rPr>
        <w:t> </w:t>
      </w:r>
      <w:r>
        <w:rPr>
          <w:sz w:val="24"/>
        </w:rPr>
        <w:t>opera</w:t>
      </w:r>
      <w:r>
        <w:rPr>
          <w:spacing w:val="-13"/>
          <w:sz w:val="24"/>
        </w:rPr>
        <w:t> </w:t>
      </w:r>
      <w:r>
        <w:rPr>
          <w:sz w:val="24"/>
        </w:rPr>
        <w:t>no</w:t>
      </w:r>
      <w:r>
        <w:rPr>
          <w:spacing w:val="-11"/>
          <w:sz w:val="24"/>
        </w:rPr>
        <w:t> </w:t>
      </w:r>
      <w:r>
        <w:rPr>
          <w:sz w:val="24"/>
        </w:rPr>
        <w:t>Porto</w:t>
      </w:r>
      <w:r>
        <w:rPr>
          <w:spacing w:val="-11"/>
          <w:sz w:val="24"/>
        </w:rPr>
        <w:t> </w:t>
      </w:r>
      <w:r>
        <w:rPr>
          <w:sz w:val="24"/>
        </w:rPr>
        <w:t>do</w:t>
      </w:r>
      <w:r>
        <w:rPr>
          <w:spacing w:val="-11"/>
          <w:sz w:val="24"/>
        </w:rPr>
        <w:t> </w:t>
      </w:r>
      <w:r>
        <w:rPr>
          <w:sz w:val="24"/>
        </w:rPr>
        <w:t>Rio</w:t>
      </w:r>
      <w:r>
        <w:rPr>
          <w:spacing w:val="-9"/>
          <w:sz w:val="24"/>
        </w:rPr>
        <w:t> </w:t>
      </w:r>
      <w:r>
        <w:rPr>
          <w:sz w:val="24"/>
        </w:rPr>
        <w:t>de</w:t>
      </w:r>
      <w:r>
        <w:rPr>
          <w:spacing w:val="-11"/>
          <w:sz w:val="24"/>
        </w:rPr>
        <w:t> </w:t>
      </w:r>
      <w:r>
        <w:rPr>
          <w:sz w:val="24"/>
        </w:rPr>
        <w:t>Janeiro</w:t>
      </w:r>
      <w:r>
        <w:rPr>
          <w:spacing w:val="-9"/>
          <w:sz w:val="24"/>
        </w:rPr>
        <w:t> </w:t>
      </w:r>
      <w:r>
        <w:rPr>
          <w:sz w:val="24"/>
        </w:rPr>
        <w:t>em</w:t>
      </w:r>
      <w:r>
        <w:rPr>
          <w:spacing w:val="-13"/>
          <w:sz w:val="24"/>
        </w:rPr>
        <w:t> </w:t>
      </w:r>
      <w:r>
        <w:rPr>
          <w:sz w:val="24"/>
        </w:rPr>
        <w:t>terminal</w:t>
      </w:r>
      <w:r>
        <w:rPr>
          <w:spacing w:val="-11"/>
          <w:sz w:val="24"/>
        </w:rPr>
        <w:t> </w:t>
      </w:r>
      <w:r>
        <w:rPr>
          <w:sz w:val="24"/>
        </w:rPr>
        <w:t>privativo</w:t>
      </w:r>
      <w:r>
        <w:rPr>
          <w:spacing w:val="-11"/>
          <w:sz w:val="24"/>
        </w:rPr>
        <w:t> </w:t>
      </w:r>
      <w:r>
        <w:rPr>
          <w:sz w:val="24"/>
        </w:rPr>
        <w:t>e</w:t>
      </w:r>
      <w:r>
        <w:rPr>
          <w:spacing w:val="-11"/>
          <w:sz w:val="24"/>
        </w:rPr>
        <w:t> </w:t>
      </w:r>
      <w:r>
        <w:rPr>
          <w:sz w:val="24"/>
        </w:rPr>
        <w:t>com contrato de arrendamento transitório.</w:t>
      </w:r>
    </w:p>
    <w:p>
      <w:pPr>
        <w:pStyle w:val="BodyText"/>
        <w:spacing w:before="292"/>
        <w:ind w:left="157" w:right="344"/>
        <w:jc w:val="both"/>
      </w:pPr>
      <w:r>
        <w:rPr/>
        <w:t>Quando opera em área privativa, a Companhia efetua pagamento das tarifas portuárias de acesso ao canal</w:t>
      </w:r>
      <w:r>
        <w:rPr>
          <w:spacing w:val="-6"/>
        </w:rPr>
        <w:t> </w:t>
      </w:r>
      <w:r>
        <w:rPr/>
        <w:t>e</w:t>
      </w:r>
      <w:r>
        <w:rPr>
          <w:spacing w:val="-11"/>
        </w:rPr>
        <w:t> </w:t>
      </w:r>
      <w:r>
        <w:rPr/>
        <w:t>de</w:t>
      </w:r>
      <w:r>
        <w:rPr>
          <w:spacing w:val="-6"/>
        </w:rPr>
        <w:t> </w:t>
      </w:r>
      <w:r>
        <w:rPr/>
        <w:t>fundeio.</w:t>
      </w:r>
      <w:r>
        <w:rPr>
          <w:spacing w:val="-7"/>
        </w:rPr>
        <w:t> </w:t>
      </w:r>
      <w:r>
        <w:rPr/>
        <w:t>Em</w:t>
      </w:r>
      <w:r>
        <w:rPr>
          <w:spacing w:val="-9"/>
        </w:rPr>
        <w:t> </w:t>
      </w:r>
      <w:r>
        <w:rPr/>
        <w:t>relação</w:t>
      </w:r>
      <w:r>
        <w:rPr>
          <w:spacing w:val="-6"/>
        </w:rPr>
        <w:t> </w:t>
      </w:r>
      <w:r>
        <w:rPr/>
        <w:t>ao</w:t>
      </w:r>
      <w:r>
        <w:rPr>
          <w:spacing w:val="-8"/>
        </w:rPr>
        <w:t> </w:t>
      </w:r>
      <w:r>
        <w:rPr/>
        <w:t>arrendamento,</w:t>
      </w:r>
      <w:r>
        <w:rPr>
          <w:spacing w:val="-11"/>
        </w:rPr>
        <w:t> </w:t>
      </w:r>
      <w:r>
        <w:rPr/>
        <w:t>são</w:t>
      </w:r>
      <w:r>
        <w:rPr>
          <w:spacing w:val="-6"/>
        </w:rPr>
        <w:t> </w:t>
      </w:r>
      <w:r>
        <w:rPr/>
        <w:t>cobradas</w:t>
      </w:r>
      <w:r>
        <w:rPr>
          <w:spacing w:val="-9"/>
        </w:rPr>
        <w:t> </w:t>
      </w:r>
      <w:r>
        <w:rPr/>
        <w:t>da</w:t>
      </w:r>
      <w:r>
        <w:rPr>
          <w:spacing w:val="-9"/>
        </w:rPr>
        <w:t> </w:t>
      </w:r>
      <w:r>
        <w:rPr/>
        <w:t>Companhia</w:t>
      </w:r>
      <w:r>
        <w:rPr>
          <w:spacing w:val="-6"/>
        </w:rPr>
        <w:t> </w:t>
      </w:r>
      <w:r>
        <w:rPr/>
        <w:t>as</w:t>
      </w:r>
      <w:r>
        <w:rPr>
          <w:spacing w:val="-11"/>
        </w:rPr>
        <w:t> </w:t>
      </w:r>
      <w:r>
        <w:rPr/>
        <w:t>parcelas</w:t>
      </w:r>
      <w:r>
        <w:rPr>
          <w:spacing w:val="-9"/>
        </w:rPr>
        <w:t> </w:t>
      </w:r>
      <w:r>
        <w:rPr/>
        <w:t>referentes</w:t>
      </w:r>
      <w:r>
        <w:rPr>
          <w:spacing w:val="-6"/>
        </w:rPr>
        <w:t> </w:t>
      </w:r>
      <w:r>
        <w:rPr/>
        <w:t>às partes</w:t>
      </w:r>
      <w:r>
        <w:rPr>
          <w:spacing w:val="-7"/>
        </w:rPr>
        <w:t> </w:t>
      </w:r>
      <w:r>
        <w:rPr/>
        <w:t>fixa</w:t>
      </w:r>
      <w:r>
        <w:rPr>
          <w:spacing w:val="-6"/>
        </w:rPr>
        <w:t> </w:t>
      </w:r>
      <w:r>
        <w:rPr/>
        <w:t>e</w:t>
      </w:r>
      <w:r>
        <w:rPr>
          <w:spacing w:val="-4"/>
        </w:rPr>
        <w:t> </w:t>
      </w:r>
      <w:r>
        <w:rPr/>
        <w:t>variável,</w:t>
      </w:r>
      <w:r>
        <w:rPr>
          <w:spacing w:val="-6"/>
        </w:rPr>
        <w:t> </w:t>
      </w:r>
      <w:r>
        <w:rPr/>
        <w:t>além</w:t>
      </w:r>
      <w:r>
        <w:rPr>
          <w:spacing w:val="-4"/>
        </w:rPr>
        <w:t> </w:t>
      </w:r>
      <w:r>
        <w:rPr/>
        <w:t>da</w:t>
      </w:r>
      <w:r>
        <w:rPr>
          <w:spacing w:val="-1"/>
        </w:rPr>
        <w:t> </w:t>
      </w:r>
      <w:r>
        <w:rPr/>
        <w:t>recuperação</w:t>
      </w:r>
      <w:r>
        <w:rPr>
          <w:spacing w:val="-4"/>
        </w:rPr>
        <w:t> </w:t>
      </w:r>
      <w:r>
        <w:rPr/>
        <w:t>do</w:t>
      </w:r>
      <w:r>
        <w:rPr>
          <w:spacing w:val="-4"/>
        </w:rPr>
        <w:t> </w:t>
      </w:r>
      <w:r>
        <w:rPr/>
        <w:t>custo</w:t>
      </w:r>
      <w:r>
        <w:rPr>
          <w:spacing w:val="-2"/>
        </w:rPr>
        <w:t> </w:t>
      </w:r>
      <w:r>
        <w:rPr/>
        <w:t>com</w:t>
      </w:r>
      <w:r>
        <w:rPr>
          <w:spacing w:val="-6"/>
        </w:rPr>
        <w:t> </w:t>
      </w:r>
      <w:r>
        <w:rPr/>
        <w:t>energia</w:t>
      </w:r>
      <w:r>
        <w:rPr>
          <w:spacing w:val="-4"/>
        </w:rPr>
        <w:t> </w:t>
      </w:r>
      <w:r>
        <w:rPr/>
        <w:t>elétrica</w:t>
      </w:r>
      <w:r>
        <w:rPr>
          <w:spacing w:val="-6"/>
        </w:rPr>
        <w:t> </w:t>
      </w:r>
      <w:r>
        <w:rPr/>
        <w:t>e</w:t>
      </w:r>
      <w:r>
        <w:rPr>
          <w:spacing w:val="-6"/>
        </w:rPr>
        <w:t> </w:t>
      </w:r>
      <w:r>
        <w:rPr/>
        <w:t>água.</w:t>
      </w:r>
      <w:r>
        <w:rPr>
          <w:spacing w:val="-4"/>
        </w:rPr>
        <w:t> </w:t>
      </w:r>
      <w:r>
        <w:rPr/>
        <w:t>No</w:t>
      </w:r>
      <w:r>
        <w:rPr>
          <w:spacing w:val="-4"/>
        </w:rPr>
        <w:t> </w:t>
      </w:r>
      <w:r>
        <w:rPr/>
        <w:t>exercício</w:t>
      </w:r>
      <w:r>
        <w:rPr>
          <w:spacing w:val="-6"/>
        </w:rPr>
        <w:t> </w:t>
      </w:r>
      <w:r>
        <w:rPr/>
        <w:t>de</w:t>
      </w:r>
      <w:r>
        <w:rPr>
          <w:spacing w:val="-6"/>
        </w:rPr>
        <w:t> </w:t>
      </w:r>
      <w:r>
        <w:rPr/>
        <w:t>2023, o valor total faturado foi de R$ 47.368 mil (R$ 32.265 mil em 2022).</w:t>
      </w:r>
    </w:p>
    <w:p>
      <w:pPr>
        <w:spacing w:before="292"/>
        <w:ind w:left="157" w:right="0" w:firstLine="0"/>
        <w:jc w:val="left"/>
        <w:rPr>
          <w:sz w:val="24"/>
        </w:rPr>
      </w:pPr>
      <w:r>
        <w:rPr>
          <w:b/>
          <w:sz w:val="24"/>
        </w:rPr>
        <w:t>Transações</w:t>
      </w:r>
      <w:r>
        <w:rPr>
          <w:b/>
          <w:spacing w:val="38"/>
          <w:sz w:val="24"/>
        </w:rPr>
        <w:t> </w:t>
      </w:r>
      <w:r>
        <w:rPr>
          <w:b/>
          <w:sz w:val="24"/>
        </w:rPr>
        <w:t>com</w:t>
      </w:r>
      <w:r>
        <w:rPr>
          <w:b/>
          <w:spacing w:val="37"/>
          <w:sz w:val="24"/>
        </w:rPr>
        <w:t> </w:t>
      </w:r>
      <w:r>
        <w:rPr>
          <w:b/>
          <w:sz w:val="24"/>
        </w:rPr>
        <w:t>Cessionários:</w:t>
      </w:r>
      <w:r>
        <w:rPr>
          <w:b/>
          <w:spacing w:val="38"/>
          <w:sz w:val="24"/>
        </w:rPr>
        <w:t> </w:t>
      </w:r>
      <w:r>
        <w:rPr>
          <w:sz w:val="24"/>
        </w:rPr>
        <w:t>A</w:t>
      </w:r>
      <w:r>
        <w:rPr>
          <w:spacing w:val="38"/>
          <w:sz w:val="24"/>
        </w:rPr>
        <w:t> </w:t>
      </w:r>
      <w:r>
        <w:rPr>
          <w:sz w:val="24"/>
        </w:rPr>
        <w:t>Companhia</w:t>
      </w:r>
      <w:r>
        <w:rPr>
          <w:spacing w:val="38"/>
          <w:sz w:val="24"/>
        </w:rPr>
        <w:t> </w:t>
      </w:r>
      <w:r>
        <w:rPr>
          <w:sz w:val="24"/>
        </w:rPr>
        <w:t>cede</w:t>
      </w:r>
      <w:r>
        <w:rPr>
          <w:spacing w:val="40"/>
          <w:sz w:val="24"/>
        </w:rPr>
        <w:t> </w:t>
      </w:r>
      <w:r>
        <w:rPr>
          <w:sz w:val="24"/>
        </w:rPr>
        <w:t>mão</w:t>
      </w:r>
      <w:r>
        <w:rPr>
          <w:spacing w:val="36"/>
          <w:sz w:val="24"/>
        </w:rPr>
        <w:t> </w:t>
      </w:r>
      <w:r>
        <w:rPr>
          <w:sz w:val="24"/>
        </w:rPr>
        <w:t>de</w:t>
      </w:r>
      <w:r>
        <w:rPr>
          <w:spacing w:val="38"/>
          <w:sz w:val="24"/>
        </w:rPr>
        <w:t> </w:t>
      </w:r>
      <w:r>
        <w:rPr>
          <w:sz w:val="24"/>
        </w:rPr>
        <w:t>obra</w:t>
      </w:r>
      <w:r>
        <w:rPr>
          <w:spacing w:val="38"/>
          <w:sz w:val="24"/>
        </w:rPr>
        <w:t> </w:t>
      </w:r>
      <w:r>
        <w:rPr>
          <w:sz w:val="24"/>
        </w:rPr>
        <w:t>para</w:t>
      </w:r>
      <w:r>
        <w:rPr>
          <w:spacing w:val="38"/>
          <w:sz w:val="24"/>
        </w:rPr>
        <w:t> </w:t>
      </w:r>
      <w:r>
        <w:rPr>
          <w:sz w:val="24"/>
        </w:rPr>
        <w:t>as</w:t>
      </w:r>
      <w:r>
        <w:rPr>
          <w:spacing w:val="38"/>
          <w:sz w:val="24"/>
        </w:rPr>
        <w:t> </w:t>
      </w:r>
      <w:r>
        <w:rPr>
          <w:sz w:val="24"/>
        </w:rPr>
        <w:t>entidades</w:t>
      </w:r>
      <w:r>
        <w:rPr>
          <w:spacing w:val="38"/>
          <w:sz w:val="24"/>
        </w:rPr>
        <w:t> </w:t>
      </w:r>
      <w:r>
        <w:rPr>
          <w:sz w:val="24"/>
        </w:rPr>
        <w:t>públicas</w:t>
      </w:r>
      <w:r>
        <w:rPr>
          <w:spacing w:val="36"/>
          <w:sz w:val="24"/>
        </w:rPr>
        <w:t> </w:t>
      </w:r>
      <w:r>
        <w:rPr>
          <w:sz w:val="24"/>
        </w:rPr>
        <w:t>abaixo </w:t>
      </w:r>
      <w:r>
        <w:rPr>
          <w:spacing w:val="-2"/>
          <w:sz w:val="24"/>
        </w:rPr>
        <w:t>listadas:</w:t>
      </w:r>
    </w:p>
    <w:p>
      <w:pPr>
        <w:pStyle w:val="BodyText"/>
        <w:spacing w:line="293" w:lineRule="exact"/>
        <w:ind w:left="157"/>
      </w:pPr>
      <w:r>
        <w:rPr/>
        <w:t>Advocacia-Geral</w:t>
      </w:r>
      <w:r>
        <w:rPr>
          <w:spacing w:val="-7"/>
        </w:rPr>
        <w:t> </w:t>
      </w:r>
      <w:r>
        <w:rPr/>
        <w:t>da</w:t>
      </w:r>
      <w:r>
        <w:rPr>
          <w:spacing w:val="-1"/>
        </w:rPr>
        <w:t> </w:t>
      </w:r>
      <w:r>
        <w:rPr/>
        <w:t>União</w:t>
      </w:r>
      <w:r>
        <w:rPr>
          <w:spacing w:val="-1"/>
        </w:rPr>
        <w:t> </w:t>
      </w:r>
      <w:r>
        <w:rPr/>
        <w:t>-</w:t>
      </w:r>
      <w:r>
        <w:rPr>
          <w:spacing w:val="-2"/>
        </w:rPr>
        <w:t> </w:t>
      </w:r>
      <w:r>
        <w:rPr>
          <w:spacing w:val="-5"/>
        </w:rPr>
        <w:t>AGU</w:t>
      </w:r>
    </w:p>
    <w:p>
      <w:pPr>
        <w:pStyle w:val="BodyText"/>
        <w:ind w:left="157" w:right="4289"/>
      </w:pPr>
      <w:r>
        <w:rPr/>
        <w:t>Agência</w:t>
      </w:r>
      <w:r>
        <w:rPr>
          <w:spacing w:val="-5"/>
        </w:rPr>
        <w:t> </w:t>
      </w:r>
      <w:r>
        <w:rPr/>
        <w:t>Nacional</w:t>
      </w:r>
      <w:r>
        <w:rPr>
          <w:spacing w:val="-8"/>
        </w:rPr>
        <w:t> </w:t>
      </w:r>
      <w:r>
        <w:rPr/>
        <w:t>de</w:t>
      </w:r>
      <w:r>
        <w:rPr>
          <w:spacing w:val="-6"/>
        </w:rPr>
        <w:t> </w:t>
      </w:r>
      <w:r>
        <w:rPr/>
        <w:t>Transportes</w:t>
      </w:r>
      <w:r>
        <w:rPr>
          <w:spacing w:val="-5"/>
        </w:rPr>
        <w:t> </w:t>
      </w:r>
      <w:r>
        <w:rPr/>
        <w:t>Aquaviários</w:t>
      </w:r>
      <w:r>
        <w:rPr>
          <w:spacing w:val="-5"/>
        </w:rPr>
        <w:t> </w:t>
      </w:r>
      <w:r>
        <w:rPr/>
        <w:t>–</w:t>
      </w:r>
      <w:r>
        <w:rPr>
          <w:spacing w:val="-5"/>
        </w:rPr>
        <w:t> </w:t>
      </w:r>
      <w:r>
        <w:rPr/>
        <w:t>ANTAQ Agência Nacional de Transportes Terrestres – ANTT</w:t>
      </w:r>
    </w:p>
    <w:p>
      <w:pPr>
        <w:pStyle w:val="BodyText"/>
        <w:spacing w:line="242" w:lineRule="auto"/>
        <w:ind w:left="157" w:right="3104"/>
      </w:pPr>
      <w:r>
        <w:rPr/>
        <w:t>Departamento</w:t>
      </w:r>
      <w:r>
        <w:rPr>
          <w:spacing w:val="-4"/>
        </w:rPr>
        <w:t> </w:t>
      </w:r>
      <w:r>
        <w:rPr/>
        <w:t>Nacional</w:t>
      </w:r>
      <w:r>
        <w:rPr>
          <w:spacing w:val="-8"/>
        </w:rPr>
        <w:t> </w:t>
      </w:r>
      <w:r>
        <w:rPr/>
        <w:t>de</w:t>
      </w:r>
      <w:r>
        <w:rPr>
          <w:spacing w:val="-1"/>
        </w:rPr>
        <w:t> </w:t>
      </w:r>
      <w:r>
        <w:rPr/>
        <w:t>Infraestrutura</w:t>
      </w:r>
      <w:r>
        <w:rPr>
          <w:spacing w:val="-7"/>
        </w:rPr>
        <w:t> </w:t>
      </w:r>
      <w:r>
        <w:rPr/>
        <w:t>de</w:t>
      </w:r>
      <w:r>
        <w:rPr>
          <w:spacing w:val="-5"/>
        </w:rPr>
        <w:t> </w:t>
      </w:r>
      <w:r>
        <w:rPr/>
        <w:t>Transportes</w:t>
      </w:r>
      <w:r>
        <w:rPr>
          <w:spacing w:val="-4"/>
        </w:rPr>
        <w:t> </w:t>
      </w:r>
      <w:r>
        <w:rPr/>
        <w:t>–</w:t>
      </w:r>
      <w:r>
        <w:rPr>
          <w:spacing w:val="-6"/>
        </w:rPr>
        <w:t> </w:t>
      </w:r>
      <w:r>
        <w:rPr/>
        <w:t>DNIT Ministério da Infraestrutura – MINFRA</w:t>
      </w:r>
    </w:p>
    <w:p>
      <w:pPr>
        <w:pStyle w:val="BodyText"/>
        <w:spacing w:line="289" w:lineRule="exact"/>
        <w:ind w:left="157"/>
      </w:pPr>
      <w:r>
        <w:rPr/>
        <w:t>Universidade</w:t>
      </w:r>
      <w:r>
        <w:rPr>
          <w:spacing w:val="-3"/>
        </w:rPr>
        <w:t> </w:t>
      </w:r>
      <w:r>
        <w:rPr/>
        <w:t>Federal</w:t>
      </w:r>
      <w:r>
        <w:rPr>
          <w:spacing w:val="-4"/>
        </w:rPr>
        <w:t> </w:t>
      </w:r>
      <w:r>
        <w:rPr/>
        <w:t>Rural</w:t>
      </w:r>
      <w:r>
        <w:rPr>
          <w:spacing w:val="-2"/>
        </w:rPr>
        <w:t> </w:t>
      </w:r>
      <w:r>
        <w:rPr/>
        <w:t>do</w:t>
      </w:r>
      <w:r>
        <w:rPr>
          <w:spacing w:val="-1"/>
        </w:rPr>
        <w:t> </w:t>
      </w:r>
      <w:r>
        <w:rPr/>
        <w:t>Rio</w:t>
      </w:r>
      <w:r>
        <w:rPr>
          <w:spacing w:val="-1"/>
        </w:rPr>
        <w:t> </w:t>
      </w:r>
      <w:r>
        <w:rPr/>
        <w:t>de Janeiro</w:t>
      </w:r>
      <w:r>
        <w:rPr>
          <w:spacing w:val="-1"/>
        </w:rPr>
        <w:t> </w:t>
      </w:r>
      <w:r>
        <w:rPr/>
        <w:t>–</w:t>
      </w:r>
      <w:r>
        <w:rPr>
          <w:spacing w:val="-3"/>
        </w:rPr>
        <w:t> </w:t>
      </w:r>
      <w:r>
        <w:rPr>
          <w:spacing w:val="-2"/>
        </w:rPr>
        <w:t>UFRRJ</w:t>
      </w:r>
    </w:p>
    <w:p>
      <w:pPr>
        <w:pStyle w:val="BodyText"/>
        <w:spacing w:before="293"/>
        <w:ind w:left="157" w:right="342"/>
        <w:jc w:val="both"/>
      </w:pPr>
      <w:r>
        <w:rPr/>
        <w:t>Os cessionários</w:t>
      </w:r>
      <w:r>
        <w:rPr>
          <w:spacing w:val="-3"/>
        </w:rPr>
        <w:t> </w:t>
      </w:r>
      <w:r>
        <w:rPr/>
        <w:t>transferem à Companhia,</w:t>
      </w:r>
      <w:r>
        <w:rPr>
          <w:spacing w:val="-2"/>
        </w:rPr>
        <w:t> </w:t>
      </w:r>
      <w:r>
        <w:rPr/>
        <w:t>mensalmente, a</w:t>
      </w:r>
      <w:r>
        <w:rPr>
          <w:spacing w:val="-2"/>
        </w:rPr>
        <w:t> </w:t>
      </w:r>
      <w:r>
        <w:rPr/>
        <w:t>título de</w:t>
      </w:r>
      <w:r>
        <w:rPr>
          <w:spacing w:val="-2"/>
        </w:rPr>
        <w:t> </w:t>
      </w:r>
      <w:r>
        <w:rPr/>
        <w:t>ressarcimento,</w:t>
      </w:r>
      <w:r>
        <w:rPr>
          <w:spacing w:val="-2"/>
        </w:rPr>
        <w:t> </w:t>
      </w:r>
      <w:r>
        <w:rPr/>
        <w:t>os</w:t>
      </w:r>
      <w:r>
        <w:rPr>
          <w:spacing w:val="-3"/>
        </w:rPr>
        <w:t> </w:t>
      </w:r>
      <w:r>
        <w:rPr/>
        <w:t>valores relativos aos</w:t>
      </w:r>
      <w:r>
        <w:rPr>
          <w:spacing w:val="-2"/>
        </w:rPr>
        <w:t> </w:t>
      </w:r>
      <w:r>
        <w:rPr/>
        <w:t>gastos</w:t>
      </w:r>
      <w:r>
        <w:rPr>
          <w:spacing w:val="-2"/>
        </w:rPr>
        <w:t> </w:t>
      </w:r>
      <w:r>
        <w:rPr/>
        <w:t>com</w:t>
      </w:r>
      <w:r>
        <w:rPr>
          <w:spacing w:val="-5"/>
        </w:rPr>
        <w:t> </w:t>
      </w:r>
      <w:r>
        <w:rPr/>
        <w:t>os</w:t>
      </w:r>
      <w:r>
        <w:rPr>
          <w:spacing w:val="-5"/>
        </w:rPr>
        <w:t> </w:t>
      </w:r>
      <w:r>
        <w:rPr/>
        <w:t>salários e</w:t>
      </w:r>
      <w:r>
        <w:rPr>
          <w:spacing w:val="-4"/>
        </w:rPr>
        <w:t> </w:t>
      </w:r>
      <w:r>
        <w:rPr/>
        <w:t>demais</w:t>
      </w:r>
      <w:r>
        <w:rPr>
          <w:spacing w:val="-4"/>
        </w:rPr>
        <w:t> </w:t>
      </w:r>
      <w:r>
        <w:rPr/>
        <w:t>benefícios.</w:t>
      </w:r>
      <w:r>
        <w:rPr>
          <w:spacing w:val="-4"/>
        </w:rPr>
        <w:t> </w:t>
      </w:r>
      <w:r>
        <w:rPr/>
        <w:t>O</w:t>
      </w:r>
      <w:r>
        <w:rPr>
          <w:spacing w:val="-4"/>
        </w:rPr>
        <w:t> </w:t>
      </w:r>
      <w:r>
        <w:rPr/>
        <w:t>valor</w:t>
      </w:r>
      <w:r>
        <w:rPr>
          <w:spacing w:val="-1"/>
        </w:rPr>
        <w:t> </w:t>
      </w:r>
      <w:r>
        <w:rPr/>
        <w:t>total</w:t>
      </w:r>
      <w:r>
        <w:rPr>
          <w:spacing w:val="-5"/>
        </w:rPr>
        <w:t> </w:t>
      </w:r>
      <w:r>
        <w:rPr/>
        <w:t>do</w:t>
      </w:r>
      <w:r>
        <w:rPr>
          <w:spacing w:val="-2"/>
        </w:rPr>
        <w:t> </w:t>
      </w:r>
      <w:r>
        <w:rPr/>
        <w:t>ressarcimento</w:t>
      </w:r>
      <w:r>
        <w:rPr>
          <w:spacing w:val="-4"/>
        </w:rPr>
        <w:t> </w:t>
      </w:r>
      <w:r>
        <w:rPr/>
        <w:t>no</w:t>
      </w:r>
      <w:r>
        <w:rPr>
          <w:spacing w:val="-2"/>
        </w:rPr>
        <w:t> </w:t>
      </w:r>
      <w:r>
        <w:rPr/>
        <w:t>exercício</w:t>
      </w:r>
      <w:r>
        <w:rPr>
          <w:spacing w:val="-2"/>
        </w:rPr>
        <w:t> </w:t>
      </w:r>
      <w:r>
        <w:rPr/>
        <w:t>de</w:t>
      </w:r>
      <w:r>
        <w:rPr>
          <w:spacing w:val="-3"/>
        </w:rPr>
        <w:t> </w:t>
      </w:r>
      <w:r>
        <w:rPr/>
        <w:t>2023</w:t>
      </w:r>
      <w:r>
        <w:rPr>
          <w:spacing w:val="-2"/>
        </w:rPr>
        <w:t> </w:t>
      </w:r>
      <w:r>
        <w:rPr/>
        <w:t>foi de</w:t>
      </w:r>
      <w:r>
        <w:rPr>
          <w:spacing w:val="3"/>
        </w:rPr>
        <w:t> </w:t>
      </w:r>
      <w:r>
        <w:rPr/>
        <w:t>R$</w:t>
      </w:r>
      <w:r>
        <w:rPr>
          <w:spacing w:val="-4"/>
        </w:rPr>
        <w:t> </w:t>
      </w:r>
      <w:r>
        <w:rPr/>
        <w:t>7.034</w:t>
      </w:r>
      <w:r>
        <w:rPr>
          <w:spacing w:val="-2"/>
        </w:rPr>
        <w:t> </w:t>
      </w:r>
      <w:r>
        <w:rPr/>
        <w:t>mil (R$</w:t>
      </w:r>
      <w:r>
        <w:rPr>
          <w:spacing w:val="-2"/>
        </w:rPr>
        <w:t> </w:t>
      </w:r>
      <w:r>
        <w:rPr/>
        <w:t>10.620 mil</w:t>
      </w:r>
      <w:r>
        <w:rPr>
          <w:spacing w:val="-3"/>
        </w:rPr>
        <w:t> </w:t>
      </w:r>
      <w:r>
        <w:rPr/>
        <w:t>em</w:t>
      </w:r>
      <w:r>
        <w:rPr>
          <w:spacing w:val="-2"/>
        </w:rPr>
        <w:t> </w:t>
      </w:r>
      <w:r>
        <w:rPr/>
        <w:t>2022) e</w:t>
      </w:r>
      <w:r>
        <w:rPr>
          <w:spacing w:val="-1"/>
        </w:rPr>
        <w:t> </w:t>
      </w:r>
      <w:r>
        <w:rPr/>
        <w:t>valor</w:t>
      </w:r>
      <w:r>
        <w:rPr>
          <w:spacing w:val="-2"/>
        </w:rPr>
        <w:t> </w:t>
      </w:r>
      <w:r>
        <w:rPr/>
        <w:t>médio</w:t>
      </w:r>
      <w:r>
        <w:rPr>
          <w:spacing w:val="-2"/>
        </w:rPr>
        <w:t> </w:t>
      </w:r>
      <w:r>
        <w:rPr/>
        <w:t>mensal</w:t>
      </w:r>
      <w:r>
        <w:rPr>
          <w:spacing w:val="-3"/>
        </w:rPr>
        <w:t> </w:t>
      </w:r>
      <w:r>
        <w:rPr/>
        <w:t>foi de</w:t>
      </w:r>
      <w:r>
        <w:rPr>
          <w:spacing w:val="-1"/>
        </w:rPr>
        <w:t> </w:t>
      </w:r>
      <w:r>
        <w:rPr/>
        <w:t>R$</w:t>
      </w:r>
      <w:r>
        <w:rPr>
          <w:spacing w:val="-2"/>
        </w:rPr>
        <w:t> </w:t>
      </w:r>
      <w:r>
        <w:rPr/>
        <w:t>586</w:t>
      </w:r>
      <w:r>
        <w:rPr>
          <w:spacing w:val="3"/>
        </w:rPr>
        <w:t> </w:t>
      </w:r>
      <w:r>
        <w:rPr/>
        <w:t>mil (R$</w:t>
      </w:r>
      <w:r>
        <w:rPr>
          <w:spacing w:val="-2"/>
        </w:rPr>
        <w:t> </w:t>
      </w:r>
      <w:r>
        <w:rPr/>
        <w:t>885</w:t>
      </w:r>
      <w:r>
        <w:rPr>
          <w:spacing w:val="3"/>
        </w:rPr>
        <w:t> </w:t>
      </w:r>
      <w:r>
        <w:rPr/>
        <w:t>mil em</w:t>
      </w:r>
      <w:r>
        <w:rPr>
          <w:spacing w:val="-2"/>
        </w:rPr>
        <w:t> 2022).</w:t>
      </w:r>
    </w:p>
    <w:p>
      <w:pPr>
        <w:pStyle w:val="BodyText"/>
        <w:spacing w:before="292"/>
        <w:ind w:left="157" w:right="344"/>
        <w:jc w:val="both"/>
      </w:pPr>
      <w:r>
        <w:rPr>
          <w:b/>
        </w:rPr>
        <w:t>Transações com o Município do Rio de Janeiro: </w:t>
      </w:r>
      <w:r>
        <w:rPr/>
        <w:t>A Companhia possui saldo a receber referente à indenização</w:t>
      </w:r>
      <w:r>
        <w:rPr>
          <w:spacing w:val="-7"/>
        </w:rPr>
        <w:t> </w:t>
      </w:r>
      <w:r>
        <w:rPr/>
        <w:t>por</w:t>
      </w:r>
      <w:r>
        <w:rPr>
          <w:spacing w:val="-5"/>
        </w:rPr>
        <w:t> </w:t>
      </w:r>
      <w:r>
        <w:rPr/>
        <w:t>desapropriação</w:t>
      </w:r>
      <w:r>
        <w:rPr>
          <w:spacing w:val="-3"/>
        </w:rPr>
        <w:t> </w:t>
      </w:r>
      <w:r>
        <w:rPr/>
        <w:t>administrativa</w:t>
      </w:r>
      <w:r>
        <w:rPr>
          <w:spacing w:val="-5"/>
        </w:rPr>
        <w:t> </w:t>
      </w:r>
      <w:r>
        <w:rPr/>
        <w:t>de</w:t>
      </w:r>
      <w:r>
        <w:rPr>
          <w:spacing w:val="-5"/>
        </w:rPr>
        <w:t> </w:t>
      </w:r>
      <w:r>
        <w:rPr/>
        <w:t>imóveis</w:t>
      </w:r>
      <w:r>
        <w:rPr>
          <w:spacing w:val="-7"/>
        </w:rPr>
        <w:t> </w:t>
      </w:r>
      <w:r>
        <w:rPr/>
        <w:t>declarados</w:t>
      </w:r>
      <w:r>
        <w:rPr>
          <w:spacing w:val="-5"/>
        </w:rPr>
        <w:t> </w:t>
      </w:r>
      <w:r>
        <w:rPr/>
        <w:t>de</w:t>
      </w:r>
      <w:r>
        <w:rPr>
          <w:spacing w:val="-7"/>
        </w:rPr>
        <w:t> </w:t>
      </w:r>
      <w:r>
        <w:rPr/>
        <w:t>utilidade</w:t>
      </w:r>
      <w:r>
        <w:rPr>
          <w:spacing w:val="-5"/>
        </w:rPr>
        <w:t> </w:t>
      </w:r>
      <w:r>
        <w:rPr/>
        <w:t>pública,</w:t>
      </w:r>
      <w:r>
        <w:rPr>
          <w:spacing w:val="-7"/>
        </w:rPr>
        <w:t> </w:t>
      </w:r>
      <w:r>
        <w:rPr/>
        <w:t>ocorrida</w:t>
      </w:r>
      <w:r>
        <w:rPr>
          <w:spacing w:val="-5"/>
        </w:rPr>
        <w:t> </w:t>
      </w:r>
      <w:r>
        <w:rPr/>
        <w:t>no exercício</w:t>
      </w:r>
      <w:r>
        <w:rPr>
          <w:spacing w:val="-3"/>
        </w:rPr>
        <w:t> </w:t>
      </w:r>
      <w:r>
        <w:rPr/>
        <w:t>de</w:t>
      </w:r>
      <w:r>
        <w:rPr>
          <w:spacing w:val="-6"/>
        </w:rPr>
        <w:t> </w:t>
      </w:r>
      <w:r>
        <w:rPr/>
        <w:t>2014. O</w:t>
      </w:r>
      <w:r>
        <w:rPr>
          <w:spacing w:val="-1"/>
        </w:rPr>
        <w:t> </w:t>
      </w:r>
      <w:r>
        <w:rPr/>
        <w:t>saldo</w:t>
      </w:r>
      <w:r>
        <w:rPr>
          <w:spacing w:val="-1"/>
        </w:rPr>
        <w:t> </w:t>
      </w:r>
      <w:r>
        <w:rPr/>
        <w:t>a</w:t>
      </w:r>
      <w:r>
        <w:rPr>
          <w:spacing w:val="1"/>
        </w:rPr>
        <w:t> </w:t>
      </w:r>
      <w:r>
        <w:rPr/>
        <w:t>receber</w:t>
      </w:r>
      <w:r>
        <w:rPr>
          <w:spacing w:val="-4"/>
        </w:rPr>
        <w:t> </w:t>
      </w:r>
      <w:r>
        <w:rPr/>
        <w:t>em</w:t>
      </w:r>
      <w:r>
        <w:rPr>
          <w:spacing w:val="-1"/>
        </w:rPr>
        <w:t> </w:t>
      </w:r>
      <w:r>
        <w:rPr/>
        <w:t>31/12/2023</w:t>
      </w:r>
      <w:r>
        <w:rPr>
          <w:spacing w:val="3"/>
        </w:rPr>
        <w:t> </w:t>
      </w:r>
      <w:r>
        <w:rPr/>
        <w:t>era</w:t>
      </w:r>
      <w:r>
        <w:rPr>
          <w:spacing w:val="-4"/>
        </w:rPr>
        <w:t> </w:t>
      </w:r>
      <w:r>
        <w:rPr/>
        <w:t>de</w:t>
      </w:r>
      <w:r>
        <w:rPr>
          <w:spacing w:val="-2"/>
        </w:rPr>
        <w:t> </w:t>
      </w:r>
      <w:r>
        <w:rPr/>
        <w:t>R$</w:t>
      </w:r>
      <w:r>
        <w:rPr>
          <w:spacing w:val="-3"/>
        </w:rPr>
        <w:t> </w:t>
      </w:r>
      <w:r>
        <w:rPr/>
        <w:t>59.055</w:t>
      </w:r>
      <w:r>
        <w:rPr>
          <w:spacing w:val="-1"/>
        </w:rPr>
        <w:t> </w:t>
      </w:r>
      <w:r>
        <w:rPr/>
        <w:t>mil</w:t>
      </w:r>
      <w:r>
        <w:rPr>
          <w:spacing w:val="-4"/>
        </w:rPr>
        <w:t> </w:t>
      </w:r>
      <w:r>
        <w:rPr/>
        <w:t>(R$</w:t>
      </w:r>
      <w:r>
        <w:rPr>
          <w:spacing w:val="-1"/>
        </w:rPr>
        <w:t> </w:t>
      </w:r>
      <w:r>
        <w:rPr/>
        <w:t>57.847</w:t>
      </w:r>
      <w:r>
        <w:rPr>
          <w:spacing w:val="2"/>
        </w:rPr>
        <w:t> </w:t>
      </w:r>
      <w:r>
        <w:rPr/>
        <w:t>em</w:t>
      </w:r>
      <w:r>
        <w:rPr>
          <w:spacing w:val="-3"/>
        </w:rPr>
        <w:t> </w:t>
      </w:r>
      <w:r>
        <w:rPr>
          <w:spacing w:val="-2"/>
        </w:rPr>
        <w:t>31/12/2022).</w:t>
      </w:r>
    </w:p>
    <w:p>
      <w:pPr>
        <w:spacing w:after="0"/>
        <w:jc w:val="both"/>
        <w:sectPr>
          <w:pgSz w:w="11910" w:h="16840"/>
          <w:pgMar w:header="103" w:footer="994" w:top="1720" w:bottom="1240" w:left="920" w:right="500"/>
        </w:sectPr>
      </w:pPr>
    </w:p>
    <w:p>
      <w:pPr>
        <w:pStyle w:val="BodyText"/>
        <w:spacing w:before="254"/>
        <w:ind w:left="157" w:right="344"/>
        <w:jc w:val="both"/>
      </w:pPr>
      <w:r>
        <w:rPr>
          <w:b/>
        </w:rPr>
        <w:t>Outras</w:t>
      </w:r>
      <w:r>
        <w:rPr>
          <w:b/>
          <w:spacing w:val="-2"/>
        </w:rPr>
        <w:t> </w:t>
      </w:r>
      <w:r>
        <w:rPr>
          <w:b/>
        </w:rPr>
        <w:t>transações</w:t>
      </w:r>
      <w:r>
        <w:rPr/>
        <w:t>:</w:t>
      </w:r>
      <w:r>
        <w:rPr>
          <w:spacing w:val="-2"/>
        </w:rPr>
        <w:t> </w:t>
      </w:r>
      <w:r>
        <w:rPr/>
        <w:t>A</w:t>
      </w:r>
      <w:r>
        <w:rPr>
          <w:spacing w:val="-2"/>
        </w:rPr>
        <w:t> </w:t>
      </w:r>
      <w:r>
        <w:rPr/>
        <w:t>PortosRio</w:t>
      </w:r>
      <w:r>
        <w:rPr>
          <w:spacing w:val="-2"/>
        </w:rPr>
        <w:t> </w:t>
      </w:r>
      <w:r>
        <w:rPr/>
        <w:t>mantém</w:t>
      </w:r>
      <w:r>
        <w:rPr>
          <w:spacing w:val="-2"/>
        </w:rPr>
        <w:t> </w:t>
      </w:r>
      <w:r>
        <w:rPr/>
        <w:t>transações no</w:t>
      </w:r>
      <w:r>
        <w:rPr>
          <w:spacing w:val="-2"/>
        </w:rPr>
        <w:t> </w:t>
      </w:r>
      <w:r>
        <w:rPr/>
        <w:t>curso</w:t>
      </w:r>
      <w:r>
        <w:rPr>
          <w:spacing w:val="-2"/>
        </w:rPr>
        <w:t> </w:t>
      </w:r>
      <w:r>
        <w:rPr/>
        <w:t>de suas</w:t>
      </w:r>
      <w:r>
        <w:rPr>
          <w:spacing w:val="-3"/>
        </w:rPr>
        <w:t> </w:t>
      </w:r>
      <w:r>
        <w:rPr/>
        <w:t>operações com</w:t>
      </w:r>
      <w:r>
        <w:rPr>
          <w:spacing w:val="-2"/>
        </w:rPr>
        <w:t> </w:t>
      </w:r>
      <w:r>
        <w:rPr/>
        <w:t>outras</w:t>
      </w:r>
      <w:r>
        <w:rPr>
          <w:spacing w:val="-3"/>
        </w:rPr>
        <w:t> </w:t>
      </w:r>
      <w:r>
        <w:rPr/>
        <w:t>entidades governamentais,</w:t>
      </w:r>
      <w:r>
        <w:rPr>
          <w:spacing w:val="-8"/>
        </w:rPr>
        <w:t> </w:t>
      </w:r>
      <w:r>
        <w:rPr/>
        <w:t>tais</w:t>
      </w:r>
      <w:r>
        <w:rPr>
          <w:spacing w:val="-4"/>
        </w:rPr>
        <w:t> </w:t>
      </w:r>
      <w:r>
        <w:rPr/>
        <w:t>como</w:t>
      </w:r>
      <w:r>
        <w:rPr>
          <w:spacing w:val="-1"/>
        </w:rPr>
        <w:t> </w:t>
      </w:r>
      <w:r>
        <w:rPr/>
        <w:t>o</w:t>
      </w:r>
      <w:r>
        <w:rPr>
          <w:spacing w:val="-3"/>
        </w:rPr>
        <w:t> </w:t>
      </w:r>
      <w:r>
        <w:rPr/>
        <w:t>Banco</w:t>
      </w:r>
      <w:r>
        <w:rPr>
          <w:spacing w:val="-5"/>
        </w:rPr>
        <w:t> </w:t>
      </w:r>
      <w:r>
        <w:rPr/>
        <w:t>do</w:t>
      </w:r>
      <w:r>
        <w:rPr>
          <w:spacing w:val="-1"/>
        </w:rPr>
        <w:t> </w:t>
      </w:r>
      <w:r>
        <w:rPr/>
        <w:t>Brasil</w:t>
      </w:r>
      <w:r>
        <w:rPr>
          <w:spacing w:val="-3"/>
        </w:rPr>
        <w:t> </w:t>
      </w:r>
      <w:r>
        <w:rPr/>
        <w:t>e</w:t>
      </w:r>
      <w:r>
        <w:rPr>
          <w:spacing w:val="-3"/>
        </w:rPr>
        <w:t> </w:t>
      </w:r>
      <w:r>
        <w:rPr/>
        <w:t>a</w:t>
      </w:r>
      <w:r>
        <w:rPr>
          <w:spacing w:val="-5"/>
        </w:rPr>
        <w:t> </w:t>
      </w:r>
      <w:r>
        <w:rPr/>
        <w:t>Caixa</w:t>
      </w:r>
      <w:r>
        <w:rPr>
          <w:spacing w:val="-1"/>
        </w:rPr>
        <w:t> </w:t>
      </w:r>
      <w:r>
        <w:rPr/>
        <w:t>Econômica</w:t>
      </w:r>
      <w:r>
        <w:rPr>
          <w:spacing w:val="-6"/>
        </w:rPr>
        <w:t> </w:t>
      </w:r>
      <w:r>
        <w:rPr/>
        <w:t>Federal,</w:t>
      </w:r>
      <w:r>
        <w:rPr>
          <w:spacing w:val="-1"/>
        </w:rPr>
        <w:t> </w:t>
      </w:r>
      <w:r>
        <w:rPr/>
        <w:t>instituições</w:t>
      </w:r>
      <w:r>
        <w:rPr>
          <w:spacing w:val="-4"/>
        </w:rPr>
        <w:t> </w:t>
      </w:r>
      <w:r>
        <w:rPr/>
        <w:t>financeiras</w:t>
      </w:r>
      <w:r>
        <w:rPr>
          <w:spacing w:val="-3"/>
        </w:rPr>
        <w:t> </w:t>
      </w:r>
      <w:r>
        <w:rPr/>
        <w:t>com as</w:t>
      </w:r>
      <w:r>
        <w:rPr>
          <w:spacing w:val="-7"/>
        </w:rPr>
        <w:t> </w:t>
      </w:r>
      <w:r>
        <w:rPr/>
        <w:t>quais</w:t>
      </w:r>
      <w:r>
        <w:rPr>
          <w:spacing w:val="-7"/>
        </w:rPr>
        <w:t> </w:t>
      </w:r>
      <w:r>
        <w:rPr/>
        <w:t>opera</w:t>
      </w:r>
      <w:r>
        <w:rPr>
          <w:spacing w:val="-10"/>
        </w:rPr>
        <w:t> </w:t>
      </w:r>
      <w:r>
        <w:rPr/>
        <w:t>regularmente</w:t>
      </w:r>
      <w:r>
        <w:rPr>
          <w:spacing w:val="-5"/>
        </w:rPr>
        <w:t> </w:t>
      </w:r>
      <w:r>
        <w:rPr/>
        <w:t>com</w:t>
      </w:r>
      <w:r>
        <w:rPr>
          <w:spacing w:val="-9"/>
        </w:rPr>
        <w:t> </w:t>
      </w:r>
      <w:r>
        <w:rPr/>
        <w:t>transações</w:t>
      </w:r>
      <w:r>
        <w:rPr>
          <w:spacing w:val="-7"/>
        </w:rPr>
        <w:t> </w:t>
      </w:r>
      <w:r>
        <w:rPr/>
        <w:t>regulares</w:t>
      </w:r>
      <w:r>
        <w:rPr>
          <w:spacing w:val="-7"/>
        </w:rPr>
        <w:t> </w:t>
      </w:r>
      <w:r>
        <w:rPr/>
        <w:t>de</w:t>
      </w:r>
      <w:r>
        <w:rPr>
          <w:spacing w:val="-7"/>
        </w:rPr>
        <w:t> </w:t>
      </w:r>
      <w:r>
        <w:rPr/>
        <w:t>pagamentos,</w:t>
      </w:r>
      <w:r>
        <w:rPr>
          <w:spacing w:val="-10"/>
        </w:rPr>
        <w:t> </w:t>
      </w:r>
      <w:r>
        <w:rPr/>
        <w:t>recebimentos</w:t>
      </w:r>
      <w:r>
        <w:rPr>
          <w:spacing w:val="-8"/>
        </w:rPr>
        <w:t> </w:t>
      </w:r>
      <w:r>
        <w:rPr/>
        <w:t>e</w:t>
      </w:r>
      <w:r>
        <w:rPr>
          <w:spacing w:val="-7"/>
        </w:rPr>
        <w:t> </w:t>
      </w:r>
      <w:r>
        <w:rPr/>
        <w:t>investimentos; Empresa</w:t>
      </w:r>
      <w:r>
        <w:rPr>
          <w:spacing w:val="-7"/>
        </w:rPr>
        <w:t> </w:t>
      </w:r>
      <w:r>
        <w:rPr/>
        <w:t>Brasil</w:t>
      </w:r>
      <w:r>
        <w:rPr>
          <w:spacing w:val="-10"/>
        </w:rPr>
        <w:t> </w:t>
      </w:r>
      <w:r>
        <w:rPr/>
        <w:t>de</w:t>
      </w:r>
      <w:r>
        <w:rPr>
          <w:spacing w:val="-5"/>
        </w:rPr>
        <w:t> </w:t>
      </w:r>
      <w:r>
        <w:rPr/>
        <w:t>Comunicações</w:t>
      </w:r>
      <w:r>
        <w:rPr>
          <w:spacing w:val="-5"/>
        </w:rPr>
        <w:t> </w:t>
      </w:r>
      <w:r>
        <w:rPr/>
        <w:t>–</w:t>
      </w:r>
      <w:r>
        <w:rPr>
          <w:spacing w:val="-7"/>
        </w:rPr>
        <w:t> </w:t>
      </w:r>
      <w:r>
        <w:rPr/>
        <w:t>EBC,</w:t>
      </w:r>
      <w:r>
        <w:rPr>
          <w:spacing w:val="-10"/>
        </w:rPr>
        <w:t> </w:t>
      </w:r>
      <w:r>
        <w:rPr/>
        <w:t>entidade</w:t>
      </w:r>
      <w:r>
        <w:rPr>
          <w:spacing w:val="-9"/>
        </w:rPr>
        <w:t> </w:t>
      </w:r>
      <w:r>
        <w:rPr/>
        <w:t>responsável</w:t>
      </w:r>
      <w:r>
        <w:rPr>
          <w:spacing w:val="-5"/>
        </w:rPr>
        <w:t> </w:t>
      </w:r>
      <w:r>
        <w:rPr/>
        <w:t>pelas</w:t>
      </w:r>
      <w:r>
        <w:rPr>
          <w:spacing w:val="-7"/>
        </w:rPr>
        <w:t> </w:t>
      </w:r>
      <w:r>
        <w:rPr/>
        <w:t>publicações</w:t>
      </w:r>
      <w:r>
        <w:rPr>
          <w:spacing w:val="-7"/>
        </w:rPr>
        <w:t> </w:t>
      </w:r>
      <w:r>
        <w:rPr/>
        <w:t>oficiais</w:t>
      </w:r>
      <w:r>
        <w:rPr>
          <w:spacing w:val="-8"/>
        </w:rPr>
        <w:t> </w:t>
      </w:r>
      <w:r>
        <w:rPr/>
        <w:t>da</w:t>
      </w:r>
      <w:r>
        <w:rPr>
          <w:spacing w:val="-7"/>
        </w:rPr>
        <w:t> </w:t>
      </w:r>
      <w:r>
        <w:rPr/>
        <w:t>PortosRio;</w:t>
      </w:r>
      <w:r>
        <w:rPr>
          <w:spacing w:val="-4"/>
        </w:rPr>
        <w:t> </w:t>
      </w:r>
      <w:r>
        <w:rPr/>
        <w:t>e Companhia</w:t>
      </w:r>
      <w:r>
        <w:rPr>
          <w:spacing w:val="-7"/>
        </w:rPr>
        <w:t> </w:t>
      </w:r>
      <w:r>
        <w:rPr/>
        <w:t>Docas</w:t>
      </w:r>
      <w:r>
        <w:rPr>
          <w:spacing w:val="-7"/>
        </w:rPr>
        <w:t> </w:t>
      </w:r>
      <w:r>
        <w:rPr/>
        <w:t>do</w:t>
      </w:r>
      <w:r>
        <w:rPr>
          <w:spacing w:val="-4"/>
        </w:rPr>
        <w:t> </w:t>
      </w:r>
      <w:r>
        <w:rPr/>
        <w:t>Pará</w:t>
      </w:r>
      <w:r>
        <w:rPr>
          <w:spacing w:val="-7"/>
        </w:rPr>
        <w:t> </w:t>
      </w:r>
      <w:r>
        <w:rPr/>
        <w:t>–</w:t>
      </w:r>
      <w:r>
        <w:rPr>
          <w:spacing w:val="-7"/>
        </w:rPr>
        <w:t> </w:t>
      </w:r>
      <w:r>
        <w:rPr/>
        <w:t>CDP</w:t>
      </w:r>
      <w:r>
        <w:rPr>
          <w:spacing w:val="-7"/>
        </w:rPr>
        <w:t> </w:t>
      </w:r>
      <w:r>
        <w:rPr/>
        <w:t>e</w:t>
      </w:r>
      <w:r>
        <w:rPr>
          <w:spacing w:val="-7"/>
        </w:rPr>
        <w:t> </w:t>
      </w:r>
      <w:r>
        <w:rPr/>
        <w:t>Empresa</w:t>
      </w:r>
      <w:r>
        <w:rPr>
          <w:spacing w:val="-7"/>
        </w:rPr>
        <w:t> </w:t>
      </w:r>
      <w:r>
        <w:rPr/>
        <w:t>Gerencial</w:t>
      </w:r>
      <w:r>
        <w:rPr>
          <w:spacing w:val="-7"/>
        </w:rPr>
        <w:t> </w:t>
      </w:r>
      <w:r>
        <w:rPr/>
        <w:t>de</w:t>
      </w:r>
      <w:r>
        <w:rPr>
          <w:spacing w:val="-5"/>
        </w:rPr>
        <w:t> </w:t>
      </w:r>
      <w:r>
        <w:rPr/>
        <w:t>Projetos</w:t>
      </w:r>
      <w:r>
        <w:rPr>
          <w:spacing w:val="-7"/>
        </w:rPr>
        <w:t> </w:t>
      </w:r>
      <w:r>
        <w:rPr/>
        <w:t>Navais</w:t>
      </w:r>
      <w:r>
        <w:rPr>
          <w:spacing w:val="-7"/>
        </w:rPr>
        <w:t> </w:t>
      </w:r>
      <w:r>
        <w:rPr/>
        <w:t>–</w:t>
      </w:r>
      <w:r>
        <w:rPr>
          <w:spacing w:val="-10"/>
        </w:rPr>
        <w:t> </w:t>
      </w:r>
      <w:r>
        <w:rPr/>
        <w:t>EMGEPRON,</w:t>
      </w:r>
      <w:r>
        <w:rPr>
          <w:spacing w:val="-7"/>
        </w:rPr>
        <w:t> </w:t>
      </w:r>
      <w:r>
        <w:rPr/>
        <w:t>entidades</w:t>
      </w:r>
      <w:r>
        <w:rPr>
          <w:spacing w:val="-7"/>
        </w:rPr>
        <w:t> </w:t>
      </w:r>
      <w:r>
        <w:rPr/>
        <w:t>que, atualmente, cedem empregados à PortosRio.</w:t>
      </w:r>
    </w:p>
    <w:p>
      <w:pPr>
        <w:pStyle w:val="BodyText"/>
        <w:spacing w:before="1"/>
      </w:pPr>
    </w:p>
    <w:p>
      <w:pPr>
        <w:pStyle w:val="Heading2"/>
        <w:ind w:left="157" w:firstLine="0"/>
        <w:jc w:val="both"/>
      </w:pPr>
      <w:r>
        <w:rPr/>
        <w:t>Remuneração</w:t>
      </w:r>
      <w:r>
        <w:rPr>
          <w:spacing w:val="-4"/>
        </w:rPr>
        <w:t> </w:t>
      </w:r>
      <w:r>
        <w:rPr/>
        <w:t>de empregados</w:t>
      </w:r>
      <w:r>
        <w:rPr>
          <w:spacing w:val="-1"/>
        </w:rPr>
        <w:t> </w:t>
      </w:r>
      <w:r>
        <w:rPr/>
        <w:t>e</w:t>
      </w:r>
      <w:r>
        <w:rPr>
          <w:spacing w:val="-1"/>
        </w:rPr>
        <w:t> </w:t>
      </w:r>
      <w:r>
        <w:rPr/>
        <w:t>dirigentes</w:t>
      </w:r>
      <w:r>
        <w:rPr>
          <w:spacing w:val="-4"/>
        </w:rPr>
        <w:t> </w:t>
      </w:r>
      <w:r>
        <w:rPr/>
        <w:t>(valores</w:t>
      </w:r>
      <w:r>
        <w:rPr>
          <w:spacing w:val="-4"/>
        </w:rPr>
        <w:t> </w:t>
      </w:r>
      <w:r>
        <w:rPr/>
        <w:t>expressos</w:t>
      </w:r>
      <w:r>
        <w:rPr>
          <w:spacing w:val="-1"/>
        </w:rPr>
        <w:t> </w:t>
      </w:r>
      <w:r>
        <w:rPr/>
        <w:t>em</w:t>
      </w:r>
      <w:r>
        <w:rPr>
          <w:spacing w:val="-3"/>
        </w:rPr>
        <w:t> </w:t>
      </w:r>
      <w:r>
        <w:rPr/>
        <w:t>milhares</w:t>
      </w:r>
      <w:r>
        <w:rPr>
          <w:spacing w:val="-1"/>
        </w:rPr>
        <w:t> </w:t>
      </w:r>
      <w:r>
        <w:rPr/>
        <w:t>de</w:t>
      </w:r>
      <w:r>
        <w:rPr>
          <w:spacing w:val="-3"/>
        </w:rPr>
        <w:t> </w:t>
      </w:r>
      <w:r>
        <w:rPr>
          <w:spacing w:val="-2"/>
        </w:rPr>
        <w:t>Reais):</w:t>
      </w:r>
    </w:p>
    <w:p>
      <w:pPr>
        <w:pStyle w:val="BodyText"/>
        <w:spacing w:before="292"/>
        <w:ind w:left="157"/>
        <w:jc w:val="both"/>
      </w:pPr>
      <w:r>
        <w:rPr/>
        <w:t>Custos</w:t>
      </w:r>
      <w:r>
        <w:rPr>
          <w:spacing w:val="-4"/>
        </w:rPr>
        <w:t> </w:t>
      </w:r>
      <w:r>
        <w:rPr/>
        <w:t>com</w:t>
      </w:r>
      <w:r>
        <w:rPr>
          <w:spacing w:val="-4"/>
        </w:rPr>
        <w:t> </w:t>
      </w:r>
      <w:r>
        <w:rPr/>
        <w:t>remunerações,</w:t>
      </w:r>
      <w:r>
        <w:rPr>
          <w:spacing w:val="-2"/>
        </w:rPr>
        <w:t> </w:t>
      </w:r>
      <w:r>
        <w:rPr/>
        <w:t>encargos</w:t>
      </w:r>
      <w:r>
        <w:rPr>
          <w:spacing w:val="-4"/>
        </w:rPr>
        <w:t> </w:t>
      </w:r>
      <w:r>
        <w:rPr/>
        <w:t>e outros</w:t>
      </w:r>
      <w:r>
        <w:rPr>
          <w:spacing w:val="-4"/>
        </w:rPr>
        <w:t> </w:t>
      </w:r>
      <w:r>
        <w:rPr/>
        <w:t>benefícios</w:t>
      </w:r>
      <w:r>
        <w:rPr>
          <w:spacing w:val="-1"/>
        </w:rPr>
        <w:t> </w:t>
      </w:r>
      <w:r>
        <w:rPr/>
        <w:t>atribuídos</w:t>
      </w:r>
      <w:r>
        <w:rPr>
          <w:spacing w:val="-1"/>
        </w:rPr>
        <w:t> </w:t>
      </w:r>
      <w:r>
        <w:rPr/>
        <w:t>aos</w:t>
      </w:r>
      <w:r>
        <w:rPr>
          <w:spacing w:val="-2"/>
        </w:rPr>
        <w:t> </w:t>
      </w:r>
      <w:r>
        <w:rPr/>
        <w:t>membros</w:t>
      </w:r>
      <w:r>
        <w:rPr>
          <w:spacing w:val="-3"/>
        </w:rPr>
        <w:t> </w:t>
      </w:r>
      <w:r>
        <w:rPr/>
        <w:t>da</w:t>
      </w:r>
      <w:r>
        <w:rPr>
          <w:spacing w:val="-3"/>
        </w:rPr>
        <w:t> </w:t>
      </w:r>
      <w:r>
        <w:rPr>
          <w:spacing w:val="-2"/>
        </w:rPr>
        <w:t>Diretoria:</w:t>
      </w:r>
    </w:p>
    <w:p>
      <w:pPr>
        <w:pStyle w:val="BodyText"/>
        <w:spacing w:before="49"/>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4392"/>
        <w:gridCol w:w="1560"/>
        <w:gridCol w:w="1560"/>
      </w:tblGrid>
      <w:tr>
        <w:trPr>
          <w:trHeight w:val="292" w:hRule="atLeast"/>
        </w:trPr>
        <w:tc>
          <w:tcPr>
            <w:tcW w:w="4814" w:type="dxa"/>
            <w:gridSpan w:val="2"/>
          </w:tcPr>
          <w:p>
            <w:pPr>
              <w:pStyle w:val="TableParagraph"/>
              <w:jc w:val="left"/>
              <w:rPr>
                <w:rFonts w:ascii="Times New Roman"/>
                <w:sz w:val="20"/>
              </w:rPr>
            </w:pPr>
          </w:p>
        </w:tc>
        <w:tc>
          <w:tcPr>
            <w:tcW w:w="1560" w:type="dxa"/>
          </w:tcPr>
          <w:p>
            <w:pPr>
              <w:pStyle w:val="TableParagraph"/>
              <w:spacing w:line="272" w:lineRule="exact"/>
              <w:ind w:left="17" w:right="7"/>
              <w:jc w:val="center"/>
              <w:rPr>
                <w:b/>
                <w:sz w:val="24"/>
              </w:rPr>
            </w:pPr>
            <w:r>
              <w:rPr>
                <w:b/>
                <w:spacing w:val="-4"/>
                <w:sz w:val="24"/>
              </w:rPr>
              <w:t>2023</w:t>
            </w:r>
          </w:p>
        </w:tc>
        <w:tc>
          <w:tcPr>
            <w:tcW w:w="1560" w:type="dxa"/>
          </w:tcPr>
          <w:p>
            <w:pPr>
              <w:pStyle w:val="TableParagraph"/>
              <w:spacing w:line="272" w:lineRule="exact"/>
              <w:ind w:left="17" w:right="8"/>
              <w:jc w:val="center"/>
              <w:rPr>
                <w:b/>
                <w:sz w:val="24"/>
              </w:rPr>
            </w:pPr>
            <w:r>
              <w:rPr>
                <w:b/>
                <w:spacing w:val="-4"/>
                <w:sz w:val="24"/>
              </w:rPr>
              <w:t>2022</w:t>
            </w:r>
          </w:p>
        </w:tc>
      </w:tr>
      <w:tr>
        <w:trPr>
          <w:trHeight w:val="292" w:hRule="atLeast"/>
        </w:trPr>
        <w:tc>
          <w:tcPr>
            <w:tcW w:w="4814" w:type="dxa"/>
            <w:gridSpan w:val="2"/>
          </w:tcPr>
          <w:p>
            <w:pPr>
              <w:pStyle w:val="TableParagraph"/>
              <w:spacing w:line="272" w:lineRule="exact"/>
              <w:ind w:left="107"/>
              <w:jc w:val="left"/>
              <w:rPr>
                <w:sz w:val="24"/>
              </w:rPr>
            </w:pPr>
            <w:r>
              <w:rPr>
                <w:sz w:val="24"/>
              </w:rPr>
              <w:t>Benefícios</w:t>
            </w:r>
            <w:r>
              <w:rPr>
                <w:spacing w:val="-3"/>
                <w:sz w:val="24"/>
              </w:rPr>
              <w:t> </w:t>
            </w:r>
            <w:r>
              <w:rPr>
                <w:sz w:val="24"/>
              </w:rPr>
              <w:t>de</w:t>
            </w:r>
            <w:r>
              <w:rPr>
                <w:spacing w:val="-3"/>
                <w:sz w:val="24"/>
              </w:rPr>
              <w:t> </w:t>
            </w:r>
            <w:r>
              <w:rPr>
                <w:sz w:val="24"/>
              </w:rPr>
              <w:t>curto</w:t>
            </w:r>
            <w:r>
              <w:rPr>
                <w:spacing w:val="-2"/>
                <w:sz w:val="24"/>
              </w:rPr>
              <w:t> </w:t>
            </w:r>
            <w:r>
              <w:rPr>
                <w:spacing w:val="-4"/>
                <w:sz w:val="24"/>
              </w:rPr>
              <w:t>prazo</w:t>
            </w:r>
          </w:p>
        </w:tc>
        <w:tc>
          <w:tcPr>
            <w:tcW w:w="1560" w:type="dxa"/>
          </w:tcPr>
          <w:p>
            <w:pPr>
              <w:pStyle w:val="TableParagraph"/>
              <w:jc w:val="left"/>
              <w:rPr>
                <w:rFonts w:ascii="Times New Roman"/>
                <w:sz w:val="20"/>
              </w:rPr>
            </w:pPr>
          </w:p>
        </w:tc>
        <w:tc>
          <w:tcPr>
            <w:tcW w:w="1560" w:type="dxa"/>
          </w:tcPr>
          <w:p>
            <w:pPr>
              <w:pStyle w:val="TableParagraph"/>
              <w:jc w:val="left"/>
              <w:rPr>
                <w:rFonts w:ascii="Times New Roman"/>
                <w:sz w:val="20"/>
              </w:rPr>
            </w:pPr>
          </w:p>
        </w:tc>
      </w:tr>
      <w:tr>
        <w:trPr>
          <w:trHeight w:val="294" w:hRule="atLeast"/>
        </w:trPr>
        <w:tc>
          <w:tcPr>
            <w:tcW w:w="422" w:type="dxa"/>
          </w:tcPr>
          <w:p>
            <w:pPr>
              <w:pStyle w:val="TableParagraph"/>
              <w:jc w:val="left"/>
              <w:rPr>
                <w:rFonts w:ascii="Times New Roman"/>
                <w:sz w:val="22"/>
              </w:rPr>
            </w:pPr>
          </w:p>
        </w:tc>
        <w:tc>
          <w:tcPr>
            <w:tcW w:w="4392" w:type="dxa"/>
          </w:tcPr>
          <w:p>
            <w:pPr>
              <w:pStyle w:val="TableParagraph"/>
              <w:spacing w:line="275" w:lineRule="exact"/>
              <w:ind w:left="105"/>
              <w:jc w:val="left"/>
              <w:rPr>
                <w:sz w:val="24"/>
              </w:rPr>
            </w:pPr>
            <w:r>
              <w:rPr>
                <w:sz w:val="24"/>
              </w:rPr>
              <w:t>Honorários,</w:t>
            </w:r>
            <w:r>
              <w:rPr>
                <w:spacing w:val="-4"/>
                <w:sz w:val="24"/>
              </w:rPr>
              <w:t> </w:t>
            </w:r>
            <w:r>
              <w:rPr>
                <w:sz w:val="24"/>
              </w:rPr>
              <w:t>benefícios</w:t>
            </w:r>
            <w:r>
              <w:rPr>
                <w:spacing w:val="2"/>
                <w:sz w:val="24"/>
              </w:rPr>
              <w:t> </w:t>
            </w:r>
            <w:r>
              <w:rPr>
                <w:sz w:val="24"/>
              </w:rPr>
              <w:t>e</w:t>
            </w:r>
            <w:r>
              <w:rPr>
                <w:spacing w:val="-4"/>
                <w:sz w:val="24"/>
              </w:rPr>
              <w:t> </w:t>
            </w:r>
            <w:r>
              <w:rPr>
                <w:spacing w:val="-2"/>
                <w:sz w:val="24"/>
              </w:rPr>
              <w:t>encargos</w:t>
            </w:r>
          </w:p>
        </w:tc>
        <w:tc>
          <w:tcPr>
            <w:tcW w:w="1560" w:type="dxa"/>
          </w:tcPr>
          <w:p>
            <w:pPr>
              <w:pStyle w:val="TableParagraph"/>
              <w:spacing w:line="275" w:lineRule="exact"/>
              <w:ind w:right="95"/>
              <w:rPr>
                <w:sz w:val="24"/>
              </w:rPr>
            </w:pPr>
            <w:r>
              <w:rPr>
                <w:spacing w:val="-2"/>
                <w:sz w:val="24"/>
              </w:rPr>
              <w:t>1.236</w:t>
            </w:r>
          </w:p>
        </w:tc>
        <w:tc>
          <w:tcPr>
            <w:tcW w:w="1560" w:type="dxa"/>
          </w:tcPr>
          <w:p>
            <w:pPr>
              <w:pStyle w:val="TableParagraph"/>
              <w:spacing w:line="275" w:lineRule="exact"/>
              <w:ind w:right="95"/>
              <w:rPr>
                <w:sz w:val="24"/>
              </w:rPr>
            </w:pPr>
            <w:r>
              <w:rPr>
                <w:spacing w:val="-2"/>
                <w:sz w:val="24"/>
              </w:rPr>
              <w:t>1.232</w:t>
            </w:r>
          </w:p>
        </w:tc>
      </w:tr>
      <w:tr>
        <w:trPr>
          <w:trHeight w:val="292" w:hRule="atLeast"/>
        </w:trPr>
        <w:tc>
          <w:tcPr>
            <w:tcW w:w="422" w:type="dxa"/>
          </w:tcPr>
          <w:p>
            <w:pPr>
              <w:pStyle w:val="TableParagraph"/>
              <w:jc w:val="left"/>
              <w:rPr>
                <w:rFonts w:ascii="Times New Roman"/>
                <w:sz w:val="20"/>
              </w:rPr>
            </w:pPr>
          </w:p>
        </w:tc>
        <w:tc>
          <w:tcPr>
            <w:tcW w:w="4392" w:type="dxa"/>
          </w:tcPr>
          <w:p>
            <w:pPr>
              <w:pStyle w:val="TableParagraph"/>
              <w:spacing w:line="272" w:lineRule="exact"/>
              <w:ind w:left="105"/>
              <w:jc w:val="left"/>
              <w:rPr>
                <w:sz w:val="24"/>
              </w:rPr>
            </w:pPr>
            <w:r>
              <w:rPr>
                <w:sz w:val="24"/>
              </w:rPr>
              <w:t>Remuneração</w:t>
            </w:r>
            <w:r>
              <w:rPr>
                <w:spacing w:val="-4"/>
                <w:sz w:val="24"/>
              </w:rPr>
              <w:t> </w:t>
            </w:r>
            <w:r>
              <w:rPr>
                <w:spacing w:val="-2"/>
                <w:sz w:val="24"/>
              </w:rPr>
              <w:t>variável</w:t>
            </w:r>
          </w:p>
        </w:tc>
        <w:tc>
          <w:tcPr>
            <w:tcW w:w="1560" w:type="dxa"/>
          </w:tcPr>
          <w:p>
            <w:pPr>
              <w:pStyle w:val="TableParagraph"/>
              <w:spacing w:line="272" w:lineRule="exact"/>
              <w:ind w:right="95"/>
              <w:rPr>
                <w:sz w:val="24"/>
              </w:rPr>
            </w:pPr>
            <w:r>
              <w:rPr>
                <w:spacing w:val="-5"/>
                <w:sz w:val="24"/>
              </w:rPr>
              <w:t>261</w:t>
            </w:r>
          </w:p>
        </w:tc>
        <w:tc>
          <w:tcPr>
            <w:tcW w:w="1560" w:type="dxa"/>
          </w:tcPr>
          <w:p>
            <w:pPr>
              <w:pStyle w:val="TableParagraph"/>
              <w:spacing w:line="272" w:lineRule="exact"/>
              <w:ind w:right="95"/>
              <w:rPr>
                <w:sz w:val="24"/>
              </w:rPr>
            </w:pPr>
            <w:r>
              <w:rPr>
                <w:spacing w:val="-5"/>
                <w:sz w:val="24"/>
              </w:rPr>
              <w:t>338</w:t>
            </w:r>
          </w:p>
        </w:tc>
      </w:tr>
      <w:tr>
        <w:trPr>
          <w:trHeight w:val="292" w:hRule="atLeast"/>
        </w:trPr>
        <w:tc>
          <w:tcPr>
            <w:tcW w:w="422" w:type="dxa"/>
          </w:tcPr>
          <w:p>
            <w:pPr>
              <w:pStyle w:val="TableParagraph"/>
              <w:jc w:val="left"/>
              <w:rPr>
                <w:rFonts w:ascii="Times New Roman"/>
                <w:sz w:val="20"/>
              </w:rPr>
            </w:pPr>
          </w:p>
        </w:tc>
        <w:tc>
          <w:tcPr>
            <w:tcW w:w="4392" w:type="dxa"/>
          </w:tcPr>
          <w:p>
            <w:pPr>
              <w:pStyle w:val="TableParagraph"/>
              <w:jc w:val="left"/>
              <w:rPr>
                <w:rFonts w:ascii="Times New Roman"/>
                <w:sz w:val="20"/>
              </w:rPr>
            </w:pPr>
          </w:p>
        </w:tc>
        <w:tc>
          <w:tcPr>
            <w:tcW w:w="1560" w:type="dxa"/>
          </w:tcPr>
          <w:p>
            <w:pPr>
              <w:pStyle w:val="TableParagraph"/>
              <w:jc w:val="left"/>
              <w:rPr>
                <w:rFonts w:ascii="Times New Roman"/>
                <w:sz w:val="20"/>
              </w:rPr>
            </w:pPr>
          </w:p>
        </w:tc>
        <w:tc>
          <w:tcPr>
            <w:tcW w:w="1560" w:type="dxa"/>
          </w:tcPr>
          <w:p>
            <w:pPr>
              <w:pStyle w:val="TableParagraph"/>
              <w:jc w:val="left"/>
              <w:rPr>
                <w:rFonts w:ascii="Times New Roman"/>
                <w:sz w:val="20"/>
              </w:rPr>
            </w:pPr>
          </w:p>
        </w:tc>
      </w:tr>
      <w:tr>
        <w:trPr>
          <w:trHeight w:val="292" w:hRule="atLeast"/>
        </w:trPr>
        <w:tc>
          <w:tcPr>
            <w:tcW w:w="4814" w:type="dxa"/>
            <w:gridSpan w:val="2"/>
          </w:tcPr>
          <w:p>
            <w:pPr>
              <w:pStyle w:val="TableParagraph"/>
              <w:spacing w:line="272" w:lineRule="exact"/>
              <w:ind w:left="107"/>
              <w:jc w:val="left"/>
              <w:rPr>
                <w:sz w:val="24"/>
              </w:rPr>
            </w:pPr>
            <w:r>
              <w:rPr>
                <w:sz w:val="24"/>
              </w:rPr>
              <w:t>Benefícios</w:t>
            </w:r>
            <w:r>
              <w:rPr>
                <w:spacing w:val="-3"/>
                <w:sz w:val="24"/>
              </w:rPr>
              <w:t> </w:t>
            </w:r>
            <w:r>
              <w:rPr>
                <w:sz w:val="24"/>
              </w:rPr>
              <w:t>pós</w:t>
            </w:r>
            <w:r>
              <w:rPr>
                <w:spacing w:val="-3"/>
                <w:sz w:val="24"/>
              </w:rPr>
              <w:t> </w:t>
            </w:r>
            <w:r>
              <w:rPr>
                <w:spacing w:val="-2"/>
                <w:sz w:val="24"/>
              </w:rPr>
              <w:t>emprego</w:t>
            </w:r>
          </w:p>
        </w:tc>
        <w:tc>
          <w:tcPr>
            <w:tcW w:w="1560" w:type="dxa"/>
          </w:tcPr>
          <w:p>
            <w:pPr>
              <w:pStyle w:val="TableParagraph"/>
              <w:jc w:val="left"/>
              <w:rPr>
                <w:rFonts w:ascii="Times New Roman"/>
                <w:sz w:val="20"/>
              </w:rPr>
            </w:pPr>
          </w:p>
        </w:tc>
        <w:tc>
          <w:tcPr>
            <w:tcW w:w="1560" w:type="dxa"/>
          </w:tcPr>
          <w:p>
            <w:pPr>
              <w:pStyle w:val="TableParagraph"/>
              <w:jc w:val="left"/>
              <w:rPr>
                <w:rFonts w:ascii="Times New Roman"/>
                <w:sz w:val="20"/>
              </w:rPr>
            </w:pPr>
          </w:p>
        </w:tc>
      </w:tr>
      <w:tr>
        <w:trPr>
          <w:trHeight w:val="294" w:hRule="atLeast"/>
        </w:trPr>
        <w:tc>
          <w:tcPr>
            <w:tcW w:w="422" w:type="dxa"/>
          </w:tcPr>
          <w:p>
            <w:pPr>
              <w:pStyle w:val="TableParagraph"/>
              <w:jc w:val="left"/>
              <w:rPr>
                <w:rFonts w:ascii="Times New Roman"/>
                <w:sz w:val="22"/>
              </w:rPr>
            </w:pPr>
          </w:p>
        </w:tc>
        <w:tc>
          <w:tcPr>
            <w:tcW w:w="4392" w:type="dxa"/>
          </w:tcPr>
          <w:p>
            <w:pPr>
              <w:pStyle w:val="TableParagraph"/>
              <w:spacing w:line="275" w:lineRule="exact"/>
              <w:ind w:left="105"/>
              <w:jc w:val="left"/>
              <w:rPr>
                <w:sz w:val="24"/>
              </w:rPr>
            </w:pPr>
            <w:r>
              <w:rPr>
                <w:sz w:val="24"/>
              </w:rPr>
              <w:t>Remuneração</w:t>
            </w:r>
            <w:r>
              <w:rPr>
                <w:spacing w:val="-7"/>
                <w:sz w:val="24"/>
              </w:rPr>
              <w:t> </w:t>
            </w:r>
            <w:r>
              <w:rPr>
                <w:sz w:val="24"/>
              </w:rPr>
              <w:t>compensatória</w:t>
            </w:r>
            <w:r>
              <w:rPr>
                <w:spacing w:val="-6"/>
                <w:sz w:val="24"/>
              </w:rPr>
              <w:t> </w:t>
            </w:r>
            <w:r>
              <w:rPr>
                <w:sz w:val="24"/>
              </w:rPr>
              <w:t>-</w:t>
            </w:r>
            <w:r>
              <w:rPr>
                <w:spacing w:val="-9"/>
                <w:sz w:val="24"/>
              </w:rPr>
              <w:t> </w:t>
            </w:r>
            <w:r>
              <w:rPr>
                <w:spacing w:val="-2"/>
                <w:sz w:val="24"/>
              </w:rPr>
              <w:t>quarentena</w:t>
            </w:r>
          </w:p>
        </w:tc>
        <w:tc>
          <w:tcPr>
            <w:tcW w:w="1560" w:type="dxa"/>
          </w:tcPr>
          <w:p>
            <w:pPr>
              <w:pStyle w:val="TableParagraph"/>
              <w:spacing w:line="275" w:lineRule="exact"/>
              <w:ind w:right="94"/>
              <w:rPr>
                <w:sz w:val="24"/>
              </w:rPr>
            </w:pPr>
            <w:r>
              <w:rPr>
                <w:spacing w:val="-5"/>
                <w:sz w:val="24"/>
              </w:rPr>
              <w:t>83</w:t>
            </w:r>
          </w:p>
        </w:tc>
        <w:tc>
          <w:tcPr>
            <w:tcW w:w="1560" w:type="dxa"/>
          </w:tcPr>
          <w:p>
            <w:pPr>
              <w:pStyle w:val="TableParagraph"/>
              <w:spacing w:line="275" w:lineRule="exact"/>
              <w:ind w:right="96"/>
              <w:rPr>
                <w:sz w:val="24"/>
              </w:rPr>
            </w:pPr>
            <w:r>
              <w:rPr>
                <w:spacing w:val="-10"/>
                <w:sz w:val="24"/>
              </w:rPr>
              <w:t>-</w:t>
            </w:r>
          </w:p>
        </w:tc>
      </w:tr>
      <w:tr>
        <w:trPr>
          <w:trHeight w:val="292" w:hRule="atLeast"/>
        </w:trPr>
        <w:tc>
          <w:tcPr>
            <w:tcW w:w="422" w:type="dxa"/>
          </w:tcPr>
          <w:p>
            <w:pPr>
              <w:pStyle w:val="TableParagraph"/>
              <w:jc w:val="left"/>
              <w:rPr>
                <w:rFonts w:ascii="Times New Roman"/>
                <w:sz w:val="20"/>
              </w:rPr>
            </w:pPr>
          </w:p>
        </w:tc>
        <w:tc>
          <w:tcPr>
            <w:tcW w:w="4392" w:type="dxa"/>
          </w:tcPr>
          <w:p>
            <w:pPr>
              <w:pStyle w:val="TableParagraph"/>
              <w:jc w:val="left"/>
              <w:rPr>
                <w:rFonts w:ascii="Times New Roman"/>
                <w:sz w:val="20"/>
              </w:rPr>
            </w:pPr>
          </w:p>
        </w:tc>
        <w:tc>
          <w:tcPr>
            <w:tcW w:w="1560" w:type="dxa"/>
          </w:tcPr>
          <w:p>
            <w:pPr>
              <w:pStyle w:val="TableParagraph"/>
              <w:jc w:val="left"/>
              <w:rPr>
                <w:rFonts w:ascii="Times New Roman"/>
                <w:sz w:val="20"/>
              </w:rPr>
            </w:pPr>
          </w:p>
        </w:tc>
        <w:tc>
          <w:tcPr>
            <w:tcW w:w="1560" w:type="dxa"/>
          </w:tcPr>
          <w:p>
            <w:pPr>
              <w:pStyle w:val="TableParagraph"/>
              <w:jc w:val="left"/>
              <w:rPr>
                <w:rFonts w:ascii="Times New Roman"/>
                <w:sz w:val="20"/>
              </w:rPr>
            </w:pPr>
          </w:p>
        </w:tc>
      </w:tr>
      <w:tr>
        <w:trPr>
          <w:trHeight w:val="292" w:hRule="atLeast"/>
        </w:trPr>
        <w:tc>
          <w:tcPr>
            <w:tcW w:w="4814" w:type="dxa"/>
            <w:gridSpan w:val="2"/>
          </w:tcPr>
          <w:p>
            <w:pPr>
              <w:pStyle w:val="TableParagraph"/>
              <w:spacing w:line="272" w:lineRule="exact"/>
              <w:ind w:left="107"/>
              <w:jc w:val="left"/>
              <w:rPr>
                <w:sz w:val="24"/>
              </w:rPr>
            </w:pPr>
            <w:r>
              <w:rPr>
                <w:sz w:val="24"/>
              </w:rPr>
              <w:t>Benefícios</w:t>
            </w:r>
            <w:r>
              <w:rPr>
                <w:spacing w:val="-2"/>
                <w:sz w:val="24"/>
              </w:rPr>
              <w:t> </w:t>
            </w:r>
            <w:r>
              <w:rPr>
                <w:sz w:val="24"/>
              </w:rPr>
              <w:t>de</w:t>
            </w:r>
            <w:r>
              <w:rPr>
                <w:spacing w:val="-2"/>
                <w:sz w:val="24"/>
              </w:rPr>
              <w:t> </w:t>
            </w:r>
            <w:r>
              <w:rPr>
                <w:sz w:val="24"/>
              </w:rPr>
              <w:t>rescisão</w:t>
            </w:r>
            <w:r>
              <w:rPr>
                <w:spacing w:val="-2"/>
                <w:sz w:val="24"/>
              </w:rPr>
              <w:t> </w:t>
            </w:r>
            <w:r>
              <w:rPr>
                <w:sz w:val="24"/>
              </w:rPr>
              <w:t>de</w:t>
            </w:r>
            <w:r>
              <w:rPr>
                <w:spacing w:val="-3"/>
                <w:sz w:val="24"/>
              </w:rPr>
              <w:t> </w:t>
            </w:r>
            <w:r>
              <w:rPr>
                <w:sz w:val="24"/>
              </w:rPr>
              <w:t>contrato</w:t>
            </w:r>
            <w:r>
              <w:rPr>
                <w:spacing w:val="-2"/>
                <w:sz w:val="24"/>
              </w:rPr>
              <w:t> </w:t>
            </w:r>
            <w:r>
              <w:rPr>
                <w:sz w:val="24"/>
              </w:rPr>
              <w:t>de</w:t>
            </w:r>
            <w:r>
              <w:rPr>
                <w:spacing w:val="-2"/>
                <w:sz w:val="24"/>
              </w:rPr>
              <w:t> trabalho</w:t>
            </w:r>
          </w:p>
        </w:tc>
        <w:tc>
          <w:tcPr>
            <w:tcW w:w="1560" w:type="dxa"/>
          </w:tcPr>
          <w:p>
            <w:pPr>
              <w:pStyle w:val="TableParagraph"/>
              <w:jc w:val="left"/>
              <w:rPr>
                <w:rFonts w:ascii="Times New Roman"/>
                <w:sz w:val="20"/>
              </w:rPr>
            </w:pPr>
          </w:p>
        </w:tc>
        <w:tc>
          <w:tcPr>
            <w:tcW w:w="1560" w:type="dxa"/>
          </w:tcPr>
          <w:p>
            <w:pPr>
              <w:pStyle w:val="TableParagraph"/>
              <w:jc w:val="left"/>
              <w:rPr>
                <w:rFonts w:ascii="Times New Roman"/>
                <w:sz w:val="20"/>
              </w:rPr>
            </w:pPr>
          </w:p>
        </w:tc>
      </w:tr>
      <w:tr>
        <w:trPr>
          <w:trHeight w:val="292" w:hRule="atLeast"/>
        </w:trPr>
        <w:tc>
          <w:tcPr>
            <w:tcW w:w="422" w:type="dxa"/>
          </w:tcPr>
          <w:p>
            <w:pPr>
              <w:pStyle w:val="TableParagraph"/>
              <w:jc w:val="left"/>
              <w:rPr>
                <w:rFonts w:ascii="Times New Roman"/>
                <w:sz w:val="20"/>
              </w:rPr>
            </w:pPr>
          </w:p>
        </w:tc>
        <w:tc>
          <w:tcPr>
            <w:tcW w:w="4392" w:type="dxa"/>
          </w:tcPr>
          <w:p>
            <w:pPr>
              <w:pStyle w:val="TableParagraph"/>
              <w:spacing w:line="272" w:lineRule="exact"/>
              <w:ind w:left="105"/>
              <w:jc w:val="left"/>
              <w:rPr>
                <w:sz w:val="24"/>
              </w:rPr>
            </w:pPr>
            <w:r>
              <w:rPr>
                <w:sz w:val="24"/>
              </w:rPr>
              <w:t>Férias</w:t>
            </w:r>
            <w:r>
              <w:rPr>
                <w:spacing w:val="-1"/>
                <w:sz w:val="24"/>
              </w:rPr>
              <w:t> </w:t>
            </w:r>
            <w:r>
              <w:rPr>
                <w:sz w:val="24"/>
              </w:rPr>
              <w:t>proporcionais</w:t>
            </w:r>
            <w:r>
              <w:rPr>
                <w:spacing w:val="-3"/>
                <w:sz w:val="24"/>
              </w:rPr>
              <w:t> </w:t>
            </w:r>
            <w:r>
              <w:rPr>
                <w:sz w:val="24"/>
              </w:rPr>
              <w:t>e</w:t>
            </w:r>
            <w:r>
              <w:rPr>
                <w:spacing w:val="1"/>
                <w:sz w:val="24"/>
              </w:rPr>
              <w:t> </w:t>
            </w:r>
            <w:r>
              <w:rPr>
                <w:spacing w:val="-2"/>
                <w:sz w:val="24"/>
              </w:rPr>
              <w:t>indenizadas</w:t>
            </w:r>
          </w:p>
        </w:tc>
        <w:tc>
          <w:tcPr>
            <w:tcW w:w="1560" w:type="dxa"/>
          </w:tcPr>
          <w:p>
            <w:pPr>
              <w:pStyle w:val="TableParagraph"/>
              <w:spacing w:line="272" w:lineRule="exact"/>
              <w:ind w:right="96"/>
              <w:rPr>
                <w:sz w:val="24"/>
              </w:rPr>
            </w:pPr>
            <w:r>
              <w:rPr>
                <w:spacing w:val="-10"/>
                <w:sz w:val="24"/>
              </w:rPr>
              <w:t>-</w:t>
            </w:r>
          </w:p>
        </w:tc>
        <w:tc>
          <w:tcPr>
            <w:tcW w:w="1560" w:type="dxa"/>
          </w:tcPr>
          <w:p>
            <w:pPr>
              <w:pStyle w:val="TableParagraph"/>
              <w:spacing w:line="272" w:lineRule="exact"/>
              <w:ind w:right="96"/>
              <w:rPr>
                <w:sz w:val="24"/>
              </w:rPr>
            </w:pPr>
            <w:r>
              <w:rPr>
                <w:spacing w:val="-10"/>
                <w:sz w:val="24"/>
              </w:rPr>
              <w:t>-</w:t>
            </w:r>
          </w:p>
        </w:tc>
      </w:tr>
    </w:tbl>
    <w:p>
      <w:pPr>
        <w:pStyle w:val="BodyText"/>
        <w:spacing w:before="3"/>
      </w:pPr>
    </w:p>
    <w:p>
      <w:pPr>
        <w:pStyle w:val="BodyText"/>
        <w:spacing w:line="242" w:lineRule="auto"/>
        <w:ind w:left="157" w:right="346"/>
        <w:jc w:val="both"/>
      </w:pPr>
      <w:r>
        <w:rPr/>
        <w:t>Custos</w:t>
      </w:r>
      <w:r>
        <w:rPr>
          <w:spacing w:val="-5"/>
        </w:rPr>
        <w:t> </w:t>
      </w:r>
      <w:r>
        <w:rPr/>
        <w:t>com</w:t>
      </w:r>
      <w:r>
        <w:rPr>
          <w:spacing w:val="-5"/>
        </w:rPr>
        <w:t> </w:t>
      </w:r>
      <w:r>
        <w:rPr/>
        <w:t>remunerações</w:t>
      </w:r>
      <w:r>
        <w:rPr>
          <w:spacing w:val="-5"/>
        </w:rPr>
        <w:t> </w:t>
      </w:r>
      <w:r>
        <w:rPr/>
        <w:t>e</w:t>
      </w:r>
      <w:r>
        <w:rPr>
          <w:spacing w:val="-4"/>
        </w:rPr>
        <w:t> </w:t>
      </w:r>
      <w:r>
        <w:rPr/>
        <w:t>outros</w:t>
      </w:r>
      <w:r>
        <w:rPr>
          <w:spacing w:val="-8"/>
        </w:rPr>
        <w:t> </w:t>
      </w:r>
      <w:r>
        <w:rPr/>
        <w:t>benefícios</w:t>
      </w:r>
      <w:r>
        <w:rPr>
          <w:spacing w:val="-5"/>
        </w:rPr>
        <w:t> </w:t>
      </w:r>
      <w:r>
        <w:rPr/>
        <w:t>atribuídos</w:t>
      </w:r>
      <w:r>
        <w:rPr>
          <w:spacing w:val="-5"/>
        </w:rPr>
        <w:t> </w:t>
      </w:r>
      <w:r>
        <w:rPr/>
        <w:t>aos</w:t>
      </w:r>
      <w:r>
        <w:rPr>
          <w:spacing w:val="-5"/>
        </w:rPr>
        <w:t> </w:t>
      </w:r>
      <w:r>
        <w:rPr/>
        <w:t>membros</w:t>
      </w:r>
      <w:r>
        <w:rPr>
          <w:spacing w:val="-5"/>
        </w:rPr>
        <w:t> </w:t>
      </w:r>
      <w:r>
        <w:rPr/>
        <w:t>do</w:t>
      </w:r>
      <w:r>
        <w:rPr>
          <w:spacing w:val="-7"/>
        </w:rPr>
        <w:t> </w:t>
      </w:r>
      <w:r>
        <w:rPr/>
        <w:t>Conselho</w:t>
      </w:r>
      <w:r>
        <w:rPr>
          <w:spacing w:val="-7"/>
        </w:rPr>
        <w:t> </w:t>
      </w:r>
      <w:r>
        <w:rPr/>
        <w:t>de</w:t>
      </w:r>
      <w:r>
        <w:rPr>
          <w:spacing w:val="-5"/>
        </w:rPr>
        <w:t> </w:t>
      </w:r>
      <w:r>
        <w:rPr/>
        <w:t>Administração, do Conselho Fiscal e do Comitê de Auditoria Estatutário:</w:t>
      </w:r>
    </w:p>
    <w:p>
      <w:pPr>
        <w:pStyle w:val="BodyText"/>
        <w:spacing w:before="46"/>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0"/>
        <w:gridCol w:w="1488"/>
        <w:gridCol w:w="1488"/>
      </w:tblGrid>
      <w:tr>
        <w:trPr>
          <w:trHeight w:val="292" w:hRule="atLeast"/>
        </w:trPr>
        <w:tc>
          <w:tcPr>
            <w:tcW w:w="3540" w:type="dxa"/>
          </w:tcPr>
          <w:p>
            <w:pPr>
              <w:pStyle w:val="TableParagraph"/>
              <w:jc w:val="left"/>
              <w:rPr>
                <w:rFonts w:ascii="Times New Roman"/>
                <w:sz w:val="20"/>
              </w:rPr>
            </w:pPr>
          </w:p>
        </w:tc>
        <w:tc>
          <w:tcPr>
            <w:tcW w:w="1488" w:type="dxa"/>
          </w:tcPr>
          <w:p>
            <w:pPr>
              <w:pStyle w:val="TableParagraph"/>
              <w:spacing w:line="272" w:lineRule="exact"/>
              <w:ind w:left="496"/>
              <w:jc w:val="left"/>
              <w:rPr>
                <w:b/>
                <w:sz w:val="24"/>
              </w:rPr>
            </w:pPr>
            <w:r>
              <w:rPr>
                <w:b/>
                <w:spacing w:val="-4"/>
                <w:sz w:val="24"/>
              </w:rPr>
              <w:t>2023</w:t>
            </w:r>
          </w:p>
        </w:tc>
        <w:tc>
          <w:tcPr>
            <w:tcW w:w="1488" w:type="dxa"/>
          </w:tcPr>
          <w:p>
            <w:pPr>
              <w:pStyle w:val="TableParagraph"/>
              <w:spacing w:line="272" w:lineRule="exact"/>
              <w:ind w:left="3"/>
              <w:jc w:val="center"/>
              <w:rPr>
                <w:b/>
                <w:sz w:val="24"/>
              </w:rPr>
            </w:pPr>
            <w:r>
              <w:rPr>
                <w:b/>
                <w:spacing w:val="-4"/>
                <w:sz w:val="24"/>
              </w:rPr>
              <w:t>2022</w:t>
            </w:r>
          </w:p>
        </w:tc>
      </w:tr>
      <w:tr>
        <w:trPr>
          <w:trHeight w:val="292" w:hRule="atLeast"/>
        </w:trPr>
        <w:tc>
          <w:tcPr>
            <w:tcW w:w="3540" w:type="dxa"/>
          </w:tcPr>
          <w:p>
            <w:pPr>
              <w:pStyle w:val="TableParagraph"/>
              <w:spacing w:line="272" w:lineRule="exact"/>
              <w:ind w:left="107"/>
              <w:jc w:val="left"/>
              <w:rPr>
                <w:sz w:val="24"/>
              </w:rPr>
            </w:pPr>
            <w:r>
              <w:rPr>
                <w:sz w:val="24"/>
              </w:rPr>
              <w:t>Conselho</w:t>
            </w:r>
            <w:r>
              <w:rPr>
                <w:spacing w:val="-2"/>
                <w:sz w:val="24"/>
              </w:rPr>
              <w:t> </w:t>
            </w:r>
            <w:r>
              <w:rPr>
                <w:sz w:val="24"/>
              </w:rPr>
              <w:t>de </w:t>
            </w:r>
            <w:r>
              <w:rPr>
                <w:spacing w:val="-2"/>
                <w:sz w:val="24"/>
              </w:rPr>
              <w:t>Administração</w:t>
            </w:r>
          </w:p>
        </w:tc>
        <w:tc>
          <w:tcPr>
            <w:tcW w:w="1488" w:type="dxa"/>
          </w:tcPr>
          <w:p>
            <w:pPr>
              <w:pStyle w:val="TableParagraph"/>
              <w:spacing w:line="272" w:lineRule="exact"/>
              <w:ind w:right="98"/>
              <w:rPr>
                <w:sz w:val="24"/>
              </w:rPr>
            </w:pPr>
            <w:r>
              <w:rPr>
                <w:spacing w:val="-5"/>
                <w:sz w:val="24"/>
              </w:rPr>
              <w:t>235</w:t>
            </w:r>
          </w:p>
        </w:tc>
        <w:tc>
          <w:tcPr>
            <w:tcW w:w="1488" w:type="dxa"/>
          </w:tcPr>
          <w:p>
            <w:pPr>
              <w:pStyle w:val="TableParagraph"/>
              <w:spacing w:line="272" w:lineRule="exact"/>
              <w:ind w:right="98"/>
              <w:rPr>
                <w:sz w:val="24"/>
              </w:rPr>
            </w:pPr>
            <w:r>
              <w:rPr>
                <w:spacing w:val="-5"/>
                <w:sz w:val="24"/>
              </w:rPr>
              <w:t>269</w:t>
            </w:r>
          </w:p>
        </w:tc>
      </w:tr>
      <w:tr>
        <w:trPr>
          <w:trHeight w:val="292" w:hRule="atLeast"/>
        </w:trPr>
        <w:tc>
          <w:tcPr>
            <w:tcW w:w="3540" w:type="dxa"/>
          </w:tcPr>
          <w:p>
            <w:pPr>
              <w:pStyle w:val="TableParagraph"/>
              <w:spacing w:line="272" w:lineRule="exact"/>
              <w:ind w:left="107"/>
              <w:jc w:val="left"/>
              <w:rPr>
                <w:sz w:val="24"/>
              </w:rPr>
            </w:pPr>
            <w:r>
              <w:rPr>
                <w:sz w:val="24"/>
              </w:rPr>
              <w:t>Conselho</w:t>
            </w:r>
            <w:r>
              <w:rPr>
                <w:spacing w:val="-3"/>
                <w:sz w:val="24"/>
              </w:rPr>
              <w:t> </w:t>
            </w:r>
            <w:r>
              <w:rPr>
                <w:spacing w:val="-2"/>
                <w:sz w:val="24"/>
              </w:rPr>
              <w:t>Fiscal</w:t>
            </w:r>
          </w:p>
        </w:tc>
        <w:tc>
          <w:tcPr>
            <w:tcW w:w="1488" w:type="dxa"/>
          </w:tcPr>
          <w:p>
            <w:pPr>
              <w:pStyle w:val="TableParagraph"/>
              <w:spacing w:line="272" w:lineRule="exact"/>
              <w:ind w:right="98"/>
              <w:rPr>
                <w:sz w:val="24"/>
              </w:rPr>
            </w:pPr>
            <w:r>
              <w:rPr>
                <w:spacing w:val="-5"/>
                <w:sz w:val="24"/>
              </w:rPr>
              <w:t>188</w:t>
            </w:r>
          </w:p>
        </w:tc>
        <w:tc>
          <w:tcPr>
            <w:tcW w:w="1488" w:type="dxa"/>
          </w:tcPr>
          <w:p>
            <w:pPr>
              <w:pStyle w:val="TableParagraph"/>
              <w:spacing w:line="272" w:lineRule="exact"/>
              <w:ind w:right="98"/>
              <w:rPr>
                <w:sz w:val="24"/>
              </w:rPr>
            </w:pPr>
            <w:r>
              <w:rPr>
                <w:spacing w:val="-5"/>
                <w:sz w:val="24"/>
              </w:rPr>
              <w:t>180</w:t>
            </w:r>
          </w:p>
        </w:tc>
      </w:tr>
      <w:tr>
        <w:trPr>
          <w:trHeight w:val="294" w:hRule="atLeast"/>
        </w:trPr>
        <w:tc>
          <w:tcPr>
            <w:tcW w:w="3540" w:type="dxa"/>
          </w:tcPr>
          <w:p>
            <w:pPr>
              <w:pStyle w:val="TableParagraph"/>
              <w:spacing w:line="273" w:lineRule="exact" w:before="1"/>
              <w:ind w:left="107"/>
              <w:jc w:val="left"/>
              <w:rPr>
                <w:sz w:val="24"/>
              </w:rPr>
            </w:pPr>
            <w:r>
              <w:rPr>
                <w:sz w:val="24"/>
              </w:rPr>
              <w:t>Comitê</w:t>
            </w:r>
            <w:r>
              <w:rPr>
                <w:spacing w:val="-3"/>
                <w:sz w:val="24"/>
              </w:rPr>
              <w:t> </w:t>
            </w:r>
            <w:r>
              <w:rPr>
                <w:sz w:val="24"/>
              </w:rPr>
              <w:t>de</w:t>
            </w:r>
            <w:r>
              <w:rPr>
                <w:spacing w:val="1"/>
                <w:sz w:val="24"/>
              </w:rPr>
              <w:t> </w:t>
            </w:r>
            <w:r>
              <w:rPr>
                <w:sz w:val="24"/>
              </w:rPr>
              <w:t>Auditoria</w:t>
            </w:r>
            <w:r>
              <w:rPr>
                <w:spacing w:val="-3"/>
                <w:sz w:val="24"/>
              </w:rPr>
              <w:t> </w:t>
            </w:r>
            <w:r>
              <w:rPr>
                <w:spacing w:val="-2"/>
                <w:sz w:val="24"/>
              </w:rPr>
              <w:t>Estatutário</w:t>
            </w:r>
          </w:p>
        </w:tc>
        <w:tc>
          <w:tcPr>
            <w:tcW w:w="1488" w:type="dxa"/>
          </w:tcPr>
          <w:p>
            <w:pPr>
              <w:pStyle w:val="TableParagraph"/>
              <w:spacing w:line="273" w:lineRule="exact" w:before="1"/>
              <w:ind w:right="98"/>
              <w:rPr>
                <w:sz w:val="24"/>
              </w:rPr>
            </w:pPr>
            <w:r>
              <w:rPr>
                <w:spacing w:val="-5"/>
                <w:sz w:val="24"/>
              </w:rPr>
              <w:t>115</w:t>
            </w:r>
          </w:p>
        </w:tc>
        <w:tc>
          <w:tcPr>
            <w:tcW w:w="1488" w:type="dxa"/>
          </w:tcPr>
          <w:p>
            <w:pPr>
              <w:pStyle w:val="TableParagraph"/>
              <w:spacing w:line="273" w:lineRule="exact" w:before="1"/>
              <w:ind w:right="98"/>
              <w:rPr>
                <w:sz w:val="24"/>
              </w:rPr>
            </w:pPr>
            <w:r>
              <w:rPr>
                <w:spacing w:val="-5"/>
                <w:sz w:val="24"/>
              </w:rPr>
              <w:t>135</w:t>
            </w:r>
          </w:p>
        </w:tc>
      </w:tr>
    </w:tbl>
    <w:p>
      <w:pPr>
        <w:pStyle w:val="BodyText"/>
      </w:pPr>
    </w:p>
    <w:p>
      <w:pPr>
        <w:pStyle w:val="BodyText"/>
        <w:spacing w:before="1"/>
        <w:ind w:left="157" w:right="347"/>
        <w:jc w:val="both"/>
      </w:pPr>
      <w:r>
        <w:rPr/>
        <w:t>Informações relativas às maiores e menores remunerações (salário fixo mensal, sem encargos) pagas aos diretores e aos empregados no exercício:</w:t>
      </w:r>
    </w:p>
    <w:p>
      <w:pPr>
        <w:pStyle w:val="BodyText"/>
        <w:spacing w:before="48"/>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1488"/>
        <w:gridCol w:w="1486"/>
        <w:gridCol w:w="1488"/>
        <w:gridCol w:w="1486"/>
      </w:tblGrid>
      <w:tr>
        <w:trPr>
          <w:trHeight w:val="292" w:hRule="atLeast"/>
        </w:trPr>
        <w:tc>
          <w:tcPr>
            <w:tcW w:w="2546" w:type="dxa"/>
          </w:tcPr>
          <w:p>
            <w:pPr>
              <w:pStyle w:val="TableParagraph"/>
              <w:jc w:val="left"/>
              <w:rPr>
                <w:rFonts w:ascii="Times New Roman"/>
                <w:sz w:val="20"/>
              </w:rPr>
            </w:pPr>
          </w:p>
        </w:tc>
        <w:tc>
          <w:tcPr>
            <w:tcW w:w="2974" w:type="dxa"/>
            <w:gridSpan w:val="2"/>
          </w:tcPr>
          <w:p>
            <w:pPr>
              <w:pStyle w:val="TableParagraph"/>
              <w:spacing w:line="272" w:lineRule="exact"/>
              <w:ind w:left="12"/>
              <w:jc w:val="center"/>
              <w:rPr>
                <w:b/>
                <w:sz w:val="24"/>
              </w:rPr>
            </w:pPr>
            <w:r>
              <w:rPr>
                <w:b/>
                <w:spacing w:val="-4"/>
                <w:sz w:val="24"/>
              </w:rPr>
              <w:t>2023</w:t>
            </w:r>
          </w:p>
        </w:tc>
        <w:tc>
          <w:tcPr>
            <w:tcW w:w="2974" w:type="dxa"/>
            <w:gridSpan w:val="2"/>
          </w:tcPr>
          <w:p>
            <w:pPr>
              <w:pStyle w:val="TableParagraph"/>
              <w:spacing w:line="272" w:lineRule="exact"/>
              <w:ind w:left="12" w:right="2"/>
              <w:jc w:val="center"/>
              <w:rPr>
                <w:b/>
                <w:sz w:val="24"/>
              </w:rPr>
            </w:pPr>
            <w:r>
              <w:rPr>
                <w:b/>
                <w:spacing w:val="-4"/>
                <w:sz w:val="24"/>
              </w:rPr>
              <w:t>2022</w:t>
            </w:r>
          </w:p>
        </w:tc>
      </w:tr>
      <w:tr>
        <w:trPr>
          <w:trHeight w:val="294" w:hRule="atLeast"/>
        </w:trPr>
        <w:tc>
          <w:tcPr>
            <w:tcW w:w="2546" w:type="dxa"/>
          </w:tcPr>
          <w:p>
            <w:pPr>
              <w:pStyle w:val="TableParagraph"/>
              <w:jc w:val="left"/>
              <w:rPr>
                <w:rFonts w:ascii="Times New Roman"/>
                <w:sz w:val="22"/>
              </w:rPr>
            </w:pPr>
          </w:p>
        </w:tc>
        <w:tc>
          <w:tcPr>
            <w:tcW w:w="1488" w:type="dxa"/>
          </w:tcPr>
          <w:p>
            <w:pPr>
              <w:pStyle w:val="TableParagraph"/>
              <w:spacing w:line="275" w:lineRule="exact"/>
              <w:ind w:left="288"/>
              <w:jc w:val="left"/>
              <w:rPr>
                <w:sz w:val="24"/>
              </w:rPr>
            </w:pPr>
            <w:r>
              <w:rPr>
                <w:spacing w:val="-2"/>
                <w:sz w:val="24"/>
              </w:rPr>
              <w:t>Diretores</w:t>
            </w:r>
          </w:p>
        </w:tc>
        <w:tc>
          <w:tcPr>
            <w:tcW w:w="1486" w:type="dxa"/>
          </w:tcPr>
          <w:p>
            <w:pPr>
              <w:pStyle w:val="TableParagraph"/>
              <w:spacing w:line="275" w:lineRule="exact"/>
              <w:ind w:right="124"/>
              <w:rPr>
                <w:sz w:val="24"/>
              </w:rPr>
            </w:pPr>
            <w:r>
              <w:rPr>
                <w:spacing w:val="-2"/>
                <w:sz w:val="24"/>
              </w:rPr>
              <w:t>Empregados</w:t>
            </w:r>
          </w:p>
        </w:tc>
        <w:tc>
          <w:tcPr>
            <w:tcW w:w="1488" w:type="dxa"/>
          </w:tcPr>
          <w:p>
            <w:pPr>
              <w:pStyle w:val="TableParagraph"/>
              <w:spacing w:line="275" w:lineRule="exact"/>
              <w:ind w:left="287"/>
              <w:jc w:val="left"/>
              <w:rPr>
                <w:sz w:val="24"/>
              </w:rPr>
            </w:pPr>
            <w:r>
              <w:rPr>
                <w:spacing w:val="-2"/>
                <w:sz w:val="24"/>
              </w:rPr>
              <w:t>Diretores</w:t>
            </w:r>
          </w:p>
        </w:tc>
        <w:tc>
          <w:tcPr>
            <w:tcW w:w="1486" w:type="dxa"/>
          </w:tcPr>
          <w:p>
            <w:pPr>
              <w:pStyle w:val="TableParagraph"/>
              <w:spacing w:line="275" w:lineRule="exact"/>
              <w:ind w:right="124"/>
              <w:rPr>
                <w:sz w:val="24"/>
              </w:rPr>
            </w:pPr>
            <w:r>
              <w:rPr>
                <w:spacing w:val="-2"/>
                <w:sz w:val="24"/>
              </w:rPr>
              <w:t>Empregados</w:t>
            </w:r>
          </w:p>
        </w:tc>
      </w:tr>
      <w:tr>
        <w:trPr>
          <w:trHeight w:val="292" w:hRule="atLeast"/>
        </w:trPr>
        <w:tc>
          <w:tcPr>
            <w:tcW w:w="2546" w:type="dxa"/>
          </w:tcPr>
          <w:p>
            <w:pPr>
              <w:pStyle w:val="TableParagraph"/>
              <w:spacing w:line="272" w:lineRule="exact"/>
              <w:ind w:left="107"/>
              <w:jc w:val="left"/>
              <w:rPr>
                <w:sz w:val="24"/>
              </w:rPr>
            </w:pPr>
            <w:r>
              <w:rPr>
                <w:sz w:val="24"/>
              </w:rPr>
              <w:t>Maior</w:t>
            </w:r>
            <w:r>
              <w:rPr>
                <w:spacing w:val="1"/>
                <w:sz w:val="24"/>
              </w:rPr>
              <w:t> </w:t>
            </w:r>
            <w:r>
              <w:rPr>
                <w:spacing w:val="-2"/>
                <w:sz w:val="24"/>
              </w:rPr>
              <w:t>remuneração</w:t>
            </w:r>
          </w:p>
        </w:tc>
        <w:tc>
          <w:tcPr>
            <w:tcW w:w="1488" w:type="dxa"/>
          </w:tcPr>
          <w:p>
            <w:pPr>
              <w:pStyle w:val="TableParagraph"/>
              <w:spacing w:line="272" w:lineRule="exact"/>
              <w:ind w:right="97"/>
              <w:rPr>
                <w:sz w:val="24"/>
              </w:rPr>
            </w:pPr>
            <w:r>
              <w:rPr>
                <w:spacing w:val="-5"/>
                <w:sz w:val="24"/>
              </w:rPr>
              <w:t>32</w:t>
            </w:r>
          </w:p>
        </w:tc>
        <w:tc>
          <w:tcPr>
            <w:tcW w:w="1486" w:type="dxa"/>
          </w:tcPr>
          <w:p>
            <w:pPr>
              <w:pStyle w:val="TableParagraph"/>
              <w:spacing w:line="272" w:lineRule="exact"/>
              <w:ind w:right="95"/>
              <w:rPr>
                <w:sz w:val="24"/>
              </w:rPr>
            </w:pPr>
            <w:r>
              <w:rPr>
                <w:spacing w:val="-5"/>
                <w:sz w:val="24"/>
              </w:rPr>
              <w:t>94</w:t>
            </w:r>
          </w:p>
        </w:tc>
        <w:tc>
          <w:tcPr>
            <w:tcW w:w="1488" w:type="dxa"/>
          </w:tcPr>
          <w:p>
            <w:pPr>
              <w:pStyle w:val="TableParagraph"/>
              <w:spacing w:line="272" w:lineRule="exact"/>
              <w:ind w:right="95"/>
              <w:rPr>
                <w:sz w:val="24"/>
              </w:rPr>
            </w:pPr>
            <w:r>
              <w:rPr>
                <w:spacing w:val="-5"/>
                <w:sz w:val="24"/>
              </w:rPr>
              <w:t>30</w:t>
            </w:r>
          </w:p>
        </w:tc>
        <w:tc>
          <w:tcPr>
            <w:tcW w:w="1486" w:type="dxa"/>
          </w:tcPr>
          <w:p>
            <w:pPr>
              <w:pStyle w:val="TableParagraph"/>
              <w:spacing w:line="272" w:lineRule="exact"/>
              <w:ind w:right="96"/>
              <w:rPr>
                <w:sz w:val="24"/>
              </w:rPr>
            </w:pPr>
            <w:r>
              <w:rPr>
                <w:spacing w:val="-5"/>
                <w:sz w:val="24"/>
              </w:rPr>
              <w:t>116</w:t>
            </w:r>
          </w:p>
        </w:tc>
      </w:tr>
      <w:tr>
        <w:trPr>
          <w:trHeight w:val="292" w:hRule="atLeast"/>
        </w:trPr>
        <w:tc>
          <w:tcPr>
            <w:tcW w:w="2546" w:type="dxa"/>
          </w:tcPr>
          <w:p>
            <w:pPr>
              <w:pStyle w:val="TableParagraph"/>
              <w:spacing w:line="272" w:lineRule="exact"/>
              <w:ind w:left="107"/>
              <w:jc w:val="left"/>
              <w:rPr>
                <w:sz w:val="24"/>
              </w:rPr>
            </w:pPr>
            <w:r>
              <w:rPr>
                <w:sz w:val="24"/>
              </w:rPr>
              <w:t>Menor </w:t>
            </w:r>
            <w:r>
              <w:rPr>
                <w:spacing w:val="-2"/>
                <w:sz w:val="24"/>
              </w:rPr>
              <w:t>remuneração</w:t>
            </w:r>
          </w:p>
        </w:tc>
        <w:tc>
          <w:tcPr>
            <w:tcW w:w="1488" w:type="dxa"/>
          </w:tcPr>
          <w:p>
            <w:pPr>
              <w:pStyle w:val="TableParagraph"/>
              <w:spacing w:line="272" w:lineRule="exact"/>
              <w:ind w:right="96"/>
              <w:rPr>
                <w:sz w:val="24"/>
              </w:rPr>
            </w:pPr>
            <w:r>
              <w:rPr>
                <w:spacing w:val="-5"/>
                <w:sz w:val="24"/>
              </w:rPr>
              <w:t>26</w:t>
            </w:r>
          </w:p>
        </w:tc>
        <w:tc>
          <w:tcPr>
            <w:tcW w:w="1486" w:type="dxa"/>
          </w:tcPr>
          <w:p>
            <w:pPr>
              <w:pStyle w:val="TableParagraph"/>
              <w:spacing w:line="272" w:lineRule="exact"/>
              <w:ind w:right="96"/>
              <w:rPr>
                <w:sz w:val="24"/>
              </w:rPr>
            </w:pPr>
            <w:r>
              <w:rPr>
                <w:spacing w:val="-10"/>
                <w:sz w:val="24"/>
              </w:rPr>
              <w:t>2</w:t>
            </w:r>
          </w:p>
        </w:tc>
        <w:tc>
          <w:tcPr>
            <w:tcW w:w="1488" w:type="dxa"/>
          </w:tcPr>
          <w:p>
            <w:pPr>
              <w:pStyle w:val="TableParagraph"/>
              <w:spacing w:line="272" w:lineRule="exact"/>
              <w:ind w:right="95"/>
              <w:rPr>
                <w:sz w:val="24"/>
              </w:rPr>
            </w:pPr>
            <w:r>
              <w:rPr>
                <w:spacing w:val="-5"/>
                <w:sz w:val="24"/>
              </w:rPr>
              <w:t>26</w:t>
            </w:r>
          </w:p>
        </w:tc>
        <w:tc>
          <w:tcPr>
            <w:tcW w:w="1486" w:type="dxa"/>
          </w:tcPr>
          <w:p>
            <w:pPr>
              <w:pStyle w:val="TableParagraph"/>
              <w:spacing w:line="272" w:lineRule="exact"/>
              <w:ind w:right="97"/>
              <w:rPr>
                <w:sz w:val="24"/>
              </w:rPr>
            </w:pPr>
            <w:r>
              <w:rPr>
                <w:spacing w:val="-10"/>
                <w:sz w:val="24"/>
              </w:rPr>
              <w:t>2</w:t>
            </w:r>
          </w:p>
        </w:tc>
      </w:tr>
      <w:tr>
        <w:trPr>
          <w:trHeight w:val="292" w:hRule="atLeast"/>
        </w:trPr>
        <w:tc>
          <w:tcPr>
            <w:tcW w:w="2546" w:type="dxa"/>
          </w:tcPr>
          <w:p>
            <w:pPr>
              <w:pStyle w:val="TableParagraph"/>
              <w:spacing w:line="272" w:lineRule="exact"/>
              <w:ind w:left="107"/>
              <w:jc w:val="left"/>
              <w:rPr>
                <w:sz w:val="24"/>
              </w:rPr>
            </w:pPr>
            <w:r>
              <w:rPr>
                <w:sz w:val="24"/>
              </w:rPr>
              <w:t>Remuneração</w:t>
            </w:r>
            <w:r>
              <w:rPr>
                <w:spacing w:val="-4"/>
                <w:sz w:val="24"/>
              </w:rPr>
              <w:t> média</w:t>
            </w:r>
          </w:p>
        </w:tc>
        <w:tc>
          <w:tcPr>
            <w:tcW w:w="1488" w:type="dxa"/>
          </w:tcPr>
          <w:p>
            <w:pPr>
              <w:pStyle w:val="TableParagraph"/>
              <w:spacing w:line="272" w:lineRule="exact"/>
              <w:ind w:right="97"/>
              <w:rPr>
                <w:sz w:val="24"/>
              </w:rPr>
            </w:pPr>
            <w:r>
              <w:rPr>
                <w:spacing w:val="-5"/>
                <w:sz w:val="24"/>
              </w:rPr>
              <w:t>29</w:t>
            </w:r>
          </w:p>
        </w:tc>
        <w:tc>
          <w:tcPr>
            <w:tcW w:w="1486" w:type="dxa"/>
          </w:tcPr>
          <w:p>
            <w:pPr>
              <w:pStyle w:val="TableParagraph"/>
              <w:spacing w:line="272" w:lineRule="exact"/>
              <w:ind w:right="95"/>
              <w:rPr>
                <w:sz w:val="24"/>
              </w:rPr>
            </w:pPr>
            <w:r>
              <w:rPr>
                <w:spacing w:val="-5"/>
                <w:sz w:val="24"/>
              </w:rPr>
              <w:t>18</w:t>
            </w:r>
          </w:p>
        </w:tc>
        <w:tc>
          <w:tcPr>
            <w:tcW w:w="1488" w:type="dxa"/>
          </w:tcPr>
          <w:p>
            <w:pPr>
              <w:pStyle w:val="TableParagraph"/>
              <w:spacing w:line="272" w:lineRule="exact"/>
              <w:ind w:right="95"/>
              <w:rPr>
                <w:sz w:val="24"/>
              </w:rPr>
            </w:pPr>
            <w:r>
              <w:rPr>
                <w:spacing w:val="-5"/>
                <w:sz w:val="24"/>
              </w:rPr>
              <w:t>27</w:t>
            </w:r>
          </w:p>
        </w:tc>
        <w:tc>
          <w:tcPr>
            <w:tcW w:w="1486" w:type="dxa"/>
          </w:tcPr>
          <w:p>
            <w:pPr>
              <w:pStyle w:val="TableParagraph"/>
              <w:spacing w:line="272" w:lineRule="exact"/>
              <w:ind w:right="95"/>
              <w:rPr>
                <w:sz w:val="24"/>
              </w:rPr>
            </w:pPr>
            <w:r>
              <w:rPr>
                <w:spacing w:val="-5"/>
                <w:sz w:val="24"/>
              </w:rPr>
              <w:t>14</w:t>
            </w:r>
          </w:p>
        </w:tc>
      </w:tr>
    </w:tbl>
    <w:p>
      <w:pPr>
        <w:pStyle w:val="BodyText"/>
      </w:pPr>
    </w:p>
    <w:p>
      <w:pPr>
        <w:pStyle w:val="BodyText"/>
        <w:spacing w:before="3"/>
      </w:pPr>
    </w:p>
    <w:p>
      <w:pPr>
        <w:pStyle w:val="Heading2"/>
        <w:numPr>
          <w:ilvl w:val="0"/>
          <w:numId w:val="2"/>
        </w:numPr>
        <w:tabs>
          <w:tab w:pos="457" w:val="left" w:leader="none"/>
        </w:tabs>
        <w:spacing w:line="240" w:lineRule="auto" w:before="0" w:after="0"/>
        <w:ind w:left="457" w:right="0" w:hanging="300"/>
        <w:jc w:val="both"/>
      </w:pPr>
      <w:r>
        <w:rPr/>
        <w:t>–</w:t>
      </w:r>
      <w:r>
        <w:rPr>
          <w:spacing w:val="-4"/>
        </w:rPr>
        <w:t> </w:t>
      </w:r>
      <w:r>
        <w:rPr>
          <w:u w:val="single"/>
        </w:rPr>
        <w:t>Aprovação</w:t>
      </w:r>
      <w:r>
        <w:rPr>
          <w:spacing w:val="-2"/>
          <w:u w:val="single"/>
        </w:rPr>
        <w:t> </w:t>
      </w:r>
      <w:r>
        <w:rPr>
          <w:u w:val="single"/>
        </w:rPr>
        <w:t>das</w:t>
      </w:r>
      <w:r>
        <w:rPr>
          <w:spacing w:val="-4"/>
          <w:u w:val="single"/>
        </w:rPr>
        <w:t> </w:t>
      </w:r>
      <w:r>
        <w:rPr>
          <w:u w:val="single"/>
        </w:rPr>
        <w:t>demonstrações</w:t>
      </w:r>
      <w:r>
        <w:rPr>
          <w:spacing w:val="-4"/>
          <w:u w:val="single"/>
        </w:rPr>
        <w:t> </w:t>
      </w:r>
      <w:r>
        <w:rPr>
          <w:spacing w:val="-2"/>
          <w:u w:val="single"/>
        </w:rPr>
        <w:t>contábeis</w:t>
      </w:r>
    </w:p>
    <w:p>
      <w:pPr>
        <w:pStyle w:val="BodyText"/>
        <w:rPr>
          <w:b/>
        </w:rPr>
      </w:pPr>
    </w:p>
    <w:p>
      <w:pPr>
        <w:pStyle w:val="BodyText"/>
        <w:ind w:left="157"/>
      </w:pPr>
      <w:r>
        <w:rPr/>
        <w:t>A</w:t>
      </w:r>
      <w:r>
        <w:rPr>
          <w:spacing w:val="40"/>
        </w:rPr>
        <w:t> </w:t>
      </w:r>
      <w:r>
        <w:rPr/>
        <w:t>autorização,</w:t>
      </w:r>
      <w:r>
        <w:rPr>
          <w:spacing w:val="40"/>
        </w:rPr>
        <w:t> </w:t>
      </w:r>
      <w:r>
        <w:rPr/>
        <w:t>pela</w:t>
      </w:r>
      <w:r>
        <w:rPr>
          <w:spacing w:val="40"/>
        </w:rPr>
        <w:t> </w:t>
      </w:r>
      <w:r>
        <w:rPr/>
        <w:t>Diretoria</w:t>
      </w:r>
      <w:r>
        <w:rPr>
          <w:spacing w:val="40"/>
        </w:rPr>
        <w:t> </w:t>
      </w:r>
      <w:r>
        <w:rPr/>
        <w:t>Executiva,</w:t>
      </w:r>
      <w:r>
        <w:rPr>
          <w:spacing w:val="40"/>
        </w:rPr>
        <w:t> </w:t>
      </w:r>
      <w:r>
        <w:rPr/>
        <w:t>para</w:t>
      </w:r>
      <w:r>
        <w:rPr>
          <w:spacing w:val="40"/>
        </w:rPr>
        <w:t> </w:t>
      </w:r>
      <w:r>
        <w:rPr/>
        <w:t>a</w:t>
      </w:r>
      <w:r>
        <w:rPr>
          <w:spacing w:val="40"/>
        </w:rPr>
        <w:t> </w:t>
      </w:r>
      <w:r>
        <w:rPr/>
        <w:t>conclusão</w:t>
      </w:r>
      <w:r>
        <w:rPr>
          <w:spacing w:val="40"/>
        </w:rPr>
        <w:t> </w:t>
      </w:r>
      <w:r>
        <w:rPr/>
        <w:t>da</w:t>
      </w:r>
      <w:r>
        <w:rPr>
          <w:spacing w:val="40"/>
        </w:rPr>
        <w:t> </w:t>
      </w:r>
      <w:r>
        <w:rPr/>
        <w:t>preparação</w:t>
      </w:r>
      <w:r>
        <w:rPr>
          <w:spacing w:val="40"/>
        </w:rPr>
        <w:t> </w:t>
      </w:r>
      <w:r>
        <w:rPr/>
        <w:t>destas</w:t>
      </w:r>
      <w:r>
        <w:rPr>
          <w:spacing w:val="40"/>
        </w:rPr>
        <w:t> </w:t>
      </w:r>
      <w:r>
        <w:rPr/>
        <w:t>demonstrações</w:t>
      </w:r>
      <w:r>
        <w:rPr>
          <w:spacing w:val="80"/>
        </w:rPr>
        <w:t> </w:t>
      </w:r>
      <w:r>
        <w:rPr/>
        <w:t>contábeis ocorreu em 18 de março de 2024.</w:t>
      </w:r>
    </w:p>
    <w:p>
      <w:pPr>
        <w:spacing w:after="0"/>
        <w:sectPr>
          <w:pgSz w:w="11910" w:h="16840"/>
          <w:pgMar w:header="103" w:footer="994" w:top="1720" w:bottom="1240" w:left="920" w:right="500"/>
        </w:sectPr>
      </w:pPr>
    </w:p>
    <w:p>
      <w:pPr>
        <w:pStyle w:val="BodyText"/>
        <w:spacing w:before="253"/>
      </w:pPr>
    </w:p>
    <w:p>
      <w:pPr>
        <w:pStyle w:val="Heading2"/>
        <w:numPr>
          <w:ilvl w:val="0"/>
          <w:numId w:val="2"/>
        </w:numPr>
        <w:tabs>
          <w:tab w:pos="457" w:val="left" w:leader="none"/>
        </w:tabs>
        <w:spacing w:line="240" w:lineRule="auto" w:before="0" w:after="0"/>
        <w:ind w:left="457" w:right="0" w:hanging="300"/>
        <w:jc w:val="left"/>
      </w:pPr>
      <w:r>
        <w:rPr/>
        <w:t>–</w:t>
      </w:r>
      <w:r>
        <w:rPr>
          <w:spacing w:val="-2"/>
        </w:rPr>
        <w:t> </w:t>
      </w:r>
      <w:r>
        <w:rPr>
          <w:u w:val="single"/>
        </w:rPr>
        <w:t>Evento</w:t>
      </w:r>
      <w:r>
        <w:rPr>
          <w:spacing w:val="-2"/>
          <w:u w:val="single"/>
        </w:rPr>
        <w:t> subsequente</w:t>
      </w:r>
    </w:p>
    <w:p>
      <w:pPr>
        <w:pStyle w:val="BodyText"/>
        <w:rPr>
          <w:b/>
        </w:rPr>
      </w:pPr>
    </w:p>
    <w:p>
      <w:pPr>
        <w:pStyle w:val="BodyText"/>
        <w:ind w:left="157" w:right="344"/>
        <w:jc w:val="both"/>
      </w:pPr>
      <w:r>
        <w:rPr/>
        <w:t>No encerramento do exercício de 2023, por meio da 2643ª reunião, de 19 de dezembro de 2023 da Diretoria</w:t>
      </w:r>
      <w:r>
        <w:rPr>
          <w:spacing w:val="-10"/>
        </w:rPr>
        <w:t> </w:t>
      </w:r>
      <w:r>
        <w:rPr/>
        <w:t>Executiva,</w:t>
      </w:r>
      <w:r>
        <w:rPr>
          <w:spacing w:val="-12"/>
        </w:rPr>
        <w:t> </w:t>
      </w:r>
      <w:r>
        <w:rPr/>
        <w:t>foi</w:t>
      </w:r>
      <w:r>
        <w:rPr>
          <w:spacing w:val="-7"/>
        </w:rPr>
        <w:t> </w:t>
      </w:r>
      <w:r>
        <w:rPr/>
        <w:t>objeto</w:t>
      </w:r>
      <w:r>
        <w:rPr>
          <w:spacing w:val="-12"/>
        </w:rPr>
        <w:t> </w:t>
      </w:r>
      <w:r>
        <w:rPr/>
        <w:t>da</w:t>
      </w:r>
      <w:r>
        <w:rPr>
          <w:spacing w:val="-12"/>
        </w:rPr>
        <w:t> </w:t>
      </w:r>
      <w:r>
        <w:rPr/>
        <w:t>pauta</w:t>
      </w:r>
      <w:r>
        <w:rPr>
          <w:spacing w:val="-12"/>
        </w:rPr>
        <w:t> </w:t>
      </w:r>
      <w:r>
        <w:rPr/>
        <w:t>desta</w:t>
      </w:r>
      <w:r>
        <w:rPr>
          <w:spacing w:val="-12"/>
        </w:rPr>
        <w:t> </w:t>
      </w:r>
      <w:r>
        <w:rPr/>
        <w:t>referida</w:t>
      </w:r>
      <w:r>
        <w:rPr>
          <w:spacing w:val="-7"/>
        </w:rPr>
        <w:t> </w:t>
      </w:r>
      <w:r>
        <w:rPr/>
        <w:t>reunião,</w:t>
      </w:r>
      <w:r>
        <w:rPr>
          <w:spacing w:val="-10"/>
        </w:rPr>
        <w:t> </w:t>
      </w:r>
      <w:r>
        <w:rPr/>
        <w:t>o</w:t>
      </w:r>
      <w:r>
        <w:rPr>
          <w:spacing w:val="-12"/>
        </w:rPr>
        <w:t> </w:t>
      </w:r>
      <w:r>
        <w:rPr/>
        <w:t>encontro</w:t>
      </w:r>
      <w:r>
        <w:rPr>
          <w:spacing w:val="-13"/>
        </w:rPr>
        <w:t> </w:t>
      </w:r>
      <w:r>
        <w:rPr/>
        <w:t>de</w:t>
      </w:r>
      <w:r>
        <w:rPr>
          <w:spacing w:val="-7"/>
        </w:rPr>
        <w:t> </w:t>
      </w:r>
      <w:r>
        <w:rPr/>
        <w:t>contas</w:t>
      </w:r>
      <w:r>
        <w:rPr>
          <w:spacing w:val="-12"/>
        </w:rPr>
        <w:t> </w:t>
      </w:r>
      <w:r>
        <w:rPr/>
        <w:t>de</w:t>
      </w:r>
      <w:r>
        <w:rPr>
          <w:spacing w:val="-10"/>
        </w:rPr>
        <w:t> </w:t>
      </w:r>
      <w:r>
        <w:rPr/>
        <w:t>valores</w:t>
      </w:r>
      <w:r>
        <w:rPr>
          <w:spacing w:val="-8"/>
        </w:rPr>
        <w:t> </w:t>
      </w:r>
      <w:r>
        <w:rPr/>
        <w:t>devidos pelo Município do Rio de Janeiro, bem como dos valores devidos pela PortosRio. O referido encontro de</w:t>
      </w:r>
      <w:r>
        <w:rPr>
          <w:spacing w:val="-4"/>
        </w:rPr>
        <w:t> </w:t>
      </w:r>
      <w:r>
        <w:rPr/>
        <w:t>contas</w:t>
      </w:r>
      <w:r>
        <w:rPr>
          <w:spacing w:val="-7"/>
        </w:rPr>
        <w:t> </w:t>
      </w:r>
      <w:r>
        <w:rPr/>
        <w:t>foi</w:t>
      </w:r>
      <w:r>
        <w:rPr>
          <w:spacing w:val="-6"/>
        </w:rPr>
        <w:t> </w:t>
      </w:r>
      <w:r>
        <w:rPr/>
        <w:t>aprovado</w:t>
      </w:r>
      <w:r>
        <w:rPr>
          <w:spacing w:val="-6"/>
        </w:rPr>
        <w:t> </w:t>
      </w:r>
      <w:r>
        <w:rPr/>
        <w:t>pela</w:t>
      </w:r>
      <w:r>
        <w:rPr>
          <w:spacing w:val="-6"/>
        </w:rPr>
        <w:t> </w:t>
      </w:r>
      <w:r>
        <w:rPr/>
        <w:t>Diretoria</w:t>
      </w:r>
      <w:r>
        <w:rPr>
          <w:spacing w:val="-6"/>
        </w:rPr>
        <w:t> </w:t>
      </w:r>
      <w:r>
        <w:rPr/>
        <w:t>Executiva,</w:t>
      </w:r>
      <w:r>
        <w:rPr>
          <w:spacing w:val="-6"/>
        </w:rPr>
        <w:t> </w:t>
      </w:r>
      <w:r>
        <w:rPr/>
        <w:t>e</w:t>
      </w:r>
      <w:r>
        <w:rPr>
          <w:spacing w:val="-8"/>
        </w:rPr>
        <w:t> </w:t>
      </w:r>
      <w:r>
        <w:rPr/>
        <w:t>teve</w:t>
      </w:r>
      <w:r>
        <w:rPr>
          <w:spacing w:val="-6"/>
        </w:rPr>
        <w:t> </w:t>
      </w:r>
      <w:r>
        <w:rPr/>
        <w:t>sua</w:t>
      </w:r>
      <w:r>
        <w:rPr>
          <w:spacing w:val="-6"/>
        </w:rPr>
        <w:t> </w:t>
      </w:r>
      <w:r>
        <w:rPr/>
        <w:t>aprovação</w:t>
      </w:r>
      <w:r>
        <w:rPr>
          <w:spacing w:val="-9"/>
        </w:rPr>
        <w:t> </w:t>
      </w:r>
      <w:r>
        <w:rPr/>
        <w:t>pelo</w:t>
      </w:r>
      <w:r>
        <w:rPr>
          <w:spacing w:val="-11"/>
        </w:rPr>
        <w:t> </w:t>
      </w:r>
      <w:r>
        <w:rPr/>
        <w:t>Conselho</w:t>
      </w:r>
      <w:r>
        <w:rPr>
          <w:spacing w:val="-6"/>
        </w:rPr>
        <w:t> </w:t>
      </w:r>
      <w:r>
        <w:rPr/>
        <w:t>de</w:t>
      </w:r>
      <w:r>
        <w:rPr>
          <w:spacing w:val="-8"/>
        </w:rPr>
        <w:t> </w:t>
      </w:r>
      <w:r>
        <w:rPr/>
        <w:t>Administração, por meio da Deliberação nº 196/2023/CONSAD/CDRJ, em sua 865ª reunião, de 27 de dezembro de </w:t>
      </w:r>
      <w:r>
        <w:rPr>
          <w:spacing w:val="-4"/>
        </w:rPr>
        <w:t>2023.</w:t>
      </w:r>
    </w:p>
    <w:p>
      <w:pPr>
        <w:pStyle w:val="BodyText"/>
        <w:spacing w:before="1"/>
      </w:pPr>
    </w:p>
    <w:p>
      <w:pPr>
        <w:pStyle w:val="BodyText"/>
        <w:ind w:left="157" w:right="344"/>
        <w:jc w:val="both"/>
      </w:pPr>
      <w:r>
        <w:rPr/>
        <w:t>A assinatura foi realizada no mês de janeiro de 2024 por meio de instrumento de autocomposição celebrado entre a Companhia Docas do Rio de Janeiro (CDRJ) e o Município do Rio de Janeiro, com interveniência da Companhia Carioca de Parcerias e Investimentos (CCPAR).</w:t>
      </w:r>
    </w:p>
    <w:p>
      <w:pPr>
        <w:pStyle w:val="BodyText"/>
        <w:spacing w:before="293"/>
        <w:ind w:left="157" w:right="345"/>
        <w:jc w:val="both"/>
      </w:pPr>
      <w:r>
        <w:rPr/>
        <w:t>Na presente data, este documento se encontra pendente de homologação entre as partes, por este motivo,</w:t>
      </w:r>
      <w:r>
        <w:rPr>
          <w:spacing w:val="-10"/>
        </w:rPr>
        <w:t> </w:t>
      </w:r>
      <w:r>
        <w:rPr/>
        <w:t>ainda</w:t>
      </w:r>
      <w:r>
        <w:rPr>
          <w:spacing w:val="-12"/>
        </w:rPr>
        <w:t> </w:t>
      </w:r>
      <w:r>
        <w:rPr/>
        <w:t>não</w:t>
      </w:r>
      <w:r>
        <w:rPr>
          <w:spacing w:val="-12"/>
        </w:rPr>
        <w:t> </w:t>
      </w:r>
      <w:r>
        <w:rPr/>
        <w:t>foi</w:t>
      </w:r>
      <w:r>
        <w:rPr>
          <w:spacing w:val="-10"/>
        </w:rPr>
        <w:t> </w:t>
      </w:r>
      <w:r>
        <w:rPr/>
        <w:t>realizado</w:t>
      </w:r>
      <w:r>
        <w:rPr>
          <w:spacing w:val="-14"/>
        </w:rPr>
        <w:t> </w:t>
      </w:r>
      <w:r>
        <w:rPr/>
        <w:t>os</w:t>
      </w:r>
      <w:r>
        <w:rPr>
          <w:spacing w:val="-9"/>
        </w:rPr>
        <w:t> </w:t>
      </w:r>
      <w:r>
        <w:rPr/>
        <w:t>registros</w:t>
      </w:r>
      <w:r>
        <w:rPr>
          <w:spacing w:val="-12"/>
        </w:rPr>
        <w:t> </w:t>
      </w:r>
      <w:r>
        <w:rPr/>
        <w:t>contábeis</w:t>
      </w:r>
      <w:r>
        <w:rPr>
          <w:spacing w:val="-12"/>
        </w:rPr>
        <w:t> </w:t>
      </w:r>
      <w:r>
        <w:rPr/>
        <w:t>deste</w:t>
      </w:r>
      <w:r>
        <w:rPr>
          <w:spacing w:val="-14"/>
        </w:rPr>
        <w:t> </w:t>
      </w:r>
      <w:r>
        <w:rPr/>
        <w:t>documento.</w:t>
      </w:r>
      <w:r>
        <w:rPr>
          <w:spacing w:val="-9"/>
        </w:rPr>
        <w:t> </w:t>
      </w:r>
      <w:r>
        <w:rPr/>
        <w:t>Abaixo,</w:t>
      </w:r>
      <w:r>
        <w:rPr>
          <w:spacing w:val="-12"/>
        </w:rPr>
        <w:t> </w:t>
      </w:r>
      <w:r>
        <w:rPr/>
        <w:t>vide</w:t>
      </w:r>
      <w:r>
        <w:rPr>
          <w:spacing w:val="-12"/>
        </w:rPr>
        <w:t> </w:t>
      </w:r>
      <w:r>
        <w:rPr/>
        <w:t>cláusula</w:t>
      </w:r>
      <w:r>
        <w:rPr>
          <w:spacing w:val="-12"/>
        </w:rPr>
        <w:t> </w:t>
      </w:r>
      <w:r>
        <w:rPr/>
        <w:t>referente a homologação:</w:t>
      </w:r>
    </w:p>
    <w:p>
      <w:pPr>
        <w:spacing w:line="240" w:lineRule="auto" w:before="292"/>
        <w:ind w:left="1009" w:right="344" w:firstLine="0"/>
        <w:jc w:val="both"/>
        <w:rPr>
          <w:b/>
          <w:i/>
          <w:sz w:val="24"/>
        </w:rPr>
      </w:pPr>
      <w:r>
        <w:rPr>
          <w:b/>
          <w:i/>
          <w:sz w:val="24"/>
        </w:rPr>
        <w:t>6.1.</w:t>
      </w:r>
      <w:r>
        <w:rPr>
          <w:b/>
          <w:i/>
          <w:spacing w:val="-5"/>
          <w:sz w:val="24"/>
        </w:rPr>
        <w:t> </w:t>
      </w:r>
      <w:r>
        <w:rPr>
          <w:i/>
          <w:sz w:val="24"/>
        </w:rPr>
        <w:t>As PARTES informarão, no prazo de 48 horas após a assinatura do presente instrumento, o juízo da 24ª Vara Federal da Seção Judiciária do Rio de Janeiro, acerca da celebração desta Conciliação, requerendo sua homologação</w:t>
      </w:r>
      <w:r>
        <w:rPr>
          <w:b/>
          <w:i/>
          <w:sz w:val="24"/>
        </w:rPr>
        <w:t>, </w:t>
      </w:r>
      <w:r>
        <w:rPr>
          <w:i/>
          <w:sz w:val="24"/>
        </w:rPr>
        <w:t>assim como a suspensão do processo de nº 5004978-28.2021.4.02.5101, até a integral execução do disposto neste instrumento</w:t>
      </w:r>
      <w:r>
        <w:rPr>
          <w:b/>
          <w:i/>
          <w:sz w:val="24"/>
        </w:rPr>
        <w:t>.</w:t>
      </w:r>
    </w:p>
    <w:p>
      <w:pPr>
        <w:pStyle w:val="BodyText"/>
        <w:rPr>
          <w:b/>
          <w:i/>
        </w:rPr>
      </w:pPr>
    </w:p>
    <w:p>
      <w:pPr>
        <w:pStyle w:val="BodyText"/>
        <w:spacing w:before="1"/>
        <w:rPr>
          <w:b/>
          <w:i/>
        </w:rPr>
      </w:pPr>
    </w:p>
    <w:p>
      <w:pPr>
        <w:pStyle w:val="BodyText"/>
        <w:ind w:left="157" w:right="345"/>
        <w:jc w:val="both"/>
      </w:pPr>
      <w:r>
        <w:rPr/>
        <mc:AlternateContent>
          <mc:Choice Requires="wps">
            <w:drawing>
              <wp:anchor distT="0" distB="0" distL="0" distR="0" allowOverlap="1" layoutInCell="1" locked="0" behindDoc="0" simplePos="0" relativeHeight="15731712">
                <wp:simplePos x="0" y="0"/>
                <wp:positionH relativeFrom="page">
                  <wp:posOffset>1827800</wp:posOffset>
                </wp:positionH>
                <wp:positionV relativeFrom="paragraph">
                  <wp:posOffset>501513</wp:posOffset>
                </wp:positionV>
                <wp:extent cx="610235" cy="605790"/>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610235" cy="605790"/>
                        </a:xfrm>
                        <a:custGeom>
                          <a:avLst/>
                          <a:gdLst/>
                          <a:ahLst/>
                          <a:cxnLst/>
                          <a:rect l="l" t="t" r="r" b="b"/>
                          <a:pathLst>
                            <a:path w="610235" h="605790">
                              <a:moveTo>
                                <a:pt x="109916" y="477585"/>
                              </a:moveTo>
                              <a:lnTo>
                                <a:pt x="56848" y="512089"/>
                              </a:lnTo>
                              <a:lnTo>
                                <a:pt x="23052" y="545428"/>
                              </a:lnTo>
                              <a:lnTo>
                                <a:pt x="5209" y="574341"/>
                              </a:lnTo>
                              <a:lnTo>
                                <a:pt x="0" y="595573"/>
                              </a:lnTo>
                              <a:lnTo>
                                <a:pt x="3909" y="603438"/>
                              </a:lnTo>
                              <a:lnTo>
                                <a:pt x="7393" y="605503"/>
                              </a:lnTo>
                              <a:lnTo>
                                <a:pt x="46576" y="605503"/>
                              </a:lnTo>
                              <a:lnTo>
                                <a:pt x="50176" y="604265"/>
                              </a:lnTo>
                              <a:lnTo>
                                <a:pt x="11789" y="604265"/>
                              </a:lnTo>
                              <a:lnTo>
                                <a:pt x="17168" y="581676"/>
                              </a:lnTo>
                              <a:lnTo>
                                <a:pt x="37099" y="549774"/>
                              </a:lnTo>
                              <a:lnTo>
                                <a:pt x="68907" y="513448"/>
                              </a:lnTo>
                              <a:lnTo>
                                <a:pt x="109916" y="477585"/>
                              </a:lnTo>
                              <a:close/>
                            </a:path>
                            <a:path w="610235" h="605790">
                              <a:moveTo>
                                <a:pt x="260841" y="0"/>
                              </a:moveTo>
                              <a:lnTo>
                                <a:pt x="248630" y="8149"/>
                              </a:lnTo>
                              <a:lnTo>
                                <a:pt x="242359" y="27010"/>
                              </a:lnTo>
                              <a:lnTo>
                                <a:pt x="240049" y="48202"/>
                              </a:lnTo>
                              <a:lnTo>
                                <a:pt x="239719" y="63343"/>
                              </a:lnTo>
                              <a:lnTo>
                                <a:pt x="240164" y="77031"/>
                              </a:lnTo>
                              <a:lnTo>
                                <a:pt x="245937" y="123590"/>
                              </a:lnTo>
                              <a:lnTo>
                                <a:pt x="256411" y="173712"/>
                              </a:lnTo>
                              <a:lnTo>
                                <a:pt x="260841" y="190646"/>
                              </a:lnTo>
                              <a:lnTo>
                                <a:pt x="257015" y="207981"/>
                              </a:lnTo>
                              <a:lnTo>
                                <a:pt x="229585" y="280947"/>
                              </a:lnTo>
                              <a:lnTo>
                                <a:pt x="208104" y="330044"/>
                              </a:lnTo>
                              <a:lnTo>
                                <a:pt x="182860" y="383194"/>
                              </a:lnTo>
                              <a:lnTo>
                                <a:pt x="154914" y="437131"/>
                              </a:lnTo>
                              <a:lnTo>
                                <a:pt x="125327" y="488587"/>
                              </a:lnTo>
                              <a:lnTo>
                                <a:pt x="95160" y="534296"/>
                              </a:lnTo>
                              <a:lnTo>
                                <a:pt x="65474" y="570990"/>
                              </a:lnTo>
                              <a:lnTo>
                                <a:pt x="11789" y="604265"/>
                              </a:lnTo>
                              <a:lnTo>
                                <a:pt x="50176" y="604265"/>
                              </a:lnTo>
                              <a:lnTo>
                                <a:pt x="52244" y="603555"/>
                              </a:lnTo>
                              <a:lnTo>
                                <a:pt x="84374" y="575617"/>
                              </a:lnTo>
                              <a:lnTo>
                                <a:pt x="123376" y="526137"/>
                              </a:lnTo>
                              <a:lnTo>
                                <a:pt x="169541" y="452725"/>
                              </a:lnTo>
                              <a:lnTo>
                                <a:pt x="175471" y="450866"/>
                              </a:lnTo>
                              <a:lnTo>
                                <a:pt x="169541" y="450866"/>
                              </a:lnTo>
                              <a:lnTo>
                                <a:pt x="206074" y="384724"/>
                              </a:lnTo>
                              <a:lnTo>
                                <a:pt x="232710" y="331045"/>
                              </a:lnTo>
                              <a:lnTo>
                                <a:pt x="251327" y="287831"/>
                              </a:lnTo>
                              <a:lnTo>
                                <a:pt x="263801" y="253086"/>
                              </a:lnTo>
                              <a:lnTo>
                                <a:pt x="272009" y="224814"/>
                              </a:lnTo>
                              <a:lnTo>
                                <a:pt x="293812" y="224814"/>
                              </a:lnTo>
                              <a:lnTo>
                                <a:pt x="280080" y="188787"/>
                              </a:lnTo>
                              <a:lnTo>
                                <a:pt x="284566" y="157118"/>
                              </a:lnTo>
                              <a:lnTo>
                                <a:pt x="272009" y="157118"/>
                              </a:lnTo>
                              <a:lnTo>
                                <a:pt x="264872" y="129868"/>
                              </a:lnTo>
                              <a:lnTo>
                                <a:pt x="260058" y="103554"/>
                              </a:lnTo>
                              <a:lnTo>
                                <a:pt x="257338" y="78870"/>
                              </a:lnTo>
                              <a:lnTo>
                                <a:pt x="256483" y="56509"/>
                              </a:lnTo>
                              <a:lnTo>
                                <a:pt x="256687" y="47121"/>
                              </a:lnTo>
                              <a:lnTo>
                                <a:pt x="258114" y="31273"/>
                              </a:lnTo>
                              <a:lnTo>
                                <a:pt x="261989" y="14844"/>
                              </a:lnTo>
                              <a:lnTo>
                                <a:pt x="269534" y="3718"/>
                              </a:lnTo>
                              <a:lnTo>
                                <a:pt x="284640" y="3718"/>
                              </a:lnTo>
                              <a:lnTo>
                                <a:pt x="276676" y="621"/>
                              </a:lnTo>
                              <a:lnTo>
                                <a:pt x="260841" y="0"/>
                              </a:lnTo>
                              <a:close/>
                            </a:path>
                            <a:path w="610235" h="605790">
                              <a:moveTo>
                                <a:pt x="603644" y="449628"/>
                              </a:moveTo>
                              <a:lnTo>
                                <a:pt x="586264" y="449628"/>
                              </a:lnTo>
                              <a:lnTo>
                                <a:pt x="579430" y="455846"/>
                              </a:lnTo>
                              <a:lnTo>
                                <a:pt x="579430" y="472610"/>
                              </a:lnTo>
                              <a:lnTo>
                                <a:pt x="586264" y="478822"/>
                              </a:lnTo>
                              <a:lnTo>
                                <a:pt x="603644" y="478822"/>
                              </a:lnTo>
                              <a:lnTo>
                                <a:pt x="606768" y="475701"/>
                              </a:lnTo>
                              <a:lnTo>
                                <a:pt x="588123" y="475701"/>
                              </a:lnTo>
                              <a:lnTo>
                                <a:pt x="582527" y="470751"/>
                              </a:lnTo>
                              <a:lnTo>
                                <a:pt x="582527" y="457699"/>
                              </a:lnTo>
                              <a:lnTo>
                                <a:pt x="588123" y="452725"/>
                              </a:lnTo>
                              <a:lnTo>
                                <a:pt x="606740" y="452725"/>
                              </a:lnTo>
                              <a:lnTo>
                                <a:pt x="603644" y="449628"/>
                              </a:lnTo>
                              <a:close/>
                            </a:path>
                            <a:path w="610235" h="605790">
                              <a:moveTo>
                                <a:pt x="606740" y="452725"/>
                              </a:moveTo>
                              <a:lnTo>
                                <a:pt x="601791" y="452725"/>
                              </a:lnTo>
                              <a:lnTo>
                                <a:pt x="606125" y="457699"/>
                              </a:lnTo>
                              <a:lnTo>
                                <a:pt x="606125" y="470751"/>
                              </a:lnTo>
                              <a:lnTo>
                                <a:pt x="601791" y="475701"/>
                              </a:lnTo>
                              <a:lnTo>
                                <a:pt x="606768" y="475701"/>
                              </a:lnTo>
                              <a:lnTo>
                                <a:pt x="609862" y="472610"/>
                              </a:lnTo>
                              <a:lnTo>
                                <a:pt x="609862" y="455846"/>
                              </a:lnTo>
                              <a:lnTo>
                                <a:pt x="606740" y="452725"/>
                              </a:lnTo>
                              <a:close/>
                            </a:path>
                            <a:path w="610235" h="605790">
                              <a:moveTo>
                                <a:pt x="598669" y="454603"/>
                              </a:moveTo>
                              <a:lnTo>
                                <a:pt x="588739" y="454603"/>
                              </a:lnTo>
                              <a:lnTo>
                                <a:pt x="588739" y="472610"/>
                              </a:lnTo>
                              <a:lnTo>
                                <a:pt x="591860" y="472610"/>
                              </a:lnTo>
                              <a:lnTo>
                                <a:pt x="591860" y="465770"/>
                              </a:lnTo>
                              <a:lnTo>
                                <a:pt x="599721" y="465770"/>
                              </a:lnTo>
                              <a:lnTo>
                                <a:pt x="599309" y="465155"/>
                              </a:lnTo>
                              <a:lnTo>
                                <a:pt x="597432" y="464533"/>
                              </a:lnTo>
                              <a:lnTo>
                                <a:pt x="601169" y="463295"/>
                              </a:lnTo>
                              <a:lnTo>
                                <a:pt x="591860" y="463295"/>
                              </a:lnTo>
                              <a:lnTo>
                                <a:pt x="591860" y="458321"/>
                              </a:lnTo>
                              <a:lnTo>
                                <a:pt x="600758" y="458321"/>
                              </a:lnTo>
                              <a:lnTo>
                                <a:pt x="600553" y="457084"/>
                              </a:lnTo>
                              <a:lnTo>
                                <a:pt x="598669" y="454603"/>
                              </a:lnTo>
                              <a:close/>
                            </a:path>
                            <a:path w="610235" h="605790">
                              <a:moveTo>
                                <a:pt x="599721" y="465770"/>
                              </a:moveTo>
                              <a:lnTo>
                                <a:pt x="595573" y="465770"/>
                              </a:lnTo>
                              <a:lnTo>
                                <a:pt x="596810" y="467630"/>
                              </a:lnTo>
                              <a:lnTo>
                                <a:pt x="597432" y="469513"/>
                              </a:lnTo>
                              <a:lnTo>
                                <a:pt x="598048" y="472610"/>
                              </a:lnTo>
                              <a:lnTo>
                                <a:pt x="601169" y="472610"/>
                              </a:lnTo>
                              <a:lnTo>
                                <a:pt x="600553" y="469513"/>
                              </a:lnTo>
                              <a:lnTo>
                                <a:pt x="600553" y="467014"/>
                              </a:lnTo>
                              <a:lnTo>
                                <a:pt x="599721" y="465770"/>
                              </a:lnTo>
                              <a:close/>
                            </a:path>
                            <a:path w="610235" h="605790">
                              <a:moveTo>
                                <a:pt x="600758" y="458321"/>
                              </a:moveTo>
                              <a:lnTo>
                                <a:pt x="596194" y="458321"/>
                              </a:lnTo>
                              <a:lnTo>
                                <a:pt x="597432" y="458937"/>
                              </a:lnTo>
                              <a:lnTo>
                                <a:pt x="597432" y="462680"/>
                              </a:lnTo>
                              <a:lnTo>
                                <a:pt x="595573" y="463295"/>
                              </a:lnTo>
                              <a:lnTo>
                                <a:pt x="601169" y="463295"/>
                              </a:lnTo>
                              <a:lnTo>
                                <a:pt x="601169" y="460796"/>
                              </a:lnTo>
                              <a:lnTo>
                                <a:pt x="600758" y="458321"/>
                              </a:lnTo>
                              <a:close/>
                            </a:path>
                            <a:path w="610235" h="605790">
                              <a:moveTo>
                                <a:pt x="293812" y="224814"/>
                              </a:moveTo>
                              <a:lnTo>
                                <a:pt x="272009" y="224814"/>
                              </a:lnTo>
                              <a:lnTo>
                                <a:pt x="305523" y="292111"/>
                              </a:lnTo>
                              <a:lnTo>
                                <a:pt x="340325" y="337921"/>
                              </a:lnTo>
                              <a:lnTo>
                                <a:pt x="372800" y="367081"/>
                              </a:lnTo>
                              <a:lnTo>
                                <a:pt x="399336" y="384432"/>
                              </a:lnTo>
                              <a:lnTo>
                                <a:pt x="354919" y="393004"/>
                              </a:lnTo>
                              <a:lnTo>
                                <a:pt x="308777" y="403876"/>
                              </a:lnTo>
                              <a:lnTo>
                                <a:pt x="261865" y="417104"/>
                              </a:lnTo>
                              <a:lnTo>
                                <a:pt x="215135" y="432748"/>
                              </a:lnTo>
                              <a:lnTo>
                                <a:pt x="169541" y="450866"/>
                              </a:lnTo>
                              <a:lnTo>
                                <a:pt x="175471" y="450866"/>
                              </a:lnTo>
                              <a:lnTo>
                                <a:pt x="215558" y="438296"/>
                              </a:lnTo>
                              <a:lnTo>
                                <a:pt x="265392" y="425655"/>
                              </a:lnTo>
                              <a:lnTo>
                                <a:pt x="317495" y="414953"/>
                              </a:lnTo>
                              <a:lnTo>
                                <a:pt x="370318" y="406338"/>
                              </a:lnTo>
                              <a:lnTo>
                                <a:pt x="422312" y="399958"/>
                              </a:lnTo>
                              <a:lnTo>
                                <a:pt x="468958" y="399958"/>
                              </a:lnTo>
                              <a:lnTo>
                                <a:pt x="458937" y="395599"/>
                              </a:lnTo>
                              <a:lnTo>
                                <a:pt x="501065" y="393672"/>
                              </a:lnTo>
                              <a:lnTo>
                                <a:pt x="597207" y="393672"/>
                              </a:lnTo>
                              <a:lnTo>
                                <a:pt x="581053" y="384957"/>
                              </a:lnTo>
                              <a:lnTo>
                                <a:pt x="557929" y="380073"/>
                              </a:lnTo>
                              <a:lnTo>
                                <a:pt x="431627" y="380073"/>
                              </a:lnTo>
                              <a:lnTo>
                                <a:pt x="417209" y="371826"/>
                              </a:lnTo>
                              <a:lnTo>
                                <a:pt x="375714" y="344046"/>
                              </a:lnTo>
                              <a:lnTo>
                                <a:pt x="344884" y="312720"/>
                              </a:lnTo>
                              <a:lnTo>
                                <a:pt x="318591" y="275041"/>
                              </a:lnTo>
                              <a:lnTo>
                                <a:pt x="296951" y="233050"/>
                              </a:lnTo>
                              <a:lnTo>
                                <a:pt x="293812" y="224814"/>
                              </a:lnTo>
                              <a:close/>
                            </a:path>
                            <a:path w="610235" h="605790">
                              <a:moveTo>
                                <a:pt x="468958" y="399958"/>
                              </a:moveTo>
                              <a:lnTo>
                                <a:pt x="422312" y="399958"/>
                              </a:lnTo>
                              <a:lnTo>
                                <a:pt x="463057" y="418366"/>
                              </a:lnTo>
                              <a:lnTo>
                                <a:pt x="503344" y="432236"/>
                              </a:lnTo>
                              <a:lnTo>
                                <a:pt x="540377" y="440986"/>
                              </a:lnTo>
                              <a:lnTo>
                                <a:pt x="571359" y="444032"/>
                              </a:lnTo>
                              <a:lnTo>
                                <a:pt x="584172" y="443199"/>
                              </a:lnTo>
                              <a:lnTo>
                                <a:pt x="593788" y="440621"/>
                              </a:lnTo>
                              <a:lnTo>
                                <a:pt x="600261" y="436175"/>
                              </a:lnTo>
                              <a:lnTo>
                                <a:pt x="601351" y="434102"/>
                              </a:lnTo>
                              <a:lnTo>
                                <a:pt x="584405" y="434102"/>
                              </a:lnTo>
                              <a:lnTo>
                                <a:pt x="559821" y="431317"/>
                              </a:lnTo>
                              <a:lnTo>
                                <a:pt x="529359" y="423467"/>
                              </a:lnTo>
                              <a:lnTo>
                                <a:pt x="495053" y="411308"/>
                              </a:lnTo>
                              <a:lnTo>
                                <a:pt x="468958" y="399958"/>
                              </a:lnTo>
                              <a:close/>
                            </a:path>
                            <a:path w="610235" h="605790">
                              <a:moveTo>
                                <a:pt x="603644" y="429743"/>
                              </a:moveTo>
                              <a:lnTo>
                                <a:pt x="599309" y="431627"/>
                              </a:lnTo>
                              <a:lnTo>
                                <a:pt x="592476" y="434102"/>
                              </a:lnTo>
                              <a:lnTo>
                                <a:pt x="601351" y="434102"/>
                              </a:lnTo>
                              <a:lnTo>
                                <a:pt x="603644" y="429743"/>
                              </a:lnTo>
                              <a:close/>
                            </a:path>
                            <a:path w="610235" h="605790">
                              <a:moveTo>
                                <a:pt x="597207" y="393672"/>
                              </a:moveTo>
                              <a:lnTo>
                                <a:pt x="501065" y="393672"/>
                              </a:lnTo>
                              <a:lnTo>
                                <a:pt x="550005" y="395059"/>
                              </a:lnTo>
                              <a:lnTo>
                                <a:pt x="590208" y="403550"/>
                              </a:lnTo>
                              <a:lnTo>
                                <a:pt x="606125" y="422934"/>
                              </a:lnTo>
                              <a:lnTo>
                                <a:pt x="608002" y="418575"/>
                              </a:lnTo>
                              <a:lnTo>
                                <a:pt x="609862" y="416722"/>
                              </a:lnTo>
                              <a:lnTo>
                                <a:pt x="609862" y="412363"/>
                              </a:lnTo>
                              <a:lnTo>
                                <a:pt x="602300" y="396419"/>
                              </a:lnTo>
                              <a:lnTo>
                                <a:pt x="597207" y="393672"/>
                              </a:lnTo>
                              <a:close/>
                            </a:path>
                            <a:path w="610235" h="605790">
                              <a:moveTo>
                                <a:pt x="506132" y="375714"/>
                              </a:moveTo>
                              <a:lnTo>
                                <a:pt x="489518" y="376134"/>
                              </a:lnTo>
                              <a:lnTo>
                                <a:pt x="471442" y="377196"/>
                              </a:lnTo>
                              <a:lnTo>
                                <a:pt x="431627" y="380073"/>
                              </a:lnTo>
                              <a:lnTo>
                                <a:pt x="557929" y="380073"/>
                              </a:lnTo>
                              <a:lnTo>
                                <a:pt x="548278" y="378035"/>
                              </a:lnTo>
                              <a:lnTo>
                                <a:pt x="506132" y="375714"/>
                              </a:lnTo>
                              <a:close/>
                            </a:path>
                            <a:path w="610235" h="605790">
                              <a:moveTo>
                                <a:pt x="290632" y="50913"/>
                              </a:moveTo>
                              <a:lnTo>
                                <a:pt x="287290" y="69256"/>
                              </a:lnTo>
                              <a:lnTo>
                                <a:pt x="283419" y="92835"/>
                              </a:lnTo>
                              <a:lnTo>
                                <a:pt x="278499" y="122004"/>
                              </a:lnTo>
                              <a:lnTo>
                                <a:pt x="272009" y="157118"/>
                              </a:lnTo>
                              <a:lnTo>
                                <a:pt x="284566" y="157118"/>
                              </a:lnTo>
                              <a:lnTo>
                                <a:pt x="285135" y="153098"/>
                              </a:lnTo>
                              <a:lnTo>
                                <a:pt x="287919" y="118920"/>
                              </a:lnTo>
                              <a:lnTo>
                                <a:pt x="289422" y="85206"/>
                              </a:lnTo>
                              <a:lnTo>
                                <a:pt x="290632" y="50913"/>
                              </a:lnTo>
                              <a:close/>
                            </a:path>
                            <a:path w="610235" h="605790">
                              <a:moveTo>
                                <a:pt x="284640" y="3718"/>
                              </a:moveTo>
                              <a:lnTo>
                                <a:pt x="269534" y="3718"/>
                              </a:lnTo>
                              <a:lnTo>
                                <a:pt x="276237" y="7952"/>
                              </a:lnTo>
                              <a:lnTo>
                                <a:pt x="282646" y="14746"/>
                              </a:lnTo>
                              <a:lnTo>
                                <a:pt x="287774" y="25033"/>
                              </a:lnTo>
                              <a:lnTo>
                                <a:pt x="290632" y="39745"/>
                              </a:lnTo>
                              <a:lnTo>
                                <a:pt x="292971" y="16767"/>
                              </a:lnTo>
                              <a:lnTo>
                                <a:pt x="287853" y="4968"/>
                              </a:lnTo>
                              <a:lnTo>
                                <a:pt x="284640" y="3718"/>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143.92128pt;margin-top:39.48925pt;width:48.05pt;height:47.7pt;mso-position-horizontal-relative:page;mso-position-vertical-relative:paragraph;z-index:15731712" id="docshape54" coordorigin="2878,790" coordsize="961,954" path="m3052,1542l2968,1596,2915,1649,2887,1694,2878,1728,2885,1740,2890,1743,2952,1743,2957,1741,2897,1741,2905,1706,2937,1656,2987,1598,3052,1542xm3289,790l3270,803,3260,832,3256,866,3256,890,3257,911,3259,934,3262,959,3266,984,3270,1010,3276,1037,3282,1063,3289,1090,3283,1117,3266,1166,3240,1232,3206,1310,3166,1393,3122,1478,3076,1559,3028,1631,2982,1689,2937,1727,2897,1741,2957,1741,2961,1740,3011,1696,3073,1618,3145,1503,3155,1500,3145,1500,3203,1396,3245,1311,3274,1243,3294,1188,3307,1144,3341,1144,3319,1087,3327,1037,3307,1037,3296,994,3288,953,3284,914,3282,879,3283,864,3285,839,3291,813,3303,796,3327,796,3314,791,3289,790xm3829,1498l3802,1498,3791,1508,3791,1534,3802,1544,3829,1544,3834,1539,3805,1539,3796,1531,3796,1511,3805,1503,3834,1503,3829,1498xm3834,1503l3826,1503,3833,1511,3833,1531,3826,1539,3834,1539,3839,1534,3839,1508,3834,1503xm3821,1506l3806,1506,3806,1534,3810,1534,3810,1523,3823,1523,3822,1522,3819,1521,3825,1519,3810,1519,3810,1512,3825,1512,3824,1510,3821,1506xm3823,1523l3816,1523,3818,1526,3819,1529,3820,1534,3825,1534,3824,1529,3824,1525,3823,1523xm3825,1512l3817,1512,3819,1513,3819,1518,3816,1519,3825,1519,3825,1515,3825,1512xm3341,1144l3307,1144,3360,1250,3414,1322,3466,1368,3507,1395,3437,1409,3365,1426,3291,1447,3217,1471,3145,1500,3155,1500,3218,1480,3296,1460,3378,1443,3462,1430,3543,1420,3617,1420,3601,1413,3668,1410,3819,1410,3793,1396,3757,1388,3558,1388,3535,1375,3513,1361,3491,1347,3470,1332,3422,1282,3380,1223,3346,1157,3341,1144xm3617,1420l3543,1420,3608,1449,3671,1470,3729,1484,3778,1489,3798,1488,3814,1484,3824,1477,3825,1473,3799,1473,3760,1469,3712,1457,3658,1438,3617,1420xm3829,1467l3822,1470,3811,1473,3825,1473,3829,1467xm3819,1410l3668,1410,3745,1412,3808,1425,3833,1456,3836,1449,3839,1446,3839,1439,3827,1414,3819,1410xm3675,1381l3649,1382,3621,1384,3558,1388,3757,1388,3742,1385,3675,1381xm3336,870l3331,899,3325,936,3317,982,3307,1037,3327,1037,3327,1031,3332,977,3334,924,3336,870xm3327,796l3303,796,3313,802,3324,813,3332,829,3336,852,3340,816,3332,798,3327,796xe" filled="true" fillcolor="#ffd8d8" stroked="false">
                <v:path arrowok="t"/>
                <v:fill type="solid"/>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862463</wp:posOffset>
                </wp:positionH>
                <wp:positionV relativeFrom="paragraph">
                  <wp:posOffset>472138</wp:posOffset>
                </wp:positionV>
                <wp:extent cx="2292350" cy="59182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292350" cy="591820"/>
                        </a:xfrm>
                        <a:prstGeom prst="rect">
                          <a:avLst/>
                        </a:prstGeom>
                      </wps:spPr>
                      <wps:txbx>
                        <w:txbxContent>
                          <w:p>
                            <w:pPr>
                              <w:spacing w:line="320" w:lineRule="exact" w:before="0"/>
                              <w:ind w:left="0" w:right="586" w:firstLine="0"/>
                              <w:jc w:val="left"/>
                              <w:rPr>
                                <w:rFonts w:ascii="Tahoma"/>
                                <w:sz w:val="26"/>
                              </w:rPr>
                            </w:pPr>
                            <w:r>
                              <w:rPr>
                                <w:rFonts w:ascii="Tahoma"/>
                                <w:w w:val="90"/>
                                <w:sz w:val="26"/>
                              </w:rPr>
                              <w:t>FRANCISCO LEITE </w:t>
                            </w:r>
                            <w:r>
                              <w:rPr>
                                <w:rFonts w:ascii="Tahoma"/>
                                <w:w w:val="90"/>
                                <w:sz w:val="26"/>
                              </w:rPr>
                              <w:t>MARTINS </w:t>
                            </w:r>
                            <w:r>
                              <w:rPr>
                                <w:rFonts w:ascii="Tahoma"/>
                                <w:spacing w:val="-2"/>
                                <w:sz w:val="26"/>
                              </w:rPr>
                              <w:t>NETO:42725780497 </w:t>
                            </w:r>
                            <w:r>
                              <w:rPr>
                                <w:rFonts w:ascii="Tahoma"/>
                                <w:w w:val="90"/>
                                <w:sz w:val="26"/>
                              </w:rPr>
                              <w:t>2024.03.19 11:33:38 -03'00'</w:t>
                            </w:r>
                          </w:p>
                        </w:txbxContent>
                      </wps:txbx>
                      <wps:bodyPr wrap="square" lIns="0" tIns="0" rIns="0" bIns="0" rtlCol="0">
                        <a:noAutofit/>
                      </wps:bodyPr>
                    </wps:wsp>
                  </a:graphicData>
                </a:graphic>
              </wp:anchor>
            </w:drawing>
          </mc:Choice>
          <mc:Fallback>
            <w:pict>
              <v:shape style="position:absolute;margin-left:67.910492pt;margin-top:37.176239pt;width:180.5pt;height:46.6pt;mso-position-horizontal-relative:page;mso-position-vertical-relative:paragraph;z-index:15732224" type="#_x0000_t202" id="docshape55" filled="false" stroked="false">
                <v:textbox inset="0,0,0,0">
                  <w:txbxContent>
                    <w:p>
                      <w:pPr>
                        <w:spacing w:line="320" w:lineRule="exact" w:before="0"/>
                        <w:ind w:left="0" w:right="586" w:firstLine="0"/>
                        <w:jc w:val="left"/>
                        <w:rPr>
                          <w:rFonts w:ascii="Tahoma"/>
                          <w:sz w:val="26"/>
                        </w:rPr>
                      </w:pPr>
                      <w:r>
                        <w:rPr>
                          <w:rFonts w:ascii="Tahoma"/>
                          <w:w w:val="90"/>
                          <w:sz w:val="26"/>
                        </w:rPr>
                        <w:t>FRANCISCO LEITE </w:t>
                      </w:r>
                      <w:r>
                        <w:rPr>
                          <w:rFonts w:ascii="Tahoma"/>
                          <w:w w:val="90"/>
                          <w:sz w:val="26"/>
                        </w:rPr>
                        <w:t>MARTINS </w:t>
                      </w:r>
                      <w:r>
                        <w:rPr>
                          <w:rFonts w:ascii="Tahoma"/>
                          <w:spacing w:val="-2"/>
                          <w:sz w:val="26"/>
                        </w:rPr>
                        <w:t>NETO:42725780497 </w:t>
                      </w:r>
                      <w:r>
                        <w:rPr>
                          <w:rFonts w:ascii="Tahoma"/>
                          <w:w w:val="90"/>
                          <w:sz w:val="26"/>
                        </w:rPr>
                        <w:t>2024.03.19 11:33:38 -03'00'</w:t>
                      </w:r>
                    </w:p>
                  </w:txbxContent>
                </v:textbox>
                <w10:wrap type="none"/>
              </v:shape>
            </w:pict>
          </mc:Fallback>
        </mc:AlternateContent>
      </w:r>
      <w:r>
        <w:rPr/>
        <w:drawing>
          <wp:anchor distT="0" distB="0" distL="0" distR="0" allowOverlap="1" layoutInCell="1" locked="0" behindDoc="0" simplePos="0" relativeHeight="15732736">
            <wp:simplePos x="0" y="0"/>
            <wp:positionH relativeFrom="page">
              <wp:posOffset>1062355</wp:posOffset>
            </wp:positionH>
            <wp:positionV relativeFrom="paragraph">
              <wp:posOffset>524058</wp:posOffset>
            </wp:positionV>
            <wp:extent cx="2092323" cy="539750"/>
            <wp:effectExtent l="0" t="0" r="0" b="0"/>
            <wp:wrapNone/>
            <wp:docPr id="69" name="Image 69"/>
            <wp:cNvGraphicFramePr>
              <a:graphicFrameLocks/>
            </wp:cNvGraphicFramePr>
            <a:graphic>
              <a:graphicData uri="http://schemas.openxmlformats.org/drawingml/2006/picture">
                <pic:pic>
                  <pic:nvPicPr>
                    <pic:cNvPr id="69" name="Image 69"/>
                    <pic:cNvPicPr/>
                  </pic:nvPicPr>
                  <pic:blipFill>
                    <a:blip r:embed="rId27" cstate="print"/>
                    <a:stretch>
                      <a:fillRect/>
                    </a:stretch>
                  </pic:blipFill>
                  <pic:spPr>
                    <a:xfrm>
                      <a:off x="0" y="0"/>
                      <a:ext cx="2092323" cy="539750"/>
                    </a:xfrm>
                    <a:prstGeom prst="rect">
                      <a:avLst/>
                    </a:prstGeom>
                  </pic:spPr>
                </pic:pic>
              </a:graphicData>
            </a:graphic>
          </wp:anchor>
        </w:drawing>
      </w:r>
      <w:r>
        <w:rPr/>
        <w:t>Por</w:t>
      </w:r>
      <w:r>
        <w:rPr>
          <w:spacing w:val="-6"/>
        </w:rPr>
        <w:t> </w:t>
      </w:r>
      <w:r>
        <w:rPr/>
        <w:t>fim,</w:t>
      </w:r>
      <w:r>
        <w:rPr>
          <w:spacing w:val="-9"/>
        </w:rPr>
        <w:t> </w:t>
      </w:r>
      <w:r>
        <w:rPr/>
        <w:t>os</w:t>
      </w:r>
      <w:r>
        <w:rPr>
          <w:spacing w:val="-9"/>
        </w:rPr>
        <w:t> </w:t>
      </w:r>
      <w:r>
        <w:rPr/>
        <w:t>registros</w:t>
      </w:r>
      <w:r>
        <w:rPr>
          <w:spacing w:val="-11"/>
        </w:rPr>
        <w:t> </w:t>
      </w:r>
      <w:r>
        <w:rPr/>
        <w:t>contábeis</w:t>
      </w:r>
      <w:r>
        <w:rPr>
          <w:spacing w:val="-11"/>
        </w:rPr>
        <w:t> </w:t>
      </w:r>
      <w:r>
        <w:rPr/>
        <w:t>deste</w:t>
      </w:r>
      <w:r>
        <w:rPr>
          <w:spacing w:val="-11"/>
        </w:rPr>
        <w:t> </w:t>
      </w:r>
      <w:r>
        <w:rPr/>
        <w:t>referido</w:t>
      </w:r>
      <w:r>
        <w:rPr>
          <w:spacing w:val="-9"/>
        </w:rPr>
        <w:t> </w:t>
      </w:r>
      <w:r>
        <w:rPr/>
        <w:t>encontro</w:t>
      </w:r>
      <w:r>
        <w:rPr>
          <w:spacing w:val="-9"/>
        </w:rPr>
        <w:t> </w:t>
      </w:r>
      <w:r>
        <w:rPr/>
        <w:t>de</w:t>
      </w:r>
      <w:r>
        <w:rPr>
          <w:spacing w:val="-11"/>
        </w:rPr>
        <w:t> </w:t>
      </w:r>
      <w:r>
        <w:rPr/>
        <w:t>contas</w:t>
      </w:r>
      <w:r>
        <w:rPr>
          <w:spacing w:val="-9"/>
        </w:rPr>
        <w:t> </w:t>
      </w:r>
      <w:r>
        <w:rPr/>
        <w:t>serão</w:t>
      </w:r>
      <w:r>
        <w:rPr>
          <w:spacing w:val="-11"/>
        </w:rPr>
        <w:t> </w:t>
      </w:r>
      <w:r>
        <w:rPr/>
        <w:t>realizados</w:t>
      </w:r>
      <w:r>
        <w:rPr>
          <w:spacing w:val="-11"/>
        </w:rPr>
        <w:t> </w:t>
      </w:r>
      <w:r>
        <w:rPr/>
        <w:t>quando</w:t>
      </w:r>
      <w:r>
        <w:rPr>
          <w:spacing w:val="-9"/>
        </w:rPr>
        <w:t> </w:t>
      </w:r>
      <w:r>
        <w:rPr/>
        <w:t>da</w:t>
      </w:r>
      <w:r>
        <w:rPr>
          <w:spacing w:val="-9"/>
        </w:rPr>
        <w:t> </w:t>
      </w:r>
      <w:r>
        <w:rPr/>
        <w:t>conclusão da homologação.</w:t>
      </w:r>
    </w:p>
    <w:p>
      <w:pPr>
        <w:pStyle w:val="BodyText"/>
        <w:spacing w:before="1"/>
        <w:rPr>
          <w:sz w:val="12"/>
        </w:rPr>
      </w:pPr>
      <w:r>
        <w:rPr/>
        <w:drawing>
          <wp:anchor distT="0" distB="0" distL="0" distR="0" allowOverlap="1" layoutInCell="1" locked="0" behindDoc="1" simplePos="0" relativeHeight="487590400">
            <wp:simplePos x="0" y="0"/>
            <wp:positionH relativeFrom="page">
              <wp:posOffset>4485509</wp:posOffset>
            </wp:positionH>
            <wp:positionV relativeFrom="paragraph">
              <wp:posOffset>109377</wp:posOffset>
            </wp:positionV>
            <wp:extent cx="1796946" cy="388620"/>
            <wp:effectExtent l="0" t="0" r="0" b="0"/>
            <wp:wrapTopAndBottom/>
            <wp:docPr id="70" name="Image 70"/>
            <wp:cNvGraphicFramePr>
              <a:graphicFrameLocks/>
            </wp:cNvGraphicFramePr>
            <a:graphic>
              <a:graphicData uri="http://schemas.openxmlformats.org/drawingml/2006/picture">
                <pic:pic>
                  <pic:nvPicPr>
                    <pic:cNvPr id="70" name="Image 70"/>
                    <pic:cNvPicPr/>
                  </pic:nvPicPr>
                  <pic:blipFill>
                    <a:blip r:embed="rId28" cstate="print"/>
                    <a:stretch>
                      <a:fillRect/>
                    </a:stretch>
                  </pic:blipFill>
                  <pic:spPr>
                    <a:xfrm>
                      <a:off x="0" y="0"/>
                      <a:ext cx="1796946" cy="388620"/>
                    </a:xfrm>
                    <a:prstGeom prst="rect">
                      <a:avLst/>
                    </a:prstGeom>
                  </pic:spPr>
                </pic:pic>
              </a:graphicData>
            </a:graphic>
          </wp:anchor>
        </w:drawing>
      </w:r>
    </w:p>
    <w:p>
      <w:pPr>
        <w:pStyle w:val="BodyText"/>
        <w:spacing w:before="94"/>
      </w:pPr>
    </w:p>
    <w:p>
      <w:pPr>
        <w:pStyle w:val="BodyText"/>
        <w:tabs>
          <w:tab w:pos="7018" w:val="left" w:leader="none"/>
        </w:tabs>
        <w:ind w:left="793"/>
      </w:pPr>
      <w:r>
        <w:rPr/>
        <w:t>FRANCISCO</w:t>
      </w:r>
      <w:r>
        <w:rPr>
          <w:spacing w:val="-4"/>
        </w:rPr>
        <w:t> </w:t>
      </w:r>
      <w:r>
        <w:rPr/>
        <w:t>LEITE</w:t>
      </w:r>
      <w:r>
        <w:rPr>
          <w:spacing w:val="1"/>
        </w:rPr>
        <w:t> </w:t>
      </w:r>
      <w:r>
        <w:rPr/>
        <w:t>MARTINS</w:t>
      </w:r>
      <w:r>
        <w:rPr>
          <w:spacing w:val="2"/>
        </w:rPr>
        <w:t> </w:t>
      </w:r>
      <w:r>
        <w:rPr>
          <w:spacing w:val="-4"/>
        </w:rPr>
        <w:t>NETO</w:t>
      </w:r>
      <w:r>
        <w:rPr/>
        <w:tab/>
        <w:t>RONALDO</w:t>
      </w:r>
      <w:r>
        <w:rPr>
          <w:spacing w:val="-2"/>
        </w:rPr>
        <w:t> FUCCI</w:t>
      </w:r>
    </w:p>
    <w:p>
      <w:pPr>
        <w:spacing w:after="0"/>
        <w:sectPr>
          <w:pgSz w:w="11910" w:h="16840"/>
          <w:pgMar w:header="103" w:footer="994" w:top="1720" w:bottom="1240" w:left="920" w:right="500"/>
        </w:sectPr>
      </w:pPr>
    </w:p>
    <w:p>
      <w:pPr>
        <w:pStyle w:val="BodyText"/>
        <w:ind w:left="1415" w:hanging="58"/>
      </w:pPr>
      <w:r>
        <w:rPr>
          <w:spacing w:val="-2"/>
        </w:rPr>
        <w:t>DIRETOR-PRESIDENTE </w:t>
      </w:r>
      <w:r>
        <w:rPr/>
        <w:t>CPF: 427.257.804-97</w:t>
      </w:r>
    </w:p>
    <w:p>
      <w:pPr>
        <w:pStyle w:val="BodyText"/>
        <w:ind w:right="287"/>
        <w:jc w:val="center"/>
      </w:pPr>
      <w:r>
        <w:rPr/>
        <w:br w:type="column"/>
      </w:r>
      <w:r>
        <w:rPr>
          <w:spacing w:val="-2"/>
        </w:rPr>
        <w:t>DIRETOR</w:t>
      </w:r>
    </w:p>
    <w:p>
      <w:pPr>
        <w:pStyle w:val="BodyText"/>
        <w:ind w:right="288"/>
        <w:jc w:val="center"/>
      </w:pPr>
      <w:r>
        <w:rPr/>
        <w:t>CPF:</w:t>
      </w:r>
      <w:r>
        <w:rPr>
          <w:spacing w:val="-3"/>
        </w:rPr>
        <w:t> </w:t>
      </w:r>
      <w:r>
        <w:rPr/>
        <w:t>548.329.937-</w:t>
      </w:r>
      <w:r>
        <w:rPr>
          <w:spacing w:val="-5"/>
        </w:rPr>
        <w:t>04</w:t>
      </w:r>
    </w:p>
    <w:p>
      <w:pPr>
        <w:spacing w:after="0"/>
        <w:jc w:val="center"/>
        <w:sectPr>
          <w:type w:val="continuous"/>
          <w:pgSz w:w="11910" w:h="16840"/>
          <w:pgMar w:header="103" w:footer="994" w:top="1160" w:bottom="1140" w:left="920" w:right="500"/>
          <w:cols w:num="2" w:equalWidth="0">
            <w:col w:w="3530" w:space="1937"/>
            <w:col w:w="5023"/>
          </w:cols>
        </w:sectPr>
      </w:pPr>
    </w:p>
    <w:p>
      <w:pPr>
        <w:pStyle w:val="BodyText"/>
        <w:spacing w:before="170"/>
        <w:rPr>
          <w:sz w:val="20"/>
        </w:rPr>
      </w:pPr>
    </w:p>
    <w:p>
      <w:pPr>
        <w:tabs>
          <w:tab w:pos="6058" w:val="left" w:leader="none"/>
        </w:tabs>
        <w:spacing w:line="240" w:lineRule="auto"/>
        <w:ind w:left="421" w:right="0" w:firstLine="0"/>
        <w:rPr>
          <w:sz w:val="20"/>
        </w:rPr>
      </w:pPr>
      <w:r>
        <w:rPr>
          <w:position w:val="24"/>
          <w:sz w:val="20"/>
        </w:rPr>
        <w:drawing>
          <wp:inline distT="0" distB="0" distL="0" distR="0">
            <wp:extent cx="1913854" cy="388619"/>
            <wp:effectExtent l="0" t="0" r="0" b="0"/>
            <wp:docPr id="71" name="Image 71"/>
            <wp:cNvGraphicFramePr>
              <a:graphicFrameLocks/>
            </wp:cNvGraphicFramePr>
            <a:graphic>
              <a:graphicData uri="http://schemas.openxmlformats.org/drawingml/2006/picture">
                <pic:pic>
                  <pic:nvPicPr>
                    <pic:cNvPr id="71" name="Image 71"/>
                    <pic:cNvPicPr/>
                  </pic:nvPicPr>
                  <pic:blipFill>
                    <a:blip r:embed="rId29" cstate="print"/>
                    <a:stretch>
                      <a:fillRect/>
                    </a:stretch>
                  </pic:blipFill>
                  <pic:spPr>
                    <a:xfrm>
                      <a:off x="0" y="0"/>
                      <a:ext cx="1913854" cy="388619"/>
                    </a:xfrm>
                    <a:prstGeom prst="rect">
                      <a:avLst/>
                    </a:prstGeom>
                  </pic:spPr>
                </pic:pic>
              </a:graphicData>
            </a:graphic>
          </wp:inline>
        </w:drawing>
      </w:r>
      <w:r>
        <w:rPr>
          <w:position w:val="24"/>
          <w:sz w:val="20"/>
        </w:rPr>
      </w:r>
      <w:r>
        <w:rPr>
          <w:position w:val="24"/>
          <w:sz w:val="20"/>
        </w:rPr>
        <w:tab/>
      </w:r>
      <w:r>
        <w:rPr>
          <w:sz w:val="20"/>
        </w:rPr>
        <w:drawing>
          <wp:inline distT="0" distB="0" distL="0" distR="0">
            <wp:extent cx="1796931" cy="388619"/>
            <wp:effectExtent l="0" t="0" r="0" b="0"/>
            <wp:docPr id="72" name="Image 72"/>
            <wp:cNvGraphicFramePr>
              <a:graphicFrameLocks/>
            </wp:cNvGraphicFramePr>
            <a:graphic>
              <a:graphicData uri="http://schemas.openxmlformats.org/drawingml/2006/picture">
                <pic:pic>
                  <pic:nvPicPr>
                    <pic:cNvPr id="72" name="Image 72"/>
                    <pic:cNvPicPr/>
                  </pic:nvPicPr>
                  <pic:blipFill>
                    <a:blip r:embed="rId30" cstate="print"/>
                    <a:stretch>
                      <a:fillRect/>
                    </a:stretch>
                  </pic:blipFill>
                  <pic:spPr>
                    <a:xfrm>
                      <a:off x="0" y="0"/>
                      <a:ext cx="1796931" cy="388619"/>
                    </a:xfrm>
                    <a:prstGeom prst="rect">
                      <a:avLst/>
                    </a:prstGeom>
                  </pic:spPr>
                </pic:pic>
              </a:graphicData>
            </a:graphic>
          </wp:inline>
        </w:drawing>
      </w:r>
      <w:r>
        <w:rPr>
          <w:sz w:val="20"/>
        </w:rPr>
      </w:r>
    </w:p>
    <w:p>
      <w:pPr>
        <w:pStyle w:val="BodyText"/>
        <w:tabs>
          <w:tab w:pos="6159" w:val="left" w:leader="none"/>
        </w:tabs>
        <w:spacing w:before="202"/>
        <w:ind w:left="428"/>
      </w:pPr>
      <w:r>
        <w:rPr/>
        <w:t>ANTONIO</w:t>
      </w:r>
      <w:r>
        <w:rPr>
          <w:spacing w:val="-2"/>
        </w:rPr>
        <w:t> </w:t>
      </w:r>
      <w:r>
        <w:rPr/>
        <w:t>CARLOS</w:t>
      </w:r>
      <w:r>
        <w:rPr>
          <w:spacing w:val="-1"/>
        </w:rPr>
        <w:t> </w:t>
      </w:r>
      <w:r>
        <w:rPr/>
        <w:t>DA</w:t>
      </w:r>
      <w:r>
        <w:rPr>
          <w:spacing w:val="-2"/>
        </w:rPr>
        <w:t> </w:t>
      </w:r>
      <w:r>
        <w:rPr/>
        <w:t>GLÓRIA</w:t>
      </w:r>
      <w:r>
        <w:rPr>
          <w:spacing w:val="2"/>
        </w:rPr>
        <w:t> </w:t>
      </w:r>
      <w:r>
        <w:rPr>
          <w:spacing w:val="-2"/>
        </w:rPr>
        <w:t>SARDINHA</w:t>
      </w:r>
      <w:r>
        <w:rPr/>
        <w:tab/>
        <w:t>JOÃO</w:t>
      </w:r>
      <w:r>
        <w:rPr>
          <w:spacing w:val="-3"/>
        </w:rPr>
        <w:t> </w:t>
      </w:r>
      <w:r>
        <w:rPr/>
        <w:t>BATISTA</w:t>
      </w:r>
      <w:r>
        <w:rPr>
          <w:spacing w:val="3"/>
        </w:rPr>
        <w:t> </w:t>
      </w:r>
      <w:r>
        <w:rPr/>
        <w:t>DA</w:t>
      </w:r>
      <w:r>
        <w:rPr>
          <w:spacing w:val="-3"/>
        </w:rPr>
        <w:t> </w:t>
      </w:r>
      <w:r>
        <w:rPr/>
        <w:t>ROCHA</w:t>
      </w:r>
      <w:r>
        <w:rPr>
          <w:spacing w:val="-3"/>
        </w:rPr>
        <w:t> </w:t>
      </w:r>
      <w:r>
        <w:rPr>
          <w:spacing w:val="-2"/>
        </w:rPr>
        <w:t>RIBEIRO</w:t>
      </w:r>
    </w:p>
    <w:p>
      <w:pPr>
        <w:spacing w:after="0"/>
        <w:sectPr>
          <w:type w:val="continuous"/>
          <w:pgSz w:w="11910" w:h="16840"/>
          <w:pgMar w:header="103" w:footer="994" w:top="1160" w:bottom="1140" w:left="920" w:right="500"/>
        </w:sectPr>
      </w:pPr>
    </w:p>
    <w:p>
      <w:pPr>
        <w:pStyle w:val="BodyText"/>
        <w:spacing w:line="293" w:lineRule="exact"/>
        <w:ind w:left="1375"/>
        <w:jc w:val="center"/>
      </w:pPr>
      <w:r>
        <w:rPr>
          <w:spacing w:val="-2"/>
        </w:rPr>
        <w:t>DIRETOR</w:t>
      </w:r>
    </w:p>
    <w:p>
      <w:pPr>
        <w:pStyle w:val="BodyText"/>
        <w:ind w:left="1375"/>
        <w:jc w:val="center"/>
      </w:pPr>
      <w:r>
        <w:rPr/>
        <w:t>CPF:</w:t>
      </w:r>
      <w:r>
        <w:rPr>
          <w:spacing w:val="-3"/>
        </w:rPr>
        <w:t> </w:t>
      </w:r>
      <w:r>
        <w:rPr/>
        <w:t>422.002.537-</w:t>
      </w:r>
      <w:r>
        <w:rPr>
          <w:spacing w:val="-5"/>
        </w:rPr>
        <w:t>53</w:t>
      </w:r>
    </w:p>
    <w:p>
      <w:pPr>
        <w:pStyle w:val="BodyText"/>
        <w:ind w:left="2156" w:right="901" w:hanging="742"/>
      </w:pPr>
      <w:r>
        <w:rPr/>
        <w:br w:type="column"/>
      </w:r>
      <w:r>
        <w:rPr/>
        <w:t>CONTADOR</w:t>
      </w:r>
      <w:r>
        <w:rPr>
          <w:spacing w:val="-8"/>
        </w:rPr>
        <w:t> </w:t>
      </w:r>
      <w:r>
        <w:rPr/>
        <w:t>–</w:t>
      </w:r>
      <w:r>
        <w:rPr>
          <w:spacing w:val="-8"/>
        </w:rPr>
        <w:t> </w:t>
      </w:r>
      <w:r>
        <w:rPr/>
        <w:t>CRC/PR</w:t>
      </w:r>
      <w:r>
        <w:rPr>
          <w:spacing w:val="-10"/>
        </w:rPr>
        <w:t> </w:t>
      </w:r>
      <w:r>
        <w:rPr/>
        <w:t>055498/O-4</w:t>
      </w:r>
      <w:r>
        <w:rPr>
          <w:spacing w:val="-7"/>
        </w:rPr>
        <w:t> </w:t>
      </w:r>
      <w:r>
        <w:rPr/>
        <w:t>T CPF: 035.876.669-97</w:t>
      </w:r>
    </w:p>
    <w:sectPr>
      <w:type w:val="continuous"/>
      <w:pgSz w:w="11910" w:h="16840"/>
      <w:pgMar w:header="103" w:footer="994" w:top="1160" w:bottom="1140" w:left="920" w:right="500"/>
      <w:cols w:num="2" w:equalWidth="0">
        <w:col w:w="3469" w:space="1199"/>
        <w:col w:w="58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rebuchet MS">
    <w:altName w:val="Trebuchet MS"/>
    <w:charset w:val="1"/>
    <w:family w:val="swiss"/>
    <w:pitch w:val="variable"/>
  </w:font>
  <w:font w:name="Symbol">
    <w:altName w:val="Symbol"/>
    <w:charset w:val="2"/>
    <w:family w:val="decorative"/>
    <w:pitch w:val="variable"/>
  </w:font>
  <w:font w:name="Calibri">
    <w:altName w:val="Calibri"/>
    <w:charset w:val="1"/>
    <w:family w:val="roman"/>
    <w:pitch w:val="variable"/>
  </w:font>
  <w:font w:name="Arial">
    <w:altName w:val="Arial"/>
    <w:charset w:val="1"/>
    <w:family w:val="swiss"/>
    <w:pitch w:val="variable"/>
  </w:font>
  <w:font w:name="Tahoma">
    <w:altName w:val="Tahoma"/>
    <w:charset w:val="1"/>
    <w:family w:val="swiss"/>
    <w:pitch w:val="variable"/>
  </w:font>
  <w:font w:name="Verdana">
    <w:altName w:val="Verdan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90816">
              <wp:simplePos x="0" y="0"/>
              <wp:positionH relativeFrom="page">
                <wp:posOffset>1063242</wp:posOffset>
              </wp:positionH>
              <wp:positionV relativeFrom="page">
                <wp:posOffset>9945611</wp:posOffset>
              </wp:positionV>
              <wp:extent cx="1779270" cy="3994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779270" cy="399415"/>
                      </a:xfrm>
                      <a:prstGeom prst="rect">
                        <a:avLst/>
                      </a:prstGeom>
                    </wps:spPr>
                    <wps:txbx>
                      <w:txbxContent>
                        <w:p>
                          <w:pPr>
                            <w:spacing w:line="170" w:lineRule="exact" w:before="0"/>
                            <w:ind w:left="27" w:right="0" w:firstLine="0"/>
                            <w:jc w:val="left"/>
                            <w:rPr>
                              <w:rFonts w:ascii="Times New Roman"/>
                              <w:b/>
                              <w:sz w:val="16"/>
                            </w:rPr>
                          </w:pPr>
                          <w:r>
                            <w:rPr>
                              <w:rFonts w:ascii="Times New Roman"/>
                              <w:b/>
                              <w:color w:val="000043"/>
                              <w:sz w:val="16"/>
                            </w:rPr>
                            <w:t>Consult</w:t>
                          </w:r>
                          <w:r>
                            <w:rPr>
                              <w:rFonts w:ascii="Times New Roman"/>
                              <w:b/>
                              <w:color w:val="000043"/>
                              <w:spacing w:val="-6"/>
                              <w:sz w:val="16"/>
                            </w:rPr>
                            <w:t> </w:t>
                          </w:r>
                          <w:r>
                            <w:rPr>
                              <w:rFonts w:ascii="Times New Roman"/>
                              <w:b/>
                              <w:color w:val="000043"/>
                              <w:sz w:val="16"/>
                            </w:rPr>
                            <w:t>Auditores</w:t>
                          </w:r>
                          <w:r>
                            <w:rPr>
                              <w:rFonts w:ascii="Times New Roman"/>
                              <w:b/>
                              <w:color w:val="000043"/>
                              <w:spacing w:val="-5"/>
                              <w:sz w:val="16"/>
                            </w:rPr>
                            <w:t> </w:t>
                          </w:r>
                          <w:r>
                            <w:rPr>
                              <w:rFonts w:ascii="Times New Roman"/>
                              <w:b/>
                              <w:color w:val="000043"/>
                              <w:spacing w:val="-2"/>
                              <w:sz w:val="16"/>
                            </w:rPr>
                            <w:t>Independentes</w:t>
                          </w:r>
                        </w:p>
                        <w:p>
                          <w:pPr>
                            <w:spacing w:line="208" w:lineRule="auto" w:before="8"/>
                            <w:ind w:left="20" w:right="0" w:firstLine="0"/>
                            <w:jc w:val="left"/>
                            <w:rPr>
                              <w:rFonts w:ascii="Times New Roman" w:hAnsi="Times New Roman"/>
                              <w:sz w:val="14"/>
                            </w:rPr>
                          </w:pPr>
                          <w:r>
                            <w:rPr>
                              <w:rFonts w:ascii="Times New Roman" w:hAnsi="Times New Roman"/>
                              <w:color w:val="000043"/>
                              <w:sz w:val="14"/>
                            </w:rPr>
                            <w:t>Rua</w:t>
                          </w:r>
                          <w:r>
                            <w:rPr>
                              <w:rFonts w:ascii="Times New Roman" w:hAnsi="Times New Roman"/>
                              <w:color w:val="000043"/>
                              <w:spacing w:val="-8"/>
                              <w:sz w:val="14"/>
                            </w:rPr>
                            <w:t> </w:t>
                          </w:r>
                          <w:r>
                            <w:rPr>
                              <w:rFonts w:ascii="Times New Roman" w:hAnsi="Times New Roman"/>
                              <w:color w:val="000043"/>
                              <w:sz w:val="14"/>
                            </w:rPr>
                            <w:t>Mateus</w:t>
                          </w:r>
                          <w:r>
                            <w:rPr>
                              <w:rFonts w:ascii="Times New Roman" w:hAnsi="Times New Roman"/>
                              <w:color w:val="000043"/>
                              <w:spacing w:val="-7"/>
                              <w:sz w:val="14"/>
                            </w:rPr>
                            <w:t> </w:t>
                          </w:r>
                          <w:r>
                            <w:rPr>
                              <w:rFonts w:ascii="Times New Roman" w:hAnsi="Times New Roman"/>
                              <w:color w:val="000043"/>
                              <w:sz w:val="14"/>
                            </w:rPr>
                            <w:t>Leme,</w:t>
                          </w:r>
                          <w:r>
                            <w:rPr>
                              <w:rFonts w:ascii="Times New Roman" w:hAnsi="Times New Roman"/>
                              <w:color w:val="000043"/>
                              <w:spacing w:val="-7"/>
                              <w:sz w:val="14"/>
                            </w:rPr>
                            <w:t> </w:t>
                          </w:r>
                          <w:r>
                            <w:rPr>
                              <w:rFonts w:ascii="Times New Roman" w:hAnsi="Times New Roman"/>
                              <w:color w:val="000043"/>
                              <w:sz w:val="14"/>
                            </w:rPr>
                            <w:t>2004,</w:t>
                          </w:r>
                          <w:r>
                            <w:rPr>
                              <w:rFonts w:ascii="Times New Roman" w:hAnsi="Times New Roman"/>
                              <w:color w:val="000043"/>
                              <w:spacing w:val="-7"/>
                              <w:sz w:val="14"/>
                            </w:rPr>
                            <w:t> </w:t>
                          </w:r>
                          <w:r>
                            <w:rPr>
                              <w:rFonts w:ascii="Times New Roman" w:hAnsi="Times New Roman"/>
                              <w:color w:val="000043"/>
                              <w:sz w:val="14"/>
                            </w:rPr>
                            <w:t>Centro</w:t>
                          </w:r>
                          <w:r>
                            <w:rPr>
                              <w:rFonts w:ascii="Times New Roman" w:hAnsi="Times New Roman"/>
                              <w:color w:val="000043"/>
                              <w:spacing w:val="-8"/>
                              <w:sz w:val="14"/>
                            </w:rPr>
                            <w:t> </w:t>
                          </w:r>
                          <w:r>
                            <w:rPr>
                              <w:rFonts w:ascii="Times New Roman" w:hAnsi="Times New Roman"/>
                              <w:color w:val="000043"/>
                              <w:sz w:val="14"/>
                            </w:rPr>
                            <w:t>Cívico,</w:t>
                          </w:r>
                          <w:r>
                            <w:rPr>
                              <w:rFonts w:ascii="Times New Roman" w:hAnsi="Times New Roman"/>
                              <w:color w:val="000043"/>
                              <w:spacing w:val="-7"/>
                              <w:sz w:val="14"/>
                            </w:rPr>
                            <w:t> </w:t>
                          </w:r>
                          <w:r>
                            <w:rPr>
                              <w:rFonts w:ascii="Times New Roman" w:hAnsi="Times New Roman"/>
                              <w:color w:val="000043"/>
                              <w:sz w:val="14"/>
                            </w:rPr>
                            <w:t>Curitiba</w:t>
                          </w:r>
                          <w:r>
                            <w:rPr>
                              <w:rFonts w:ascii="Times New Roman" w:hAnsi="Times New Roman"/>
                              <w:color w:val="000043"/>
                              <w:spacing w:val="40"/>
                              <w:sz w:val="14"/>
                            </w:rPr>
                            <w:t> </w:t>
                          </w:r>
                          <w:r>
                            <w:rPr>
                              <w:rFonts w:ascii="Times New Roman" w:hAnsi="Times New Roman"/>
                              <w:color w:val="000043"/>
                              <w:sz w:val="14"/>
                            </w:rPr>
                            <w:t>Estado do Paraná – Brasil | + 55 41 3350 6000</w:t>
                          </w:r>
                          <w:r>
                            <w:rPr>
                              <w:rFonts w:ascii="Times New Roman" w:hAnsi="Times New Roman"/>
                              <w:color w:val="000043"/>
                              <w:spacing w:val="40"/>
                              <w:sz w:val="14"/>
                            </w:rPr>
                            <w:t> </w:t>
                          </w:r>
                          <w:hyperlink r:id="rId1">
                            <w:r>
                              <w:rPr>
                                <w:rFonts w:ascii="Times New Roman" w:hAnsi="Times New Roman"/>
                                <w:color w:val="000043"/>
                                <w:spacing w:val="-2"/>
                                <w:sz w:val="14"/>
                              </w:rPr>
                              <w:t>www.consultauditores.com.br</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3.719864pt;margin-top:783.119019pt;width:140.1pt;height:31.45pt;mso-position-horizontal-relative:page;mso-position-vertical-relative:page;z-index:-19825664" type="#_x0000_t202" id="docshape1" filled="false" stroked="false">
              <v:textbox inset="0,0,0,0">
                <w:txbxContent>
                  <w:p>
                    <w:pPr>
                      <w:spacing w:line="170" w:lineRule="exact" w:before="0"/>
                      <w:ind w:left="27" w:right="0" w:firstLine="0"/>
                      <w:jc w:val="left"/>
                      <w:rPr>
                        <w:rFonts w:ascii="Times New Roman"/>
                        <w:b/>
                        <w:sz w:val="16"/>
                      </w:rPr>
                    </w:pPr>
                    <w:r>
                      <w:rPr>
                        <w:rFonts w:ascii="Times New Roman"/>
                        <w:b/>
                        <w:color w:val="000043"/>
                        <w:sz w:val="16"/>
                      </w:rPr>
                      <w:t>Consult</w:t>
                    </w:r>
                    <w:r>
                      <w:rPr>
                        <w:rFonts w:ascii="Times New Roman"/>
                        <w:b/>
                        <w:color w:val="000043"/>
                        <w:spacing w:val="-6"/>
                        <w:sz w:val="16"/>
                      </w:rPr>
                      <w:t> </w:t>
                    </w:r>
                    <w:r>
                      <w:rPr>
                        <w:rFonts w:ascii="Times New Roman"/>
                        <w:b/>
                        <w:color w:val="000043"/>
                        <w:sz w:val="16"/>
                      </w:rPr>
                      <w:t>Auditores</w:t>
                    </w:r>
                    <w:r>
                      <w:rPr>
                        <w:rFonts w:ascii="Times New Roman"/>
                        <w:b/>
                        <w:color w:val="000043"/>
                        <w:spacing w:val="-5"/>
                        <w:sz w:val="16"/>
                      </w:rPr>
                      <w:t> </w:t>
                    </w:r>
                    <w:r>
                      <w:rPr>
                        <w:rFonts w:ascii="Times New Roman"/>
                        <w:b/>
                        <w:color w:val="000043"/>
                        <w:spacing w:val="-2"/>
                        <w:sz w:val="16"/>
                      </w:rPr>
                      <w:t>Independentes</w:t>
                    </w:r>
                  </w:p>
                  <w:p>
                    <w:pPr>
                      <w:spacing w:line="208" w:lineRule="auto" w:before="8"/>
                      <w:ind w:left="20" w:right="0" w:firstLine="0"/>
                      <w:jc w:val="left"/>
                      <w:rPr>
                        <w:rFonts w:ascii="Times New Roman" w:hAnsi="Times New Roman"/>
                        <w:sz w:val="14"/>
                      </w:rPr>
                    </w:pPr>
                    <w:r>
                      <w:rPr>
                        <w:rFonts w:ascii="Times New Roman" w:hAnsi="Times New Roman"/>
                        <w:color w:val="000043"/>
                        <w:sz w:val="14"/>
                      </w:rPr>
                      <w:t>Rua</w:t>
                    </w:r>
                    <w:r>
                      <w:rPr>
                        <w:rFonts w:ascii="Times New Roman" w:hAnsi="Times New Roman"/>
                        <w:color w:val="000043"/>
                        <w:spacing w:val="-8"/>
                        <w:sz w:val="14"/>
                      </w:rPr>
                      <w:t> </w:t>
                    </w:r>
                    <w:r>
                      <w:rPr>
                        <w:rFonts w:ascii="Times New Roman" w:hAnsi="Times New Roman"/>
                        <w:color w:val="000043"/>
                        <w:sz w:val="14"/>
                      </w:rPr>
                      <w:t>Mateus</w:t>
                    </w:r>
                    <w:r>
                      <w:rPr>
                        <w:rFonts w:ascii="Times New Roman" w:hAnsi="Times New Roman"/>
                        <w:color w:val="000043"/>
                        <w:spacing w:val="-7"/>
                        <w:sz w:val="14"/>
                      </w:rPr>
                      <w:t> </w:t>
                    </w:r>
                    <w:r>
                      <w:rPr>
                        <w:rFonts w:ascii="Times New Roman" w:hAnsi="Times New Roman"/>
                        <w:color w:val="000043"/>
                        <w:sz w:val="14"/>
                      </w:rPr>
                      <w:t>Leme,</w:t>
                    </w:r>
                    <w:r>
                      <w:rPr>
                        <w:rFonts w:ascii="Times New Roman" w:hAnsi="Times New Roman"/>
                        <w:color w:val="000043"/>
                        <w:spacing w:val="-7"/>
                        <w:sz w:val="14"/>
                      </w:rPr>
                      <w:t> </w:t>
                    </w:r>
                    <w:r>
                      <w:rPr>
                        <w:rFonts w:ascii="Times New Roman" w:hAnsi="Times New Roman"/>
                        <w:color w:val="000043"/>
                        <w:sz w:val="14"/>
                      </w:rPr>
                      <w:t>2004,</w:t>
                    </w:r>
                    <w:r>
                      <w:rPr>
                        <w:rFonts w:ascii="Times New Roman" w:hAnsi="Times New Roman"/>
                        <w:color w:val="000043"/>
                        <w:spacing w:val="-7"/>
                        <w:sz w:val="14"/>
                      </w:rPr>
                      <w:t> </w:t>
                    </w:r>
                    <w:r>
                      <w:rPr>
                        <w:rFonts w:ascii="Times New Roman" w:hAnsi="Times New Roman"/>
                        <w:color w:val="000043"/>
                        <w:sz w:val="14"/>
                      </w:rPr>
                      <w:t>Centro</w:t>
                    </w:r>
                    <w:r>
                      <w:rPr>
                        <w:rFonts w:ascii="Times New Roman" w:hAnsi="Times New Roman"/>
                        <w:color w:val="000043"/>
                        <w:spacing w:val="-8"/>
                        <w:sz w:val="14"/>
                      </w:rPr>
                      <w:t> </w:t>
                    </w:r>
                    <w:r>
                      <w:rPr>
                        <w:rFonts w:ascii="Times New Roman" w:hAnsi="Times New Roman"/>
                        <w:color w:val="000043"/>
                        <w:sz w:val="14"/>
                      </w:rPr>
                      <w:t>Cívico,</w:t>
                    </w:r>
                    <w:r>
                      <w:rPr>
                        <w:rFonts w:ascii="Times New Roman" w:hAnsi="Times New Roman"/>
                        <w:color w:val="000043"/>
                        <w:spacing w:val="-7"/>
                        <w:sz w:val="14"/>
                      </w:rPr>
                      <w:t> </w:t>
                    </w:r>
                    <w:r>
                      <w:rPr>
                        <w:rFonts w:ascii="Times New Roman" w:hAnsi="Times New Roman"/>
                        <w:color w:val="000043"/>
                        <w:sz w:val="14"/>
                      </w:rPr>
                      <w:t>Curitiba</w:t>
                    </w:r>
                    <w:r>
                      <w:rPr>
                        <w:rFonts w:ascii="Times New Roman" w:hAnsi="Times New Roman"/>
                        <w:color w:val="000043"/>
                        <w:spacing w:val="40"/>
                        <w:sz w:val="14"/>
                      </w:rPr>
                      <w:t> </w:t>
                    </w:r>
                    <w:r>
                      <w:rPr>
                        <w:rFonts w:ascii="Times New Roman" w:hAnsi="Times New Roman"/>
                        <w:color w:val="000043"/>
                        <w:sz w:val="14"/>
                      </w:rPr>
                      <w:t>Estado do Paraná – Brasil | + 55 41 3350 6000</w:t>
                    </w:r>
                    <w:r>
                      <w:rPr>
                        <w:rFonts w:ascii="Times New Roman" w:hAnsi="Times New Roman"/>
                        <w:color w:val="000043"/>
                        <w:spacing w:val="40"/>
                        <w:sz w:val="14"/>
                      </w:rPr>
                      <w:t> </w:t>
                    </w:r>
                    <w:hyperlink r:id="rId1">
                      <w:r>
                        <w:rPr>
                          <w:rFonts w:ascii="Times New Roman" w:hAnsi="Times New Roman"/>
                          <w:color w:val="000043"/>
                          <w:spacing w:val="-2"/>
                          <w:sz w:val="14"/>
                        </w:rPr>
                        <w:t>www.consultauditores.com.br</w:t>
                      </w:r>
                    </w:hyperlink>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15904">
              <wp:simplePos x="0" y="0"/>
              <wp:positionH relativeFrom="page">
                <wp:posOffset>3756654</wp:posOffset>
              </wp:positionH>
              <wp:positionV relativeFrom="page">
                <wp:posOffset>9882882</wp:posOffset>
              </wp:positionV>
              <wp:extent cx="204470" cy="15240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204470" cy="152400"/>
                      </a:xfrm>
                      <a:prstGeom prst="rect">
                        <a:avLst/>
                      </a:prstGeom>
                    </wps:spPr>
                    <wps:txbx>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14</w:t>
                          </w:r>
                          <w:r>
                            <w:rPr>
                              <w:rFonts w:ascii="Times New Roman"/>
                              <w:spacing w:val="-5"/>
                              <w:sz w:val="18"/>
                            </w:rPr>
                            <w:fldChar w:fldCharType="end"/>
                          </w:r>
                        </w:p>
                      </w:txbxContent>
                    </wps:txbx>
                    <wps:bodyPr wrap="square" lIns="0" tIns="0" rIns="0" bIns="0" rtlCol="0">
                      <a:noAutofit/>
                    </wps:bodyPr>
                  </wps:wsp>
                </a:graphicData>
              </a:graphic>
            </wp:anchor>
          </w:drawing>
        </mc:Choice>
        <mc:Fallback>
          <w:pict>
            <v:shape style="position:absolute;margin-left:295.79953pt;margin-top:778.179749pt;width:16.1pt;height:12pt;mso-position-horizontal-relative:page;mso-position-vertical-relative:page;z-index:-19800576" type="#_x0000_t202" id="docshape48" filled="false" stroked="false">
              <v:textbox inset="0,0,0,0">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14</w:t>
                    </w:r>
                    <w:r>
                      <w:rPr>
                        <w:rFonts w:ascii="Times New Roman"/>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16416">
              <wp:simplePos x="0" y="0"/>
              <wp:positionH relativeFrom="page">
                <wp:posOffset>2268724</wp:posOffset>
              </wp:positionH>
              <wp:positionV relativeFrom="page">
                <wp:posOffset>10143761</wp:posOffset>
              </wp:positionV>
              <wp:extent cx="3166110" cy="13970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00064" type="#_x0000_t202" id="docshape49"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18464">
              <wp:simplePos x="0" y="0"/>
              <wp:positionH relativeFrom="page">
                <wp:posOffset>3756654</wp:posOffset>
              </wp:positionH>
              <wp:positionV relativeFrom="page">
                <wp:posOffset>9882882</wp:posOffset>
              </wp:positionV>
              <wp:extent cx="204470" cy="15240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04470" cy="152400"/>
                      </a:xfrm>
                      <a:prstGeom prst="rect">
                        <a:avLst/>
                      </a:prstGeom>
                    </wps:spPr>
                    <wps:txbx>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27</w:t>
                          </w:r>
                          <w:r>
                            <w:rPr>
                              <w:rFonts w:ascii="Times New Roman"/>
                              <w:spacing w:val="-5"/>
                              <w:sz w:val="18"/>
                            </w:rPr>
                            <w:fldChar w:fldCharType="end"/>
                          </w:r>
                        </w:p>
                      </w:txbxContent>
                    </wps:txbx>
                    <wps:bodyPr wrap="square" lIns="0" tIns="0" rIns="0" bIns="0" rtlCol="0">
                      <a:noAutofit/>
                    </wps:bodyPr>
                  </wps:wsp>
                </a:graphicData>
              </a:graphic>
            </wp:anchor>
          </w:drawing>
        </mc:Choice>
        <mc:Fallback>
          <w:pict>
            <v:shape style="position:absolute;margin-left:295.79953pt;margin-top:778.179749pt;width:16.1pt;height:12pt;mso-position-horizontal-relative:page;mso-position-vertical-relative:page;z-index:-19798016" type="#_x0000_t202" id="docshape52" filled="false" stroked="false">
              <v:textbox inset="0,0,0,0">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27</w:t>
                    </w:r>
                    <w:r>
                      <w:rPr>
                        <w:rFonts w:ascii="Times New Roman"/>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18976">
              <wp:simplePos x="0" y="0"/>
              <wp:positionH relativeFrom="page">
                <wp:posOffset>2268724</wp:posOffset>
              </wp:positionH>
              <wp:positionV relativeFrom="page">
                <wp:posOffset>10143761</wp:posOffset>
              </wp:positionV>
              <wp:extent cx="3166110" cy="13970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797504" type="#_x0000_t202" id="docshape53"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91840">
              <wp:simplePos x="0" y="0"/>
              <wp:positionH relativeFrom="page">
                <wp:posOffset>994662</wp:posOffset>
              </wp:positionH>
              <wp:positionV relativeFrom="page">
                <wp:posOffset>10005047</wp:posOffset>
              </wp:positionV>
              <wp:extent cx="1779270" cy="3975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779270" cy="397510"/>
                      </a:xfrm>
                      <a:prstGeom prst="rect">
                        <a:avLst/>
                      </a:prstGeom>
                    </wps:spPr>
                    <wps:txbx>
                      <w:txbxContent>
                        <w:p>
                          <w:pPr>
                            <w:spacing w:line="170" w:lineRule="exact" w:before="0"/>
                            <w:ind w:left="27" w:right="0" w:firstLine="0"/>
                            <w:jc w:val="left"/>
                            <w:rPr>
                              <w:rFonts w:ascii="Times New Roman"/>
                              <w:b/>
                              <w:sz w:val="16"/>
                            </w:rPr>
                          </w:pPr>
                          <w:r>
                            <w:rPr>
                              <w:rFonts w:ascii="Times New Roman"/>
                              <w:b/>
                              <w:color w:val="000043"/>
                              <w:sz w:val="16"/>
                            </w:rPr>
                            <w:t>Consult</w:t>
                          </w:r>
                          <w:r>
                            <w:rPr>
                              <w:rFonts w:ascii="Times New Roman"/>
                              <w:b/>
                              <w:color w:val="000043"/>
                              <w:spacing w:val="-6"/>
                              <w:sz w:val="16"/>
                            </w:rPr>
                            <w:t> </w:t>
                          </w:r>
                          <w:r>
                            <w:rPr>
                              <w:rFonts w:ascii="Times New Roman"/>
                              <w:b/>
                              <w:color w:val="000043"/>
                              <w:sz w:val="16"/>
                            </w:rPr>
                            <w:t>Auditores</w:t>
                          </w:r>
                          <w:r>
                            <w:rPr>
                              <w:rFonts w:ascii="Times New Roman"/>
                              <w:b/>
                              <w:color w:val="000043"/>
                              <w:spacing w:val="-5"/>
                              <w:sz w:val="16"/>
                            </w:rPr>
                            <w:t> </w:t>
                          </w:r>
                          <w:r>
                            <w:rPr>
                              <w:rFonts w:ascii="Times New Roman"/>
                              <w:b/>
                              <w:color w:val="000043"/>
                              <w:spacing w:val="-2"/>
                              <w:sz w:val="16"/>
                            </w:rPr>
                            <w:t>Independentes</w:t>
                          </w:r>
                        </w:p>
                        <w:p>
                          <w:pPr>
                            <w:spacing w:line="206" w:lineRule="auto" w:before="10"/>
                            <w:ind w:left="20" w:right="0" w:firstLine="0"/>
                            <w:jc w:val="left"/>
                            <w:rPr>
                              <w:rFonts w:ascii="Times New Roman" w:hAnsi="Times New Roman"/>
                              <w:sz w:val="14"/>
                            </w:rPr>
                          </w:pPr>
                          <w:r>
                            <w:rPr>
                              <w:rFonts w:ascii="Times New Roman" w:hAnsi="Times New Roman"/>
                              <w:color w:val="000043"/>
                              <w:sz w:val="14"/>
                            </w:rPr>
                            <w:t>Rua</w:t>
                          </w:r>
                          <w:r>
                            <w:rPr>
                              <w:rFonts w:ascii="Times New Roman" w:hAnsi="Times New Roman"/>
                              <w:color w:val="000043"/>
                              <w:spacing w:val="-8"/>
                              <w:sz w:val="14"/>
                            </w:rPr>
                            <w:t> </w:t>
                          </w:r>
                          <w:r>
                            <w:rPr>
                              <w:rFonts w:ascii="Times New Roman" w:hAnsi="Times New Roman"/>
                              <w:color w:val="000043"/>
                              <w:sz w:val="14"/>
                            </w:rPr>
                            <w:t>Mateus</w:t>
                          </w:r>
                          <w:r>
                            <w:rPr>
                              <w:rFonts w:ascii="Times New Roman" w:hAnsi="Times New Roman"/>
                              <w:color w:val="000043"/>
                              <w:spacing w:val="-7"/>
                              <w:sz w:val="14"/>
                            </w:rPr>
                            <w:t> </w:t>
                          </w:r>
                          <w:r>
                            <w:rPr>
                              <w:rFonts w:ascii="Times New Roman" w:hAnsi="Times New Roman"/>
                              <w:color w:val="000043"/>
                              <w:sz w:val="14"/>
                            </w:rPr>
                            <w:t>Leme,</w:t>
                          </w:r>
                          <w:r>
                            <w:rPr>
                              <w:rFonts w:ascii="Times New Roman" w:hAnsi="Times New Roman"/>
                              <w:color w:val="000043"/>
                              <w:spacing w:val="-7"/>
                              <w:sz w:val="14"/>
                            </w:rPr>
                            <w:t> </w:t>
                          </w:r>
                          <w:r>
                            <w:rPr>
                              <w:rFonts w:ascii="Times New Roman" w:hAnsi="Times New Roman"/>
                              <w:color w:val="000043"/>
                              <w:sz w:val="14"/>
                            </w:rPr>
                            <w:t>2004,</w:t>
                          </w:r>
                          <w:r>
                            <w:rPr>
                              <w:rFonts w:ascii="Times New Roman" w:hAnsi="Times New Roman"/>
                              <w:color w:val="000043"/>
                              <w:spacing w:val="-7"/>
                              <w:sz w:val="14"/>
                            </w:rPr>
                            <w:t> </w:t>
                          </w:r>
                          <w:r>
                            <w:rPr>
                              <w:rFonts w:ascii="Times New Roman" w:hAnsi="Times New Roman"/>
                              <w:color w:val="000043"/>
                              <w:sz w:val="14"/>
                            </w:rPr>
                            <w:t>Centro</w:t>
                          </w:r>
                          <w:r>
                            <w:rPr>
                              <w:rFonts w:ascii="Times New Roman" w:hAnsi="Times New Roman"/>
                              <w:color w:val="000043"/>
                              <w:spacing w:val="-8"/>
                              <w:sz w:val="14"/>
                            </w:rPr>
                            <w:t> </w:t>
                          </w:r>
                          <w:r>
                            <w:rPr>
                              <w:rFonts w:ascii="Times New Roman" w:hAnsi="Times New Roman"/>
                              <w:color w:val="000043"/>
                              <w:sz w:val="14"/>
                            </w:rPr>
                            <w:t>Cívico,</w:t>
                          </w:r>
                          <w:r>
                            <w:rPr>
                              <w:rFonts w:ascii="Times New Roman" w:hAnsi="Times New Roman"/>
                              <w:color w:val="000043"/>
                              <w:spacing w:val="-7"/>
                              <w:sz w:val="14"/>
                            </w:rPr>
                            <w:t> </w:t>
                          </w:r>
                          <w:r>
                            <w:rPr>
                              <w:rFonts w:ascii="Times New Roman" w:hAnsi="Times New Roman"/>
                              <w:color w:val="000043"/>
                              <w:sz w:val="14"/>
                            </w:rPr>
                            <w:t>Curitiba</w:t>
                          </w:r>
                          <w:r>
                            <w:rPr>
                              <w:rFonts w:ascii="Times New Roman" w:hAnsi="Times New Roman"/>
                              <w:color w:val="000043"/>
                              <w:spacing w:val="40"/>
                              <w:sz w:val="14"/>
                            </w:rPr>
                            <w:t> </w:t>
                          </w:r>
                          <w:r>
                            <w:rPr>
                              <w:rFonts w:ascii="Times New Roman" w:hAnsi="Times New Roman"/>
                              <w:color w:val="000043"/>
                              <w:sz w:val="14"/>
                            </w:rPr>
                            <w:t>Estado do Paraná – Brasil | + 55 41 3350 6000</w:t>
                          </w:r>
                          <w:r>
                            <w:rPr>
                              <w:rFonts w:ascii="Times New Roman" w:hAnsi="Times New Roman"/>
                              <w:color w:val="000043"/>
                              <w:spacing w:val="40"/>
                              <w:sz w:val="14"/>
                            </w:rPr>
                            <w:t> </w:t>
                          </w:r>
                          <w:hyperlink r:id="rId1">
                            <w:r>
                              <w:rPr>
                                <w:rFonts w:ascii="Times New Roman" w:hAnsi="Times New Roman"/>
                                <w:color w:val="000043"/>
                                <w:spacing w:val="-2"/>
                                <w:sz w:val="14"/>
                              </w:rPr>
                              <w:t>www.consultauditores.com.br</w:t>
                            </w:r>
                          </w:hyperlink>
                        </w:p>
                      </w:txbxContent>
                    </wps:txbx>
                    <wps:bodyPr wrap="square" lIns="0" tIns="0" rIns="0" bIns="0" rtlCol="0">
                      <a:noAutofit/>
                    </wps:bodyPr>
                  </wps:wsp>
                </a:graphicData>
              </a:graphic>
            </wp:anchor>
          </w:drawing>
        </mc:Choice>
        <mc:Fallback>
          <w:pict>
            <v:shape style="position:absolute;margin-left:78.319870pt;margin-top:787.799011pt;width:140.1pt;height:31.3pt;mso-position-horizontal-relative:page;mso-position-vertical-relative:page;z-index:-19824640" type="#_x0000_t202" id="docshape2" filled="false" stroked="false">
              <v:textbox inset="0,0,0,0">
                <w:txbxContent>
                  <w:p>
                    <w:pPr>
                      <w:spacing w:line="170" w:lineRule="exact" w:before="0"/>
                      <w:ind w:left="27" w:right="0" w:firstLine="0"/>
                      <w:jc w:val="left"/>
                      <w:rPr>
                        <w:rFonts w:ascii="Times New Roman"/>
                        <w:b/>
                        <w:sz w:val="16"/>
                      </w:rPr>
                    </w:pPr>
                    <w:r>
                      <w:rPr>
                        <w:rFonts w:ascii="Times New Roman"/>
                        <w:b/>
                        <w:color w:val="000043"/>
                        <w:sz w:val="16"/>
                      </w:rPr>
                      <w:t>Consult</w:t>
                    </w:r>
                    <w:r>
                      <w:rPr>
                        <w:rFonts w:ascii="Times New Roman"/>
                        <w:b/>
                        <w:color w:val="000043"/>
                        <w:spacing w:val="-6"/>
                        <w:sz w:val="16"/>
                      </w:rPr>
                      <w:t> </w:t>
                    </w:r>
                    <w:r>
                      <w:rPr>
                        <w:rFonts w:ascii="Times New Roman"/>
                        <w:b/>
                        <w:color w:val="000043"/>
                        <w:sz w:val="16"/>
                      </w:rPr>
                      <w:t>Auditores</w:t>
                    </w:r>
                    <w:r>
                      <w:rPr>
                        <w:rFonts w:ascii="Times New Roman"/>
                        <w:b/>
                        <w:color w:val="000043"/>
                        <w:spacing w:val="-5"/>
                        <w:sz w:val="16"/>
                      </w:rPr>
                      <w:t> </w:t>
                    </w:r>
                    <w:r>
                      <w:rPr>
                        <w:rFonts w:ascii="Times New Roman"/>
                        <w:b/>
                        <w:color w:val="000043"/>
                        <w:spacing w:val="-2"/>
                        <w:sz w:val="16"/>
                      </w:rPr>
                      <w:t>Independentes</w:t>
                    </w:r>
                  </w:p>
                  <w:p>
                    <w:pPr>
                      <w:spacing w:line="206" w:lineRule="auto" w:before="10"/>
                      <w:ind w:left="20" w:right="0" w:firstLine="0"/>
                      <w:jc w:val="left"/>
                      <w:rPr>
                        <w:rFonts w:ascii="Times New Roman" w:hAnsi="Times New Roman"/>
                        <w:sz w:val="14"/>
                      </w:rPr>
                    </w:pPr>
                    <w:r>
                      <w:rPr>
                        <w:rFonts w:ascii="Times New Roman" w:hAnsi="Times New Roman"/>
                        <w:color w:val="000043"/>
                        <w:sz w:val="14"/>
                      </w:rPr>
                      <w:t>Rua</w:t>
                    </w:r>
                    <w:r>
                      <w:rPr>
                        <w:rFonts w:ascii="Times New Roman" w:hAnsi="Times New Roman"/>
                        <w:color w:val="000043"/>
                        <w:spacing w:val="-8"/>
                        <w:sz w:val="14"/>
                      </w:rPr>
                      <w:t> </w:t>
                    </w:r>
                    <w:r>
                      <w:rPr>
                        <w:rFonts w:ascii="Times New Roman" w:hAnsi="Times New Roman"/>
                        <w:color w:val="000043"/>
                        <w:sz w:val="14"/>
                      </w:rPr>
                      <w:t>Mateus</w:t>
                    </w:r>
                    <w:r>
                      <w:rPr>
                        <w:rFonts w:ascii="Times New Roman" w:hAnsi="Times New Roman"/>
                        <w:color w:val="000043"/>
                        <w:spacing w:val="-7"/>
                        <w:sz w:val="14"/>
                      </w:rPr>
                      <w:t> </w:t>
                    </w:r>
                    <w:r>
                      <w:rPr>
                        <w:rFonts w:ascii="Times New Roman" w:hAnsi="Times New Roman"/>
                        <w:color w:val="000043"/>
                        <w:sz w:val="14"/>
                      </w:rPr>
                      <w:t>Leme,</w:t>
                    </w:r>
                    <w:r>
                      <w:rPr>
                        <w:rFonts w:ascii="Times New Roman" w:hAnsi="Times New Roman"/>
                        <w:color w:val="000043"/>
                        <w:spacing w:val="-7"/>
                        <w:sz w:val="14"/>
                      </w:rPr>
                      <w:t> </w:t>
                    </w:r>
                    <w:r>
                      <w:rPr>
                        <w:rFonts w:ascii="Times New Roman" w:hAnsi="Times New Roman"/>
                        <w:color w:val="000043"/>
                        <w:sz w:val="14"/>
                      </w:rPr>
                      <w:t>2004,</w:t>
                    </w:r>
                    <w:r>
                      <w:rPr>
                        <w:rFonts w:ascii="Times New Roman" w:hAnsi="Times New Roman"/>
                        <w:color w:val="000043"/>
                        <w:spacing w:val="-7"/>
                        <w:sz w:val="14"/>
                      </w:rPr>
                      <w:t> </w:t>
                    </w:r>
                    <w:r>
                      <w:rPr>
                        <w:rFonts w:ascii="Times New Roman" w:hAnsi="Times New Roman"/>
                        <w:color w:val="000043"/>
                        <w:sz w:val="14"/>
                      </w:rPr>
                      <w:t>Centro</w:t>
                    </w:r>
                    <w:r>
                      <w:rPr>
                        <w:rFonts w:ascii="Times New Roman" w:hAnsi="Times New Roman"/>
                        <w:color w:val="000043"/>
                        <w:spacing w:val="-8"/>
                        <w:sz w:val="14"/>
                      </w:rPr>
                      <w:t> </w:t>
                    </w:r>
                    <w:r>
                      <w:rPr>
                        <w:rFonts w:ascii="Times New Roman" w:hAnsi="Times New Roman"/>
                        <w:color w:val="000043"/>
                        <w:sz w:val="14"/>
                      </w:rPr>
                      <w:t>Cívico,</w:t>
                    </w:r>
                    <w:r>
                      <w:rPr>
                        <w:rFonts w:ascii="Times New Roman" w:hAnsi="Times New Roman"/>
                        <w:color w:val="000043"/>
                        <w:spacing w:val="-7"/>
                        <w:sz w:val="14"/>
                      </w:rPr>
                      <w:t> </w:t>
                    </w:r>
                    <w:r>
                      <w:rPr>
                        <w:rFonts w:ascii="Times New Roman" w:hAnsi="Times New Roman"/>
                        <w:color w:val="000043"/>
                        <w:sz w:val="14"/>
                      </w:rPr>
                      <w:t>Curitiba</w:t>
                    </w:r>
                    <w:r>
                      <w:rPr>
                        <w:rFonts w:ascii="Times New Roman" w:hAnsi="Times New Roman"/>
                        <w:color w:val="000043"/>
                        <w:spacing w:val="40"/>
                        <w:sz w:val="14"/>
                      </w:rPr>
                      <w:t> </w:t>
                    </w:r>
                    <w:r>
                      <w:rPr>
                        <w:rFonts w:ascii="Times New Roman" w:hAnsi="Times New Roman"/>
                        <w:color w:val="000043"/>
                        <w:sz w:val="14"/>
                      </w:rPr>
                      <w:t>Estado do Paraná – Brasil | + 55 41 3350 6000</w:t>
                    </w:r>
                    <w:r>
                      <w:rPr>
                        <w:rFonts w:ascii="Times New Roman" w:hAnsi="Times New Roman"/>
                        <w:color w:val="000043"/>
                        <w:spacing w:val="40"/>
                        <w:sz w:val="14"/>
                      </w:rPr>
                      <w:t> </w:t>
                    </w:r>
                    <w:hyperlink r:id="rId1">
                      <w:r>
                        <w:rPr>
                          <w:rFonts w:ascii="Times New Roman" w:hAnsi="Times New Roman"/>
                          <w:color w:val="000043"/>
                          <w:spacing w:val="-2"/>
                          <w:sz w:val="14"/>
                        </w:rPr>
                        <w:t>www.consultauditores.com.br</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94400">
              <wp:simplePos x="0" y="0"/>
              <wp:positionH relativeFrom="page">
                <wp:posOffset>3785610</wp:posOffset>
              </wp:positionH>
              <wp:positionV relativeFrom="page">
                <wp:posOffset>9882882</wp:posOffset>
              </wp:positionV>
              <wp:extent cx="146050" cy="15240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46050" cy="152400"/>
                      </a:xfrm>
                      <a:prstGeom prst="rect">
                        <a:avLst/>
                      </a:prstGeom>
                    </wps:spPr>
                    <wps:txbx>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1</w:t>
                          </w:r>
                          <w:r>
                            <w:rPr>
                              <w:rFonts w:ascii="Times New Roman"/>
                              <w:spacing w:val="-10"/>
                              <w:sz w:val="18"/>
                            </w:rPr>
                            <w:fldChar w:fldCharType="end"/>
                          </w:r>
                        </w:p>
                      </w:txbxContent>
                    </wps:txbx>
                    <wps:bodyPr wrap="square" lIns="0" tIns="0" rIns="0" bIns="0" rtlCol="0">
                      <a:noAutofit/>
                    </wps:bodyPr>
                  </wps:wsp>
                </a:graphicData>
              </a:graphic>
            </wp:anchor>
          </w:drawing>
        </mc:Choice>
        <mc:Fallback>
          <w:pict>
            <v:shape style="position:absolute;margin-left:298.079529pt;margin-top:778.179749pt;width:11.5pt;height:12pt;mso-position-horizontal-relative:page;mso-position-vertical-relative:page;z-index:-19822080" type="#_x0000_t202" id="docshape10" filled="false" stroked="false">
              <v:textbox inset="0,0,0,0">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1</w:t>
                    </w:r>
                    <w:r>
                      <w:rPr>
                        <w:rFonts w:ascii="Times New Roman"/>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494912">
              <wp:simplePos x="0" y="0"/>
              <wp:positionH relativeFrom="page">
                <wp:posOffset>2268724</wp:posOffset>
              </wp:positionH>
              <wp:positionV relativeFrom="page">
                <wp:posOffset>10143761</wp:posOffset>
              </wp:positionV>
              <wp:extent cx="3166110" cy="13970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21568" type="#_x0000_t202" id="docshape11"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97472">
              <wp:simplePos x="0" y="0"/>
              <wp:positionH relativeFrom="page">
                <wp:posOffset>3785610</wp:posOffset>
              </wp:positionH>
              <wp:positionV relativeFrom="page">
                <wp:posOffset>9882882</wp:posOffset>
              </wp:positionV>
              <wp:extent cx="146050" cy="15240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46050" cy="152400"/>
                      </a:xfrm>
                      <a:prstGeom prst="rect">
                        <a:avLst/>
                      </a:prstGeom>
                    </wps:spPr>
                    <wps:txbx>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3</w:t>
                          </w:r>
                          <w:r>
                            <w:rPr>
                              <w:rFonts w:ascii="Times New Roman"/>
                              <w:spacing w:val="-10"/>
                              <w:sz w:val="18"/>
                            </w:rPr>
                            <w:fldChar w:fldCharType="end"/>
                          </w:r>
                        </w:p>
                      </w:txbxContent>
                    </wps:txbx>
                    <wps:bodyPr wrap="square" lIns="0" tIns="0" rIns="0" bIns="0" rtlCol="0">
                      <a:noAutofit/>
                    </wps:bodyPr>
                  </wps:wsp>
                </a:graphicData>
              </a:graphic>
            </wp:anchor>
          </w:drawing>
        </mc:Choice>
        <mc:Fallback>
          <w:pict>
            <v:shape style="position:absolute;margin-left:298.079529pt;margin-top:778.179749pt;width:11.5pt;height:12pt;mso-position-horizontal-relative:page;mso-position-vertical-relative:page;z-index:-19819008" type="#_x0000_t202" id="docshape15" filled="false" stroked="false">
              <v:textbox inset="0,0,0,0">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3</w:t>
                    </w:r>
                    <w:r>
                      <w:rPr>
                        <w:rFonts w:ascii="Times New Roman"/>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497984">
              <wp:simplePos x="0" y="0"/>
              <wp:positionH relativeFrom="page">
                <wp:posOffset>2268724</wp:posOffset>
              </wp:positionH>
              <wp:positionV relativeFrom="page">
                <wp:posOffset>10143761</wp:posOffset>
              </wp:positionV>
              <wp:extent cx="3166110" cy="1397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18496" type="#_x0000_t202" id="docshape16"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00544">
              <wp:simplePos x="0" y="0"/>
              <wp:positionH relativeFrom="page">
                <wp:posOffset>3785610</wp:posOffset>
              </wp:positionH>
              <wp:positionV relativeFrom="page">
                <wp:posOffset>9882882</wp:posOffset>
              </wp:positionV>
              <wp:extent cx="146050" cy="15240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46050" cy="152400"/>
                      </a:xfrm>
                      <a:prstGeom prst="rect">
                        <a:avLst/>
                      </a:prstGeom>
                    </wps:spPr>
                    <wps:txbx>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4</w:t>
                          </w:r>
                          <w:r>
                            <w:rPr>
                              <w:rFonts w:ascii="Times New Roman"/>
                              <w:spacing w:val="-10"/>
                              <w:sz w:val="18"/>
                            </w:rPr>
                            <w:fldChar w:fldCharType="end"/>
                          </w:r>
                        </w:p>
                      </w:txbxContent>
                    </wps:txbx>
                    <wps:bodyPr wrap="square" lIns="0" tIns="0" rIns="0" bIns="0" rtlCol="0">
                      <a:noAutofit/>
                    </wps:bodyPr>
                  </wps:wsp>
                </a:graphicData>
              </a:graphic>
            </wp:anchor>
          </w:drawing>
        </mc:Choice>
        <mc:Fallback>
          <w:pict>
            <v:shape style="position:absolute;margin-left:298.079529pt;margin-top:778.179749pt;width:11.5pt;height:12pt;mso-position-horizontal-relative:page;mso-position-vertical-relative:page;z-index:-19815936" type="#_x0000_t202" id="docshape20" filled="false" stroked="false">
              <v:textbox inset="0,0,0,0">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4</w:t>
                    </w:r>
                    <w:r>
                      <w:rPr>
                        <w:rFonts w:ascii="Times New Roman"/>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01056">
              <wp:simplePos x="0" y="0"/>
              <wp:positionH relativeFrom="page">
                <wp:posOffset>2268724</wp:posOffset>
              </wp:positionH>
              <wp:positionV relativeFrom="page">
                <wp:posOffset>10143761</wp:posOffset>
              </wp:positionV>
              <wp:extent cx="3166110" cy="13970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15424" type="#_x0000_t202" id="docshape21"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03616">
              <wp:simplePos x="0" y="0"/>
              <wp:positionH relativeFrom="page">
                <wp:posOffset>3785610</wp:posOffset>
              </wp:positionH>
              <wp:positionV relativeFrom="page">
                <wp:posOffset>9882882</wp:posOffset>
              </wp:positionV>
              <wp:extent cx="146050" cy="15240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46050" cy="152400"/>
                      </a:xfrm>
                      <a:prstGeom prst="rect">
                        <a:avLst/>
                      </a:prstGeom>
                    </wps:spPr>
                    <wps:txbx>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6</w:t>
                          </w:r>
                          <w:r>
                            <w:rPr>
                              <w:rFonts w:ascii="Times New Roman"/>
                              <w:spacing w:val="-10"/>
                              <w:sz w:val="18"/>
                            </w:rPr>
                            <w:fldChar w:fldCharType="end"/>
                          </w:r>
                        </w:p>
                      </w:txbxContent>
                    </wps:txbx>
                    <wps:bodyPr wrap="square" lIns="0" tIns="0" rIns="0" bIns="0" rtlCol="0">
                      <a:noAutofit/>
                    </wps:bodyPr>
                  </wps:wsp>
                </a:graphicData>
              </a:graphic>
            </wp:anchor>
          </w:drawing>
        </mc:Choice>
        <mc:Fallback>
          <w:pict>
            <v:shape style="position:absolute;margin-left:298.079529pt;margin-top:778.179749pt;width:11.5pt;height:12pt;mso-position-horizontal-relative:page;mso-position-vertical-relative:page;z-index:-19812864" type="#_x0000_t202" id="docshape26" filled="false" stroked="false">
              <v:textbox inset="0,0,0,0">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6</w:t>
                    </w:r>
                    <w:r>
                      <w:rPr>
                        <w:rFonts w:ascii="Times New Roman"/>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04128">
              <wp:simplePos x="0" y="0"/>
              <wp:positionH relativeFrom="page">
                <wp:posOffset>2268724</wp:posOffset>
              </wp:positionH>
              <wp:positionV relativeFrom="page">
                <wp:posOffset>10143761</wp:posOffset>
              </wp:positionV>
              <wp:extent cx="3166110" cy="13970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12352" type="#_x0000_t202" id="docshape27"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06176">
              <wp:simplePos x="0" y="0"/>
              <wp:positionH relativeFrom="page">
                <wp:posOffset>3785610</wp:posOffset>
              </wp:positionH>
              <wp:positionV relativeFrom="page">
                <wp:posOffset>9882882</wp:posOffset>
              </wp:positionV>
              <wp:extent cx="146050" cy="15240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46050" cy="152400"/>
                      </a:xfrm>
                      <a:prstGeom prst="rect">
                        <a:avLst/>
                      </a:prstGeom>
                    </wps:spPr>
                    <wps:txbx>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7</w:t>
                          </w:r>
                          <w:r>
                            <w:rPr>
                              <w:rFonts w:ascii="Times New Roman"/>
                              <w:spacing w:val="-10"/>
                              <w:sz w:val="18"/>
                            </w:rPr>
                            <w:fldChar w:fldCharType="end"/>
                          </w:r>
                        </w:p>
                      </w:txbxContent>
                    </wps:txbx>
                    <wps:bodyPr wrap="square" lIns="0" tIns="0" rIns="0" bIns="0" rtlCol="0">
                      <a:noAutofit/>
                    </wps:bodyPr>
                  </wps:wsp>
                </a:graphicData>
              </a:graphic>
            </wp:anchor>
          </w:drawing>
        </mc:Choice>
        <mc:Fallback>
          <w:pict>
            <v:shape style="position:absolute;margin-left:298.079529pt;margin-top:778.179749pt;width:11.5pt;height:12pt;mso-position-horizontal-relative:page;mso-position-vertical-relative:page;z-index:-19810304" type="#_x0000_t202" id="docshape30" filled="false" stroked="false">
              <v:textbox inset="0,0,0,0">
                <w:txbxContent>
                  <w:p>
                    <w:pPr>
                      <w:spacing w:before="12"/>
                      <w:ind w:left="60" w:right="0" w:firstLine="0"/>
                      <w:jc w:val="left"/>
                      <w:rPr>
                        <w:rFonts w:ascii="Times New Roman"/>
                        <w:sz w:val="18"/>
                      </w:rPr>
                    </w:pPr>
                    <w:r>
                      <w:rPr>
                        <w:rFonts w:ascii="Times New Roman"/>
                        <w:spacing w:val="-10"/>
                        <w:sz w:val="18"/>
                      </w:rPr>
                      <w:fldChar w:fldCharType="begin"/>
                    </w:r>
                    <w:r>
                      <w:rPr>
                        <w:rFonts w:ascii="Times New Roman"/>
                        <w:spacing w:val="-10"/>
                        <w:sz w:val="18"/>
                      </w:rPr>
                      <w:instrText> PAGE </w:instrText>
                    </w:r>
                    <w:r>
                      <w:rPr>
                        <w:rFonts w:ascii="Times New Roman"/>
                        <w:spacing w:val="-10"/>
                        <w:sz w:val="18"/>
                      </w:rPr>
                      <w:fldChar w:fldCharType="separate"/>
                    </w:r>
                    <w:r>
                      <w:rPr>
                        <w:rFonts w:ascii="Times New Roman"/>
                        <w:spacing w:val="-10"/>
                        <w:sz w:val="18"/>
                      </w:rPr>
                      <w:t>7</w:t>
                    </w:r>
                    <w:r>
                      <w:rPr>
                        <w:rFonts w:ascii="Times New Roman"/>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06688">
              <wp:simplePos x="0" y="0"/>
              <wp:positionH relativeFrom="page">
                <wp:posOffset>2268724</wp:posOffset>
              </wp:positionH>
              <wp:positionV relativeFrom="page">
                <wp:posOffset>10143761</wp:posOffset>
              </wp:positionV>
              <wp:extent cx="3166110" cy="13970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09792" type="#_x0000_t202" id="docshape31"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08736">
              <wp:simplePos x="0" y="0"/>
              <wp:positionH relativeFrom="page">
                <wp:posOffset>3756654</wp:posOffset>
              </wp:positionH>
              <wp:positionV relativeFrom="page">
                <wp:posOffset>9882882</wp:posOffset>
              </wp:positionV>
              <wp:extent cx="204470" cy="15240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04470" cy="152400"/>
                      </a:xfrm>
                      <a:prstGeom prst="rect">
                        <a:avLst/>
                      </a:prstGeom>
                    </wps:spPr>
                    <wps:txbx>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10</w:t>
                          </w:r>
                          <w:r>
                            <w:rPr>
                              <w:rFonts w:ascii="Times New Roman"/>
                              <w:spacing w:val="-5"/>
                              <w:sz w:val="18"/>
                            </w:rPr>
                            <w:fldChar w:fldCharType="end"/>
                          </w:r>
                        </w:p>
                      </w:txbxContent>
                    </wps:txbx>
                    <wps:bodyPr wrap="square" lIns="0" tIns="0" rIns="0" bIns="0" rtlCol="0">
                      <a:noAutofit/>
                    </wps:bodyPr>
                  </wps:wsp>
                </a:graphicData>
              </a:graphic>
            </wp:anchor>
          </w:drawing>
        </mc:Choice>
        <mc:Fallback>
          <w:pict>
            <v:shape style="position:absolute;margin-left:295.79953pt;margin-top:778.179749pt;width:16.1pt;height:12pt;mso-position-horizontal-relative:page;mso-position-vertical-relative:page;z-index:-19807744" type="#_x0000_t202" id="docshape34" filled="false" stroked="false">
              <v:textbox inset="0,0,0,0">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10</w:t>
                    </w:r>
                    <w:r>
                      <w:rPr>
                        <w:rFonts w:ascii="Times New Roman"/>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09248">
              <wp:simplePos x="0" y="0"/>
              <wp:positionH relativeFrom="page">
                <wp:posOffset>2268724</wp:posOffset>
              </wp:positionH>
              <wp:positionV relativeFrom="page">
                <wp:posOffset>10143761</wp:posOffset>
              </wp:positionV>
              <wp:extent cx="3166110" cy="13970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07232" type="#_x0000_t202" id="docshape35"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12832">
              <wp:simplePos x="0" y="0"/>
              <wp:positionH relativeFrom="page">
                <wp:posOffset>3756654</wp:posOffset>
              </wp:positionH>
              <wp:positionV relativeFrom="page">
                <wp:posOffset>9882882</wp:posOffset>
              </wp:positionV>
              <wp:extent cx="204470" cy="15240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04470" cy="152400"/>
                      </a:xfrm>
                      <a:prstGeom prst="rect">
                        <a:avLst/>
                      </a:prstGeom>
                    </wps:spPr>
                    <wps:txbx>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13</w:t>
                          </w:r>
                          <w:r>
                            <w:rPr>
                              <w:rFonts w:ascii="Times New Roman"/>
                              <w:spacing w:val="-5"/>
                              <w:sz w:val="18"/>
                            </w:rPr>
                            <w:fldChar w:fldCharType="end"/>
                          </w:r>
                        </w:p>
                      </w:txbxContent>
                    </wps:txbx>
                    <wps:bodyPr wrap="square" lIns="0" tIns="0" rIns="0" bIns="0" rtlCol="0">
                      <a:noAutofit/>
                    </wps:bodyPr>
                  </wps:wsp>
                </a:graphicData>
              </a:graphic>
            </wp:anchor>
          </w:drawing>
        </mc:Choice>
        <mc:Fallback>
          <w:pict>
            <v:shape style="position:absolute;margin-left:295.79953pt;margin-top:778.179749pt;width:16.1pt;height:12pt;mso-position-horizontal-relative:page;mso-position-vertical-relative:page;z-index:-19803648" type="#_x0000_t202" id="docshape42" filled="false" stroked="false">
              <v:textbox inset="0,0,0,0">
                <w:txbxContent>
                  <w:p>
                    <w:pPr>
                      <w:spacing w:before="12"/>
                      <w:ind w:left="60" w:right="0" w:firstLine="0"/>
                      <w:jc w:val="left"/>
                      <w:rPr>
                        <w:rFonts w:ascii="Times New Roman"/>
                        <w:sz w:val="18"/>
                      </w:rPr>
                    </w:pPr>
                    <w:r>
                      <w:rPr>
                        <w:rFonts w:ascii="Times New Roman"/>
                        <w:spacing w:val="-5"/>
                        <w:sz w:val="18"/>
                      </w:rPr>
                      <w:fldChar w:fldCharType="begin"/>
                    </w:r>
                    <w:r>
                      <w:rPr>
                        <w:rFonts w:ascii="Times New Roman"/>
                        <w:spacing w:val="-5"/>
                        <w:sz w:val="18"/>
                      </w:rPr>
                      <w:instrText> PAGE </w:instrText>
                    </w:r>
                    <w:r>
                      <w:rPr>
                        <w:rFonts w:ascii="Times New Roman"/>
                        <w:spacing w:val="-5"/>
                        <w:sz w:val="18"/>
                      </w:rPr>
                      <w:fldChar w:fldCharType="separate"/>
                    </w:r>
                    <w:r>
                      <w:rPr>
                        <w:rFonts w:ascii="Times New Roman"/>
                        <w:spacing w:val="-5"/>
                        <w:sz w:val="18"/>
                      </w:rPr>
                      <w:t>13</w:t>
                    </w:r>
                    <w:r>
                      <w:rPr>
                        <w:rFonts w:ascii="Times New Roman"/>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3513344">
              <wp:simplePos x="0" y="0"/>
              <wp:positionH relativeFrom="page">
                <wp:posOffset>2268724</wp:posOffset>
              </wp:positionH>
              <wp:positionV relativeFrom="page">
                <wp:posOffset>10143761</wp:posOffset>
              </wp:positionV>
              <wp:extent cx="3166110" cy="13970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3166110" cy="139700"/>
                      </a:xfrm>
                      <a:prstGeom prst="rect">
                        <a:avLst/>
                      </a:prstGeom>
                    </wps:spPr>
                    <wps:txbx>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wps:txbx>
                    <wps:bodyPr wrap="square" lIns="0" tIns="0" rIns="0" bIns="0" rtlCol="0">
                      <a:noAutofit/>
                    </wps:bodyPr>
                  </wps:wsp>
                </a:graphicData>
              </a:graphic>
            </wp:anchor>
          </w:drawing>
        </mc:Choice>
        <mc:Fallback>
          <w:pict>
            <v:shape style="position:absolute;margin-left:178.639709pt;margin-top:798.721375pt;width:249.3pt;height:11pt;mso-position-horizontal-relative:page;mso-position-vertical-relative:page;z-index:-19803136" type="#_x0000_t202" id="docshape43" filled="false" stroked="false">
              <v:textbox inset="0,0,0,0">
                <w:txbxContent>
                  <w:p>
                    <w:pPr>
                      <w:spacing w:before="15"/>
                      <w:ind w:left="20" w:right="0" w:firstLine="0"/>
                      <w:jc w:val="left"/>
                      <w:rPr>
                        <w:rFonts w:ascii="Arial" w:hAnsi="Arial"/>
                        <w:b/>
                        <w:sz w:val="16"/>
                      </w:rPr>
                    </w:pPr>
                    <w:r>
                      <w:rPr>
                        <w:rFonts w:ascii="Arial" w:hAnsi="Arial"/>
                        <w:b/>
                        <w:sz w:val="16"/>
                      </w:rPr>
                      <w:t>As</w:t>
                    </w:r>
                    <w:r>
                      <w:rPr>
                        <w:rFonts w:ascii="Arial" w:hAnsi="Arial"/>
                        <w:b/>
                        <w:spacing w:val="-4"/>
                        <w:sz w:val="16"/>
                      </w:rPr>
                      <w:t> </w:t>
                    </w:r>
                    <w:r>
                      <w:rPr>
                        <w:rFonts w:ascii="Arial" w:hAnsi="Arial"/>
                        <w:b/>
                        <w:sz w:val="16"/>
                      </w:rPr>
                      <w:t>notas</w:t>
                    </w:r>
                    <w:r>
                      <w:rPr>
                        <w:rFonts w:ascii="Arial" w:hAnsi="Arial"/>
                        <w:b/>
                        <w:spacing w:val="-5"/>
                        <w:sz w:val="16"/>
                      </w:rPr>
                      <w:t> </w:t>
                    </w:r>
                    <w:r>
                      <w:rPr>
                        <w:rFonts w:ascii="Arial" w:hAnsi="Arial"/>
                        <w:b/>
                        <w:sz w:val="16"/>
                      </w:rPr>
                      <w:t>explicativas</w:t>
                    </w:r>
                    <w:r>
                      <w:rPr>
                        <w:rFonts w:ascii="Arial" w:hAnsi="Arial"/>
                        <w:b/>
                        <w:spacing w:val="-4"/>
                        <w:sz w:val="16"/>
                      </w:rPr>
                      <w:t> </w:t>
                    </w:r>
                    <w:r>
                      <w:rPr>
                        <w:rFonts w:ascii="Arial" w:hAnsi="Arial"/>
                        <w:b/>
                        <w:sz w:val="16"/>
                      </w:rPr>
                      <w:t>fazem</w:t>
                    </w:r>
                    <w:r>
                      <w:rPr>
                        <w:rFonts w:ascii="Arial" w:hAnsi="Arial"/>
                        <w:b/>
                        <w:spacing w:val="-7"/>
                        <w:sz w:val="16"/>
                      </w:rPr>
                      <w:t> </w:t>
                    </w:r>
                    <w:r>
                      <w:rPr>
                        <w:rFonts w:ascii="Arial" w:hAnsi="Arial"/>
                        <w:b/>
                        <w:sz w:val="16"/>
                      </w:rPr>
                      <w:t>parte</w:t>
                    </w:r>
                    <w:r>
                      <w:rPr>
                        <w:rFonts w:ascii="Arial" w:hAnsi="Arial"/>
                        <w:b/>
                        <w:spacing w:val="-5"/>
                        <w:sz w:val="16"/>
                      </w:rPr>
                      <w:t> </w:t>
                    </w:r>
                    <w:r>
                      <w:rPr>
                        <w:rFonts w:ascii="Arial" w:hAnsi="Arial"/>
                        <w:b/>
                        <w:sz w:val="16"/>
                      </w:rPr>
                      <w:t>das</w:t>
                    </w:r>
                    <w:r>
                      <w:rPr>
                        <w:rFonts w:ascii="Arial" w:hAnsi="Arial"/>
                        <w:b/>
                        <w:spacing w:val="-6"/>
                        <w:sz w:val="16"/>
                      </w:rPr>
                      <w:t> </w:t>
                    </w:r>
                    <w:r>
                      <w:rPr>
                        <w:rFonts w:ascii="Arial" w:hAnsi="Arial"/>
                        <w:b/>
                        <w:sz w:val="16"/>
                      </w:rPr>
                      <w:t>demonstrações</w:t>
                    </w:r>
                    <w:r>
                      <w:rPr>
                        <w:rFonts w:ascii="Arial" w:hAnsi="Arial"/>
                        <w:b/>
                        <w:spacing w:val="-6"/>
                        <w:sz w:val="16"/>
                      </w:rPr>
                      <w:t> </w:t>
                    </w:r>
                    <w:r>
                      <w:rPr>
                        <w:rFonts w:ascii="Arial" w:hAnsi="Arial"/>
                        <w:b/>
                        <w:spacing w:val="-2"/>
                        <w:sz w:val="16"/>
                      </w:rPr>
                      <w:t>contábeis.</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491328">
          <wp:simplePos x="0" y="0"/>
          <wp:positionH relativeFrom="page">
            <wp:posOffset>1211541</wp:posOffset>
          </wp:positionH>
          <wp:positionV relativeFrom="page">
            <wp:posOffset>560735</wp:posOffset>
          </wp:positionV>
          <wp:extent cx="1713566" cy="614402"/>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1713566" cy="614402"/>
                  </a:xfrm>
                  <a:prstGeom prst="rect">
                    <a:avLst/>
                  </a:prstGeom>
                </pic:spPr>
              </pic:pic>
            </a:graphicData>
          </a:graphic>
        </wp:anchor>
      </w:drawing>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516928">
          <wp:simplePos x="0" y="0"/>
          <wp:positionH relativeFrom="page">
            <wp:posOffset>3185281</wp:posOffset>
          </wp:positionH>
          <wp:positionV relativeFrom="page">
            <wp:posOffset>65532</wp:posOffset>
          </wp:positionV>
          <wp:extent cx="1258702" cy="921424"/>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517440">
              <wp:simplePos x="0" y="0"/>
              <wp:positionH relativeFrom="page">
                <wp:posOffset>4504944</wp:posOffset>
              </wp:positionH>
              <wp:positionV relativeFrom="page">
                <wp:posOffset>1065275</wp:posOffset>
              </wp:positionV>
              <wp:extent cx="2135505" cy="21590"/>
              <wp:effectExtent l="0" t="0" r="0" b="0"/>
              <wp:wrapNone/>
              <wp:docPr id="63" name="Graphic 63"/>
              <wp:cNvGraphicFramePr>
                <a:graphicFrameLocks/>
              </wp:cNvGraphicFramePr>
              <a:graphic>
                <a:graphicData uri="http://schemas.microsoft.com/office/word/2010/wordprocessingShape">
                  <wps:wsp>
                    <wps:cNvPr id="63" name="Graphic 63"/>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799040" id="docshape50"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517952">
              <wp:simplePos x="0" y="0"/>
              <wp:positionH relativeFrom="page">
                <wp:posOffset>879347</wp:posOffset>
              </wp:positionH>
              <wp:positionV relativeFrom="page">
                <wp:posOffset>1074419</wp:posOffset>
              </wp:positionV>
              <wp:extent cx="2133600" cy="2476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798528" id="docshape51" coordorigin="1385,1692" coordsize="3360,39" path="m4745,1692l1385,1694,1385,1730,4745,1728,4745,1692xe" filled="true" fillcolor="#3265ff" stroked="false">
              <v:path arrowok="t"/>
              <v:fill type="solid"/>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492352">
          <wp:simplePos x="0" y="0"/>
          <wp:positionH relativeFrom="page">
            <wp:posOffset>3185281</wp:posOffset>
          </wp:positionH>
          <wp:positionV relativeFrom="page">
            <wp:posOffset>65532</wp:posOffset>
          </wp:positionV>
          <wp:extent cx="1258702" cy="921424"/>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492864">
              <wp:simplePos x="0" y="0"/>
              <wp:positionH relativeFrom="page">
                <wp:posOffset>4504944</wp:posOffset>
              </wp:positionH>
              <wp:positionV relativeFrom="page">
                <wp:posOffset>1065275</wp:posOffset>
              </wp:positionV>
              <wp:extent cx="2135505" cy="2159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23616" id="docshape7"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493376">
              <wp:simplePos x="0" y="0"/>
              <wp:positionH relativeFrom="page">
                <wp:posOffset>879347</wp:posOffset>
              </wp:positionH>
              <wp:positionV relativeFrom="page">
                <wp:posOffset>1074419</wp:posOffset>
              </wp:positionV>
              <wp:extent cx="2133600" cy="2476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23104" id="docshape8" coordorigin="1385,1692" coordsize="3360,39" path="m4745,1692l1385,1694,1385,1730,4745,1728,4745,1692xe" filled="true" fillcolor="#3265ff" stroked="false">
              <v:path arrowok="t"/>
              <v:fill type="solid"/>
              <w10:wrap type="none"/>
            </v:shape>
          </w:pict>
        </mc:Fallback>
      </mc:AlternateContent>
    </w:r>
    <w:r>
      <w:rPr/>
      <mc:AlternateContent>
        <mc:Choice Requires="wps">
          <w:drawing>
            <wp:anchor distT="0" distB="0" distL="0" distR="0" allowOverlap="1" layoutInCell="1" locked="0" behindDoc="1" simplePos="0" relativeHeight="483493888">
              <wp:simplePos x="0" y="0"/>
              <wp:positionH relativeFrom="page">
                <wp:posOffset>2549139</wp:posOffset>
              </wp:positionH>
              <wp:positionV relativeFrom="page">
                <wp:posOffset>1278138</wp:posOffset>
              </wp:positionV>
              <wp:extent cx="2608580" cy="53467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608580" cy="534670"/>
                      </a:xfrm>
                      <a:prstGeom prst="rect">
                        <a:avLst/>
                      </a:prstGeom>
                    </wps:spPr>
                    <wps:txbx>
                      <w:txbxContent>
                        <w:p>
                          <w:pPr>
                            <w:spacing w:line="264" w:lineRule="exact" w:before="0"/>
                            <w:ind w:left="2" w:right="2"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0" w:right="2" w:firstLine="0"/>
                            <w:jc w:val="center"/>
                            <w:rPr>
                              <w:b/>
                              <w:sz w:val="24"/>
                            </w:rPr>
                          </w:pPr>
                          <w:r>
                            <w:rPr>
                              <w:b/>
                              <w:sz w:val="24"/>
                            </w:rPr>
                            <w:t>BALANÇO</w:t>
                          </w:r>
                          <w:r>
                            <w:rPr>
                              <w:b/>
                              <w:spacing w:val="1"/>
                              <w:sz w:val="24"/>
                            </w:rPr>
                            <w:t> </w:t>
                          </w:r>
                          <w:r>
                            <w:rPr>
                              <w:b/>
                              <w:spacing w:val="-2"/>
                              <w:sz w:val="24"/>
                            </w:rPr>
                            <w:t>PATRIMONIAL</w:t>
                          </w:r>
                        </w:p>
                        <w:p>
                          <w:pPr>
                            <w:spacing w:before="0"/>
                            <w:ind w:left="2" w:right="2"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txbxContent>
                    </wps:txbx>
                    <wps:bodyPr wrap="square" lIns="0" tIns="0" rIns="0" bIns="0" rtlCol="0">
                      <a:noAutofit/>
                    </wps:bodyPr>
                  </wps:wsp>
                </a:graphicData>
              </a:graphic>
            </wp:anchor>
          </w:drawing>
        </mc:Choice>
        <mc:Fallback>
          <w:pict>
            <v:shape style="position:absolute;margin-left:200.719681pt;margin-top:100.640793pt;width:205.4pt;height:42.1pt;mso-position-horizontal-relative:page;mso-position-vertical-relative:page;z-index:-19822592" type="#_x0000_t202" id="docshape9" filled="false" stroked="false">
              <v:textbox inset="0,0,0,0">
                <w:txbxContent>
                  <w:p>
                    <w:pPr>
                      <w:spacing w:line="264" w:lineRule="exact" w:before="0"/>
                      <w:ind w:left="2" w:right="2"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0" w:right="2" w:firstLine="0"/>
                      <w:jc w:val="center"/>
                      <w:rPr>
                        <w:b/>
                        <w:sz w:val="24"/>
                      </w:rPr>
                    </w:pPr>
                    <w:r>
                      <w:rPr>
                        <w:b/>
                        <w:sz w:val="24"/>
                      </w:rPr>
                      <w:t>BALANÇO</w:t>
                    </w:r>
                    <w:r>
                      <w:rPr>
                        <w:b/>
                        <w:spacing w:val="1"/>
                        <w:sz w:val="24"/>
                      </w:rPr>
                      <w:t> </w:t>
                    </w:r>
                    <w:r>
                      <w:rPr>
                        <w:b/>
                        <w:spacing w:val="-2"/>
                        <w:sz w:val="24"/>
                      </w:rPr>
                      <w:t>PATRIMONIAL</w:t>
                    </w:r>
                  </w:p>
                  <w:p>
                    <w:pPr>
                      <w:spacing w:before="0"/>
                      <w:ind w:left="2" w:right="2"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495424">
          <wp:simplePos x="0" y="0"/>
          <wp:positionH relativeFrom="page">
            <wp:posOffset>3185281</wp:posOffset>
          </wp:positionH>
          <wp:positionV relativeFrom="page">
            <wp:posOffset>65532</wp:posOffset>
          </wp:positionV>
          <wp:extent cx="1258702" cy="921424"/>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495936">
              <wp:simplePos x="0" y="0"/>
              <wp:positionH relativeFrom="page">
                <wp:posOffset>4504944</wp:posOffset>
              </wp:positionH>
              <wp:positionV relativeFrom="page">
                <wp:posOffset>1065275</wp:posOffset>
              </wp:positionV>
              <wp:extent cx="2135505" cy="2159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20544" id="docshape12"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496448">
              <wp:simplePos x="0" y="0"/>
              <wp:positionH relativeFrom="page">
                <wp:posOffset>879347</wp:posOffset>
              </wp:positionH>
              <wp:positionV relativeFrom="page">
                <wp:posOffset>1074419</wp:posOffset>
              </wp:positionV>
              <wp:extent cx="2133600" cy="2476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20032" id="docshape13" coordorigin="1385,1692" coordsize="3360,39" path="m4745,1692l1385,1694,1385,1730,4745,1728,4745,1692xe" filled="true" fillcolor="#3265ff" stroked="false">
              <v:path arrowok="t"/>
              <v:fill type="solid"/>
              <w10:wrap type="none"/>
            </v:shape>
          </w:pict>
        </mc:Fallback>
      </mc:AlternateContent>
    </w:r>
    <w:r>
      <w:rPr/>
      <mc:AlternateContent>
        <mc:Choice Requires="wps">
          <w:drawing>
            <wp:anchor distT="0" distB="0" distL="0" distR="0" allowOverlap="1" layoutInCell="1" locked="0" behindDoc="1" simplePos="0" relativeHeight="483496960">
              <wp:simplePos x="0" y="0"/>
              <wp:positionH relativeFrom="page">
                <wp:posOffset>2303776</wp:posOffset>
              </wp:positionH>
              <wp:positionV relativeFrom="page">
                <wp:posOffset>1278138</wp:posOffset>
              </wp:positionV>
              <wp:extent cx="3098800" cy="53467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3098800" cy="534670"/>
                      </a:xfrm>
                      <a:prstGeom prst="rect">
                        <a:avLst/>
                      </a:prstGeom>
                    </wps:spPr>
                    <wps:txbx>
                      <w:txbxContent>
                        <w:p>
                          <w:pPr>
                            <w:spacing w:line="264" w:lineRule="exact" w:before="0"/>
                            <w:ind w:left="0" w:right="0"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0" w:right="0" w:firstLine="0"/>
                            <w:jc w:val="center"/>
                            <w:rPr>
                              <w:b/>
                              <w:sz w:val="24"/>
                            </w:rPr>
                          </w:pPr>
                          <w:r>
                            <w:rPr>
                              <w:b/>
                              <w:sz w:val="24"/>
                            </w:rPr>
                            <w:t>DEMONSTRAÇÃO</w:t>
                          </w:r>
                          <w:r>
                            <w:rPr>
                              <w:b/>
                              <w:spacing w:val="-3"/>
                              <w:sz w:val="24"/>
                            </w:rPr>
                            <w:t> </w:t>
                          </w:r>
                          <w:r>
                            <w:rPr>
                              <w:b/>
                              <w:sz w:val="24"/>
                            </w:rPr>
                            <w:t>DO</w:t>
                          </w:r>
                          <w:r>
                            <w:rPr>
                              <w:b/>
                              <w:spacing w:val="-2"/>
                              <w:sz w:val="24"/>
                            </w:rPr>
                            <w:t> </w:t>
                          </w:r>
                          <w:r>
                            <w:rPr>
                              <w:b/>
                              <w:sz w:val="24"/>
                            </w:rPr>
                            <w:t>RESULTADO DO </w:t>
                          </w:r>
                          <w:r>
                            <w:rPr>
                              <w:b/>
                              <w:spacing w:val="-2"/>
                              <w:sz w:val="24"/>
                            </w:rPr>
                            <w:t>EXERCÍCIO</w:t>
                          </w:r>
                        </w:p>
                        <w:p>
                          <w:pPr>
                            <w:spacing w:before="0"/>
                            <w:ind w:left="47" w:right="0" w:firstLine="0"/>
                            <w:jc w:val="center"/>
                            <w:rPr>
                              <w:sz w:val="22"/>
                            </w:rPr>
                          </w:pPr>
                          <w:r>
                            <w:rPr>
                              <w:sz w:val="22"/>
                            </w:rPr>
                            <w:t>(Em</w:t>
                          </w:r>
                          <w:r>
                            <w:rPr>
                              <w:spacing w:val="-6"/>
                              <w:sz w:val="22"/>
                            </w:rPr>
                            <w:t> </w:t>
                          </w:r>
                          <w:r>
                            <w:rPr>
                              <w:sz w:val="22"/>
                            </w:rPr>
                            <w:t>milhares</w:t>
                          </w:r>
                          <w:r>
                            <w:rPr>
                              <w:spacing w:val="-1"/>
                              <w:sz w:val="22"/>
                            </w:rPr>
                            <w:t> </w:t>
                          </w:r>
                          <w:r>
                            <w:rPr>
                              <w:sz w:val="22"/>
                            </w:rPr>
                            <w:t>de</w:t>
                          </w:r>
                          <w:r>
                            <w:rPr>
                              <w:spacing w:val="-3"/>
                              <w:sz w:val="22"/>
                            </w:rPr>
                            <w:t> </w:t>
                          </w:r>
                          <w:r>
                            <w:rPr>
                              <w:spacing w:val="-2"/>
                              <w:sz w:val="22"/>
                            </w:rPr>
                            <w:t>Reais)</w:t>
                          </w:r>
                        </w:p>
                      </w:txbxContent>
                    </wps:txbx>
                    <wps:bodyPr wrap="square" lIns="0" tIns="0" rIns="0" bIns="0" rtlCol="0">
                      <a:noAutofit/>
                    </wps:bodyPr>
                  </wps:wsp>
                </a:graphicData>
              </a:graphic>
            </wp:anchor>
          </w:drawing>
        </mc:Choice>
        <mc:Fallback>
          <w:pict>
            <v:shape style="position:absolute;margin-left:181.399704pt;margin-top:100.640793pt;width:244pt;height:42.1pt;mso-position-horizontal-relative:page;mso-position-vertical-relative:page;z-index:-19819520" type="#_x0000_t202" id="docshape14" filled="false" stroked="false">
              <v:textbox inset="0,0,0,0">
                <w:txbxContent>
                  <w:p>
                    <w:pPr>
                      <w:spacing w:line="264" w:lineRule="exact" w:before="0"/>
                      <w:ind w:left="0" w:right="0"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0" w:right="0" w:firstLine="0"/>
                      <w:jc w:val="center"/>
                      <w:rPr>
                        <w:b/>
                        <w:sz w:val="24"/>
                      </w:rPr>
                    </w:pPr>
                    <w:r>
                      <w:rPr>
                        <w:b/>
                        <w:sz w:val="24"/>
                      </w:rPr>
                      <w:t>DEMONSTRAÇÃO</w:t>
                    </w:r>
                    <w:r>
                      <w:rPr>
                        <w:b/>
                        <w:spacing w:val="-3"/>
                        <w:sz w:val="24"/>
                      </w:rPr>
                      <w:t> </w:t>
                    </w:r>
                    <w:r>
                      <w:rPr>
                        <w:b/>
                        <w:sz w:val="24"/>
                      </w:rPr>
                      <w:t>DO</w:t>
                    </w:r>
                    <w:r>
                      <w:rPr>
                        <w:b/>
                        <w:spacing w:val="-2"/>
                        <w:sz w:val="24"/>
                      </w:rPr>
                      <w:t> </w:t>
                    </w:r>
                    <w:r>
                      <w:rPr>
                        <w:b/>
                        <w:sz w:val="24"/>
                      </w:rPr>
                      <w:t>RESULTADO DO </w:t>
                    </w:r>
                    <w:r>
                      <w:rPr>
                        <w:b/>
                        <w:spacing w:val="-2"/>
                        <w:sz w:val="24"/>
                      </w:rPr>
                      <w:t>EXERCÍCIO</w:t>
                    </w:r>
                  </w:p>
                  <w:p>
                    <w:pPr>
                      <w:spacing w:before="0"/>
                      <w:ind w:left="47" w:right="0" w:firstLine="0"/>
                      <w:jc w:val="center"/>
                      <w:rPr>
                        <w:sz w:val="22"/>
                      </w:rPr>
                    </w:pPr>
                    <w:r>
                      <w:rPr>
                        <w:sz w:val="22"/>
                      </w:rPr>
                      <w:t>(Em</w:t>
                    </w:r>
                    <w:r>
                      <w:rPr>
                        <w:spacing w:val="-6"/>
                        <w:sz w:val="22"/>
                      </w:rPr>
                      <w:t> </w:t>
                    </w:r>
                    <w:r>
                      <w:rPr>
                        <w:sz w:val="22"/>
                      </w:rPr>
                      <w:t>milhares</w:t>
                    </w:r>
                    <w:r>
                      <w:rPr>
                        <w:spacing w:val="-1"/>
                        <w:sz w:val="22"/>
                      </w:rPr>
                      <w:t> </w:t>
                    </w:r>
                    <w:r>
                      <w:rPr>
                        <w:sz w:val="22"/>
                      </w:rPr>
                      <w:t>de</w:t>
                    </w:r>
                    <w:r>
                      <w:rPr>
                        <w:spacing w:val="-3"/>
                        <w:sz w:val="22"/>
                      </w:rPr>
                      <w:t> </w:t>
                    </w:r>
                    <w:r>
                      <w:rPr>
                        <w:spacing w:val="-2"/>
                        <w:sz w:val="22"/>
                      </w:rPr>
                      <w:t>Reais)</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498496">
          <wp:simplePos x="0" y="0"/>
          <wp:positionH relativeFrom="page">
            <wp:posOffset>3185281</wp:posOffset>
          </wp:positionH>
          <wp:positionV relativeFrom="page">
            <wp:posOffset>65532</wp:posOffset>
          </wp:positionV>
          <wp:extent cx="1258702" cy="921424"/>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499008">
              <wp:simplePos x="0" y="0"/>
              <wp:positionH relativeFrom="page">
                <wp:posOffset>4504944</wp:posOffset>
              </wp:positionH>
              <wp:positionV relativeFrom="page">
                <wp:posOffset>1065275</wp:posOffset>
              </wp:positionV>
              <wp:extent cx="2135505" cy="2159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17472" id="docshape17"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499520">
              <wp:simplePos x="0" y="0"/>
              <wp:positionH relativeFrom="page">
                <wp:posOffset>879347</wp:posOffset>
              </wp:positionH>
              <wp:positionV relativeFrom="page">
                <wp:posOffset>1074419</wp:posOffset>
              </wp:positionV>
              <wp:extent cx="2133600" cy="2476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16960" id="docshape18" coordorigin="1385,1692" coordsize="3360,39" path="m4745,1692l1385,1694,1385,1730,4745,1728,4745,1692xe" filled="true" fillcolor="#3265ff" stroked="false">
              <v:path arrowok="t"/>
              <v:fill type="solid"/>
              <w10:wrap type="none"/>
            </v:shape>
          </w:pict>
        </mc:Fallback>
      </mc:AlternateContent>
    </w:r>
    <w:r>
      <w:rPr/>
      <mc:AlternateContent>
        <mc:Choice Requires="wps">
          <w:drawing>
            <wp:anchor distT="0" distB="0" distL="0" distR="0" allowOverlap="1" layoutInCell="1" locked="0" behindDoc="1" simplePos="0" relativeHeight="483500032">
              <wp:simplePos x="0" y="0"/>
              <wp:positionH relativeFrom="page">
                <wp:posOffset>2549139</wp:posOffset>
              </wp:positionH>
              <wp:positionV relativeFrom="page">
                <wp:posOffset>1790201</wp:posOffset>
              </wp:positionV>
              <wp:extent cx="2608580" cy="17780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608580" cy="177800"/>
                      </a:xfrm>
                      <a:prstGeom prst="rect">
                        <a:avLst/>
                      </a:prstGeom>
                    </wps:spPr>
                    <wps:txbx>
                      <w:txbxContent>
                        <w:p>
                          <w:pPr>
                            <w:spacing w:line="264" w:lineRule="exact" w:before="0"/>
                            <w:ind w:left="20" w:right="0" w:firstLine="0"/>
                            <w:jc w:val="left"/>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txbxContent>
                    </wps:txbx>
                    <wps:bodyPr wrap="square" lIns="0" tIns="0" rIns="0" bIns="0" rtlCol="0">
                      <a:noAutofit/>
                    </wps:bodyPr>
                  </wps:wsp>
                </a:graphicData>
              </a:graphic>
            </wp:anchor>
          </w:drawing>
        </mc:Choice>
        <mc:Fallback>
          <w:pict>
            <v:shape style="position:absolute;margin-left:200.719681pt;margin-top:140.960724pt;width:205.4pt;height:14pt;mso-position-horizontal-relative:page;mso-position-vertical-relative:page;z-index:-19816448" type="#_x0000_t202" id="docshape19" filled="false" stroked="false">
              <v:textbox inset="0,0,0,0">
                <w:txbxContent>
                  <w:p>
                    <w:pPr>
                      <w:spacing w:line="264" w:lineRule="exact" w:before="0"/>
                      <w:ind w:left="20" w:right="0" w:firstLine="0"/>
                      <w:jc w:val="left"/>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501568">
          <wp:simplePos x="0" y="0"/>
          <wp:positionH relativeFrom="page">
            <wp:posOffset>3185281</wp:posOffset>
          </wp:positionH>
          <wp:positionV relativeFrom="page">
            <wp:posOffset>65532</wp:posOffset>
          </wp:positionV>
          <wp:extent cx="1258702" cy="921424"/>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502080">
              <wp:simplePos x="0" y="0"/>
              <wp:positionH relativeFrom="page">
                <wp:posOffset>4504944</wp:posOffset>
              </wp:positionH>
              <wp:positionV relativeFrom="page">
                <wp:posOffset>1065275</wp:posOffset>
              </wp:positionV>
              <wp:extent cx="2135505" cy="2159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14400" id="docshape23"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502592">
              <wp:simplePos x="0" y="0"/>
              <wp:positionH relativeFrom="page">
                <wp:posOffset>879347</wp:posOffset>
              </wp:positionH>
              <wp:positionV relativeFrom="page">
                <wp:posOffset>1074419</wp:posOffset>
              </wp:positionV>
              <wp:extent cx="2133600" cy="2476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13888" id="docshape24" coordorigin="1385,1692" coordsize="3360,39" path="m4745,1692l1385,1694,1385,1730,4745,1728,4745,1692xe" filled="true" fillcolor="#3265ff" stroked="false">
              <v:path arrowok="t"/>
              <v:fill type="solid"/>
              <w10:wrap type="none"/>
            </v:shape>
          </w:pict>
        </mc:Fallback>
      </mc:AlternateContent>
    </w:r>
    <w:r>
      <w:rPr/>
      <mc:AlternateContent>
        <mc:Choice Requires="wps">
          <w:drawing>
            <wp:anchor distT="0" distB="0" distL="0" distR="0" allowOverlap="1" layoutInCell="1" locked="0" behindDoc="1" simplePos="0" relativeHeight="483503104">
              <wp:simplePos x="0" y="0"/>
              <wp:positionH relativeFrom="page">
                <wp:posOffset>2549139</wp:posOffset>
              </wp:positionH>
              <wp:positionV relativeFrom="page">
                <wp:posOffset>1278138</wp:posOffset>
              </wp:positionV>
              <wp:extent cx="2608580" cy="53467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608580" cy="534670"/>
                      </a:xfrm>
                      <a:prstGeom prst="rect">
                        <a:avLst/>
                      </a:prstGeom>
                    </wps:spPr>
                    <wps:txbx>
                      <w:txbxContent>
                        <w:p>
                          <w:pPr>
                            <w:spacing w:line="264" w:lineRule="exact" w:before="0"/>
                            <w:ind w:left="2" w:right="2"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1" w:right="2" w:firstLine="0"/>
                            <w:jc w:val="center"/>
                            <w:rPr>
                              <w:b/>
                              <w:sz w:val="24"/>
                            </w:rPr>
                          </w:pPr>
                          <w:r>
                            <w:rPr>
                              <w:b/>
                              <w:sz w:val="24"/>
                            </w:rPr>
                            <w:t>DEMONSTRAÇÃO</w:t>
                          </w:r>
                          <w:r>
                            <w:rPr>
                              <w:b/>
                              <w:spacing w:val="-4"/>
                              <w:sz w:val="24"/>
                            </w:rPr>
                            <w:t> </w:t>
                          </w:r>
                          <w:r>
                            <w:rPr>
                              <w:b/>
                              <w:sz w:val="24"/>
                            </w:rPr>
                            <w:t>DOS</w:t>
                          </w:r>
                          <w:r>
                            <w:rPr>
                              <w:b/>
                              <w:spacing w:val="-1"/>
                              <w:sz w:val="24"/>
                            </w:rPr>
                            <w:t> </w:t>
                          </w:r>
                          <w:r>
                            <w:rPr>
                              <w:b/>
                              <w:sz w:val="24"/>
                            </w:rPr>
                            <w:t>FLUXOS</w:t>
                          </w:r>
                          <w:r>
                            <w:rPr>
                              <w:b/>
                              <w:spacing w:val="-2"/>
                              <w:sz w:val="24"/>
                            </w:rPr>
                            <w:t> </w:t>
                          </w:r>
                          <w:r>
                            <w:rPr>
                              <w:b/>
                              <w:sz w:val="24"/>
                            </w:rPr>
                            <w:t>DE</w:t>
                          </w:r>
                          <w:r>
                            <w:rPr>
                              <w:b/>
                              <w:spacing w:val="-1"/>
                              <w:sz w:val="24"/>
                            </w:rPr>
                            <w:t> </w:t>
                          </w:r>
                          <w:r>
                            <w:rPr>
                              <w:b/>
                              <w:spacing w:val="-4"/>
                              <w:sz w:val="24"/>
                            </w:rPr>
                            <w:t>CAIXA</w:t>
                          </w:r>
                        </w:p>
                        <w:p>
                          <w:pPr>
                            <w:spacing w:before="0"/>
                            <w:ind w:left="2" w:right="2"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txbxContent>
                    </wps:txbx>
                    <wps:bodyPr wrap="square" lIns="0" tIns="0" rIns="0" bIns="0" rtlCol="0">
                      <a:noAutofit/>
                    </wps:bodyPr>
                  </wps:wsp>
                </a:graphicData>
              </a:graphic>
            </wp:anchor>
          </w:drawing>
        </mc:Choice>
        <mc:Fallback>
          <w:pict>
            <v:shape style="position:absolute;margin-left:200.719681pt;margin-top:100.640793pt;width:205.4pt;height:42.1pt;mso-position-horizontal-relative:page;mso-position-vertical-relative:page;z-index:-19813376" type="#_x0000_t202" id="docshape25" filled="false" stroked="false">
              <v:textbox inset="0,0,0,0">
                <w:txbxContent>
                  <w:p>
                    <w:pPr>
                      <w:spacing w:line="264" w:lineRule="exact" w:before="0"/>
                      <w:ind w:left="2" w:right="2"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1" w:right="2" w:firstLine="0"/>
                      <w:jc w:val="center"/>
                      <w:rPr>
                        <w:b/>
                        <w:sz w:val="24"/>
                      </w:rPr>
                    </w:pPr>
                    <w:r>
                      <w:rPr>
                        <w:b/>
                        <w:sz w:val="24"/>
                      </w:rPr>
                      <w:t>DEMONSTRAÇÃO</w:t>
                    </w:r>
                    <w:r>
                      <w:rPr>
                        <w:b/>
                        <w:spacing w:val="-4"/>
                        <w:sz w:val="24"/>
                      </w:rPr>
                      <w:t> </w:t>
                    </w:r>
                    <w:r>
                      <w:rPr>
                        <w:b/>
                        <w:sz w:val="24"/>
                      </w:rPr>
                      <w:t>DOS</w:t>
                    </w:r>
                    <w:r>
                      <w:rPr>
                        <w:b/>
                        <w:spacing w:val="-1"/>
                        <w:sz w:val="24"/>
                      </w:rPr>
                      <w:t> </w:t>
                    </w:r>
                    <w:r>
                      <w:rPr>
                        <w:b/>
                        <w:sz w:val="24"/>
                      </w:rPr>
                      <w:t>FLUXOS</w:t>
                    </w:r>
                    <w:r>
                      <w:rPr>
                        <w:b/>
                        <w:spacing w:val="-2"/>
                        <w:sz w:val="24"/>
                      </w:rPr>
                      <w:t> </w:t>
                    </w:r>
                    <w:r>
                      <w:rPr>
                        <w:b/>
                        <w:sz w:val="24"/>
                      </w:rPr>
                      <w:t>DE</w:t>
                    </w:r>
                    <w:r>
                      <w:rPr>
                        <w:b/>
                        <w:spacing w:val="-1"/>
                        <w:sz w:val="24"/>
                      </w:rPr>
                      <w:t> </w:t>
                    </w:r>
                    <w:r>
                      <w:rPr>
                        <w:b/>
                        <w:spacing w:val="-4"/>
                        <w:sz w:val="24"/>
                      </w:rPr>
                      <w:t>CAIXA</w:t>
                    </w:r>
                  </w:p>
                  <w:p>
                    <w:pPr>
                      <w:spacing w:before="0"/>
                      <w:ind w:left="2" w:right="2"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504640">
          <wp:simplePos x="0" y="0"/>
          <wp:positionH relativeFrom="page">
            <wp:posOffset>3185281</wp:posOffset>
          </wp:positionH>
          <wp:positionV relativeFrom="page">
            <wp:posOffset>65532</wp:posOffset>
          </wp:positionV>
          <wp:extent cx="1258702" cy="921424"/>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505152">
              <wp:simplePos x="0" y="0"/>
              <wp:positionH relativeFrom="page">
                <wp:posOffset>4504944</wp:posOffset>
              </wp:positionH>
              <wp:positionV relativeFrom="page">
                <wp:posOffset>1065275</wp:posOffset>
              </wp:positionV>
              <wp:extent cx="2135505" cy="2159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11328" id="docshape28"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505664">
              <wp:simplePos x="0" y="0"/>
              <wp:positionH relativeFrom="page">
                <wp:posOffset>879347</wp:posOffset>
              </wp:positionH>
              <wp:positionV relativeFrom="page">
                <wp:posOffset>1074419</wp:posOffset>
              </wp:positionV>
              <wp:extent cx="2133600" cy="24765"/>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10816" id="docshape29" coordorigin="1385,1692" coordsize="3360,39" path="m4745,1692l1385,1694,1385,1730,4745,1728,4745,1692xe" filled="true" fillcolor="#3265ff" stroked="false">
              <v:path arrowok="t"/>
              <v:fill type="solid"/>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507200">
          <wp:simplePos x="0" y="0"/>
          <wp:positionH relativeFrom="page">
            <wp:posOffset>3185281</wp:posOffset>
          </wp:positionH>
          <wp:positionV relativeFrom="page">
            <wp:posOffset>65532</wp:posOffset>
          </wp:positionV>
          <wp:extent cx="1258702" cy="921424"/>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507712">
              <wp:simplePos x="0" y="0"/>
              <wp:positionH relativeFrom="page">
                <wp:posOffset>4504944</wp:posOffset>
              </wp:positionH>
              <wp:positionV relativeFrom="page">
                <wp:posOffset>1065275</wp:posOffset>
              </wp:positionV>
              <wp:extent cx="2135505" cy="2159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08768" id="docshape32"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508224">
              <wp:simplePos x="0" y="0"/>
              <wp:positionH relativeFrom="page">
                <wp:posOffset>879347</wp:posOffset>
              </wp:positionH>
              <wp:positionV relativeFrom="page">
                <wp:posOffset>1074419</wp:posOffset>
              </wp:positionV>
              <wp:extent cx="2133600" cy="2476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08256" id="docshape33" coordorigin="1385,1692" coordsize="3360,39" path="m4745,1692l1385,1694,1385,1730,4745,1728,4745,1692xe" filled="true" fillcolor="#3265ff" stroked="false">
              <v:path arrowok="t"/>
              <v:fill type="solid"/>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509760">
          <wp:simplePos x="0" y="0"/>
          <wp:positionH relativeFrom="page">
            <wp:posOffset>3185281</wp:posOffset>
          </wp:positionH>
          <wp:positionV relativeFrom="page">
            <wp:posOffset>65532</wp:posOffset>
          </wp:positionV>
          <wp:extent cx="1258702" cy="921424"/>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510272">
              <wp:simplePos x="0" y="0"/>
              <wp:positionH relativeFrom="page">
                <wp:posOffset>4504944</wp:posOffset>
              </wp:positionH>
              <wp:positionV relativeFrom="page">
                <wp:posOffset>1065275</wp:posOffset>
              </wp:positionV>
              <wp:extent cx="2135505" cy="2159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06208" id="docshape36"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510784">
              <wp:simplePos x="0" y="0"/>
              <wp:positionH relativeFrom="page">
                <wp:posOffset>879347</wp:posOffset>
              </wp:positionH>
              <wp:positionV relativeFrom="page">
                <wp:posOffset>1074419</wp:posOffset>
              </wp:positionV>
              <wp:extent cx="2133600" cy="24765"/>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05696" id="docshape37" coordorigin="1385,1692" coordsize="3360,39" path="m4745,1692l1385,1694,1385,1730,4745,1728,4745,1692xe" filled="true" fillcolor="#3265ff" stroked="false">
              <v:path arrowok="t"/>
              <v:fill type="solid"/>
              <w10:wrap type="none"/>
            </v:shape>
          </w:pict>
        </mc:Fallback>
      </mc:AlternateContent>
    </w:r>
    <w:r>
      <w:rPr/>
      <mc:AlternateContent>
        <mc:Choice Requires="wps">
          <w:drawing>
            <wp:anchor distT="0" distB="0" distL="0" distR="0" allowOverlap="1" layoutInCell="1" locked="0" behindDoc="1" simplePos="0" relativeHeight="483511296">
              <wp:simplePos x="0" y="0"/>
              <wp:positionH relativeFrom="page">
                <wp:posOffset>684275</wp:posOffset>
              </wp:positionH>
              <wp:positionV relativeFrom="page">
                <wp:posOffset>2116100</wp:posOffset>
              </wp:positionV>
              <wp:extent cx="6335395" cy="10160"/>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6335395" cy="10160"/>
                        <a:chExt cx="6335395" cy="10160"/>
                      </a:xfrm>
                    </wpg:grpSpPr>
                    <wps:wsp>
                      <wps:cNvPr id="48" name="Graphic 48"/>
                      <wps:cNvSpPr/>
                      <wps:spPr>
                        <a:xfrm>
                          <a:off x="0" y="2381"/>
                          <a:ext cx="6335395" cy="1270"/>
                        </a:xfrm>
                        <a:custGeom>
                          <a:avLst/>
                          <a:gdLst/>
                          <a:ahLst/>
                          <a:cxnLst/>
                          <a:rect l="l" t="t" r="r" b="b"/>
                          <a:pathLst>
                            <a:path w="6335395" h="0">
                              <a:moveTo>
                                <a:pt x="0" y="0"/>
                              </a:moveTo>
                              <a:lnTo>
                                <a:pt x="6335267" y="0"/>
                              </a:lnTo>
                            </a:path>
                          </a:pathLst>
                        </a:custGeom>
                        <a:ln w="4762">
                          <a:solidFill>
                            <a:srgbClr val="000000"/>
                          </a:solidFill>
                          <a:prstDash val="solid"/>
                        </a:ln>
                      </wps:spPr>
                      <wps:bodyPr wrap="square" lIns="0" tIns="0" rIns="0" bIns="0" rtlCol="0">
                        <a:prstTxWarp prst="textNoShape">
                          <a:avLst/>
                        </a:prstTxWarp>
                        <a:noAutofit/>
                      </wps:bodyPr>
                    </wps:wsp>
                    <wps:wsp>
                      <wps:cNvPr id="49" name="Graphic 49"/>
                      <wps:cNvSpPr/>
                      <wps:spPr>
                        <a:xfrm>
                          <a:off x="0" y="2259"/>
                          <a:ext cx="6335395" cy="7620"/>
                        </a:xfrm>
                        <a:custGeom>
                          <a:avLst/>
                          <a:gdLst/>
                          <a:ahLst/>
                          <a:cxnLst/>
                          <a:rect l="l" t="t" r="r" b="b"/>
                          <a:pathLst>
                            <a:path w="6335395" h="7620">
                              <a:moveTo>
                                <a:pt x="6335267" y="0"/>
                              </a:moveTo>
                              <a:lnTo>
                                <a:pt x="0" y="0"/>
                              </a:lnTo>
                              <a:lnTo>
                                <a:pt x="0" y="7619"/>
                              </a:lnTo>
                              <a:lnTo>
                                <a:pt x="6335267" y="7619"/>
                              </a:lnTo>
                              <a:lnTo>
                                <a:pt x="633526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3.879997pt;margin-top:166.622101pt;width:498.85pt;height:.8pt;mso-position-horizontal-relative:page;mso-position-vertical-relative:page;z-index:-19805184" id="docshapegroup38" coordorigin="1078,3332" coordsize="9977,16">
              <v:line style="position:absolute" from="1078,3336" to="11054,3336" stroked="true" strokeweight=".375pt" strokecolor="#000000">
                <v:stroke dashstyle="solid"/>
              </v:line>
              <v:rect style="position:absolute;left:1077;top:3336;width:9977;height:12" id="docshape39" filled="true" fillcolor="#000000" stroked="false">
                <v:fill type="solid"/>
              </v:rect>
              <w10:wrap type="none"/>
            </v:group>
          </w:pict>
        </mc:Fallback>
      </mc:AlternateContent>
    </w:r>
    <w:r>
      <w:rPr/>
      <mc:AlternateContent>
        <mc:Choice Requires="wps">
          <w:drawing>
            <wp:anchor distT="0" distB="0" distL="0" distR="0" allowOverlap="1" layoutInCell="1" locked="0" behindDoc="1" simplePos="0" relativeHeight="483511808">
              <wp:simplePos x="0" y="0"/>
              <wp:positionH relativeFrom="page">
                <wp:posOffset>2549139</wp:posOffset>
              </wp:positionH>
              <wp:positionV relativeFrom="page">
                <wp:posOffset>1278138</wp:posOffset>
              </wp:positionV>
              <wp:extent cx="2608580" cy="53467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608580" cy="534670"/>
                      </a:xfrm>
                      <a:prstGeom prst="rect">
                        <a:avLst/>
                      </a:prstGeom>
                    </wps:spPr>
                    <wps:txbx>
                      <w:txbxContent>
                        <w:p>
                          <w:pPr>
                            <w:spacing w:line="264" w:lineRule="exact" w:before="0"/>
                            <w:ind w:left="2" w:right="2"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1" w:right="2" w:firstLine="0"/>
                            <w:jc w:val="center"/>
                            <w:rPr>
                              <w:b/>
                              <w:sz w:val="24"/>
                            </w:rPr>
                          </w:pPr>
                          <w:r>
                            <w:rPr>
                              <w:b/>
                              <w:sz w:val="24"/>
                            </w:rPr>
                            <w:t>DEMONSTRAÇÃO</w:t>
                          </w:r>
                          <w:r>
                            <w:rPr>
                              <w:b/>
                              <w:spacing w:val="-4"/>
                              <w:sz w:val="24"/>
                            </w:rPr>
                            <w:t> </w:t>
                          </w:r>
                          <w:r>
                            <w:rPr>
                              <w:b/>
                              <w:sz w:val="24"/>
                            </w:rPr>
                            <w:t>DOS</w:t>
                          </w:r>
                          <w:r>
                            <w:rPr>
                              <w:b/>
                              <w:spacing w:val="-1"/>
                              <w:sz w:val="24"/>
                            </w:rPr>
                            <w:t> </w:t>
                          </w:r>
                          <w:r>
                            <w:rPr>
                              <w:b/>
                              <w:sz w:val="24"/>
                            </w:rPr>
                            <w:t>FLUXOS</w:t>
                          </w:r>
                          <w:r>
                            <w:rPr>
                              <w:b/>
                              <w:spacing w:val="-2"/>
                              <w:sz w:val="24"/>
                            </w:rPr>
                            <w:t> </w:t>
                          </w:r>
                          <w:r>
                            <w:rPr>
                              <w:b/>
                              <w:sz w:val="24"/>
                            </w:rPr>
                            <w:t>DE</w:t>
                          </w:r>
                          <w:r>
                            <w:rPr>
                              <w:b/>
                              <w:spacing w:val="-1"/>
                              <w:sz w:val="24"/>
                            </w:rPr>
                            <w:t> </w:t>
                          </w:r>
                          <w:r>
                            <w:rPr>
                              <w:b/>
                              <w:spacing w:val="-4"/>
                              <w:sz w:val="24"/>
                            </w:rPr>
                            <w:t>CAIXA</w:t>
                          </w:r>
                        </w:p>
                        <w:p>
                          <w:pPr>
                            <w:spacing w:before="0"/>
                            <w:ind w:left="2" w:right="2"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txbxContent>
                    </wps:txbx>
                    <wps:bodyPr wrap="square" lIns="0" tIns="0" rIns="0" bIns="0" rtlCol="0">
                      <a:noAutofit/>
                    </wps:bodyPr>
                  </wps:wsp>
                </a:graphicData>
              </a:graphic>
            </wp:anchor>
          </w:drawing>
        </mc:Choice>
        <mc:Fallback>
          <w:pict>
            <v:shape style="position:absolute;margin-left:200.719681pt;margin-top:100.640793pt;width:205.4pt;height:42.1pt;mso-position-horizontal-relative:page;mso-position-vertical-relative:page;z-index:-19804672" type="#_x0000_t202" id="docshape40" filled="false" stroked="false">
              <v:textbox inset="0,0,0,0">
                <w:txbxContent>
                  <w:p>
                    <w:pPr>
                      <w:spacing w:line="264" w:lineRule="exact" w:before="0"/>
                      <w:ind w:left="2" w:right="2" w:firstLine="0"/>
                      <w:jc w:val="center"/>
                      <w:rPr>
                        <w:b/>
                        <w:sz w:val="24"/>
                      </w:rPr>
                    </w:pPr>
                    <w:r>
                      <w:rPr>
                        <w:b/>
                        <w:sz w:val="24"/>
                      </w:rPr>
                      <w:t>COMPANHIA DOCAS</w:t>
                    </w:r>
                    <w:r>
                      <w:rPr>
                        <w:b/>
                        <w:spacing w:val="-1"/>
                        <w:sz w:val="24"/>
                      </w:rPr>
                      <w:t> </w:t>
                    </w:r>
                    <w:r>
                      <w:rPr>
                        <w:b/>
                        <w:sz w:val="24"/>
                      </w:rPr>
                      <w:t>DO</w:t>
                    </w:r>
                    <w:r>
                      <w:rPr>
                        <w:b/>
                        <w:spacing w:val="-4"/>
                        <w:sz w:val="24"/>
                      </w:rPr>
                      <w:t> </w:t>
                    </w:r>
                    <w:r>
                      <w:rPr>
                        <w:b/>
                        <w:sz w:val="24"/>
                      </w:rPr>
                      <w:t>RIO</w:t>
                    </w:r>
                    <w:r>
                      <w:rPr>
                        <w:b/>
                        <w:spacing w:val="-2"/>
                        <w:sz w:val="24"/>
                      </w:rPr>
                      <w:t> </w:t>
                    </w:r>
                    <w:r>
                      <w:rPr>
                        <w:b/>
                        <w:sz w:val="24"/>
                      </w:rPr>
                      <w:t>DE</w:t>
                    </w:r>
                    <w:r>
                      <w:rPr>
                        <w:b/>
                        <w:spacing w:val="-3"/>
                        <w:sz w:val="24"/>
                      </w:rPr>
                      <w:t> </w:t>
                    </w:r>
                    <w:r>
                      <w:rPr>
                        <w:b/>
                        <w:spacing w:val="-2"/>
                        <w:sz w:val="24"/>
                      </w:rPr>
                      <w:t>JANEIRO</w:t>
                    </w:r>
                  </w:p>
                  <w:p>
                    <w:pPr>
                      <w:spacing w:line="293" w:lineRule="exact" w:before="0"/>
                      <w:ind w:left="1" w:right="2" w:firstLine="0"/>
                      <w:jc w:val="center"/>
                      <w:rPr>
                        <w:b/>
                        <w:sz w:val="24"/>
                      </w:rPr>
                    </w:pPr>
                    <w:r>
                      <w:rPr>
                        <w:b/>
                        <w:sz w:val="24"/>
                      </w:rPr>
                      <w:t>DEMONSTRAÇÃO</w:t>
                    </w:r>
                    <w:r>
                      <w:rPr>
                        <w:b/>
                        <w:spacing w:val="-4"/>
                        <w:sz w:val="24"/>
                      </w:rPr>
                      <w:t> </w:t>
                    </w:r>
                    <w:r>
                      <w:rPr>
                        <w:b/>
                        <w:sz w:val="24"/>
                      </w:rPr>
                      <w:t>DOS</w:t>
                    </w:r>
                    <w:r>
                      <w:rPr>
                        <w:b/>
                        <w:spacing w:val="-1"/>
                        <w:sz w:val="24"/>
                      </w:rPr>
                      <w:t> </w:t>
                    </w:r>
                    <w:r>
                      <w:rPr>
                        <w:b/>
                        <w:sz w:val="24"/>
                      </w:rPr>
                      <w:t>FLUXOS</w:t>
                    </w:r>
                    <w:r>
                      <w:rPr>
                        <w:b/>
                        <w:spacing w:val="-2"/>
                        <w:sz w:val="24"/>
                      </w:rPr>
                      <w:t> </w:t>
                    </w:r>
                    <w:r>
                      <w:rPr>
                        <w:b/>
                        <w:sz w:val="24"/>
                      </w:rPr>
                      <w:t>DE</w:t>
                    </w:r>
                    <w:r>
                      <w:rPr>
                        <w:b/>
                        <w:spacing w:val="-1"/>
                        <w:sz w:val="24"/>
                      </w:rPr>
                      <w:t> </w:t>
                    </w:r>
                    <w:r>
                      <w:rPr>
                        <w:b/>
                        <w:spacing w:val="-4"/>
                        <w:sz w:val="24"/>
                      </w:rPr>
                      <w:t>CAIXA</w:t>
                    </w:r>
                  </w:p>
                  <w:p>
                    <w:pPr>
                      <w:spacing w:before="0"/>
                      <w:ind w:left="2" w:right="2" w:firstLine="0"/>
                      <w:jc w:val="center"/>
                      <w:rPr>
                        <w:sz w:val="22"/>
                      </w:rPr>
                    </w:pPr>
                    <w:r>
                      <w:rPr>
                        <w:sz w:val="22"/>
                      </w:rPr>
                      <w:t>(Em</w:t>
                    </w:r>
                    <w:r>
                      <w:rPr>
                        <w:spacing w:val="-7"/>
                        <w:sz w:val="22"/>
                      </w:rPr>
                      <w:t> </w:t>
                    </w:r>
                    <w:r>
                      <w:rPr>
                        <w:sz w:val="22"/>
                      </w:rPr>
                      <w:t>milhares</w:t>
                    </w:r>
                    <w:r>
                      <w:rPr>
                        <w:spacing w:val="-2"/>
                        <w:sz w:val="22"/>
                      </w:rPr>
                      <w:t> </w:t>
                    </w:r>
                    <w:r>
                      <w:rPr>
                        <w:sz w:val="22"/>
                      </w:rPr>
                      <w:t>de</w:t>
                    </w:r>
                    <w:r>
                      <w:rPr>
                        <w:spacing w:val="-5"/>
                        <w:sz w:val="22"/>
                      </w:rPr>
                      <w:t> </w:t>
                    </w:r>
                    <w:r>
                      <w:rPr>
                        <w:spacing w:val="-2"/>
                        <w:sz w:val="22"/>
                      </w:rPr>
                      <w:t>Reais)</w:t>
                    </w:r>
                  </w:p>
                </w:txbxContent>
              </v:textbox>
              <w10:wrap type="none"/>
            </v:shape>
          </w:pict>
        </mc:Fallback>
      </mc:AlternateContent>
    </w:r>
    <w:r>
      <w:rPr/>
      <mc:AlternateContent>
        <mc:Choice Requires="wps">
          <w:drawing>
            <wp:anchor distT="0" distB="0" distL="0" distR="0" allowOverlap="1" layoutInCell="1" locked="0" behindDoc="1" simplePos="0" relativeHeight="483512320">
              <wp:simplePos x="0" y="0"/>
              <wp:positionH relativeFrom="page">
                <wp:posOffset>4906789</wp:posOffset>
              </wp:positionH>
              <wp:positionV relativeFrom="page">
                <wp:posOffset>1999749</wp:posOffset>
              </wp:positionV>
              <wp:extent cx="1089660" cy="13271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089660" cy="132715"/>
                      </a:xfrm>
                      <a:prstGeom prst="rect">
                        <a:avLst/>
                      </a:prstGeom>
                    </wps:spPr>
                    <wps:txbx>
                      <w:txbxContent>
                        <w:p>
                          <w:pPr>
                            <w:spacing w:line="192" w:lineRule="exact" w:before="0"/>
                            <w:ind w:left="20" w:right="0" w:firstLine="0"/>
                            <w:jc w:val="left"/>
                            <w:rPr>
                              <w:sz w:val="17"/>
                            </w:rPr>
                          </w:pPr>
                          <w:r>
                            <w:rPr>
                              <w:sz w:val="17"/>
                            </w:rPr>
                            <w:t>31</w:t>
                          </w:r>
                          <w:r>
                            <w:rPr>
                              <w:spacing w:val="-11"/>
                              <w:sz w:val="17"/>
                            </w:rPr>
                            <w:t> </w:t>
                          </w:r>
                          <w:r>
                            <w:rPr>
                              <w:sz w:val="17"/>
                            </w:rPr>
                            <w:t>de</w:t>
                          </w:r>
                          <w:r>
                            <w:rPr>
                              <w:spacing w:val="-10"/>
                              <w:sz w:val="17"/>
                            </w:rPr>
                            <w:t> </w:t>
                          </w:r>
                          <w:r>
                            <w:rPr>
                              <w:sz w:val="17"/>
                            </w:rPr>
                            <w:t>dezembro</w:t>
                          </w:r>
                          <w:r>
                            <w:rPr>
                              <w:spacing w:val="-9"/>
                              <w:sz w:val="17"/>
                            </w:rPr>
                            <w:t> </w:t>
                          </w:r>
                          <w:r>
                            <w:rPr>
                              <w:sz w:val="17"/>
                            </w:rPr>
                            <w:t>de</w:t>
                          </w:r>
                          <w:r>
                            <w:rPr>
                              <w:spacing w:val="-7"/>
                              <w:sz w:val="17"/>
                            </w:rPr>
                            <w:t> </w:t>
                          </w:r>
                          <w:r>
                            <w:rPr>
                              <w:spacing w:val="-4"/>
                              <w:sz w:val="17"/>
                            </w:rPr>
                            <w:t>2022</w:t>
                          </w:r>
                        </w:p>
                      </w:txbxContent>
                    </wps:txbx>
                    <wps:bodyPr wrap="square" lIns="0" tIns="0" rIns="0" bIns="0" rtlCol="0">
                      <a:noAutofit/>
                    </wps:bodyPr>
                  </wps:wsp>
                </a:graphicData>
              </a:graphic>
            </wp:anchor>
          </w:drawing>
        </mc:Choice>
        <mc:Fallback>
          <w:pict>
            <v:shape style="position:absolute;margin-left:386.361389pt;margin-top:157.460617pt;width:85.8pt;height:10.45pt;mso-position-horizontal-relative:page;mso-position-vertical-relative:page;z-index:-19804160" type="#_x0000_t202" id="docshape41" filled="false" stroked="false">
              <v:textbox inset="0,0,0,0">
                <w:txbxContent>
                  <w:p>
                    <w:pPr>
                      <w:spacing w:line="192" w:lineRule="exact" w:before="0"/>
                      <w:ind w:left="20" w:right="0" w:firstLine="0"/>
                      <w:jc w:val="left"/>
                      <w:rPr>
                        <w:sz w:val="17"/>
                      </w:rPr>
                    </w:pPr>
                    <w:r>
                      <w:rPr>
                        <w:sz w:val="17"/>
                      </w:rPr>
                      <w:t>31</w:t>
                    </w:r>
                    <w:r>
                      <w:rPr>
                        <w:spacing w:val="-11"/>
                        <w:sz w:val="17"/>
                      </w:rPr>
                      <w:t> </w:t>
                    </w:r>
                    <w:r>
                      <w:rPr>
                        <w:sz w:val="17"/>
                      </w:rPr>
                      <w:t>de</w:t>
                    </w:r>
                    <w:r>
                      <w:rPr>
                        <w:spacing w:val="-10"/>
                        <w:sz w:val="17"/>
                      </w:rPr>
                      <w:t> </w:t>
                    </w:r>
                    <w:r>
                      <w:rPr>
                        <w:sz w:val="17"/>
                      </w:rPr>
                      <w:t>dezembro</w:t>
                    </w:r>
                    <w:r>
                      <w:rPr>
                        <w:spacing w:val="-9"/>
                        <w:sz w:val="17"/>
                      </w:rPr>
                      <w:t> </w:t>
                    </w:r>
                    <w:r>
                      <w:rPr>
                        <w:sz w:val="17"/>
                      </w:rPr>
                      <w:t>de</w:t>
                    </w:r>
                    <w:r>
                      <w:rPr>
                        <w:spacing w:val="-7"/>
                        <w:sz w:val="17"/>
                      </w:rPr>
                      <w:t> </w:t>
                    </w:r>
                    <w:r>
                      <w:rPr>
                        <w:spacing w:val="-4"/>
                        <w:sz w:val="17"/>
                      </w:rPr>
                      <w:t>2022</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513856">
          <wp:simplePos x="0" y="0"/>
          <wp:positionH relativeFrom="page">
            <wp:posOffset>3185281</wp:posOffset>
          </wp:positionH>
          <wp:positionV relativeFrom="page">
            <wp:posOffset>65532</wp:posOffset>
          </wp:positionV>
          <wp:extent cx="1258702" cy="921424"/>
          <wp:effectExtent l="0" t="0" r="0" b="0"/>
          <wp:wrapNone/>
          <wp:docPr id="54" name="Image 54"/>
          <wp:cNvGraphicFramePr>
            <a:graphicFrameLocks/>
          </wp:cNvGraphicFramePr>
          <a:graphic>
            <a:graphicData uri="http://schemas.openxmlformats.org/drawingml/2006/picture">
              <pic:pic>
                <pic:nvPicPr>
                  <pic:cNvPr id="54" name="Image 54"/>
                  <pic:cNvPicPr/>
                </pic:nvPicPr>
                <pic:blipFill>
                  <a:blip r:embed="rId1" cstate="print"/>
                  <a:stretch>
                    <a:fillRect/>
                  </a:stretch>
                </pic:blipFill>
                <pic:spPr>
                  <a:xfrm>
                    <a:off x="0" y="0"/>
                    <a:ext cx="1258702" cy="921424"/>
                  </a:xfrm>
                  <a:prstGeom prst="rect">
                    <a:avLst/>
                  </a:prstGeom>
                </pic:spPr>
              </pic:pic>
            </a:graphicData>
          </a:graphic>
        </wp:anchor>
      </w:drawing>
    </w:r>
    <w:r>
      <w:rPr/>
      <mc:AlternateContent>
        <mc:Choice Requires="wps">
          <w:drawing>
            <wp:anchor distT="0" distB="0" distL="0" distR="0" allowOverlap="1" layoutInCell="1" locked="0" behindDoc="1" simplePos="0" relativeHeight="483514368">
              <wp:simplePos x="0" y="0"/>
              <wp:positionH relativeFrom="page">
                <wp:posOffset>4504944</wp:posOffset>
              </wp:positionH>
              <wp:positionV relativeFrom="page">
                <wp:posOffset>1065275</wp:posOffset>
              </wp:positionV>
              <wp:extent cx="2135505" cy="2159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2135505" cy="21590"/>
                      </a:xfrm>
                      <a:custGeom>
                        <a:avLst/>
                        <a:gdLst/>
                        <a:ahLst/>
                        <a:cxnLst/>
                        <a:rect l="l" t="t" r="r" b="b"/>
                        <a:pathLst>
                          <a:path w="2135505" h="21590">
                            <a:moveTo>
                              <a:pt x="2135123" y="0"/>
                            </a:moveTo>
                            <a:lnTo>
                              <a:pt x="0" y="0"/>
                            </a:lnTo>
                            <a:lnTo>
                              <a:pt x="0" y="21335"/>
                            </a:lnTo>
                            <a:lnTo>
                              <a:pt x="2135123" y="21335"/>
                            </a:lnTo>
                            <a:lnTo>
                              <a:pt x="2135123"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rect style="position:absolute;margin-left:354.720001pt;margin-top:83.879997pt;width:168.119996pt;height:1.68pt;mso-position-horizontal-relative:page;mso-position-vertical-relative:page;z-index:-19802112" id="docshape44" filled="true" fillcolor="#3265ff" stroked="false">
              <v:fill type="solid"/>
              <w10:wrap type="none"/>
            </v:rect>
          </w:pict>
        </mc:Fallback>
      </mc:AlternateContent>
    </w:r>
    <w:r>
      <w:rPr/>
      <mc:AlternateContent>
        <mc:Choice Requires="wps">
          <w:drawing>
            <wp:anchor distT="0" distB="0" distL="0" distR="0" allowOverlap="1" layoutInCell="1" locked="0" behindDoc="1" simplePos="0" relativeHeight="483514880">
              <wp:simplePos x="0" y="0"/>
              <wp:positionH relativeFrom="page">
                <wp:posOffset>879347</wp:posOffset>
              </wp:positionH>
              <wp:positionV relativeFrom="page">
                <wp:posOffset>1074419</wp:posOffset>
              </wp:positionV>
              <wp:extent cx="2133600" cy="24765"/>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2133600" cy="24765"/>
                      </a:xfrm>
                      <a:custGeom>
                        <a:avLst/>
                        <a:gdLst/>
                        <a:ahLst/>
                        <a:cxnLst/>
                        <a:rect l="l" t="t" r="r" b="b"/>
                        <a:pathLst>
                          <a:path w="2133600" h="24765">
                            <a:moveTo>
                              <a:pt x="2133599" y="0"/>
                            </a:moveTo>
                            <a:lnTo>
                              <a:pt x="0" y="1523"/>
                            </a:lnTo>
                            <a:lnTo>
                              <a:pt x="0" y="24383"/>
                            </a:lnTo>
                            <a:lnTo>
                              <a:pt x="2133599" y="22859"/>
                            </a:lnTo>
                            <a:lnTo>
                              <a:pt x="2133599" y="0"/>
                            </a:lnTo>
                            <a:close/>
                          </a:path>
                        </a:pathLst>
                      </a:custGeom>
                      <a:solidFill>
                        <a:srgbClr val="3265FF"/>
                      </a:solidFill>
                    </wps:spPr>
                    <wps:bodyPr wrap="square" lIns="0" tIns="0" rIns="0" bIns="0" rtlCol="0">
                      <a:prstTxWarp prst="textNoShape">
                        <a:avLst/>
                      </a:prstTxWarp>
                      <a:noAutofit/>
                    </wps:bodyPr>
                  </wps:wsp>
                </a:graphicData>
              </a:graphic>
            </wp:anchor>
          </w:drawing>
        </mc:Choice>
        <mc:Fallback>
          <w:pict>
            <v:shape style="position:absolute;margin-left:69.239998pt;margin-top:84.599998pt;width:168pt;height:1.95pt;mso-position-horizontal-relative:page;mso-position-vertical-relative:page;z-index:-19801600" id="docshape45" coordorigin="1385,1692" coordsize="3360,39" path="m4745,1692l1385,1694,1385,1730,4745,1728,4745,1692xe" filled="true" fillcolor="#3265ff" stroked="false">
              <v:path arrowok="t"/>
              <v:fill type="solid"/>
              <w10:wrap type="none"/>
            </v:shape>
          </w:pict>
        </mc:Fallback>
      </mc:AlternateContent>
    </w:r>
    <w:r>
      <w:rPr/>
      <mc:AlternateContent>
        <mc:Choice Requires="wps">
          <w:drawing>
            <wp:anchor distT="0" distB="0" distL="0" distR="0" allowOverlap="1" layoutInCell="1" locked="0" behindDoc="1" simplePos="0" relativeHeight="483515392">
              <wp:simplePos x="0" y="0"/>
              <wp:positionH relativeFrom="page">
                <wp:posOffset>684275</wp:posOffset>
              </wp:positionH>
              <wp:positionV relativeFrom="page">
                <wp:posOffset>2124635</wp:posOffset>
              </wp:positionV>
              <wp:extent cx="6335395" cy="10795"/>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6335395" cy="10795"/>
                        <a:chExt cx="6335395" cy="10795"/>
                      </a:xfrm>
                    </wpg:grpSpPr>
                    <wps:wsp>
                      <wps:cNvPr id="58" name="Graphic 58"/>
                      <wps:cNvSpPr/>
                      <wps:spPr>
                        <a:xfrm>
                          <a:off x="0" y="2381"/>
                          <a:ext cx="6335395" cy="1270"/>
                        </a:xfrm>
                        <a:custGeom>
                          <a:avLst/>
                          <a:gdLst/>
                          <a:ahLst/>
                          <a:cxnLst/>
                          <a:rect l="l" t="t" r="r" b="b"/>
                          <a:pathLst>
                            <a:path w="6335395" h="0">
                              <a:moveTo>
                                <a:pt x="0" y="0"/>
                              </a:moveTo>
                              <a:lnTo>
                                <a:pt x="6335267" y="0"/>
                              </a:lnTo>
                            </a:path>
                          </a:pathLst>
                        </a:custGeom>
                        <a:ln w="4762">
                          <a:solidFill>
                            <a:srgbClr val="000000"/>
                          </a:solidFill>
                          <a:prstDash val="solid"/>
                        </a:ln>
                      </wps:spPr>
                      <wps:bodyPr wrap="square" lIns="0" tIns="0" rIns="0" bIns="0" rtlCol="0">
                        <a:prstTxWarp prst="textNoShape">
                          <a:avLst/>
                        </a:prstTxWarp>
                        <a:noAutofit/>
                      </wps:bodyPr>
                    </wps:wsp>
                    <wps:wsp>
                      <wps:cNvPr id="59" name="Graphic 59"/>
                      <wps:cNvSpPr/>
                      <wps:spPr>
                        <a:xfrm>
                          <a:off x="0" y="2868"/>
                          <a:ext cx="6335395" cy="7620"/>
                        </a:xfrm>
                        <a:custGeom>
                          <a:avLst/>
                          <a:gdLst/>
                          <a:ahLst/>
                          <a:cxnLst/>
                          <a:rect l="l" t="t" r="r" b="b"/>
                          <a:pathLst>
                            <a:path w="6335395" h="7620">
                              <a:moveTo>
                                <a:pt x="6335267" y="0"/>
                              </a:moveTo>
                              <a:lnTo>
                                <a:pt x="0" y="0"/>
                              </a:lnTo>
                              <a:lnTo>
                                <a:pt x="0" y="7619"/>
                              </a:lnTo>
                              <a:lnTo>
                                <a:pt x="6335267" y="7619"/>
                              </a:lnTo>
                              <a:lnTo>
                                <a:pt x="633526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3.879997pt;margin-top:167.294098pt;width:498.85pt;height:.85pt;mso-position-horizontal-relative:page;mso-position-vertical-relative:page;z-index:-19801088" id="docshapegroup46" coordorigin="1078,3346" coordsize="9977,17">
              <v:line style="position:absolute" from="1078,3350" to="11054,3350" stroked="true" strokeweight=".375pt" strokecolor="#000000">
                <v:stroke dashstyle="solid"/>
              </v:line>
              <v:rect style="position:absolute;left:1077;top:3350;width:9977;height:12" id="docshape47" filled="true" fillcolor="#000000" stroked="false">
                <v:fill type="solid"/>
              </v:rect>
              <w10:wrap type="none"/>
            </v:group>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369" w:hanging="360"/>
        <w:jc w:val="left"/>
      </w:pPr>
      <w:rPr>
        <w:rFonts w:hint="default" w:ascii="Calibri" w:hAnsi="Calibri" w:eastAsia="Calibri" w:cs="Calibri"/>
        <w:b/>
        <w:bCs/>
        <w:i w:val="0"/>
        <w:iCs w:val="0"/>
        <w:spacing w:val="-1"/>
        <w:w w:val="100"/>
        <w:sz w:val="24"/>
        <w:szCs w:val="24"/>
        <w:lang w:val="pt-PT" w:eastAsia="en-US" w:bidi="ar-SA"/>
      </w:rPr>
    </w:lvl>
    <w:lvl w:ilvl="1">
      <w:start w:val="0"/>
      <w:numFmt w:val="bullet"/>
      <w:lvlText w:val="•"/>
      <w:lvlJc w:val="left"/>
      <w:pPr>
        <w:ind w:left="2272" w:hanging="360"/>
      </w:pPr>
      <w:rPr>
        <w:rFonts w:hint="default"/>
        <w:lang w:val="pt-PT" w:eastAsia="en-US" w:bidi="ar-SA"/>
      </w:rPr>
    </w:lvl>
    <w:lvl w:ilvl="2">
      <w:start w:val="0"/>
      <w:numFmt w:val="bullet"/>
      <w:lvlText w:val="•"/>
      <w:lvlJc w:val="left"/>
      <w:pPr>
        <w:ind w:left="3185" w:hanging="360"/>
      </w:pPr>
      <w:rPr>
        <w:rFonts w:hint="default"/>
        <w:lang w:val="pt-PT" w:eastAsia="en-US" w:bidi="ar-SA"/>
      </w:rPr>
    </w:lvl>
    <w:lvl w:ilvl="3">
      <w:start w:val="0"/>
      <w:numFmt w:val="bullet"/>
      <w:lvlText w:val="•"/>
      <w:lvlJc w:val="left"/>
      <w:pPr>
        <w:ind w:left="4097" w:hanging="360"/>
      </w:pPr>
      <w:rPr>
        <w:rFonts w:hint="default"/>
        <w:lang w:val="pt-PT" w:eastAsia="en-US" w:bidi="ar-SA"/>
      </w:rPr>
    </w:lvl>
    <w:lvl w:ilvl="4">
      <w:start w:val="0"/>
      <w:numFmt w:val="bullet"/>
      <w:lvlText w:val="•"/>
      <w:lvlJc w:val="left"/>
      <w:pPr>
        <w:ind w:left="5010" w:hanging="360"/>
      </w:pPr>
      <w:rPr>
        <w:rFonts w:hint="default"/>
        <w:lang w:val="pt-PT" w:eastAsia="en-US" w:bidi="ar-SA"/>
      </w:rPr>
    </w:lvl>
    <w:lvl w:ilvl="5">
      <w:start w:val="0"/>
      <w:numFmt w:val="bullet"/>
      <w:lvlText w:val="•"/>
      <w:lvlJc w:val="left"/>
      <w:pPr>
        <w:ind w:left="5923" w:hanging="360"/>
      </w:pPr>
      <w:rPr>
        <w:rFonts w:hint="default"/>
        <w:lang w:val="pt-PT" w:eastAsia="en-US" w:bidi="ar-SA"/>
      </w:rPr>
    </w:lvl>
    <w:lvl w:ilvl="6">
      <w:start w:val="0"/>
      <w:numFmt w:val="bullet"/>
      <w:lvlText w:val="•"/>
      <w:lvlJc w:val="left"/>
      <w:pPr>
        <w:ind w:left="6835" w:hanging="360"/>
      </w:pPr>
      <w:rPr>
        <w:rFonts w:hint="default"/>
        <w:lang w:val="pt-PT" w:eastAsia="en-US" w:bidi="ar-SA"/>
      </w:rPr>
    </w:lvl>
    <w:lvl w:ilvl="7">
      <w:start w:val="0"/>
      <w:numFmt w:val="bullet"/>
      <w:lvlText w:val="•"/>
      <w:lvlJc w:val="left"/>
      <w:pPr>
        <w:ind w:left="7748" w:hanging="360"/>
      </w:pPr>
      <w:rPr>
        <w:rFonts w:hint="default"/>
        <w:lang w:val="pt-PT" w:eastAsia="en-US" w:bidi="ar-SA"/>
      </w:rPr>
    </w:lvl>
    <w:lvl w:ilvl="8">
      <w:start w:val="0"/>
      <w:numFmt w:val="bullet"/>
      <w:lvlText w:val="•"/>
      <w:lvlJc w:val="left"/>
      <w:pPr>
        <w:ind w:left="8661" w:hanging="360"/>
      </w:pPr>
      <w:rPr>
        <w:rFonts w:hint="default"/>
        <w:lang w:val="pt-PT" w:eastAsia="en-US" w:bidi="ar-SA"/>
      </w:rPr>
    </w:lvl>
  </w:abstractNum>
  <w:abstractNum w:abstractNumId="5">
    <w:multiLevelType w:val="hybridMultilevel"/>
    <w:lvl w:ilvl="0">
      <w:start w:val="1"/>
      <w:numFmt w:val="lowerLetter"/>
      <w:lvlText w:val="%1)"/>
      <w:lvlJc w:val="left"/>
      <w:pPr>
        <w:ind w:left="1292" w:hanging="284"/>
        <w:jc w:val="left"/>
      </w:pPr>
      <w:rPr>
        <w:rFonts w:hint="default" w:ascii="Calibri" w:hAnsi="Calibri" w:eastAsia="Calibri" w:cs="Calibri"/>
        <w:b/>
        <w:bCs/>
        <w:i w:val="0"/>
        <w:iCs w:val="0"/>
        <w:spacing w:val="-1"/>
        <w:w w:val="100"/>
        <w:sz w:val="24"/>
        <w:szCs w:val="24"/>
        <w:lang w:val="pt-PT" w:eastAsia="en-US" w:bidi="ar-SA"/>
      </w:rPr>
    </w:lvl>
    <w:lvl w:ilvl="1">
      <w:start w:val="0"/>
      <w:numFmt w:val="bullet"/>
      <w:lvlText w:val="•"/>
      <w:lvlJc w:val="left"/>
      <w:pPr>
        <w:ind w:left="2218" w:hanging="284"/>
      </w:pPr>
      <w:rPr>
        <w:rFonts w:hint="default"/>
        <w:lang w:val="pt-PT" w:eastAsia="en-US" w:bidi="ar-SA"/>
      </w:rPr>
    </w:lvl>
    <w:lvl w:ilvl="2">
      <w:start w:val="0"/>
      <w:numFmt w:val="bullet"/>
      <w:lvlText w:val="•"/>
      <w:lvlJc w:val="left"/>
      <w:pPr>
        <w:ind w:left="3137" w:hanging="284"/>
      </w:pPr>
      <w:rPr>
        <w:rFonts w:hint="default"/>
        <w:lang w:val="pt-PT" w:eastAsia="en-US" w:bidi="ar-SA"/>
      </w:rPr>
    </w:lvl>
    <w:lvl w:ilvl="3">
      <w:start w:val="0"/>
      <w:numFmt w:val="bullet"/>
      <w:lvlText w:val="•"/>
      <w:lvlJc w:val="left"/>
      <w:pPr>
        <w:ind w:left="4055" w:hanging="284"/>
      </w:pPr>
      <w:rPr>
        <w:rFonts w:hint="default"/>
        <w:lang w:val="pt-PT" w:eastAsia="en-US" w:bidi="ar-SA"/>
      </w:rPr>
    </w:lvl>
    <w:lvl w:ilvl="4">
      <w:start w:val="0"/>
      <w:numFmt w:val="bullet"/>
      <w:lvlText w:val="•"/>
      <w:lvlJc w:val="left"/>
      <w:pPr>
        <w:ind w:left="4974" w:hanging="284"/>
      </w:pPr>
      <w:rPr>
        <w:rFonts w:hint="default"/>
        <w:lang w:val="pt-PT" w:eastAsia="en-US" w:bidi="ar-SA"/>
      </w:rPr>
    </w:lvl>
    <w:lvl w:ilvl="5">
      <w:start w:val="0"/>
      <w:numFmt w:val="bullet"/>
      <w:lvlText w:val="•"/>
      <w:lvlJc w:val="left"/>
      <w:pPr>
        <w:ind w:left="5893" w:hanging="284"/>
      </w:pPr>
      <w:rPr>
        <w:rFonts w:hint="default"/>
        <w:lang w:val="pt-PT" w:eastAsia="en-US" w:bidi="ar-SA"/>
      </w:rPr>
    </w:lvl>
    <w:lvl w:ilvl="6">
      <w:start w:val="0"/>
      <w:numFmt w:val="bullet"/>
      <w:lvlText w:val="•"/>
      <w:lvlJc w:val="left"/>
      <w:pPr>
        <w:ind w:left="6811" w:hanging="284"/>
      </w:pPr>
      <w:rPr>
        <w:rFonts w:hint="default"/>
        <w:lang w:val="pt-PT" w:eastAsia="en-US" w:bidi="ar-SA"/>
      </w:rPr>
    </w:lvl>
    <w:lvl w:ilvl="7">
      <w:start w:val="0"/>
      <w:numFmt w:val="bullet"/>
      <w:lvlText w:val="•"/>
      <w:lvlJc w:val="left"/>
      <w:pPr>
        <w:ind w:left="7730" w:hanging="284"/>
      </w:pPr>
      <w:rPr>
        <w:rFonts w:hint="default"/>
        <w:lang w:val="pt-PT" w:eastAsia="en-US" w:bidi="ar-SA"/>
      </w:rPr>
    </w:lvl>
    <w:lvl w:ilvl="8">
      <w:start w:val="0"/>
      <w:numFmt w:val="bullet"/>
      <w:lvlText w:val="•"/>
      <w:lvlJc w:val="left"/>
      <w:pPr>
        <w:ind w:left="8649" w:hanging="284"/>
      </w:pPr>
      <w:rPr>
        <w:rFonts w:hint="default"/>
        <w:lang w:val="pt-PT" w:eastAsia="en-US" w:bidi="ar-SA"/>
      </w:rPr>
    </w:lvl>
  </w:abstractNum>
  <w:abstractNum w:abstractNumId="3">
    <w:multiLevelType w:val="hybridMultilevel"/>
    <w:lvl w:ilvl="0">
      <w:start w:val="0"/>
      <w:numFmt w:val="bullet"/>
      <w:lvlText w:val="-"/>
      <w:lvlJc w:val="left"/>
      <w:pPr>
        <w:ind w:left="1859" w:hanging="128"/>
      </w:pPr>
      <w:rPr>
        <w:rFonts w:hint="default" w:ascii="Calibri" w:hAnsi="Calibri" w:eastAsia="Calibri" w:cs="Calibri"/>
        <w:b w:val="0"/>
        <w:bCs w:val="0"/>
        <w:i w:val="0"/>
        <w:iCs w:val="0"/>
        <w:spacing w:val="0"/>
        <w:w w:val="100"/>
        <w:sz w:val="24"/>
        <w:szCs w:val="24"/>
        <w:lang w:val="pt-PT" w:eastAsia="en-US" w:bidi="ar-SA"/>
      </w:rPr>
    </w:lvl>
    <w:lvl w:ilvl="1">
      <w:start w:val="0"/>
      <w:numFmt w:val="bullet"/>
      <w:lvlText w:val="•"/>
      <w:lvlJc w:val="left"/>
      <w:pPr>
        <w:ind w:left="2722" w:hanging="128"/>
      </w:pPr>
      <w:rPr>
        <w:rFonts w:hint="default"/>
        <w:lang w:val="pt-PT" w:eastAsia="en-US" w:bidi="ar-SA"/>
      </w:rPr>
    </w:lvl>
    <w:lvl w:ilvl="2">
      <w:start w:val="0"/>
      <w:numFmt w:val="bullet"/>
      <w:lvlText w:val="•"/>
      <w:lvlJc w:val="left"/>
      <w:pPr>
        <w:ind w:left="3585" w:hanging="128"/>
      </w:pPr>
      <w:rPr>
        <w:rFonts w:hint="default"/>
        <w:lang w:val="pt-PT" w:eastAsia="en-US" w:bidi="ar-SA"/>
      </w:rPr>
    </w:lvl>
    <w:lvl w:ilvl="3">
      <w:start w:val="0"/>
      <w:numFmt w:val="bullet"/>
      <w:lvlText w:val="•"/>
      <w:lvlJc w:val="left"/>
      <w:pPr>
        <w:ind w:left="4447" w:hanging="128"/>
      </w:pPr>
      <w:rPr>
        <w:rFonts w:hint="default"/>
        <w:lang w:val="pt-PT" w:eastAsia="en-US" w:bidi="ar-SA"/>
      </w:rPr>
    </w:lvl>
    <w:lvl w:ilvl="4">
      <w:start w:val="0"/>
      <w:numFmt w:val="bullet"/>
      <w:lvlText w:val="•"/>
      <w:lvlJc w:val="left"/>
      <w:pPr>
        <w:ind w:left="5310" w:hanging="128"/>
      </w:pPr>
      <w:rPr>
        <w:rFonts w:hint="default"/>
        <w:lang w:val="pt-PT" w:eastAsia="en-US" w:bidi="ar-SA"/>
      </w:rPr>
    </w:lvl>
    <w:lvl w:ilvl="5">
      <w:start w:val="0"/>
      <w:numFmt w:val="bullet"/>
      <w:lvlText w:val="•"/>
      <w:lvlJc w:val="left"/>
      <w:pPr>
        <w:ind w:left="6173" w:hanging="128"/>
      </w:pPr>
      <w:rPr>
        <w:rFonts w:hint="default"/>
        <w:lang w:val="pt-PT" w:eastAsia="en-US" w:bidi="ar-SA"/>
      </w:rPr>
    </w:lvl>
    <w:lvl w:ilvl="6">
      <w:start w:val="0"/>
      <w:numFmt w:val="bullet"/>
      <w:lvlText w:val="•"/>
      <w:lvlJc w:val="left"/>
      <w:pPr>
        <w:ind w:left="7035" w:hanging="128"/>
      </w:pPr>
      <w:rPr>
        <w:rFonts w:hint="default"/>
        <w:lang w:val="pt-PT" w:eastAsia="en-US" w:bidi="ar-SA"/>
      </w:rPr>
    </w:lvl>
    <w:lvl w:ilvl="7">
      <w:start w:val="0"/>
      <w:numFmt w:val="bullet"/>
      <w:lvlText w:val="•"/>
      <w:lvlJc w:val="left"/>
      <w:pPr>
        <w:ind w:left="7898" w:hanging="128"/>
      </w:pPr>
      <w:rPr>
        <w:rFonts w:hint="default"/>
        <w:lang w:val="pt-PT" w:eastAsia="en-US" w:bidi="ar-SA"/>
      </w:rPr>
    </w:lvl>
    <w:lvl w:ilvl="8">
      <w:start w:val="0"/>
      <w:numFmt w:val="bullet"/>
      <w:lvlText w:val="•"/>
      <w:lvlJc w:val="left"/>
      <w:pPr>
        <w:ind w:left="8761" w:hanging="128"/>
      </w:pPr>
      <w:rPr>
        <w:rFonts w:hint="default"/>
        <w:lang w:val="pt-PT" w:eastAsia="en-US" w:bidi="ar-SA"/>
      </w:rPr>
    </w:lvl>
  </w:abstractNum>
  <w:abstractNum w:abstractNumId="2">
    <w:multiLevelType w:val="hybridMultilevel"/>
    <w:lvl w:ilvl="0">
      <w:start w:val="1"/>
      <w:numFmt w:val="lowerLetter"/>
      <w:lvlText w:val="%1)"/>
      <w:lvlJc w:val="left"/>
      <w:pPr>
        <w:ind w:left="584" w:hanging="428"/>
        <w:jc w:val="left"/>
      </w:pPr>
      <w:rPr>
        <w:rFonts w:hint="default" w:ascii="Calibri" w:hAnsi="Calibri" w:eastAsia="Calibri" w:cs="Calibri"/>
        <w:b/>
        <w:bCs/>
        <w:i w:val="0"/>
        <w:iCs w:val="0"/>
        <w:spacing w:val="-1"/>
        <w:w w:val="100"/>
        <w:sz w:val="24"/>
        <w:szCs w:val="24"/>
        <w:lang w:val="pt-PT" w:eastAsia="en-US" w:bidi="ar-SA"/>
      </w:rPr>
    </w:lvl>
    <w:lvl w:ilvl="1">
      <w:start w:val="0"/>
      <w:numFmt w:val="bullet"/>
      <w:lvlText w:val="•"/>
      <w:lvlJc w:val="left"/>
      <w:pPr>
        <w:ind w:left="1570" w:hanging="428"/>
      </w:pPr>
      <w:rPr>
        <w:rFonts w:hint="default"/>
        <w:lang w:val="pt-PT" w:eastAsia="en-US" w:bidi="ar-SA"/>
      </w:rPr>
    </w:lvl>
    <w:lvl w:ilvl="2">
      <w:start w:val="0"/>
      <w:numFmt w:val="bullet"/>
      <w:lvlText w:val="•"/>
      <w:lvlJc w:val="left"/>
      <w:pPr>
        <w:ind w:left="2561" w:hanging="428"/>
      </w:pPr>
      <w:rPr>
        <w:rFonts w:hint="default"/>
        <w:lang w:val="pt-PT" w:eastAsia="en-US" w:bidi="ar-SA"/>
      </w:rPr>
    </w:lvl>
    <w:lvl w:ilvl="3">
      <w:start w:val="0"/>
      <w:numFmt w:val="bullet"/>
      <w:lvlText w:val="•"/>
      <w:lvlJc w:val="left"/>
      <w:pPr>
        <w:ind w:left="3551" w:hanging="428"/>
      </w:pPr>
      <w:rPr>
        <w:rFonts w:hint="default"/>
        <w:lang w:val="pt-PT" w:eastAsia="en-US" w:bidi="ar-SA"/>
      </w:rPr>
    </w:lvl>
    <w:lvl w:ilvl="4">
      <w:start w:val="0"/>
      <w:numFmt w:val="bullet"/>
      <w:lvlText w:val="•"/>
      <w:lvlJc w:val="left"/>
      <w:pPr>
        <w:ind w:left="4542" w:hanging="428"/>
      </w:pPr>
      <w:rPr>
        <w:rFonts w:hint="default"/>
        <w:lang w:val="pt-PT" w:eastAsia="en-US" w:bidi="ar-SA"/>
      </w:rPr>
    </w:lvl>
    <w:lvl w:ilvl="5">
      <w:start w:val="0"/>
      <w:numFmt w:val="bullet"/>
      <w:lvlText w:val="•"/>
      <w:lvlJc w:val="left"/>
      <w:pPr>
        <w:ind w:left="5533" w:hanging="428"/>
      </w:pPr>
      <w:rPr>
        <w:rFonts w:hint="default"/>
        <w:lang w:val="pt-PT" w:eastAsia="en-US" w:bidi="ar-SA"/>
      </w:rPr>
    </w:lvl>
    <w:lvl w:ilvl="6">
      <w:start w:val="0"/>
      <w:numFmt w:val="bullet"/>
      <w:lvlText w:val="•"/>
      <w:lvlJc w:val="left"/>
      <w:pPr>
        <w:ind w:left="6523" w:hanging="428"/>
      </w:pPr>
      <w:rPr>
        <w:rFonts w:hint="default"/>
        <w:lang w:val="pt-PT" w:eastAsia="en-US" w:bidi="ar-SA"/>
      </w:rPr>
    </w:lvl>
    <w:lvl w:ilvl="7">
      <w:start w:val="0"/>
      <w:numFmt w:val="bullet"/>
      <w:lvlText w:val="•"/>
      <w:lvlJc w:val="left"/>
      <w:pPr>
        <w:ind w:left="7514" w:hanging="428"/>
      </w:pPr>
      <w:rPr>
        <w:rFonts w:hint="default"/>
        <w:lang w:val="pt-PT" w:eastAsia="en-US" w:bidi="ar-SA"/>
      </w:rPr>
    </w:lvl>
    <w:lvl w:ilvl="8">
      <w:start w:val="0"/>
      <w:numFmt w:val="bullet"/>
      <w:lvlText w:val="•"/>
      <w:lvlJc w:val="left"/>
      <w:pPr>
        <w:ind w:left="8505" w:hanging="428"/>
      </w:pPr>
      <w:rPr>
        <w:rFonts w:hint="default"/>
        <w:lang w:val="pt-PT" w:eastAsia="en-US" w:bidi="ar-SA"/>
      </w:rPr>
    </w:lvl>
  </w:abstractNum>
  <w:abstractNum w:abstractNumId="1">
    <w:multiLevelType w:val="hybridMultilevel"/>
    <w:lvl w:ilvl="0">
      <w:start w:val="1"/>
      <w:numFmt w:val="decimal"/>
      <w:lvlText w:val="%1"/>
      <w:lvlJc w:val="left"/>
      <w:pPr>
        <w:ind w:left="333" w:hanging="176"/>
        <w:jc w:val="left"/>
      </w:pPr>
      <w:rPr>
        <w:rFonts w:hint="default" w:ascii="Calibri" w:hAnsi="Calibri" w:eastAsia="Calibri" w:cs="Calibri"/>
        <w:b/>
        <w:bCs/>
        <w:i w:val="0"/>
        <w:iCs w:val="0"/>
        <w:spacing w:val="0"/>
        <w:w w:val="100"/>
        <w:sz w:val="24"/>
        <w:szCs w:val="24"/>
        <w:lang w:val="pt-PT" w:eastAsia="en-US" w:bidi="ar-SA"/>
      </w:rPr>
    </w:lvl>
    <w:lvl w:ilvl="1">
      <w:start w:val="1"/>
      <w:numFmt w:val="decimal"/>
      <w:lvlText w:val="%1.%2"/>
      <w:lvlJc w:val="left"/>
      <w:pPr>
        <w:ind w:left="1151" w:hanging="569"/>
        <w:jc w:val="left"/>
      </w:pPr>
      <w:rPr>
        <w:rFonts w:hint="default" w:ascii="Calibri" w:hAnsi="Calibri" w:eastAsia="Calibri" w:cs="Calibri"/>
        <w:b/>
        <w:bCs/>
        <w:i w:val="0"/>
        <w:iCs w:val="0"/>
        <w:spacing w:val="0"/>
        <w:w w:val="100"/>
        <w:sz w:val="24"/>
        <w:szCs w:val="24"/>
        <w:lang w:val="pt-PT" w:eastAsia="en-US" w:bidi="ar-SA"/>
      </w:rPr>
    </w:lvl>
    <w:lvl w:ilvl="2">
      <w:start w:val="1"/>
      <w:numFmt w:val="lowerRoman"/>
      <w:lvlText w:val="(%3)"/>
      <w:lvlJc w:val="left"/>
      <w:pPr>
        <w:ind w:left="1729" w:hanging="720"/>
        <w:jc w:val="left"/>
      </w:pPr>
      <w:rPr>
        <w:rFonts w:hint="default" w:ascii="Calibri" w:hAnsi="Calibri" w:eastAsia="Calibri" w:cs="Calibri"/>
        <w:b/>
        <w:bCs/>
        <w:i w:val="0"/>
        <w:iCs w:val="0"/>
        <w:spacing w:val="0"/>
        <w:w w:val="100"/>
        <w:sz w:val="24"/>
        <w:szCs w:val="24"/>
        <w:lang w:val="pt-PT" w:eastAsia="en-US" w:bidi="ar-SA"/>
      </w:rPr>
    </w:lvl>
    <w:lvl w:ilvl="3">
      <w:start w:val="1"/>
      <w:numFmt w:val="lowerLetter"/>
      <w:lvlText w:val="%4)"/>
      <w:lvlJc w:val="left"/>
      <w:pPr>
        <w:ind w:left="2105" w:hanging="247"/>
        <w:jc w:val="left"/>
      </w:pPr>
      <w:rPr>
        <w:rFonts w:hint="default" w:ascii="Calibri" w:hAnsi="Calibri" w:eastAsia="Calibri" w:cs="Calibri"/>
        <w:b/>
        <w:bCs/>
        <w:i w:val="0"/>
        <w:iCs w:val="0"/>
        <w:spacing w:val="-1"/>
        <w:w w:val="100"/>
        <w:sz w:val="24"/>
        <w:szCs w:val="24"/>
        <w:lang w:val="pt-PT" w:eastAsia="en-US" w:bidi="ar-SA"/>
      </w:rPr>
    </w:lvl>
    <w:lvl w:ilvl="4">
      <w:start w:val="0"/>
      <w:numFmt w:val="bullet"/>
      <w:lvlText w:val="•"/>
      <w:lvlJc w:val="left"/>
      <w:pPr>
        <w:ind w:left="2100" w:hanging="247"/>
      </w:pPr>
      <w:rPr>
        <w:rFonts w:hint="default"/>
        <w:lang w:val="pt-PT" w:eastAsia="en-US" w:bidi="ar-SA"/>
      </w:rPr>
    </w:lvl>
    <w:lvl w:ilvl="5">
      <w:start w:val="0"/>
      <w:numFmt w:val="bullet"/>
      <w:lvlText w:val="•"/>
      <w:lvlJc w:val="left"/>
      <w:pPr>
        <w:ind w:left="3497" w:hanging="247"/>
      </w:pPr>
      <w:rPr>
        <w:rFonts w:hint="default"/>
        <w:lang w:val="pt-PT" w:eastAsia="en-US" w:bidi="ar-SA"/>
      </w:rPr>
    </w:lvl>
    <w:lvl w:ilvl="6">
      <w:start w:val="0"/>
      <w:numFmt w:val="bullet"/>
      <w:lvlText w:val="•"/>
      <w:lvlJc w:val="left"/>
      <w:pPr>
        <w:ind w:left="4895" w:hanging="247"/>
      </w:pPr>
      <w:rPr>
        <w:rFonts w:hint="default"/>
        <w:lang w:val="pt-PT" w:eastAsia="en-US" w:bidi="ar-SA"/>
      </w:rPr>
    </w:lvl>
    <w:lvl w:ilvl="7">
      <w:start w:val="0"/>
      <w:numFmt w:val="bullet"/>
      <w:lvlText w:val="•"/>
      <w:lvlJc w:val="left"/>
      <w:pPr>
        <w:ind w:left="6293" w:hanging="247"/>
      </w:pPr>
      <w:rPr>
        <w:rFonts w:hint="default"/>
        <w:lang w:val="pt-PT" w:eastAsia="en-US" w:bidi="ar-SA"/>
      </w:rPr>
    </w:lvl>
    <w:lvl w:ilvl="8">
      <w:start w:val="0"/>
      <w:numFmt w:val="bullet"/>
      <w:lvlText w:val="•"/>
      <w:lvlJc w:val="left"/>
      <w:pPr>
        <w:ind w:left="7690" w:hanging="247"/>
      </w:pPr>
      <w:rPr>
        <w:rFonts w:hint="default"/>
        <w:lang w:val="pt-PT" w:eastAsia="en-US" w:bidi="ar-SA"/>
      </w:rPr>
    </w:lvl>
  </w:abstractNum>
  <w:abstractNum w:abstractNumId="0">
    <w:multiLevelType w:val="hybridMultilevel"/>
    <w:lvl w:ilvl="0">
      <w:start w:val="0"/>
      <w:numFmt w:val="bullet"/>
      <w:lvlText w:val=""/>
      <w:lvlJc w:val="left"/>
      <w:pPr>
        <w:ind w:left="981" w:hanging="360"/>
      </w:pPr>
      <w:rPr>
        <w:rFonts w:hint="default" w:ascii="Symbol" w:hAnsi="Symbol" w:eastAsia="Symbol" w:cs="Symbol"/>
        <w:b w:val="0"/>
        <w:bCs w:val="0"/>
        <w:i w:val="0"/>
        <w:iCs w:val="0"/>
        <w:spacing w:val="0"/>
        <w:w w:val="100"/>
        <w:sz w:val="22"/>
        <w:szCs w:val="22"/>
        <w:lang w:val="pt-PT" w:eastAsia="en-US" w:bidi="ar-SA"/>
      </w:rPr>
    </w:lvl>
    <w:lvl w:ilvl="1">
      <w:start w:val="0"/>
      <w:numFmt w:val="bullet"/>
      <w:lvlText w:val="•"/>
      <w:lvlJc w:val="left"/>
      <w:pPr>
        <w:ind w:left="1826" w:hanging="360"/>
      </w:pPr>
      <w:rPr>
        <w:rFonts w:hint="default"/>
        <w:lang w:val="pt-PT" w:eastAsia="en-US" w:bidi="ar-SA"/>
      </w:rPr>
    </w:lvl>
    <w:lvl w:ilvl="2">
      <w:start w:val="0"/>
      <w:numFmt w:val="bullet"/>
      <w:lvlText w:val="•"/>
      <w:lvlJc w:val="left"/>
      <w:pPr>
        <w:ind w:left="2672" w:hanging="360"/>
      </w:pPr>
      <w:rPr>
        <w:rFonts w:hint="default"/>
        <w:lang w:val="pt-PT" w:eastAsia="en-US" w:bidi="ar-SA"/>
      </w:rPr>
    </w:lvl>
    <w:lvl w:ilvl="3">
      <w:start w:val="0"/>
      <w:numFmt w:val="bullet"/>
      <w:lvlText w:val="•"/>
      <w:lvlJc w:val="left"/>
      <w:pPr>
        <w:ind w:left="3518" w:hanging="360"/>
      </w:pPr>
      <w:rPr>
        <w:rFonts w:hint="default"/>
        <w:lang w:val="pt-PT" w:eastAsia="en-US" w:bidi="ar-SA"/>
      </w:rPr>
    </w:lvl>
    <w:lvl w:ilvl="4">
      <w:start w:val="0"/>
      <w:numFmt w:val="bullet"/>
      <w:lvlText w:val="•"/>
      <w:lvlJc w:val="left"/>
      <w:pPr>
        <w:ind w:left="4364" w:hanging="360"/>
      </w:pPr>
      <w:rPr>
        <w:rFonts w:hint="default"/>
        <w:lang w:val="pt-PT" w:eastAsia="en-US" w:bidi="ar-SA"/>
      </w:rPr>
    </w:lvl>
    <w:lvl w:ilvl="5">
      <w:start w:val="0"/>
      <w:numFmt w:val="bullet"/>
      <w:lvlText w:val="•"/>
      <w:lvlJc w:val="left"/>
      <w:pPr>
        <w:ind w:left="5210" w:hanging="360"/>
      </w:pPr>
      <w:rPr>
        <w:rFonts w:hint="default"/>
        <w:lang w:val="pt-PT" w:eastAsia="en-US" w:bidi="ar-SA"/>
      </w:rPr>
    </w:lvl>
    <w:lvl w:ilvl="6">
      <w:start w:val="0"/>
      <w:numFmt w:val="bullet"/>
      <w:lvlText w:val="•"/>
      <w:lvlJc w:val="left"/>
      <w:pPr>
        <w:ind w:left="6056" w:hanging="360"/>
      </w:pPr>
      <w:rPr>
        <w:rFonts w:hint="default"/>
        <w:lang w:val="pt-PT" w:eastAsia="en-US" w:bidi="ar-SA"/>
      </w:rPr>
    </w:lvl>
    <w:lvl w:ilvl="7">
      <w:start w:val="0"/>
      <w:numFmt w:val="bullet"/>
      <w:lvlText w:val="•"/>
      <w:lvlJc w:val="left"/>
      <w:pPr>
        <w:ind w:left="6902" w:hanging="360"/>
      </w:pPr>
      <w:rPr>
        <w:rFonts w:hint="default"/>
        <w:lang w:val="pt-PT" w:eastAsia="en-US" w:bidi="ar-SA"/>
      </w:rPr>
    </w:lvl>
    <w:lvl w:ilvl="8">
      <w:start w:val="0"/>
      <w:numFmt w:val="bullet"/>
      <w:lvlText w:val="•"/>
      <w:lvlJc w:val="left"/>
      <w:pPr>
        <w:ind w:left="7748" w:hanging="360"/>
      </w:pPr>
      <w:rPr>
        <w:rFonts w:hint="default"/>
        <w:lang w:val="pt-PT" w:eastAsia="en-US" w:bidi="ar-SA"/>
      </w:rPr>
    </w:lvl>
  </w:abstract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rPr>
      <w:rFonts w:ascii="Calibri" w:hAnsi="Calibri" w:eastAsia="Calibri" w:cs="Calibri"/>
      <w:sz w:val="24"/>
      <w:szCs w:val="24"/>
      <w:lang w:val="pt-PT" w:eastAsia="en-US" w:bidi="ar-SA"/>
    </w:rPr>
  </w:style>
  <w:style w:styleId="Heading1" w:type="paragraph">
    <w:name w:val="Heading 1"/>
    <w:basedOn w:val="Normal"/>
    <w:uiPriority w:val="1"/>
    <w:qFormat/>
    <w:pPr>
      <w:ind w:right="2"/>
      <w:jc w:val="center"/>
      <w:outlineLvl w:val="1"/>
    </w:pPr>
    <w:rPr>
      <w:rFonts w:ascii="Calibri" w:hAnsi="Calibri" w:eastAsia="Calibri" w:cs="Calibri"/>
      <w:b/>
      <w:bCs/>
      <w:sz w:val="24"/>
      <w:szCs w:val="24"/>
      <w:lang w:val="pt-PT" w:eastAsia="en-US" w:bidi="ar-SA"/>
    </w:rPr>
  </w:style>
  <w:style w:styleId="Heading2" w:type="paragraph">
    <w:name w:val="Heading 2"/>
    <w:basedOn w:val="Normal"/>
    <w:uiPriority w:val="1"/>
    <w:qFormat/>
    <w:pPr>
      <w:ind w:left="457" w:hanging="300"/>
      <w:outlineLvl w:val="2"/>
    </w:pPr>
    <w:rPr>
      <w:rFonts w:ascii="Calibri" w:hAnsi="Calibri" w:eastAsia="Calibri" w:cs="Calibri"/>
      <w:b/>
      <w:bCs/>
      <w:sz w:val="24"/>
      <w:szCs w:val="24"/>
      <w:lang w:val="pt-PT" w:eastAsia="en-US" w:bidi="ar-SA"/>
    </w:rPr>
  </w:style>
  <w:style w:styleId="ListParagraph" w:type="paragraph">
    <w:name w:val="List Paragraph"/>
    <w:basedOn w:val="Normal"/>
    <w:uiPriority w:val="1"/>
    <w:qFormat/>
    <w:pPr>
      <w:ind w:left="457" w:hanging="300"/>
    </w:pPr>
    <w:rPr>
      <w:rFonts w:ascii="Calibri" w:hAnsi="Calibri" w:eastAsia="Calibri" w:cs="Calibri"/>
      <w:lang w:val="pt-PT" w:eastAsia="en-US" w:bidi="ar-SA"/>
    </w:rPr>
  </w:style>
  <w:style w:styleId="TableParagraph" w:type="paragraph">
    <w:name w:val="Table Paragraph"/>
    <w:basedOn w:val="Normal"/>
    <w:uiPriority w:val="1"/>
    <w:qFormat/>
    <w:pPr>
      <w:jc w:val="right"/>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header" Target="head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footer" Target="footer11.xml"/><Relationship Id="rId27" Type="http://schemas.openxmlformats.org/officeDocument/2006/relationships/image" Target="media/image3.jpeg"/><Relationship Id="rId28" Type="http://schemas.openxmlformats.org/officeDocument/2006/relationships/image" Target="media/image4.jpeg"/><Relationship Id="rId29" Type="http://schemas.openxmlformats.org/officeDocument/2006/relationships/image" Target="media/image5.jpeg"/><Relationship Id="rId30" Type="http://schemas.openxmlformats.org/officeDocument/2006/relationships/image" Target="media/image6.jpeg"/><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uditores.com.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uditor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2024-04-19T14:04:04Z</dcterms:created>
  <dcterms:modified xsi:type="dcterms:W3CDTF">2024-04-19T14:04:04Z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PDF24 Creator</vt:lpwstr>
  </property>
  <property fmtid="{D5CDD505-2E9C-101B-9397-08002B2CF9AE}" pid="4" name="LastSaved">
    <vt:filetime>2024-04-19T00:00:00Z</vt:filetime>
  </property>
  <property fmtid="{D5CDD505-2E9C-101B-9397-08002B2CF9AE}" pid="5" name="Producer">
    <vt:lpwstr>GPL Ghostscript 10.02.1</vt:lpwstr>
  </property>
</Properties>
</file>