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6618" w14:textId="77777777" w:rsidR="0099668B" w:rsidRDefault="0099668B">
      <w:pPr>
        <w:rPr>
          <w:rFonts w:ascii="Times New Roman"/>
          <w:sz w:val="20"/>
        </w:rPr>
      </w:pPr>
    </w:p>
    <w:p w14:paraId="1D42631D" w14:textId="77777777" w:rsidR="0099668B" w:rsidRDefault="0099668B">
      <w:pPr>
        <w:rPr>
          <w:rFonts w:ascii="Times New Roman"/>
          <w:sz w:val="20"/>
        </w:rPr>
      </w:pPr>
    </w:p>
    <w:p w14:paraId="16E11273" w14:textId="77777777" w:rsidR="0099668B" w:rsidRDefault="0099668B">
      <w:pPr>
        <w:spacing w:before="26"/>
        <w:rPr>
          <w:rFonts w:ascii="Times New Roman"/>
          <w:sz w:val="20"/>
        </w:rPr>
      </w:pPr>
    </w:p>
    <w:p w14:paraId="538D811F" w14:textId="77777777" w:rsidR="0099668B" w:rsidRDefault="00772BEA">
      <w:pPr>
        <w:ind w:left="359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57B8E174" wp14:editId="1DA8B500">
            <wp:extent cx="1942340" cy="591185"/>
            <wp:effectExtent l="0" t="0" r="127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235" cy="59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F56B4" w14:textId="77777777" w:rsidR="0099668B" w:rsidRDefault="0099668B">
      <w:pPr>
        <w:spacing w:before="13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693"/>
        <w:gridCol w:w="2787"/>
        <w:gridCol w:w="2840"/>
      </w:tblGrid>
      <w:tr w:rsidR="0099668B" w14:paraId="558B474F" w14:textId="77777777" w:rsidTr="00772BEA">
        <w:trPr>
          <w:trHeight w:val="696"/>
        </w:trPr>
        <w:tc>
          <w:tcPr>
            <w:tcW w:w="10778" w:type="dxa"/>
            <w:gridSpan w:val="4"/>
          </w:tcPr>
          <w:p w14:paraId="59CE2C6D" w14:textId="77777777" w:rsidR="0099668B" w:rsidRDefault="00772BEA">
            <w:pPr>
              <w:pStyle w:val="TableParagraph"/>
              <w:spacing w:before="95"/>
              <w:ind w:right="6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Relação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Contratos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Transição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no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Porto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Rio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Janeiro</w:t>
            </w:r>
          </w:p>
        </w:tc>
      </w:tr>
      <w:tr w:rsidR="0099668B" w14:paraId="450C7FA4" w14:textId="77777777" w:rsidTr="00772BEA">
        <w:trPr>
          <w:trHeight w:val="607"/>
        </w:trPr>
        <w:tc>
          <w:tcPr>
            <w:tcW w:w="2458" w:type="dxa"/>
          </w:tcPr>
          <w:p w14:paraId="5B3B8940" w14:textId="77777777" w:rsidR="0099668B" w:rsidRDefault="00772BEA">
            <w:pPr>
              <w:pStyle w:val="TableParagraph"/>
              <w:spacing w:before="1"/>
              <w:ind w:left="9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Contrato</w:t>
            </w:r>
          </w:p>
          <w:p w14:paraId="160D3724" w14:textId="77777777" w:rsidR="0099668B" w:rsidRDefault="00772BEA">
            <w:pPr>
              <w:pStyle w:val="TableParagraph"/>
              <w:spacing w:before="12" w:line="282" w:lineRule="exact"/>
              <w:ind w:left="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(Processo)</w:t>
            </w:r>
          </w:p>
        </w:tc>
        <w:tc>
          <w:tcPr>
            <w:tcW w:w="2693" w:type="dxa"/>
          </w:tcPr>
          <w:p w14:paraId="14092038" w14:textId="77777777" w:rsidR="0099668B" w:rsidRDefault="00772BEA">
            <w:pPr>
              <w:pStyle w:val="TableParagraph"/>
              <w:spacing w:before="157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Objeto</w:t>
            </w:r>
          </w:p>
        </w:tc>
        <w:tc>
          <w:tcPr>
            <w:tcW w:w="2787" w:type="dxa"/>
          </w:tcPr>
          <w:p w14:paraId="3D25CA67" w14:textId="77777777" w:rsidR="0099668B" w:rsidRDefault="00772BEA">
            <w:pPr>
              <w:pStyle w:val="TableParagraph"/>
              <w:spacing w:before="157"/>
              <w:ind w:left="8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Arrendatária</w:t>
            </w:r>
          </w:p>
        </w:tc>
        <w:tc>
          <w:tcPr>
            <w:tcW w:w="2840" w:type="dxa"/>
          </w:tcPr>
          <w:p w14:paraId="6DD2A4E3" w14:textId="77777777" w:rsidR="0099668B" w:rsidRDefault="00772BEA">
            <w:pPr>
              <w:pStyle w:val="TableParagraph"/>
              <w:spacing w:before="157"/>
              <w:ind w:left="10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Vigência</w:t>
            </w:r>
          </w:p>
        </w:tc>
        <w:bookmarkStart w:id="0" w:name="_GoBack"/>
        <w:bookmarkEnd w:id="0"/>
      </w:tr>
      <w:tr w:rsidR="007E0C29" w14:paraId="491E488C" w14:textId="77777777" w:rsidTr="00772BEA">
        <w:trPr>
          <w:trHeight w:val="2629"/>
        </w:trPr>
        <w:tc>
          <w:tcPr>
            <w:tcW w:w="2458" w:type="dxa"/>
          </w:tcPr>
          <w:p w14:paraId="16C09976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75CBF1B8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2C052657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5C9CB33E" w14:textId="77777777" w:rsidR="007E0C29" w:rsidRDefault="007E0C29" w:rsidP="007E0C29">
            <w:pPr>
              <w:pStyle w:val="TableParagraph"/>
              <w:spacing w:before="149"/>
              <w:rPr>
                <w:rFonts w:ascii="Times New Roman"/>
                <w:sz w:val="18"/>
              </w:rPr>
            </w:pPr>
          </w:p>
          <w:p w14:paraId="0A1F75D8" w14:textId="029530FC" w:rsidR="007E0C29" w:rsidRDefault="007E0C29" w:rsidP="007E0C29">
            <w:pPr>
              <w:pStyle w:val="TableParagraph"/>
              <w:spacing w:line="249" w:lineRule="auto"/>
              <w:ind w:left="397" w:right="304" w:firstLine="9"/>
              <w:rPr>
                <w:sz w:val="18"/>
              </w:rPr>
            </w:pPr>
            <w:r>
              <w:rPr>
                <w:sz w:val="18"/>
              </w:rPr>
              <w:t>CONTRATO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8/2025 50905.006526/2024-</w:t>
            </w:r>
            <w:r>
              <w:rPr>
                <w:spacing w:val="-5"/>
                <w:sz w:val="18"/>
              </w:rPr>
              <w:t>63</w:t>
            </w:r>
          </w:p>
        </w:tc>
        <w:tc>
          <w:tcPr>
            <w:tcW w:w="2693" w:type="dxa"/>
          </w:tcPr>
          <w:p w14:paraId="3084F6C2" w14:textId="77777777" w:rsidR="007E0C29" w:rsidRDefault="007E0C29" w:rsidP="007E0C29">
            <w:pPr>
              <w:pStyle w:val="TableParagraph"/>
              <w:spacing w:before="74"/>
              <w:rPr>
                <w:rFonts w:ascii="Times New Roman"/>
                <w:sz w:val="18"/>
              </w:rPr>
            </w:pPr>
          </w:p>
          <w:p w14:paraId="7BCB061F" w14:textId="77FB47B1" w:rsidR="007E0C29" w:rsidRDefault="007E0C29" w:rsidP="007E0C29">
            <w:pPr>
              <w:pStyle w:val="TableParagraph"/>
              <w:spacing w:line="199" w:lineRule="exact"/>
              <w:ind w:left="104" w:right="53"/>
              <w:jc w:val="center"/>
              <w:rPr>
                <w:sz w:val="18"/>
              </w:rPr>
            </w:pPr>
            <w:r>
              <w:rPr>
                <w:sz w:val="18"/>
              </w:rPr>
              <w:t>instalação portuária indicada no Parágrafo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Primeiro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desta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Cláusula Primeira – Objeto,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para sua exploração, em caráter transitório, até que sejam ultimados os respectivos procedimentos licitatórios, nos termos previstos neste Contrato</w:t>
            </w:r>
          </w:p>
        </w:tc>
        <w:tc>
          <w:tcPr>
            <w:tcW w:w="2787" w:type="dxa"/>
          </w:tcPr>
          <w:p w14:paraId="7DFA52A0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0740B1C0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57EFBC56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231901D1" w14:textId="77777777" w:rsidR="007E0C29" w:rsidRDefault="007E0C29" w:rsidP="007E0C29">
            <w:pPr>
              <w:pStyle w:val="TableParagraph"/>
              <w:spacing w:before="43"/>
              <w:rPr>
                <w:rFonts w:ascii="Times New Roman"/>
                <w:sz w:val="18"/>
              </w:rPr>
            </w:pPr>
          </w:p>
          <w:p w14:paraId="116768D9" w14:textId="77777777" w:rsidR="007E0C29" w:rsidRDefault="007E0C29" w:rsidP="007E0C29">
            <w:pPr>
              <w:pStyle w:val="TableParagraph"/>
              <w:ind w:left="267"/>
              <w:rPr>
                <w:sz w:val="18"/>
              </w:rPr>
            </w:pPr>
            <w:r>
              <w:rPr>
                <w:sz w:val="18"/>
              </w:rPr>
              <w:t>PETRÓLEO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BRASILEIRO </w:t>
            </w:r>
            <w:r>
              <w:rPr>
                <w:spacing w:val="-5"/>
                <w:sz w:val="18"/>
              </w:rPr>
              <w:t>S.A</w:t>
            </w:r>
          </w:p>
          <w:p w14:paraId="41543637" w14:textId="472E0FF8" w:rsidR="007E0C29" w:rsidRDefault="007E0C29" w:rsidP="007E0C29">
            <w:pPr>
              <w:pStyle w:val="TableParagraph"/>
              <w:spacing w:before="1"/>
              <w:ind w:left="59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PETROBRAS</w:t>
            </w:r>
          </w:p>
        </w:tc>
        <w:tc>
          <w:tcPr>
            <w:tcW w:w="2840" w:type="dxa"/>
          </w:tcPr>
          <w:p w14:paraId="4D276D57" w14:textId="77777777" w:rsidR="007E0C29" w:rsidRDefault="007E0C29" w:rsidP="007E0C29">
            <w:pPr>
              <w:pStyle w:val="TableParagraph"/>
              <w:rPr>
                <w:rFonts w:ascii="Times New Roman"/>
              </w:rPr>
            </w:pPr>
          </w:p>
          <w:p w14:paraId="7C9A910C" w14:textId="77777777" w:rsidR="007E0C29" w:rsidRDefault="007E0C29" w:rsidP="007E0C29">
            <w:pPr>
              <w:pStyle w:val="TableParagraph"/>
              <w:rPr>
                <w:rFonts w:ascii="Times New Roman"/>
              </w:rPr>
            </w:pPr>
          </w:p>
          <w:p w14:paraId="50BB6F85" w14:textId="77777777" w:rsidR="007E0C29" w:rsidRDefault="007E0C29" w:rsidP="007E0C29">
            <w:pPr>
              <w:pStyle w:val="TableParagraph"/>
              <w:spacing w:before="245"/>
              <w:rPr>
                <w:rFonts w:ascii="Times New Roman"/>
              </w:rPr>
            </w:pPr>
          </w:p>
          <w:p w14:paraId="5AF376B8" w14:textId="41B22C64" w:rsidR="007E0C29" w:rsidRDefault="007E0C29" w:rsidP="007E0C29">
            <w:pPr>
              <w:pStyle w:val="TableParagraph"/>
              <w:ind w:left="384"/>
              <w:rPr>
                <w:sz w:val="18"/>
              </w:rPr>
            </w:pPr>
            <w:r>
              <w:rPr>
                <w:spacing w:val="-2"/>
              </w:rPr>
              <w:t>04/02/2025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03/08/2025</w:t>
            </w:r>
          </w:p>
        </w:tc>
      </w:tr>
      <w:tr w:rsidR="007E0C29" w14:paraId="646B43B1" w14:textId="77777777" w:rsidTr="00772BEA">
        <w:trPr>
          <w:trHeight w:val="2480"/>
        </w:trPr>
        <w:tc>
          <w:tcPr>
            <w:tcW w:w="2458" w:type="dxa"/>
          </w:tcPr>
          <w:p w14:paraId="49C98A2F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53C70ACF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15F689F5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2E173EEB" w14:textId="77777777" w:rsidR="007E0C29" w:rsidRDefault="007E0C29" w:rsidP="007E0C29">
            <w:pPr>
              <w:pStyle w:val="TableParagraph"/>
              <w:spacing w:before="61"/>
              <w:rPr>
                <w:rFonts w:ascii="Times New Roman"/>
                <w:sz w:val="18"/>
              </w:rPr>
            </w:pPr>
          </w:p>
          <w:p w14:paraId="7325559B" w14:textId="4CD578B7" w:rsidR="007E0C29" w:rsidRDefault="007E0C29" w:rsidP="007E0C29">
            <w:pPr>
              <w:pStyle w:val="TableParagraph"/>
              <w:spacing w:line="249" w:lineRule="auto"/>
              <w:ind w:left="417" w:right="307"/>
              <w:rPr>
                <w:sz w:val="18"/>
              </w:rPr>
            </w:pPr>
            <w:r>
              <w:rPr>
                <w:sz w:val="18"/>
              </w:rPr>
              <w:t>CONTRATO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9/2025 50905.006525/2024-</w:t>
            </w: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693" w:type="dxa"/>
          </w:tcPr>
          <w:p w14:paraId="3484D8ED" w14:textId="77777777" w:rsidR="007E0C29" w:rsidRDefault="007E0C29" w:rsidP="007E0C2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6782CAC5" w14:textId="77777777" w:rsidR="007E0C29" w:rsidRDefault="007E0C29" w:rsidP="007E0C29">
            <w:pPr>
              <w:pStyle w:val="TableParagraph"/>
              <w:ind w:left="90" w:right="37" w:firstLine="4"/>
              <w:jc w:val="center"/>
              <w:rPr>
                <w:sz w:val="18"/>
              </w:rPr>
            </w:pPr>
            <w:r>
              <w:rPr>
                <w:sz w:val="18"/>
              </w:rPr>
              <w:t>Constitui objeto do presente Instrumento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arrendamento,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pela PORTOSRIO à ARRENDATÁRIA da</w:t>
            </w:r>
          </w:p>
          <w:p w14:paraId="1FA9DD22" w14:textId="77777777" w:rsidR="007E0C29" w:rsidRDefault="007E0C29" w:rsidP="007E0C29">
            <w:pPr>
              <w:pStyle w:val="TableParagraph"/>
              <w:spacing w:before="1"/>
              <w:ind w:left="90" w:right="34" w:hanging="4"/>
              <w:jc w:val="center"/>
              <w:rPr>
                <w:sz w:val="18"/>
              </w:rPr>
            </w:pPr>
            <w:r>
              <w:rPr>
                <w:sz w:val="18"/>
              </w:rPr>
              <w:t>instalação portuária indicada no Parágrafo Primeiro desta Cláusula Primeira – Objeto, para sua exploração,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caráter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transitório, até que sejam ultimados os respectivos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procedimentos licitatórios, nos termos previstos</w:t>
            </w:r>
          </w:p>
          <w:p w14:paraId="5D673463" w14:textId="5295149A" w:rsidR="007E0C29" w:rsidRDefault="007E0C29" w:rsidP="007E0C29">
            <w:pPr>
              <w:pStyle w:val="TableParagraph"/>
              <w:spacing w:before="1" w:line="249" w:lineRule="auto"/>
              <w:ind w:left="80" w:right="36" w:hanging="6"/>
              <w:jc w:val="center"/>
              <w:rPr>
                <w:sz w:val="18"/>
              </w:rPr>
            </w:pPr>
            <w:r>
              <w:rPr>
                <w:sz w:val="18"/>
              </w:rPr>
              <w:t>neste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Contrato</w:t>
            </w:r>
          </w:p>
        </w:tc>
        <w:tc>
          <w:tcPr>
            <w:tcW w:w="2787" w:type="dxa"/>
          </w:tcPr>
          <w:p w14:paraId="3C443B13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209B2DA8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7C335321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580915AB" w14:textId="77777777" w:rsidR="007E0C29" w:rsidRDefault="007E0C29" w:rsidP="007E0C29">
            <w:pPr>
              <w:pStyle w:val="TableParagraph"/>
              <w:spacing w:before="135"/>
              <w:rPr>
                <w:rFonts w:ascii="Times New Roman"/>
                <w:sz w:val="18"/>
              </w:rPr>
            </w:pPr>
          </w:p>
          <w:p w14:paraId="7D24ACBF" w14:textId="6006E29F" w:rsidR="007E0C29" w:rsidRDefault="007E0C29" w:rsidP="007E0C29">
            <w:pPr>
              <w:pStyle w:val="TableParagraph"/>
              <w:ind w:left="59"/>
              <w:rPr>
                <w:rFonts w:ascii="Arial MT"/>
                <w:sz w:val="18"/>
              </w:rPr>
            </w:pPr>
            <w:r>
              <w:rPr>
                <w:sz w:val="18"/>
              </w:rPr>
              <w:t xml:space="preserve">    ULTRACARGO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LOGÍSTICA </w:t>
            </w:r>
            <w:r>
              <w:rPr>
                <w:spacing w:val="-5"/>
                <w:sz w:val="18"/>
              </w:rPr>
              <w:t>S/A</w:t>
            </w:r>
          </w:p>
        </w:tc>
        <w:tc>
          <w:tcPr>
            <w:tcW w:w="2840" w:type="dxa"/>
          </w:tcPr>
          <w:p w14:paraId="1E69482E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4802CC1A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2E5CCE8C" w14:textId="77777777" w:rsidR="007E0C29" w:rsidRDefault="007E0C29" w:rsidP="007E0C29">
            <w:pPr>
              <w:pStyle w:val="TableParagraph"/>
              <w:rPr>
                <w:rFonts w:ascii="Times New Roman"/>
                <w:sz w:val="18"/>
              </w:rPr>
            </w:pPr>
          </w:p>
          <w:p w14:paraId="396CA72D" w14:textId="77777777" w:rsidR="007E0C29" w:rsidRDefault="007E0C29" w:rsidP="007E0C29">
            <w:pPr>
              <w:pStyle w:val="TableParagraph"/>
              <w:spacing w:before="87"/>
              <w:rPr>
                <w:rFonts w:ascii="Times New Roman"/>
                <w:sz w:val="18"/>
              </w:rPr>
            </w:pPr>
          </w:p>
          <w:p w14:paraId="36D6AB02" w14:textId="18564CC8" w:rsidR="007E0C29" w:rsidRDefault="007E0C29" w:rsidP="007E0C29">
            <w:pPr>
              <w:pStyle w:val="TableParagraph"/>
              <w:spacing w:before="1"/>
              <w:ind w:left="370"/>
              <w:rPr>
                <w:sz w:val="18"/>
              </w:rPr>
            </w:pPr>
            <w:r>
              <w:rPr>
                <w:spacing w:val="-2"/>
                <w:sz w:val="18"/>
              </w:rPr>
              <w:t>07/02/2025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06/08/2025</w:t>
            </w:r>
          </w:p>
        </w:tc>
      </w:tr>
    </w:tbl>
    <w:p w14:paraId="0210C096" w14:textId="77777777" w:rsidR="00D204CC" w:rsidRDefault="00D204CC"/>
    <w:sectPr w:rsidR="00D204CC">
      <w:type w:val="continuous"/>
      <w:pgSz w:w="11910" w:h="16840"/>
      <w:pgMar w:top="19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668B"/>
    <w:rsid w:val="00574EF5"/>
    <w:rsid w:val="00695B29"/>
    <w:rsid w:val="00716314"/>
    <w:rsid w:val="00772BEA"/>
    <w:rsid w:val="007E0C29"/>
    <w:rsid w:val="0099668B"/>
    <w:rsid w:val="00AE63D9"/>
    <w:rsid w:val="00D204CC"/>
    <w:rsid w:val="00D67B7D"/>
    <w:rsid w:val="00D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EC79"/>
  <w15:docId w15:val="{BCC78BD6-E3CA-41E6-A451-40C33E8F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relacao-de-contrato-de-transicao-2024- Word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relacao-de-contrato-de-transicao-2024- Word</dc:title>
  <dc:creator>Felipe Porto Moreira</dc:creator>
  <cp:lastModifiedBy>Vitor Bombier Almeida</cp:lastModifiedBy>
  <cp:revision>9</cp:revision>
  <dcterms:created xsi:type="dcterms:W3CDTF">2025-03-21T19:53:00Z</dcterms:created>
  <dcterms:modified xsi:type="dcterms:W3CDTF">2025-05-23T13:35:00Z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Microsoft: Print To PDF</vt:lpwstr>
  </property>
</Properties>
</file>