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11D280" w14:textId="77777777" w:rsidR="00883957" w:rsidRDefault="00883957"/>
    <w:p w14:paraId="51C534F7" w14:textId="77777777" w:rsidR="00883957" w:rsidRDefault="00883957"/>
    <w:p w14:paraId="13BF02CC" w14:textId="77777777" w:rsidR="00E30AE2" w:rsidRPr="00696621" w:rsidRDefault="00E30AE2" w:rsidP="00E30AE2">
      <w:pPr>
        <w:tabs>
          <w:tab w:val="left" w:pos="4770"/>
        </w:tabs>
        <w:spacing w:before="360"/>
        <w:ind w:left="142" w:firstLine="1418"/>
        <w:jc w:val="center"/>
        <w:rPr>
          <w:color w:val="D9D9D9" w:themeColor="background1" w:themeShade="D9"/>
          <w:sz w:val="36"/>
        </w:rPr>
      </w:pPr>
      <w:r w:rsidRPr="00696621">
        <w:rPr>
          <w:color w:val="D9D9D9" w:themeColor="background1" w:themeShade="D9"/>
          <w:sz w:val="36"/>
        </w:rPr>
        <w:t>Lei nº 13.709/2018</w:t>
      </w:r>
    </w:p>
    <w:p w14:paraId="158DD7FA" w14:textId="77777777" w:rsidR="00FD72E5" w:rsidRDefault="00FD72E5" w:rsidP="00E30AE2">
      <w:pPr>
        <w:tabs>
          <w:tab w:val="left" w:pos="4770"/>
        </w:tabs>
        <w:ind w:left="142" w:firstLine="1418"/>
        <w:jc w:val="center"/>
      </w:pPr>
    </w:p>
    <w:p w14:paraId="7DA3490A" w14:textId="77777777" w:rsidR="008D745A" w:rsidRDefault="008D745A">
      <w:pPr>
        <w:rPr>
          <w:rFonts w:ascii="Degular" w:eastAsia="Trebuchet MS" w:hAnsi="Degular" w:cs="Trebuchet MS"/>
          <w:color w:val="003A63"/>
          <w:sz w:val="60"/>
          <w:szCs w:val="60"/>
          <w:lang w:val="pt-PT"/>
        </w:rPr>
      </w:pPr>
      <w:r>
        <w:rPr>
          <w:rFonts w:ascii="Degular" w:hAnsi="Degular"/>
          <w:color w:val="003A63"/>
        </w:rPr>
        <w:br w:type="page"/>
      </w:r>
    </w:p>
    <w:p w14:paraId="6CA89711" w14:textId="77777777" w:rsidR="00465007" w:rsidRDefault="00465007" w:rsidP="00465007">
      <w:pPr>
        <w:ind w:left="426" w:right="708"/>
        <w:rPr>
          <w:color w:val="00376F"/>
        </w:rPr>
      </w:pPr>
    </w:p>
    <w:p w14:paraId="2EB92D8B" w14:textId="2DFB7A2D" w:rsidR="00465007" w:rsidRDefault="00465007" w:rsidP="00465007">
      <w:pPr>
        <w:ind w:left="426" w:right="708"/>
        <w:rPr>
          <w:color w:val="00376F"/>
        </w:rPr>
      </w:pPr>
      <w:r w:rsidRPr="00465007">
        <w:rPr>
          <w:rFonts w:ascii="Trebuchet MS" w:eastAsia="Trebuchet MS" w:hAnsi="Trebuchet MS" w:cs="Trebuchet MS"/>
          <w:color w:val="00376F"/>
          <w:sz w:val="60"/>
          <w:szCs w:val="60"/>
          <w:lang w:val="pt-PT"/>
        </w:rPr>
        <w:t>Sumário</w:t>
      </w:r>
    </w:p>
    <w:p w14:paraId="6CF8B1DC" w14:textId="77777777" w:rsidR="00465007" w:rsidRDefault="00465007" w:rsidP="00465007">
      <w:pPr>
        <w:ind w:left="426" w:right="708"/>
        <w:rPr>
          <w:color w:val="00376F"/>
        </w:rPr>
      </w:pPr>
    </w:p>
    <w:p w14:paraId="4BA45BC9" w14:textId="25A6F296" w:rsidR="00CA5B4A" w:rsidRDefault="00465007">
      <w:pPr>
        <w:pStyle w:val="Sumrio1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r>
        <w:rPr>
          <w:color w:val="00376F"/>
        </w:rPr>
        <w:fldChar w:fldCharType="begin"/>
      </w:r>
      <w:r>
        <w:rPr>
          <w:color w:val="00376F"/>
        </w:rPr>
        <w:instrText xml:space="preserve"> TOC \o "1-2" \h \z \u </w:instrText>
      </w:r>
      <w:r>
        <w:rPr>
          <w:color w:val="00376F"/>
        </w:rPr>
        <w:fldChar w:fldCharType="separate"/>
      </w:r>
      <w:hyperlink w:anchor="_Toc196701627" w:history="1">
        <w:r w:rsidR="00CA5B4A" w:rsidRPr="006E7B97">
          <w:rPr>
            <w:rStyle w:val="Hyperlink"/>
            <w:noProof/>
          </w:rPr>
          <w:t>1.</w:t>
        </w:r>
        <w:r w:rsidR="00CA5B4A">
          <w:rPr>
            <w:rFonts w:eastAsiaTheme="minorEastAsia"/>
            <w:noProof/>
            <w:kern w:val="2"/>
            <w:sz w:val="24"/>
            <w:szCs w:val="24"/>
            <w:lang w:eastAsia="pt-BR"/>
            <w14:ligatures w14:val="standardContextual"/>
          </w:rPr>
          <w:tab/>
        </w:r>
        <w:r w:rsidR="00CA5B4A" w:rsidRPr="006E7B97">
          <w:rPr>
            <w:rStyle w:val="Hyperlink"/>
            <w:noProof/>
          </w:rPr>
          <w:t>Objetivos da Cartilha da Lei Geral de Proteção de Dados Pessoais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_Toc196701627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3</w:t>
        </w:r>
        <w:r w:rsidR="00CA5B4A">
          <w:rPr>
            <w:noProof/>
            <w:webHidden/>
          </w:rPr>
          <w:fldChar w:fldCharType="end"/>
        </w:r>
      </w:hyperlink>
    </w:p>
    <w:p w14:paraId="7B620502" w14:textId="1040DC58" w:rsidR="00CA5B4A" w:rsidRDefault="005D649C">
      <w:pPr>
        <w:pStyle w:val="Sumrio1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28" w:history="1">
        <w:r w:rsidR="00CA5B4A" w:rsidRPr="006E7B97">
          <w:rPr>
            <w:rStyle w:val="Hyperlink"/>
            <w:noProof/>
            <w:spacing w:val="-2"/>
            <w:w w:val="67"/>
          </w:rPr>
          <w:t>2.</w:t>
        </w:r>
        <w:r w:rsidR="00CA5B4A">
          <w:rPr>
            <w:rFonts w:eastAsiaTheme="minorEastAsia"/>
            <w:noProof/>
            <w:kern w:val="2"/>
            <w:sz w:val="24"/>
            <w:szCs w:val="24"/>
            <w:lang w:eastAsia="pt-BR"/>
            <w14:ligatures w14:val="standardContextual"/>
          </w:rPr>
          <w:tab/>
        </w:r>
        <w:r w:rsidR="00CA5B4A" w:rsidRPr="006E7B97">
          <w:rPr>
            <w:rStyle w:val="Hyperlink"/>
            <w:noProof/>
          </w:rPr>
          <w:t>O que é a LGPD?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_Toc196701628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4</w:t>
        </w:r>
        <w:r w:rsidR="00CA5B4A">
          <w:rPr>
            <w:noProof/>
            <w:webHidden/>
          </w:rPr>
          <w:fldChar w:fldCharType="end"/>
        </w:r>
      </w:hyperlink>
    </w:p>
    <w:p w14:paraId="7A671981" w14:textId="176D191C" w:rsidR="00CA5B4A" w:rsidRDefault="005D649C">
      <w:pPr>
        <w:pStyle w:val="Sumrio1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29" w:history="1">
        <w:r w:rsidR="00CA5B4A" w:rsidRPr="006E7B97">
          <w:rPr>
            <w:rStyle w:val="Hyperlink"/>
            <w:noProof/>
            <w:spacing w:val="-2"/>
            <w:w w:val="67"/>
          </w:rPr>
          <w:t>3.</w:t>
        </w:r>
        <w:r w:rsidR="00CA5B4A">
          <w:rPr>
            <w:rFonts w:eastAsiaTheme="minorEastAsia"/>
            <w:noProof/>
            <w:kern w:val="2"/>
            <w:sz w:val="24"/>
            <w:szCs w:val="24"/>
            <w:lang w:eastAsia="pt-BR"/>
            <w14:ligatures w14:val="standardContextual"/>
          </w:rPr>
          <w:tab/>
        </w:r>
        <w:r w:rsidR="00CA5B4A" w:rsidRPr="006E7B97">
          <w:rPr>
            <w:rStyle w:val="Hyperlink"/>
            <w:noProof/>
          </w:rPr>
          <w:t>Fundamentos da</w:t>
        </w:r>
        <w:r w:rsidR="00CA5B4A" w:rsidRPr="006E7B97">
          <w:rPr>
            <w:rStyle w:val="Hyperlink"/>
            <w:noProof/>
            <w:spacing w:val="2"/>
          </w:rPr>
          <w:t xml:space="preserve"> </w:t>
        </w:r>
        <w:r w:rsidR="00CA5B4A" w:rsidRPr="006E7B97">
          <w:rPr>
            <w:rStyle w:val="Hyperlink"/>
            <w:noProof/>
          </w:rPr>
          <w:t>Proteção</w:t>
        </w:r>
        <w:r w:rsidR="00CA5B4A" w:rsidRPr="006E7B97">
          <w:rPr>
            <w:rStyle w:val="Hyperlink"/>
            <w:noProof/>
            <w:spacing w:val="4"/>
          </w:rPr>
          <w:t xml:space="preserve"> </w:t>
        </w:r>
        <w:r w:rsidR="00CA5B4A" w:rsidRPr="006E7B97">
          <w:rPr>
            <w:rStyle w:val="Hyperlink"/>
            <w:noProof/>
          </w:rPr>
          <w:t>de</w:t>
        </w:r>
        <w:r w:rsidR="00CA5B4A" w:rsidRPr="006E7B97">
          <w:rPr>
            <w:rStyle w:val="Hyperlink"/>
            <w:noProof/>
            <w:spacing w:val="7"/>
          </w:rPr>
          <w:t xml:space="preserve"> </w:t>
        </w:r>
        <w:r w:rsidR="00CA5B4A" w:rsidRPr="006E7B97">
          <w:rPr>
            <w:rStyle w:val="Hyperlink"/>
            <w:noProof/>
            <w:spacing w:val="-2"/>
          </w:rPr>
          <w:t>Dados Pessoais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_Toc196701629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4</w:t>
        </w:r>
        <w:r w:rsidR="00CA5B4A">
          <w:rPr>
            <w:noProof/>
            <w:webHidden/>
          </w:rPr>
          <w:fldChar w:fldCharType="end"/>
        </w:r>
      </w:hyperlink>
    </w:p>
    <w:p w14:paraId="604A6CC3" w14:textId="0CD13C89" w:rsidR="00CA5B4A" w:rsidRDefault="005D649C">
      <w:pPr>
        <w:pStyle w:val="Sumrio1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0" w:history="1">
        <w:r w:rsidR="00CA5B4A" w:rsidRPr="006E7B97">
          <w:rPr>
            <w:rStyle w:val="Hyperlink"/>
            <w:noProof/>
            <w:spacing w:val="-2"/>
            <w:w w:val="67"/>
          </w:rPr>
          <w:t>4.</w:t>
        </w:r>
        <w:r w:rsidR="00CA5B4A">
          <w:rPr>
            <w:rFonts w:eastAsiaTheme="minorEastAsia"/>
            <w:noProof/>
            <w:kern w:val="2"/>
            <w:sz w:val="24"/>
            <w:szCs w:val="24"/>
            <w:lang w:eastAsia="pt-BR"/>
            <w14:ligatures w14:val="standardContextual"/>
          </w:rPr>
          <w:tab/>
        </w:r>
        <w:r w:rsidR="00CA5B4A" w:rsidRPr="006E7B97">
          <w:rPr>
            <w:rStyle w:val="Hyperlink"/>
            <w:noProof/>
          </w:rPr>
          <w:t>Principais</w:t>
        </w:r>
        <w:r w:rsidR="00CA5B4A" w:rsidRPr="006E7B97">
          <w:rPr>
            <w:rStyle w:val="Hyperlink"/>
            <w:noProof/>
            <w:spacing w:val="5"/>
          </w:rPr>
          <w:t xml:space="preserve"> </w:t>
        </w:r>
        <w:r w:rsidR="00CA5B4A" w:rsidRPr="006E7B97">
          <w:rPr>
            <w:rStyle w:val="Hyperlink"/>
            <w:noProof/>
            <w:spacing w:val="-2"/>
          </w:rPr>
          <w:t>Conceitos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_Toc196701630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5</w:t>
        </w:r>
        <w:r w:rsidR="00CA5B4A">
          <w:rPr>
            <w:noProof/>
            <w:webHidden/>
          </w:rPr>
          <w:fldChar w:fldCharType="end"/>
        </w:r>
      </w:hyperlink>
    </w:p>
    <w:p w14:paraId="223B5B45" w14:textId="33C95EB0" w:rsidR="00CA5B4A" w:rsidRDefault="005D649C">
      <w:pPr>
        <w:pStyle w:val="Sumrio2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1" w:history="1">
        <w:r w:rsidR="00CA5B4A" w:rsidRPr="006E7B97">
          <w:rPr>
            <w:rStyle w:val="Hyperlink"/>
            <w:rFonts w:ascii="Degular Text Medium" w:hAnsi="Degular Text Medium"/>
            <w:noProof/>
          </w:rPr>
          <w:t>4.1 Dado Pessoal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_Toc196701631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5</w:t>
        </w:r>
        <w:r w:rsidR="00CA5B4A">
          <w:rPr>
            <w:noProof/>
            <w:webHidden/>
          </w:rPr>
          <w:fldChar w:fldCharType="end"/>
        </w:r>
      </w:hyperlink>
    </w:p>
    <w:p w14:paraId="5A292528" w14:textId="3E479F26" w:rsidR="00CA5B4A" w:rsidRDefault="005D649C">
      <w:pPr>
        <w:pStyle w:val="Sumrio2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2" w:history="1">
        <w:r w:rsidR="00CA5B4A" w:rsidRPr="006E7B97">
          <w:rPr>
            <w:rStyle w:val="Hyperlink"/>
            <w:rFonts w:ascii="Degular Text Medium" w:hAnsi="Degular Text Medium"/>
            <w:noProof/>
          </w:rPr>
          <w:t>4.2 Dado Pessoal Sensível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_Toc196701632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6</w:t>
        </w:r>
        <w:r w:rsidR="00CA5B4A">
          <w:rPr>
            <w:noProof/>
            <w:webHidden/>
          </w:rPr>
          <w:fldChar w:fldCharType="end"/>
        </w:r>
      </w:hyperlink>
    </w:p>
    <w:p w14:paraId="7783471F" w14:textId="1992FC92" w:rsidR="00CA5B4A" w:rsidRDefault="005D649C">
      <w:pPr>
        <w:pStyle w:val="Sumrio2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3" w:history="1">
        <w:r w:rsidR="00CA5B4A" w:rsidRPr="006E7B97">
          <w:rPr>
            <w:rStyle w:val="Hyperlink"/>
            <w:rFonts w:ascii="Degular Text Medium" w:hAnsi="Degular Text Medium"/>
            <w:noProof/>
          </w:rPr>
          <w:t>4.3 Dado Anonimizado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_Toc196701633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7</w:t>
        </w:r>
        <w:r w:rsidR="00CA5B4A">
          <w:rPr>
            <w:noProof/>
            <w:webHidden/>
          </w:rPr>
          <w:fldChar w:fldCharType="end"/>
        </w:r>
      </w:hyperlink>
    </w:p>
    <w:p w14:paraId="024C5711" w14:textId="39B3E4BB" w:rsidR="00CA5B4A" w:rsidRDefault="005D649C">
      <w:pPr>
        <w:pStyle w:val="Sumrio2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4" w:history="1">
        <w:r w:rsidR="00CA5B4A" w:rsidRPr="006E7B97">
          <w:rPr>
            <w:rStyle w:val="Hyperlink"/>
            <w:rFonts w:ascii="Degular Text Medium" w:hAnsi="Degular Text Medium"/>
            <w:noProof/>
          </w:rPr>
          <w:t>4.4 Dado Pseudoanonimizado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_Toc196701634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7</w:t>
        </w:r>
        <w:r w:rsidR="00CA5B4A">
          <w:rPr>
            <w:noProof/>
            <w:webHidden/>
          </w:rPr>
          <w:fldChar w:fldCharType="end"/>
        </w:r>
      </w:hyperlink>
    </w:p>
    <w:p w14:paraId="45B4E2BE" w14:textId="43FD211C" w:rsidR="00CA5B4A" w:rsidRDefault="005D649C">
      <w:pPr>
        <w:pStyle w:val="Sumrio2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5" w:history="1">
        <w:r w:rsidR="00CA5B4A" w:rsidRPr="006E7B97">
          <w:rPr>
            <w:rStyle w:val="Hyperlink"/>
            <w:rFonts w:ascii="Degular Text Medium" w:hAnsi="Degular Text Medium"/>
            <w:noProof/>
          </w:rPr>
          <w:t>4.5 Titular dos Dados Pessoais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_Toc196701635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7</w:t>
        </w:r>
        <w:r w:rsidR="00CA5B4A">
          <w:rPr>
            <w:noProof/>
            <w:webHidden/>
          </w:rPr>
          <w:fldChar w:fldCharType="end"/>
        </w:r>
      </w:hyperlink>
    </w:p>
    <w:p w14:paraId="476B7C60" w14:textId="5AA3E3F1" w:rsidR="00CA5B4A" w:rsidRDefault="005D649C">
      <w:pPr>
        <w:pStyle w:val="Sumrio2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6" w:history="1">
        <w:r w:rsidR="00CA5B4A" w:rsidRPr="006E7B97">
          <w:rPr>
            <w:rStyle w:val="Hyperlink"/>
            <w:rFonts w:ascii="Degular Text Medium" w:hAnsi="Degular Text Medium"/>
            <w:noProof/>
          </w:rPr>
          <w:t>4.6 Tratamento de Dados Pessoais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_Toc196701636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8</w:t>
        </w:r>
        <w:r w:rsidR="00CA5B4A">
          <w:rPr>
            <w:noProof/>
            <w:webHidden/>
          </w:rPr>
          <w:fldChar w:fldCharType="end"/>
        </w:r>
      </w:hyperlink>
    </w:p>
    <w:p w14:paraId="018F4832" w14:textId="47B6D9C8" w:rsidR="00CA5B4A" w:rsidRDefault="005D649C">
      <w:pPr>
        <w:pStyle w:val="Sumrio2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7" w:history="1">
        <w:r w:rsidR="00CA5B4A" w:rsidRPr="006E7B97">
          <w:rPr>
            <w:rStyle w:val="Hyperlink"/>
            <w:rFonts w:ascii="Degular Text Medium" w:hAnsi="Degular Text Medium"/>
            <w:noProof/>
          </w:rPr>
          <w:t>4.7 Consentimento para Tratamento dos Dados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_Toc196701637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9</w:t>
        </w:r>
        <w:r w:rsidR="00CA5B4A">
          <w:rPr>
            <w:noProof/>
            <w:webHidden/>
          </w:rPr>
          <w:fldChar w:fldCharType="end"/>
        </w:r>
      </w:hyperlink>
    </w:p>
    <w:p w14:paraId="70D1470E" w14:textId="0B824393" w:rsidR="00CA5B4A" w:rsidRDefault="005D649C">
      <w:pPr>
        <w:pStyle w:val="Sumrio2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8" w:history="1">
        <w:r w:rsidR="00CA5B4A" w:rsidRPr="006E7B97">
          <w:rPr>
            <w:rStyle w:val="Hyperlink"/>
            <w:rFonts w:ascii="Degular Text Medium" w:hAnsi="Degular Text Medium"/>
            <w:noProof/>
          </w:rPr>
          <w:t>4.8 Principais Atores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_Toc196701638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10</w:t>
        </w:r>
        <w:r w:rsidR="00CA5B4A">
          <w:rPr>
            <w:noProof/>
            <w:webHidden/>
          </w:rPr>
          <w:fldChar w:fldCharType="end"/>
        </w:r>
      </w:hyperlink>
    </w:p>
    <w:p w14:paraId="279FDA53" w14:textId="52563D31" w:rsidR="00CA5B4A" w:rsidRDefault="005D649C">
      <w:pPr>
        <w:pStyle w:val="Sumrio1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39" w:history="1">
        <w:r w:rsidR="00CA5B4A" w:rsidRPr="006E7B97">
          <w:rPr>
            <w:rStyle w:val="Hyperlink"/>
            <w:noProof/>
          </w:rPr>
          <w:t>5</w:t>
        </w:r>
        <w:r w:rsidR="00CA5B4A">
          <w:rPr>
            <w:rFonts w:eastAsiaTheme="minorEastAsia"/>
            <w:noProof/>
            <w:kern w:val="2"/>
            <w:sz w:val="24"/>
            <w:szCs w:val="24"/>
            <w:lang w:eastAsia="pt-BR"/>
            <w14:ligatures w14:val="standardContextual"/>
          </w:rPr>
          <w:tab/>
        </w:r>
        <w:r w:rsidR="00CA5B4A" w:rsidRPr="006E7B97">
          <w:rPr>
            <w:rStyle w:val="Hyperlink"/>
            <w:noProof/>
          </w:rPr>
          <w:t>Tratamento de dados na PortosRio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_Toc196701639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11</w:t>
        </w:r>
        <w:r w:rsidR="00CA5B4A">
          <w:rPr>
            <w:noProof/>
            <w:webHidden/>
          </w:rPr>
          <w:fldChar w:fldCharType="end"/>
        </w:r>
      </w:hyperlink>
    </w:p>
    <w:p w14:paraId="3A87794B" w14:textId="44BC7489" w:rsidR="00CA5B4A" w:rsidRDefault="005D649C">
      <w:pPr>
        <w:pStyle w:val="Sumrio1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40" w:history="1">
        <w:r w:rsidR="00CA5B4A" w:rsidRPr="006E7B97">
          <w:rPr>
            <w:rStyle w:val="Hyperlink"/>
            <w:noProof/>
          </w:rPr>
          <w:t>6</w:t>
        </w:r>
        <w:r w:rsidR="00CA5B4A">
          <w:rPr>
            <w:rFonts w:eastAsiaTheme="minorEastAsia"/>
            <w:noProof/>
            <w:kern w:val="2"/>
            <w:sz w:val="24"/>
            <w:szCs w:val="24"/>
            <w:lang w:eastAsia="pt-BR"/>
            <w14:ligatures w14:val="standardContextual"/>
          </w:rPr>
          <w:tab/>
        </w:r>
        <w:r w:rsidR="00CA5B4A" w:rsidRPr="006E7B97">
          <w:rPr>
            <w:rStyle w:val="Hyperlink"/>
            <w:noProof/>
          </w:rPr>
          <w:t>Direitos dos Titulares dos Dados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_Toc196701640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11</w:t>
        </w:r>
        <w:r w:rsidR="00CA5B4A">
          <w:rPr>
            <w:noProof/>
            <w:webHidden/>
          </w:rPr>
          <w:fldChar w:fldCharType="end"/>
        </w:r>
      </w:hyperlink>
    </w:p>
    <w:p w14:paraId="7A451599" w14:textId="0EBBB511" w:rsidR="00CA5B4A" w:rsidRDefault="005D649C">
      <w:pPr>
        <w:pStyle w:val="Sumrio1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41" w:history="1">
        <w:r w:rsidR="00CA5B4A" w:rsidRPr="006E7B97">
          <w:rPr>
            <w:rStyle w:val="Hyperlink"/>
            <w:noProof/>
          </w:rPr>
          <w:t>7</w:t>
        </w:r>
        <w:r w:rsidR="00CA5B4A">
          <w:rPr>
            <w:rFonts w:eastAsiaTheme="minorEastAsia"/>
            <w:noProof/>
            <w:kern w:val="2"/>
            <w:sz w:val="24"/>
            <w:szCs w:val="24"/>
            <w:lang w:eastAsia="pt-BR"/>
            <w14:ligatures w14:val="standardContextual"/>
          </w:rPr>
          <w:tab/>
        </w:r>
        <w:r w:rsidR="00CA5B4A" w:rsidRPr="006E7B97">
          <w:rPr>
            <w:rStyle w:val="Hyperlink"/>
            <w:noProof/>
          </w:rPr>
          <w:t>Princípios da LGPD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_Toc196701641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11</w:t>
        </w:r>
        <w:r w:rsidR="00CA5B4A">
          <w:rPr>
            <w:noProof/>
            <w:webHidden/>
          </w:rPr>
          <w:fldChar w:fldCharType="end"/>
        </w:r>
      </w:hyperlink>
    </w:p>
    <w:p w14:paraId="475A893D" w14:textId="6259CBDE" w:rsidR="00CA5B4A" w:rsidRDefault="005D649C">
      <w:pPr>
        <w:pStyle w:val="Sumrio1"/>
        <w:rPr>
          <w:rFonts w:eastAsiaTheme="minorEastAsia"/>
          <w:noProof/>
          <w:kern w:val="2"/>
          <w:sz w:val="24"/>
          <w:szCs w:val="24"/>
          <w:lang w:eastAsia="pt-BR"/>
          <w14:ligatures w14:val="standardContextual"/>
        </w:rPr>
      </w:pPr>
      <w:hyperlink w:anchor="_Toc196701642" w:history="1">
        <w:r w:rsidR="00CA5B4A" w:rsidRPr="006E7B97">
          <w:rPr>
            <w:rStyle w:val="Hyperlink"/>
            <w:noProof/>
          </w:rPr>
          <w:t>8</w:t>
        </w:r>
        <w:r w:rsidR="00CA5B4A">
          <w:rPr>
            <w:rFonts w:eastAsiaTheme="minorEastAsia"/>
            <w:noProof/>
            <w:kern w:val="2"/>
            <w:sz w:val="24"/>
            <w:szCs w:val="24"/>
            <w:lang w:eastAsia="pt-BR"/>
            <w14:ligatures w14:val="standardContextual"/>
          </w:rPr>
          <w:tab/>
        </w:r>
        <w:r w:rsidR="00CA5B4A" w:rsidRPr="006E7B97">
          <w:rPr>
            <w:rStyle w:val="Hyperlink"/>
            <w:noProof/>
          </w:rPr>
          <w:t>Algumas ações preventivas de segurança da informação e de proteção aos dados pessoais</w:t>
        </w:r>
        <w:r w:rsidR="00CA5B4A">
          <w:rPr>
            <w:noProof/>
            <w:webHidden/>
          </w:rPr>
          <w:tab/>
        </w:r>
        <w:r w:rsidR="00CA5B4A">
          <w:rPr>
            <w:noProof/>
            <w:webHidden/>
          </w:rPr>
          <w:fldChar w:fldCharType="begin"/>
        </w:r>
        <w:r w:rsidR="00CA5B4A">
          <w:rPr>
            <w:noProof/>
            <w:webHidden/>
          </w:rPr>
          <w:instrText xml:space="preserve"> PAGEREF _Toc196701642 \h </w:instrText>
        </w:r>
        <w:r w:rsidR="00CA5B4A">
          <w:rPr>
            <w:noProof/>
            <w:webHidden/>
          </w:rPr>
        </w:r>
        <w:r w:rsidR="00CA5B4A">
          <w:rPr>
            <w:noProof/>
            <w:webHidden/>
          </w:rPr>
          <w:fldChar w:fldCharType="separate"/>
        </w:r>
        <w:r w:rsidR="00716399">
          <w:rPr>
            <w:noProof/>
            <w:webHidden/>
          </w:rPr>
          <w:t>12</w:t>
        </w:r>
        <w:r w:rsidR="00CA5B4A">
          <w:rPr>
            <w:noProof/>
            <w:webHidden/>
          </w:rPr>
          <w:fldChar w:fldCharType="end"/>
        </w:r>
      </w:hyperlink>
    </w:p>
    <w:p w14:paraId="024BDF01" w14:textId="774FD055" w:rsidR="00465007" w:rsidRDefault="00465007" w:rsidP="00465007">
      <w:pPr>
        <w:ind w:left="426" w:right="708"/>
        <w:rPr>
          <w:color w:val="00376F"/>
        </w:rPr>
      </w:pPr>
      <w:r>
        <w:rPr>
          <w:color w:val="00376F"/>
        </w:rPr>
        <w:fldChar w:fldCharType="end"/>
      </w:r>
    </w:p>
    <w:p w14:paraId="06BC32E2" w14:textId="77777777" w:rsidR="00465007" w:rsidRDefault="00465007" w:rsidP="00465007">
      <w:pPr>
        <w:ind w:left="426" w:right="708"/>
        <w:rPr>
          <w:color w:val="00376F"/>
        </w:rPr>
      </w:pPr>
    </w:p>
    <w:p w14:paraId="6BDC7E79" w14:textId="77777777" w:rsidR="00465007" w:rsidRDefault="00465007" w:rsidP="00465007">
      <w:pPr>
        <w:ind w:left="426" w:right="708"/>
        <w:rPr>
          <w:color w:val="00376F"/>
        </w:rPr>
      </w:pPr>
    </w:p>
    <w:p w14:paraId="3080448D" w14:textId="7CF8B248" w:rsidR="000B7F3E" w:rsidRPr="000B7F3E" w:rsidRDefault="000B7F3E" w:rsidP="00465007">
      <w:pPr>
        <w:ind w:left="426" w:right="708"/>
        <w:rPr>
          <w:rFonts w:ascii="Trebuchet MS" w:eastAsia="Trebuchet MS" w:hAnsi="Trebuchet MS" w:cs="Trebuchet MS"/>
          <w:color w:val="00376F"/>
          <w:sz w:val="26"/>
          <w:szCs w:val="26"/>
          <w:lang w:val="pt-PT"/>
        </w:rPr>
      </w:pPr>
      <w:r>
        <w:rPr>
          <w:color w:val="00376F"/>
        </w:rPr>
        <w:br w:type="page"/>
      </w:r>
    </w:p>
    <w:p w14:paraId="7C35FFD0" w14:textId="5D2E2372" w:rsidR="001A2A5C" w:rsidRPr="002021CC" w:rsidRDefault="001A2A5C" w:rsidP="002021CC">
      <w:pPr>
        <w:pStyle w:val="Ttulo1"/>
        <w:numPr>
          <w:ilvl w:val="0"/>
          <w:numId w:val="7"/>
        </w:numPr>
        <w:rPr>
          <w:color w:val="00376F"/>
        </w:rPr>
      </w:pPr>
      <w:bookmarkStart w:id="0" w:name="_Toc196701627"/>
      <w:r w:rsidRPr="002021CC">
        <w:rPr>
          <w:color w:val="00376F"/>
        </w:rPr>
        <w:lastRenderedPageBreak/>
        <w:t>Objetivos da Cartilha</w:t>
      </w:r>
      <w:r w:rsidR="009F4520">
        <w:rPr>
          <w:color w:val="00376F"/>
        </w:rPr>
        <w:t xml:space="preserve"> da Lei Geral</w:t>
      </w:r>
      <w:r w:rsidRPr="002021CC">
        <w:rPr>
          <w:color w:val="00376F"/>
        </w:rPr>
        <w:t xml:space="preserve"> de Proteção de Dados Pessoais</w:t>
      </w:r>
      <w:bookmarkEnd w:id="0"/>
    </w:p>
    <w:p w14:paraId="3EA3C014" w14:textId="6F514204" w:rsidR="00E27E25" w:rsidRDefault="00D445BE" w:rsidP="00D445BE">
      <w:pPr>
        <w:pStyle w:val="Corpodetexto"/>
        <w:ind w:left="142"/>
        <w:jc w:val="center"/>
        <w:rPr>
          <w:rFonts w:ascii="Arial MT"/>
          <w:sz w:val="20"/>
        </w:rPr>
      </w:pPr>
      <w:r>
        <w:rPr>
          <w:rFonts w:ascii="Arial MT"/>
          <w:noProof/>
          <w:sz w:val="20"/>
          <w:lang w:val="pt-BR" w:eastAsia="pt-BR"/>
        </w:rPr>
        <w:drawing>
          <wp:anchor distT="0" distB="0" distL="114300" distR="114300" simplePos="0" relativeHeight="251767808" behindDoc="0" locked="0" layoutInCell="1" allowOverlap="1" wp14:anchorId="2B84A31D" wp14:editId="1B5E95C2">
            <wp:simplePos x="0" y="0"/>
            <wp:positionH relativeFrom="page">
              <wp:align>right</wp:align>
            </wp:positionH>
            <wp:positionV relativeFrom="paragraph">
              <wp:posOffset>200660</wp:posOffset>
            </wp:positionV>
            <wp:extent cx="7515225" cy="6318250"/>
            <wp:effectExtent l="0" t="0" r="9525" b="6350"/>
            <wp:wrapSquare wrapText="bothSides"/>
            <wp:docPr id="1664107890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07890" name="Imagem 16641078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631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CA04D" w14:textId="7F4759E9" w:rsidR="00E27E25" w:rsidRDefault="00E27E25" w:rsidP="005E07F7">
      <w:pPr>
        <w:pStyle w:val="Corpodetexto"/>
        <w:ind w:left="142"/>
        <w:rPr>
          <w:rFonts w:ascii="Arial MT"/>
          <w:sz w:val="20"/>
        </w:rPr>
      </w:pPr>
    </w:p>
    <w:p w14:paraId="0A289E06" w14:textId="350ECC30" w:rsidR="00883957" w:rsidRDefault="00D445BE" w:rsidP="00470D76">
      <w:pPr>
        <w:pStyle w:val="Corpodetexto"/>
        <w:spacing w:before="304" w:line="237" w:lineRule="auto"/>
        <w:ind w:left="756" w:right="425"/>
        <w:jc w:val="both"/>
      </w:pPr>
      <w:r>
        <w:rPr>
          <w:color w:val="57626B"/>
        </w:rPr>
        <w:t>Esta cartilha apresenta um resumo dos pontos principais da Lei,</w:t>
      </w:r>
      <w:r>
        <w:rPr>
          <w:color w:val="57626B"/>
          <w:spacing w:val="40"/>
        </w:rPr>
        <w:t xml:space="preserve"> </w:t>
      </w:r>
      <w:r>
        <w:rPr>
          <w:color w:val="57626B"/>
        </w:rPr>
        <w:t>de modo que a alta administração, servidores e colaboradores conheçam</w:t>
      </w:r>
      <w:r>
        <w:rPr>
          <w:color w:val="57626B"/>
          <w:spacing w:val="-6"/>
        </w:rPr>
        <w:t xml:space="preserve"> </w:t>
      </w:r>
      <w:r>
        <w:rPr>
          <w:color w:val="57626B"/>
        </w:rPr>
        <w:t>o</w:t>
      </w:r>
      <w:r>
        <w:rPr>
          <w:color w:val="57626B"/>
          <w:spacing w:val="-9"/>
        </w:rPr>
        <w:t xml:space="preserve"> </w:t>
      </w:r>
      <w:r>
        <w:rPr>
          <w:color w:val="57626B"/>
        </w:rPr>
        <w:t>tema,</w:t>
      </w:r>
      <w:r>
        <w:rPr>
          <w:color w:val="57626B"/>
          <w:spacing w:val="-6"/>
        </w:rPr>
        <w:t xml:space="preserve"> </w:t>
      </w:r>
      <w:r>
        <w:rPr>
          <w:color w:val="57626B"/>
        </w:rPr>
        <w:t>se</w:t>
      </w:r>
      <w:r>
        <w:rPr>
          <w:color w:val="57626B"/>
          <w:spacing w:val="-8"/>
        </w:rPr>
        <w:t xml:space="preserve"> </w:t>
      </w:r>
      <w:r>
        <w:rPr>
          <w:color w:val="57626B"/>
        </w:rPr>
        <w:t>engajem</w:t>
      </w:r>
      <w:r>
        <w:rPr>
          <w:color w:val="57626B"/>
          <w:spacing w:val="-7"/>
        </w:rPr>
        <w:t xml:space="preserve"> </w:t>
      </w:r>
      <w:r>
        <w:rPr>
          <w:color w:val="57626B"/>
        </w:rPr>
        <w:t>na</w:t>
      </w:r>
      <w:r>
        <w:rPr>
          <w:color w:val="57626B"/>
          <w:spacing w:val="-7"/>
        </w:rPr>
        <w:t xml:space="preserve"> </w:t>
      </w:r>
      <w:r>
        <w:rPr>
          <w:color w:val="57626B"/>
        </w:rPr>
        <w:t>adequação</w:t>
      </w:r>
      <w:r>
        <w:rPr>
          <w:color w:val="57626B"/>
          <w:spacing w:val="-6"/>
        </w:rPr>
        <w:t xml:space="preserve"> </w:t>
      </w:r>
      <w:r>
        <w:rPr>
          <w:color w:val="57626B"/>
        </w:rPr>
        <w:t>da</w:t>
      </w:r>
      <w:r>
        <w:rPr>
          <w:color w:val="57626B"/>
          <w:spacing w:val="-7"/>
        </w:rPr>
        <w:t xml:space="preserve"> </w:t>
      </w:r>
      <w:r>
        <w:rPr>
          <w:color w:val="57626B"/>
        </w:rPr>
        <w:t>PortosRio</w:t>
      </w:r>
      <w:r>
        <w:rPr>
          <w:color w:val="57626B"/>
          <w:spacing w:val="-9"/>
        </w:rPr>
        <w:t xml:space="preserve"> </w:t>
      </w:r>
      <w:r>
        <w:rPr>
          <w:color w:val="57626B"/>
        </w:rPr>
        <w:t>à</w:t>
      </w:r>
      <w:r>
        <w:rPr>
          <w:color w:val="57626B"/>
          <w:spacing w:val="-7"/>
        </w:rPr>
        <w:t xml:space="preserve"> </w:t>
      </w:r>
      <w:r>
        <w:rPr>
          <w:color w:val="57626B"/>
        </w:rPr>
        <w:t>LGPD e,</w:t>
      </w:r>
      <w:r>
        <w:rPr>
          <w:color w:val="57626B"/>
          <w:spacing w:val="-14"/>
        </w:rPr>
        <w:t xml:space="preserve"> </w:t>
      </w:r>
      <w:r>
        <w:rPr>
          <w:color w:val="57626B"/>
        </w:rPr>
        <w:t>ao</w:t>
      </w:r>
      <w:r>
        <w:rPr>
          <w:color w:val="57626B"/>
          <w:spacing w:val="-10"/>
        </w:rPr>
        <w:t xml:space="preserve"> </w:t>
      </w:r>
      <w:r>
        <w:rPr>
          <w:color w:val="57626B"/>
        </w:rPr>
        <w:t>mesmo</w:t>
      </w:r>
      <w:r>
        <w:rPr>
          <w:color w:val="57626B"/>
          <w:spacing w:val="-9"/>
        </w:rPr>
        <w:t xml:space="preserve"> </w:t>
      </w:r>
      <w:r>
        <w:rPr>
          <w:color w:val="57626B"/>
        </w:rPr>
        <w:t>tempo,</w:t>
      </w:r>
      <w:r>
        <w:rPr>
          <w:color w:val="57626B"/>
          <w:spacing w:val="-10"/>
        </w:rPr>
        <w:t xml:space="preserve"> </w:t>
      </w:r>
      <w:r>
        <w:rPr>
          <w:color w:val="57626B"/>
        </w:rPr>
        <w:t>saibam</w:t>
      </w:r>
      <w:r>
        <w:rPr>
          <w:color w:val="57626B"/>
          <w:spacing w:val="-8"/>
        </w:rPr>
        <w:t xml:space="preserve"> </w:t>
      </w:r>
      <w:r>
        <w:rPr>
          <w:color w:val="57626B"/>
        </w:rPr>
        <w:t>quais</w:t>
      </w:r>
      <w:r>
        <w:rPr>
          <w:color w:val="57626B"/>
          <w:spacing w:val="-9"/>
        </w:rPr>
        <w:t xml:space="preserve"> </w:t>
      </w:r>
      <w:r>
        <w:rPr>
          <w:color w:val="57626B"/>
        </w:rPr>
        <w:t>são</w:t>
      </w:r>
      <w:r>
        <w:rPr>
          <w:color w:val="57626B"/>
          <w:spacing w:val="-10"/>
        </w:rPr>
        <w:t xml:space="preserve"> </w:t>
      </w:r>
      <w:r>
        <w:rPr>
          <w:color w:val="57626B"/>
        </w:rPr>
        <w:t>seus</w:t>
      </w:r>
      <w:r>
        <w:rPr>
          <w:color w:val="57626B"/>
          <w:spacing w:val="-10"/>
        </w:rPr>
        <w:t xml:space="preserve"> </w:t>
      </w:r>
      <w:r>
        <w:rPr>
          <w:color w:val="57626B"/>
        </w:rPr>
        <w:t>direitos</w:t>
      </w:r>
      <w:r>
        <w:rPr>
          <w:color w:val="57626B"/>
          <w:spacing w:val="-10"/>
        </w:rPr>
        <w:t xml:space="preserve"> </w:t>
      </w:r>
      <w:r>
        <w:rPr>
          <w:color w:val="57626B"/>
        </w:rPr>
        <w:t>e</w:t>
      </w:r>
      <w:r>
        <w:rPr>
          <w:color w:val="57626B"/>
          <w:spacing w:val="-12"/>
        </w:rPr>
        <w:t xml:space="preserve"> </w:t>
      </w:r>
      <w:r>
        <w:rPr>
          <w:color w:val="57626B"/>
        </w:rPr>
        <w:t>deveres.</w:t>
      </w:r>
      <w:r w:rsidR="00E27E25">
        <w:rPr>
          <w:rFonts w:ascii="Arial MT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8B2F081" wp14:editId="0A23322C">
                <wp:simplePos x="0" y="0"/>
                <wp:positionH relativeFrom="column">
                  <wp:posOffset>3846829</wp:posOffset>
                </wp:positionH>
                <wp:positionV relativeFrom="paragraph">
                  <wp:posOffset>1441449</wp:posOffset>
                </wp:positionV>
                <wp:extent cx="2628900" cy="576580"/>
                <wp:effectExtent l="0" t="0" r="0" b="0"/>
                <wp:wrapTopAndBottom/>
                <wp:docPr id="15" name="Graphic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76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0" h="576580">
                              <a:moveTo>
                                <a:pt x="2340610" y="0"/>
                              </a:moveTo>
                              <a:lnTo>
                                <a:pt x="0" y="0"/>
                              </a:lnTo>
                              <a:lnTo>
                                <a:pt x="0" y="576580"/>
                              </a:lnTo>
                              <a:lnTo>
                                <a:pt x="2340610" y="576580"/>
                              </a:lnTo>
                              <a:lnTo>
                                <a:pt x="2628899" y="288290"/>
                              </a:lnTo>
                              <a:lnTo>
                                <a:pt x="2340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3E9C8D4" id="Graphic 13" o:spid="_x0000_s1026" style="position:absolute;margin-left:302.9pt;margin-top:113.5pt;width:207pt;height:45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28900,576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" path="m2340610,l,,,576580r2340610,l2628899,288290,2340610,xe" stroked="f">
                <v:path arrowok="t"/>
                <w10:wrap type="topAndBottom"/>
              </v:shape>
            </w:pict>
          </mc:Fallback>
        </mc:AlternateContent>
      </w:r>
      <w:r w:rsidR="00E27E25">
        <w:rPr>
          <w:rFonts w:ascii="Arial MT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362FBE7" wp14:editId="17641F6D">
                <wp:simplePos x="0" y="0"/>
                <wp:positionH relativeFrom="column">
                  <wp:posOffset>215900</wp:posOffset>
                </wp:positionH>
                <wp:positionV relativeFrom="paragraph">
                  <wp:posOffset>1426844</wp:posOffset>
                </wp:positionV>
                <wp:extent cx="2894330" cy="591185"/>
                <wp:effectExtent l="0" t="0" r="1270" b="0"/>
                <wp:wrapTopAndBottom/>
                <wp:docPr id="19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33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4330" h="591185">
                              <a:moveTo>
                                <a:pt x="2894330" y="0"/>
                              </a:moveTo>
                              <a:lnTo>
                                <a:pt x="295592" y="0"/>
                              </a:lnTo>
                              <a:lnTo>
                                <a:pt x="0" y="295655"/>
                              </a:lnTo>
                              <a:lnTo>
                                <a:pt x="295592" y="591185"/>
                              </a:lnTo>
                              <a:lnTo>
                                <a:pt x="2894330" y="591185"/>
                              </a:lnTo>
                              <a:lnTo>
                                <a:pt x="2894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05585E2" id="Graphic 17" o:spid="_x0000_s1026" style="position:absolute;margin-left:17pt;margin-top:112.35pt;width:227.9pt;height:46.5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94330,59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" path="m2894330,l295592,,,295655,295592,591185r2598738,l2894330,xe" stroked="f">
                <v:path arrowok="t"/>
                <w10:wrap type="topAndBottom"/>
              </v:shape>
            </w:pict>
          </mc:Fallback>
        </mc:AlternateContent>
      </w:r>
      <w:r w:rsidR="00883957">
        <w:br w:type="page"/>
      </w:r>
    </w:p>
    <w:p w14:paraId="260F75D5" w14:textId="77777777" w:rsidR="000B7F3E" w:rsidRDefault="000B7F3E" w:rsidP="000B7F3E">
      <w:pPr>
        <w:pStyle w:val="Corpodetexto"/>
        <w:spacing w:before="69"/>
      </w:pPr>
    </w:p>
    <w:p w14:paraId="5342FAB6" w14:textId="77777777" w:rsidR="000A5BBF" w:rsidRPr="000714D8" w:rsidRDefault="000A5BBF" w:rsidP="000714D8">
      <w:pPr>
        <w:pStyle w:val="Ttulo1"/>
        <w:numPr>
          <w:ilvl w:val="0"/>
          <w:numId w:val="1"/>
        </w:numPr>
        <w:ind w:left="709" w:hanging="425"/>
        <w:rPr>
          <w:color w:val="00376F"/>
        </w:rPr>
      </w:pPr>
      <w:bookmarkStart w:id="1" w:name="_Toc196701628"/>
      <w:r>
        <w:rPr>
          <w:color w:val="00376F"/>
        </w:rPr>
        <w:t>O</w:t>
      </w:r>
      <w:r w:rsidRPr="000714D8">
        <w:rPr>
          <w:color w:val="00376F"/>
        </w:rPr>
        <w:t xml:space="preserve"> </w:t>
      </w:r>
      <w:r>
        <w:rPr>
          <w:color w:val="00376F"/>
        </w:rPr>
        <w:t>que</w:t>
      </w:r>
      <w:r w:rsidRPr="000714D8">
        <w:rPr>
          <w:color w:val="00376F"/>
        </w:rPr>
        <w:t xml:space="preserve"> </w:t>
      </w:r>
      <w:r>
        <w:rPr>
          <w:color w:val="00376F"/>
        </w:rPr>
        <w:t>é</w:t>
      </w:r>
      <w:r w:rsidRPr="000714D8">
        <w:rPr>
          <w:color w:val="00376F"/>
        </w:rPr>
        <w:t xml:space="preserve"> </w:t>
      </w:r>
      <w:r>
        <w:rPr>
          <w:color w:val="00376F"/>
        </w:rPr>
        <w:t>a</w:t>
      </w:r>
      <w:r w:rsidRPr="000714D8">
        <w:rPr>
          <w:color w:val="00376F"/>
        </w:rPr>
        <w:t xml:space="preserve"> LGPD?</w:t>
      </w:r>
      <w:bookmarkEnd w:id="1"/>
    </w:p>
    <w:p w14:paraId="4B98EA3D" w14:textId="26E73AC5" w:rsidR="000A5BBF" w:rsidRDefault="000A5BBF" w:rsidP="00470D76">
      <w:pPr>
        <w:pStyle w:val="Corpodetexto"/>
        <w:spacing w:before="60" w:line="237" w:lineRule="auto"/>
        <w:ind w:left="756" w:right="425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251655168" behindDoc="0" locked="0" layoutInCell="1" allowOverlap="1" wp14:anchorId="65AD07F5" wp14:editId="3A1725CF">
            <wp:simplePos x="0" y="0"/>
            <wp:positionH relativeFrom="page">
              <wp:posOffset>7644130</wp:posOffset>
            </wp:positionH>
            <wp:positionV relativeFrom="paragraph">
              <wp:posOffset>1654378</wp:posOffset>
            </wp:positionV>
            <wp:extent cx="82548" cy="82550"/>
            <wp:effectExtent l="0" t="0" r="0" b="0"/>
            <wp:wrapNone/>
            <wp:docPr id="199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02FB2279" wp14:editId="0FC6686B">
            <wp:simplePos x="0" y="0"/>
            <wp:positionH relativeFrom="page">
              <wp:posOffset>7644130</wp:posOffset>
            </wp:positionH>
            <wp:positionV relativeFrom="paragraph">
              <wp:posOffset>1501343</wp:posOffset>
            </wp:positionV>
            <wp:extent cx="82548" cy="8255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6BFFCC7A" wp14:editId="6FB8FDA3">
            <wp:simplePos x="0" y="0"/>
            <wp:positionH relativeFrom="page">
              <wp:posOffset>7644130</wp:posOffset>
            </wp:positionH>
            <wp:positionV relativeFrom="paragraph">
              <wp:posOffset>1348309</wp:posOffset>
            </wp:positionV>
            <wp:extent cx="82548" cy="82548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" cy="8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7385085A" wp14:editId="7B49D9EE">
            <wp:simplePos x="0" y="0"/>
            <wp:positionH relativeFrom="page">
              <wp:posOffset>7644130</wp:posOffset>
            </wp:positionH>
            <wp:positionV relativeFrom="paragraph">
              <wp:posOffset>1194638</wp:posOffset>
            </wp:positionV>
            <wp:extent cx="82548" cy="82550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75648" behindDoc="0" locked="0" layoutInCell="1" allowOverlap="1" wp14:anchorId="1B31CC15" wp14:editId="13394A2F">
            <wp:simplePos x="0" y="0"/>
            <wp:positionH relativeFrom="page">
              <wp:posOffset>7644130</wp:posOffset>
            </wp:positionH>
            <wp:positionV relativeFrom="paragraph">
              <wp:posOffset>1041603</wp:posOffset>
            </wp:positionV>
            <wp:extent cx="82548" cy="8255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80768" behindDoc="0" locked="0" layoutInCell="1" allowOverlap="1" wp14:anchorId="1611246B" wp14:editId="6661AE98">
            <wp:simplePos x="0" y="0"/>
            <wp:positionH relativeFrom="page">
              <wp:posOffset>7644130</wp:posOffset>
            </wp:positionH>
            <wp:positionV relativeFrom="paragraph">
              <wp:posOffset>887934</wp:posOffset>
            </wp:positionV>
            <wp:extent cx="82548" cy="82548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" cy="8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85888" behindDoc="0" locked="0" layoutInCell="1" allowOverlap="1" wp14:anchorId="69B53FC1" wp14:editId="0116F4D3">
            <wp:simplePos x="0" y="0"/>
            <wp:positionH relativeFrom="page">
              <wp:posOffset>7644130</wp:posOffset>
            </wp:positionH>
            <wp:positionV relativeFrom="paragraph">
              <wp:posOffset>734898</wp:posOffset>
            </wp:positionV>
            <wp:extent cx="82548" cy="82550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91008" behindDoc="0" locked="0" layoutInCell="1" allowOverlap="1" wp14:anchorId="51ABA0D6" wp14:editId="636682DC">
            <wp:simplePos x="0" y="0"/>
            <wp:positionH relativeFrom="page">
              <wp:posOffset>7644130</wp:posOffset>
            </wp:positionH>
            <wp:positionV relativeFrom="paragraph">
              <wp:posOffset>581863</wp:posOffset>
            </wp:positionV>
            <wp:extent cx="82548" cy="82550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96128" behindDoc="0" locked="0" layoutInCell="1" allowOverlap="1" wp14:anchorId="12C8A656" wp14:editId="2A1189AC">
            <wp:simplePos x="0" y="0"/>
            <wp:positionH relativeFrom="page">
              <wp:posOffset>7644130</wp:posOffset>
            </wp:positionH>
            <wp:positionV relativeFrom="paragraph">
              <wp:posOffset>428193</wp:posOffset>
            </wp:positionV>
            <wp:extent cx="82548" cy="82550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8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626B"/>
        </w:rPr>
        <w:t>A</w:t>
      </w:r>
      <w:r>
        <w:rPr>
          <w:color w:val="57626B"/>
          <w:spacing w:val="-23"/>
        </w:rPr>
        <w:t xml:space="preserve"> </w:t>
      </w:r>
      <w:r>
        <w:rPr>
          <w:color w:val="57626B"/>
        </w:rPr>
        <w:t>Lei</w:t>
      </w:r>
      <w:r>
        <w:rPr>
          <w:color w:val="57626B"/>
          <w:spacing w:val="-21"/>
        </w:rPr>
        <w:t xml:space="preserve"> </w:t>
      </w:r>
      <w:r>
        <w:rPr>
          <w:color w:val="57626B"/>
        </w:rPr>
        <w:t>Geral</w:t>
      </w:r>
      <w:r>
        <w:rPr>
          <w:color w:val="57626B"/>
          <w:spacing w:val="-20"/>
        </w:rPr>
        <w:t xml:space="preserve"> </w:t>
      </w:r>
      <w:r>
        <w:rPr>
          <w:color w:val="57626B"/>
        </w:rPr>
        <w:t>de</w:t>
      </w:r>
      <w:r>
        <w:rPr>
          <w:color w:val="57626B"/>
          <w:spacing w:val="-23"/>
        </w:rPr>
        <w:t xml:space="preserve"> </w:t>
      </w:r>
      <w:r>
        <w:rPr>
          <w:color w:val="57626B"/>
        </w:rPr>
        <w:t>Proteção</w:t>
      </w:r>
      <w:r>
        <w:rPr>
          <w:color w:val="57626B"/>
          <w:spacing w:val="-19"/>
        </w:rPr>
        <w:t xml:space="preserve"> </w:t>
      </w:r>
      <w:r>
        <w:rPr>
          <w:color w:val="57626B"/>
        </w:rPr>
        <w:t>de</w:t>
      </w:r>
      <w:r>
        <w:rPr>
          <w:color w:val="57626B"/>
          <w:spacing w:val="-21"/>
        </w:rPr>
        <w:t xml:space="preserve"> </w:t>
      </w:r>
      <w:r>
        <w:rPr>
          <w:color w:val="57626B"/>
        </w:rPr>
        <w:t>Dados</w:t>
      </w:r>
      <w:r>
        <w:rPr>
          <w:color w:val="57626B"/>
          <w:spacing w:val="-22"/>
        </w:rPr>
        <w:t xml:space="preserve"> </w:t>
      </w:r>
      <w:r>
        <w:rPr>
          <w:color w:val="57626B"/>
        </w:rPr>
        <w:t>Pessoais</w:t>
      </w:r>
      <w:r>
        <w:rPr>
          <w:color w:val="57626B"/>
          <w:spacing w:val="-20"/>
        </w:rPr>
        <w:t xml:space="preserve"> </w:t>
      </w:r>
      <w:r>
        <w:rPr>
          <w:color w:val="57626B"/>
        </w:rPr>
        <w:t>–</w:t>
      </w:r>
      <w:r>
        <w:rPr>
          <w:color w:val="57626B"/>
          <w:spacing w:val="-22"/>
        </w:rPr>
        <w:t xml:space="preserve"> </w:t>
      </w:r>
      <w:r>
        <w:rPr>
          <w:color w:val="57626B"/>
        </w:rPr>
        <w:t>Lei</w:t>
      </w:r>
      <w:r>
        <w:rPr>
          <w:color w:val="57626B"/>
          <w:spacing w:val="-21"/>
        </w:rPr>
        <w:t xml:space="preserve"> </w:t>
      </w:r>
      <w:r>
        <w:rPr>
          <w:color w:val="57626B"/>
        </w:rPr>
        <w:t>nº</w:t>
      </w:r>
      <w:r>
        <w:rPr>
          <w:color w:val="57626B"/>
          <w:spacing w:val="-22"/>
        </w:rPr>
        <w:t xml:space="preserve"> </w:t>
      </w:r>
      <w:r>
        <w:rPr>
          <w:color w:val="57626B"/>
        </w:rPr>
        <w:t>13.709,</w:t>
      </w:r>
      <w:r>
        <w:rPr>
          <w:color w:val="57626B"/>
          <w:spacing w:val="-23"/>
        </w:rPr>
        <w:t xml:space="preserve"> </w:t>
      </w:r>
      <w:r>
        <w:rPr>
          <w:color w:val="57626B"/>
        </w:rPr>
        <w:t>de</w:t>
      </w:r>
      <w:r>
        <w:rPr>
          <w:color w:val="57626B"/>
          <w:spacing w:val="-21"/>
        </w:rPr>
        <w:t xml:space="preserve"> </w:t>
      </w:r>
      <w:r>
        <w:rPr>
          <w:color w:val="57626B"/>
        </w:rPr>
        <w:t>14</w:t>
      </w:r>
      <w:r>
        <w:rPr>
          <w:color w:val="57626B"/>
          <w:spacing w:val="-23"/>
        </w:rPr>
        <w:t xml:space="preserve"> </w:t>
      </w:r>
      <w:r>
        <w:rPr>
          <w:color w:val="57626B"/>
        </w:rPr>
        <w:t xml:space="preserve">de agosto de 2018, é uma inovação que está em consonância com os regramentos internacionais mais atuais a respeito da proteção de dados. Ela foi criada para regular o tratamento de dados pessoais dos cidadãos, inclusive nos meios digitais, visando proteger seus direitos fundamentais de liberdade e de privacidade e o livre </w:t>
      </w:r>
      <w:r>
        <w:rPr>
          <w:color w:val="57626B"/>
          <w:spacing w:val="-2"/>
        </w:rPr>
        <w:t>desenvolvimento</w:t>
      </w:r>
      <w:r>
        <w:rPr>
          <w:color w:val="57626B"/>
          <w:spacing w:val="-21"/>
        </w:rPr>
        <w:t xml:space="preserve"> </w:t>
      </w:r>
      <w:r>
        <w:rPr>
          <w:color w:val="57626B"/>
          <w:spacing w:val="-2"/>
        </w:rPr>
        <w:t>da</w:t>
      </w:r>
      <w:r>
        <w:rPr>
          <w:color w:val="57626B"/>
          <w:spacing w:val="-21"/>
        </w:rPr>
        <w:t xml:space="preserve"> </w:t>
      </w:r>
      <w:r>
        <w:rPr>
          <w:color w:val="57626B"/>
          <w:spacing w:val="-2"/>
        </w:rPr>
        <w:t>personalidade</w:t>
      </w:r>
      <w:r>
        <w:rPr>
          <w:color w:val="57626B"/>
          <w:spacing w:val="-21"/>
        </w:rPr>
        <w:t xml:space="preserve"> </w:t>
      </w:r>
      <w:r>
        <w:rPr>
          <w:color w:val="57626B"/>
          <w:spacing w:val="-2"/>
        </w:rPr>
        <w:t>da</w:t>
      </w:r>
      <w:r>
        <w:rPr>
          <w:color w:val="57626B"/>
          <w:spacing w:val="-21"/>
        </w:rPr>
        <w:t xml:space="preserve"> </w:t>
      </w:r>
      <w:r>
        <w:rPr>
          <w:color w:val="57626B"/>
          <w:spacing w:val="-2"/>
        </w:rPr>
        <w:t>pessoa</w:t>
      </w:r>
      <w:r>
        <w:rPr>
          <w:color w:val="57626B"/>
          <w:spacing w:val="-21"/>
        </w:rPr>
        <w:t xml:space="preserve"> </w:t>
      </w:r>
      <w:r>
        <w:rPr>
          <w:color w:val="57626B"/>
          <w:spacing w:val="-2"/>
        </w:rPr>
        <w:t>natural</w:t>
      </w:r>
      <w:r>
        <w:rPr>
          <w:color w:val="57626B"/>
          <w:spacing w:val="-21"/>
        </w:rPr>
        <w:t xml:space="preserve"> </w:t>
      </w:r>
      <w:r>
        <w:rPr>
          <w:color w:val="57626B"/>
          <w:spacing w:val="-2"/>
        </w:rPr>
        <w:t>(pessoa</w:t>
      </w:r>
      <w:r>
        <w:rPr>
          <w:color w:val="57626B"/>
          <w:spacing w:val="-20"/>
        </w:rPr>
        <w:t xml:space="preserve"> </w:t>
      </w:r>
      <w:r>
        <w:rPr>
          <w:color w:val="57626B"/>
          <w:spacing w:val="-2"/>
        </w:rPr>
        <w:t xml:space="preserve">física). </w:t>
      </w:r>
      <w:r>
        <w:rPr>
          <w:color w:val="57626B"/>
        </w:rPr>
        <w:t>Sua aplicação se estende a qualquer pessoa, natural ou jurídica, de direito público ou privado, que realize o tratamento de dados pessoais,</w:t>
      </w:r>
      <w:r>
        <w:rPr>
          <w:color w:val="57626B"/>
          <w:spacing w:val="-2"/>
        </w:rPr>
        <w:t xml:space="preserve"> </w:t>
      </w:r>
      <w:r>
        <w:rPr>
          <w:color w:val="57626B"/>
        </w:rPr>
        <w:t>online e/ou</w:t>
      </w:r>
      <w:r>
        <w:rPr>
          <w:color w:val="57626B"/>
          <w:spacing w:val="-2"/>
        </w:rPr>
        <w:t xml:space="preserve"> </w:t>
      </w:r>
      <w:r>
        <w:rPr>
          <w:color w:val="57626B"/>
        </w:rPr>
        <w:t>ofﬂine.</w:t>
      </w:r>
    </w:p>
    <w:p w14:paraId="0C02CC81" w14:textId="77777777" w:rsidR="000A5BBF" w:rsidRPr="000A5BBF" w:rsidRDefault="000A5BBF" w:rsidP="005E07F7">
      <w:pPr>
        <w:tabs>
          <w:tab w:val="left" w:pos="4770"/>
        </w:tabs>
        <w:ind w:left="142"/>
        <w:rPr>
          <w:lang w:val="pt-PT"/>
        </w:rPr>
      </w:pPr>
    </w:p>
    <w:p w14:paraId="626C1880" w14:textId="6D771657" w:rsidR="000A5BBF" w:rsidRDefault="000A5BBF" w:rsidP="00CA1217">
      <w:pPr>
        <w:pStyle w:val="Ttulo1"/>
        <w:numPr>
          <w:ilvl w:val="0"/>
          <w:numId w:val="1"/>
        </w:numPr>
        <w:ind w:left="709" w:hanging="425"/>
      </w:pPr>
      <w:bookmarkStart w:id="2" w:name="_Toc196701629"/>
      <w:r>
        <w:rPr>
          <w:color w:val="00376F"/>
        </w:rPr>
        <w:t>Fundamentos da</w:t>
      </w:r>
      <w:r>
        <w:rPr>
          <w:color w:val="00376F"/>
          <w:spacing w:val="2"/>
        </w:rPr>
        <w:t xml:space="preserve"> </w:t>
      </w:r>
      <w:r>
        <w:rPr>
          <w:color w:val="00376F"/>
        </w:rPr>
        <w:t>Proteção</w:t>
      </w:r>
      <w:r>
        <w:rPr>
          <w:color w:val="00376F"/>
          <w:spacing w:val="4"/>
        </w:rPr>
        <w:t xml:space="preserve"> </w:t>
      </w:r>
      <w:r>
        <w:rPr>
          <w:color w:val="00376F"/>
        </w:rPr>
        <w:t>de</w:t>
      </w:r>
      <w:r>
        <w:rPr>
          <w:color w:val="00376F"/>
          <w:spacing w:val="7"/>
        </w:rPr>
        <w:t xml:space="preserve"> </w:t>
      </w:r>
      <w:r>
        <w:rPr>
          <w:color w:val="00376F"/>
          <w:spacing w:val="-2"/>
        </w:rPr>
        <w:t>Dados</w:t>
      </w:r>
      <w:r w:rsidR="00D445BE">
        <w:rPr>
          <w:color w:val="00376F"/>
          <w:spacing w:val="-2"/>
        </w:rPr>
        <w:t xml:space="preserve"> Pessoais</w:t>
      </w:r>
      <w:bookmarkEnd w:id="2"/>
    </w:p>
    <w:p w14:paraId="67F4C3B5" w14:textId="34BAE6ED" w:rsidR="000A5BBF" w:rsidRDefault="000A5BBF" w:rsidP="00470D76">
      <w:pPr>
        <w:pStyle w:val="Corpodetexto"/>
        <w:spacing w:before="102"/>
        <w:ind w:left="710" w:right="425"/>
        <w:jc w:val="both"/>
      </w:pPr>
      <w:r>
        <w:rPr>
          <w:color w:val="57626B"/>
        </w:rPr>
        <w:t xml:space="preserve">A LGPD traz claramente </w:t>
      </w:r>
      <w:r w:rsidR="00D445BE">
        <w:rPr>
          <w:color w:val="57626B"/>
        </w:rPr>
        <w:t xml:space="preserve">em seu Art. 2º </w:t>
      </w:r>
      <w:r>
        <w:rPr>
          <w:color w:val="57626B"/>
        </w:rPr>
        <w:t>quais são os fundamentos relacionados à proteção de dados pessoais, que servem para embasar toda e qualquer ação que envolva seu tratamento. São eles:</w:t>
      </w:r>
    </w:p>
    <w:p w14:paraId="3404F575" w14:textId="0770A16C" w:rsidR="000A5BBF" w:rsidRDefault="001D042D" w:rsidP="00D445BE">
      <w:pPr>
        <w:tabs>
          <w:tab w:val="left" w:pos="4770"/>
        </w:tabs>
        <w:ind w:left="142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68832" behindDoc="0" locked="0" layoutInCell="1" allowOverlap="1" wp14:anchorId="4031A645" wp14:editId="06ED639C">
            <wp:simplePos x="0" y="0"/>
            <wp:positionH relativeFrom="page">
              <wp:align>center</wp:align>
            </wp:positionH>
            <wp:positionV relativeFrom="paragraph">
              <wp:posOffset>98425</wp:posOffset>
            </wp:positionV>
            <wp:extent cx="7110730" cy="4740275"/>
            <wp:effectExtent l="0" t="0" r="0" b="3175"/>
            <wp:wrapNone/>
            <wp:docPr id="918976656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76656" name="Imagem 9189766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96943" w14:textId="613D4AEF" w:rsidR="000A5BBF" w:rsidRDefault="000A5BBF" w:rsidP="005E07F7">
      <w:pPr>
        <w:tabs>
          <w:tab w:val="left" w:pos="4770"/>
        </w:tabs>
        <w:ind w:left="142"/>
      </w:pPr>
    </w:p>
    <w:p w14:paraId="44580E6D" w14:textId="4793FD11" w:rsidR="000A5BBF" w:rsidRDefault="000A5BBF" w:rsidP="005E07F7">
      <w:pPr>
        <w:tabs>
          <w:tab w:val="left" w:pos="4770"/>
        </w:tabs>
        <w:ind w:left="142"/>
      </w:pPr>
    </w:p>
    <w:p w14:paraId="012E3256" w14:textId="77777777" w:rsidR="000A5BBF" w:rsidRDefault="000A5BBF" w:rsidP="005E07F7">
      <w:pPr>
        <w:tabs>
          <w:tab w:val="left" w:pos="4770"/>
        </w:tabs>
        <w:ind w:left="142"/>
      </w:pPr>
    </w:p>
    <w:p w14:paraId="644DAC56" w14:textId="77777777" w:rsidR="000A5BBF" w:rsidRDefault="000A5BBF" w:rsidP="005E07F7">
      <w:pPr>
        <w:tabs>
          <w:tab w:val="left" w:pos="4770"/>
        </w:tabs>
        <w:ind w:left="142"/>
      </w:pPr>
    </w:p>
    <w:p w14:paraId="12D947B2" w14:textId="77777777" w:rsidR="000A5BBF" w:rsidRDefault="000A5BBF" w:rsidP="005E07F7">
      <w:pPr>
        <w:tabs>
          <w:tab w:val="left" w:pos="4770"/>
        </w:tabs>
        <w:ind w:left="142"/>
      </w:pPr>
    </w:p>
    <w:p w14:paraId="34A03E8C" w14:textId="1B8B5009" w:rsidR="000A5BBF" w:rsidRDefault="000A5BBF" w:rsidP="005E07F7">
      <w:pPr>
        <w:tabs>
          <w:tab w:val="left" w:pos="4770"/>
        </w:tabs>
        <w:ind w:left="142"/>
      </w:pPr>
    </w:p>
    <w:p w14:paraId="028C5442" w14:textId="3E2D34B8" w:rsidR="000A5BBF" w:rsidRDefault="000A5BBF" w:rsidP="005E07F7">
      <w:pPr>
        <w:tabs>
          <w:tab w:val="left" w:pos="4770"/>
        </w:tabs>
        <w:ind w:left="142"/>
      </w:pPr>
    </w:p>
    <w:p w14:paraId="5C8921D2" w14:textId="77777777" w:rsidR="000A5BBF" w:rsidRDefault="000A5BBF" w:rsidP="005E07F7">
      <w:pPr>
        <w:tabs>
          <w:tab w:val="left" w:pos="4770"/>
        </w:tabs>
        <w:ind w:left="142"/>
      </w:pPr>
    </w:p>
    <w:p w14:paraId="13E357D3" w14:textId="77777777" w:rsidR="000A5BBF" w:rsidRDefault="000A5BBF" w:rsidP="005E07F7">
      <w:pPr>
        <w:tabs>
          <w:tab w:val="left" w:pos="4770"/>
        </w:tabs>
        <w:ind w:left="142"/>
      </w:pPr>
    </w:p>
    <w:p w14:paraId="13ACFEAA" w14:textId="77777777" w:rsidR="000A5BBF" w:rsidRDefault="000A5BBF" w:rsidP="005E07F7">
      <w:pPr>
        <w:tabs>
          <w:tab w:val="left" w:pos="4770"/>
        </w:tabs>
        <w:ind w:left="142"/>
      </w:pPr>
    </w:p>
    <w:p w14:paraId="6EB27E65" w14:textId="72CC1D42" w:rsidR="000A5BBF" w:rsidRDefault="000A5BBF" w:rsidP="005E07F7">
      <w:pPr>
        <w:tabs>
          <w:tab w:val="left" w:pos="4770"/>
        </w:tabs>
        <w:ind w:left="142"/>
      </w:pPr>
    </w:p>
    <w:p w14:paraId="50A7E333" w14:textId="77777777" w:rsidR="000A5BBF" w:rsidRDefault="000A5BBF" w:rsidP="005E07F7">
      <w:pPr>
        <w:tabs>
          <w:tab w:val="left" w:pos="4770"/>
        </w:tabs>
        <w:ind w:left="142"/>
      </w:pPr>
    </w:p>
    <w:p w14:paraId="53C3F4C4" w14:textId="77777777" w:rsidR="00B344BD" w:rsidRDefault="00B344BD" w:rsidP="005E07F7">
      <w:pPr>
        <w:tabs>
          <w:tab w:val="left" w:pos="4770"/>
        </w:tabs>
        <w:ind w:left="142"/>
        <w:rPr>
          <w:rFonts w:ascii="Arial" w:eastAsia="Verdana" w:hAnsi="Arial" w:cs="Arial"/>
          <w:color w:val="FFFFFF" w:themeColor="background1"/>
          <w:sz w:val="26"/>
          <w:szCs w:val="26"/>
          <w:lang w:val="pt-PT"/>
        </w:rPr>
      </w:pPr>
    </w:p>
    <w:p w14:paraId="1F91E9DB" w14:textId="77777777" w:rsidR="00B344BD" w:rsidRDefault="00B344BD" w:rsidP="005E07F7">
      <w:pPr>
        <w:tabs>
          <w:tab w:val="left" w:pos="4770"/>
        </w:tabs>
        <w:ind w:left="142"/>
        <w:rPr>
          <w:rFonts w:ascii="Arial" w:eastAsia="Verdana" w:hAnsi="Arial" w:cs="Arial"/>
          <w:color w:val="FFFFFF" w:themeColor="background1"/>
          <w:sz w:val="26"/>
          <w:szCs w:val="26"/>
          <w:lang w:val="pt-PT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23D0C9B" wp14:editId="0B1964C3">
                <wp:simplePos x="0" y="0"/>
                <wp:positionH relativeFrom="column">
                  <wp:posOffset>115570</wp:posOffset>
                </wp:positionH>
                <wp:positionV relativeFrom="paragraph">
                  <wp:posOffset>303530</wp:posOffset>
                </wp:positionV>
                <wp:extent cx="7077075" cy="1323975"/>
                <wp:effectExtent l="0" t="0" r="9525" b="9525"/>
                <wp:wrapTopAndBottom/>
                <wp:docPr id="223" name="Agrupar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1323975"/>
                          <a:chOff x="0" y="0"/>
                          <a:chExt cx="6772275" cy="1676400"/>
                        </a:xfrm>
                      </wpg:grpSpPr>
                      <wps:wsp>
                        <wps:cNvPr id="220" name="Retângulo 220"/>
                        <wps:cNvSpPr/>
                        <wps:spPr>
                          <a:xfrm>
                            <a:off x="0" y="0"/>
                            <a:ext cx="6772275" cy="1676400"/>
                          </a:xfrm>
                          <a:prstGeom prst="rect">
                            <a:avLst/>
                          </a:prstGeom>
                          <a:solidFill>
                            <a:srgbClr val="003A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Caixa de Texto 218"/>
                        <wps:cNvSpPr txBox="1"/>
                        <wps:spPr>
                          <a:xfrm>
                            <a:off x="63803" y="200025"/>
                            <a:ext cx="6653186" cy="12619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E9CEE9" w14:textId="77777777" w:rsidR="00894206" w:rsidRPr="0052588E" w:rsidRDefault="00894206" w:rsidP="008F6875">
                              <w:pPr>
                                <w:pStyle w:val="Corpodetexto"/>
                                <w:jc w:val="both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2588E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A LGPD aprimora o conceito de proteção de dados pessoais, que deve ser realizada de maneira eificiente e eficaz, traduzindo-se em uma forma de estreitar o vínculo com o cidadão, que acredita que suas informações estão seguras e sendo utilizadas de maneira apropriada, obedecendo ao príncipio constitucional da inviolabil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idade à privacidade, previsto no Art. 5º, inciso X da</w:t>
                              </w:r>
                              <w:r w:rsidRPr="0052588E"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Constituição Federal de 1988.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D0C9B" id="Agrupar 223" o:spid="_x0000_s1026" style="position:absolute;left:0;text-align:left;margin-left:9.1pt;margin-top:23.9pt;width:557.25pt;height:104.25pt;z-index:251717632;mso-width-relative:margin;mso-height-relative:margin" coordsize="67722,1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">
                <v:rect id="Retângulo 220" o:spid="_x0000_s1027" style="position:absolute;width:67722;height:16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" fillcolor="#003a63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18" o:spid="_x0000_s1028" type="#_x0000_t202" style="position:absolute;left:638;top:2000;width:66531;height:12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" filled="f" stroked="f" strokeweight=".5pt">
                  <v:textbox>
                    <w:txbxContent>
                      <w:p w14:paraId="44E9CEE9" w14:textId="77777777" w:rsidR="00894206" w:rsidRPr="0052588E" w:rsidRDefault="00894206" w:rsidP="008F6875">
                        <w:pPr>
                          <w:pStyle w:val="Corpodetexto"/>
                          <w:jc w:val="both"/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2588E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A LGPD aprimora o conceito de proteção de dados pessoais, que deve ser realizada de maneira eificiente e eficaz, traduzindo-se em uma forma de estreitar o vínculo com o cidadão, que acredita que suas informações estão seguras e sendo utilizadas de maneira apropriada, obedecendo ao príncipio constitucional da inviolabil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idade à privacidade, previsto no Art. 5º, inciso X da</w:t>
                        </w:r>
                        <w:r w:rsidRPr="0052588E"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Constituição Federal de 1988.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3BC54A8E" w14:textId="77777777" w:rsidR="000A5BBF" w:rsidRDefault="000A5BBF" w:rsidP="005E07F7">
      <w:pPr>
        <w:tabs>
          <w:tab w:val="left" w:pos="4770"/>
        </w:tabs>
        <w:ind w:left="142"/>
      </w:pPr>
    </w:p>
    <w:p w14:paraId="62F59316" w14:textId="77777777" w:rsidR="001D042D" w:rsidRDefault="001D042D" w:rsidP="005E07F7">
      <w:pPr>
        <w:tabs>
          <w:tab w:val="left" w:pos="4770"/>
        </w:tabs>
        <w:ind w:left="142"/>
      </w:pPr>
    </w:p>
    <w:p w14:paraId="1AC9F4D1" w14:textId="77777777" w:rsidR="00DD38F6" w:rsidRPr="00DD38F6" w:rsidRDefault="00666F9D" w:rsidP="00894206">
      <w:pPr>
        <w:pStyle w:val="Ttulo1"/>
        <w:numPr>
          <w:ilvl w:val="0"/>
          <w:numId w:val="1"/>
        </w:numPr>
        <w:tabs>
          <w:tab w:val="left" w:pos="1351"/>
        </w:tabs>
      </w:pPr>
      <w:bookmarkStart w:id="3" w:name="_Toc196701630"/>
      <w:r w:rsidRPr="00D46C7C">
        <w:rPr>
          <w:color w:val="00376F"/>
        </w:rPr>
        <w:t>Principais</w:t>
      </w:r>
      <w:r w:rsidRPr="00D46C7C">
        <w:rPr>
          <w:color w:val="00376F"/>
          <w:spacing w:val="5"/>
        </w:rPr>
        <w:t xml:space="preserve"> </w:t>
      </w:r>
      <w:r w:rsidRPr="00D46C7C">
        <w:rPr>
          <w:color w:val="00376F"/>
          <w:spacing w:val="-2"/>
        </w:rPr>
        <w:t>Conceitos</w:t>
      </w:r>
      <w:bookmarkEnd w:id="3"/>
    </w:p>
    <w:p w14:paraId="50C1B77D" w14:textId="77777777" w:rsidR="00C14DD9" w:rsidRDefault="008C3B9D" w:rsidP="00DD38F6">
      <w:pPr>
        <w:pStyle w:val="Ttulo2"/>
        <w:ind w:left="884"/>
        <w:rPr>
          <w:rFonts w:ascii="Degular Text Medium" w:hAnsi="Degular Text Medium"/>
          <w:color w:val="003A63"/>
          <w:sz w:val="44"/>
          <w:szCs w:val="44"/>
        </w:rPr>
      </w:pPr>
      <w:bookmarkStart w:id="4" w:name="_Toc196701631"/>
      <w:r>
        <w:rPr>
          <w:rFonts w:ascii="Degular Text Medium" w:hAnsi="Degular Text Medium"/>
          <w:color w:val="003A63"/>
          <w:sz w:val="44"/>
          <w:szCs w:val="44"/>
        </w:rPr>
        <w:t xml:space="preserve">4.1 </w:t>
      </w:r>
      <w:r w:rsidR="00C14DD9" w:rsidRPr="00146D26">
        <w:rPr>
          <w:rFonts w:ascii="Degular Text Medium" w:hAnsi="Degular Text Medium"/>
          <w:color w:val="003A63"/>
          <w:sz w:val="44"/>
          <w:szCs w:val="44"/>
        </w:rPr>
        <w:t>Dado Pessoal</w:t>
      </w:r>
      <w:bookmarkEnd w:id="4"/>
    </w:p>
    <w:p w14:paraId="0F46360A" w14:textId="05E2BE98" w:rsidR="00252E18" w:rsidRDefault="00194F31" w:rsidP="008F6875">
      <w:pPr>
        <w:pStyle w:val="Corpodetexto"/>
        <w:spacing w:before="293"/>
        <w:ind w:left="744"/>
        <w:rPr>
          <w:rFonts w:ascii="Helvetica" w:hAnsi="Helvetica"/>
          <w:color w:val="555555"/>
          <w:shd w:val="clear" w:color="auto" w:fill="FFFFFF"/>
        </w:rPr>
      </w:pPr>
      <w:r w:rsidRPr="00FF3B76">
        <w:rPr>
          <w:rFonts w:ascii="Helvetica" w:hAnsi="Helvetica"/>
          <w:color w:val="555555"/>
          <w:shd w:val="clear" w:color="auto" w:fill="FFFFFF"/>
        </w:rPr>
        <w:t>I</w:t>
      </w:r>
      <w:r w:rsidR="00F71982" w:rsidRPr="00FF3B76">
        <w:rPr>
          <w:rFonts w:ascii="Helvetica" w:hAnsi="Helvetica"/>
          <w:color w:val="555555"/>
          <w:shd w:val="clear" w:color="auto" w:fill="FFFFFF"/>
        </w:rPr>
        <w:t>nformação relacionada a pessoa natural identificada ou identificável</w:t>
      </w:r>
      <w:r w:rsidR="00252E18">
        <w:rPr>
          <w:rFonts w:ascii="Helvetica" w:hAnsi="Helvetica"/>
          <w:color w:val="555555"/>
          <w:shd w:val="clear" w:color="auto" w:fill="FFFFFF"/>
        </w:rPr>
        <w:t>.</w:t>
      </w:r>
      <w:r w:rsidR="0019499B">
        <w:rPr>
          <w:rFonts w:ascii="Helvetica" w:hAnsi="Helvetica"/>
          <w:color w:val="555555"/>
          <w:shd w:val="clear" w:color="auto" w:fill="FFFFFF"/>
        </w:rPr>
        <w:t xml:space="preserve"> </w:t>
      </w:r>
      <w:r w:rsidR="00383B8E" w:rsidRPr="001D042D">
        <w:rPr>
          <w:rFonts w:ascii="Helvetica" w:hAnsi="Helvetica"/>
          <w:color w:val="555555"/>
          <w:shd w:val="clear" w:color="auto" w:fill="FFFFFF"/>
        </w:rPr>
        <w:t>(Art. 5º, I)</w:t>
      </w:r>
      <w:r w:rsidR="00A42085" w:rsidRPr="00FF3B76">
        <w:rPr>
          <w:rFonts w:ascii="Helvetica" w:hAnsi="Helvetica"/>
          <w:color w:val="555555"/>
          <w:shd w:val="clear" w:color="auto" w:fill="FFFFFF"/>
        </w:rPr>
        <w:br/>
      </w:r>
      <w:r w:rsidR="00F71982" w:rsidRPr="00FF3B76">
        <w:rPr>
          <w:rFonts w:ascii="Helvetica" w:hAnsi="Helvetica"/>
          <w:color w:val="555555"/>
          <w:shd w:val="clear" w:color="auto" w:fill="FFFFFF"/>
        </w:rPr>
        <w:t>P</w:t>
      </w:r>
      <w:r w:rsidR="00E716B0" w:rsidRPr="00FF3B76">
        <w:rPr>
          <w:rFonts w:ascii="Helvetica" w:hAnsi="Helvetica"/>
          <w:color w:val="555555"/>
          <w:shd w:val="clear" w:color="auto" w:fill="FFFFFF"/>
        </w:rPr>
        <w:t xml:space="preserve">ermite a identificação, direta ou indireta, da pessoa à qual o dado se refere. </w:t>
      </w:r>
    </w:p>
    <w:p w14:paraId="32A90DC7" w14:textId="74B3B322" w:rsidR="00E716B0" w:rsidRDefault="00FC587C" w:rsidP="00E716B0">
      <w:pPr>
        <w:pStyle w:val="Corpodetexto"/>
        <w:spacing w:before="293"/>
        <w:ind w:left="744"/>
        <w:rPr>
          <w:color w:val="57626B"/>
          <w:spacing w:val="-2"/>
        </w:rPr>
      </w:pPr>
      <w:r>
        <w:rPr>
          <w:color w:val="57626B"/>
          <w:spacing w:val="-2"/>
        </w:rPr>
        <w:t>São considerados dados pessoais:</w:t>
      </w:r>
    </w:p>
    <w:p w14:paraId="1A825D31" w14:textId="77777777" w:rsidR="00B344BD" w:rsidRDefault="00B344BD" w:rsidP="00E716B0">
      <w:pPr>
        <w:pStyle w:val="Corpodetexto"/>
        <w:spacing w:before="293"/>
        <w:ind w:left="744"/>
        <w:rPr>
          <w:color w:val="57626B"/>
          <w:spacing w:val="-2"/>
        </w:rPr>
      </w:pPr>
    </w:p>
    <w:p w14:paraId="163DE8BC" w14:textId="6C1605F1" w:rsidR="00B344BD" w:rsidRDefault="000D5681" w:rsidP="00B344BD">
      <w:pPr>
        <w:pStyle w:val="Corpodetexto"/>
        <w:spacing w:before="293"/>
        <w:ind w:left="744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4C7D86" wp14:editId="23EEE2B1">
                <wp:simplePos x="0" y="0"/>
                <wp:positionH relativeFrom="margin">
                  <wp:align>right</wp:align>
                </wp:positionH>
                <wp:positionV relativeFrom="paragraph">
                  <wp:posOffset>3121660</wp:posOffset>
                </wp:positionV>
                <wp:extent cx="1143000" cy="504825"/>
                <wp:effectExtent l="0" t="0" r="0" b="0"/>
                <wp:wrapNone/>
                <wp:docPr id="288" name="Caixa de Text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9F456" w14:textId="77777777" w:rsidR="00894206" w:rsidRDefault="00894206" w:rsidP="00B344BD">
                            <w:r>
                              <w:t>Número de telefone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7D86" id="Caixa de Texto 288" o:spid="_x0000_s1029" type="#_x0000_t202" style="position:absolute;left:0;text-align:left;margin-left:38.8pt;margin-top:245.8pt;width:90pt;height:39.7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" filled="f" stroked="f" strokeweight=".5pt">
                <v:textbox>
                  <w:txbxContent>
                    <w:p w14:paraId="4749F456" w14:textId="77777777" w:rsidR="00894206" w:rsidRDefault="00894206" w:rsidP="00B344BD">
                      <w:r>
                        <w:t>Número de telefone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60F668" wp14:editId="394EAA2E">
                <wp:simplePos x="0" y="0"/>
                <wp:positionH relativeFrom="page">
                  <wp:align>right</wp:align>
                </wp:positionH>
                <wp:positionV relativeFrom="paragraph">
                  <wp:posOffset>1797685</wp:posOffset>
                </wp:positionV>
                <wp:extent cx="1143000" cy="504825"/>
                <wp:effectExtent l="0" t="0" r="0" b="0"/>
                <wp:wrapNone/>
                <wp:docPr id="287" name="Caixa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84B1E" w14:textId="77777777" w:rsidR="00894206" w:rsidRDefault="00894206" w:rsidP="00B344BD">
                            <w:r>
                              <w:t>E-mail corporativo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F668" id="Caixa de Texto 287" o:spid="_x0000_s1030" type="#_x0000_t202" style="position:absolute;left:0;text-align:left;margin-left:38.8pt;margin-top:141.55pt;width:90pt;height:39.75pt;z-index:2517258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" filled="f" stroked="f" strokeweight=".5pt">
                <v:textbox>
                  <w:txbxContent>
                    <w:p w14:paraId="64784B1E" w14:textId="77777777" w:rsidR="00894206" w:rsidRDefault="00894206" w:rsidP="00B344BD">
                      <w:r>
                        <w:t>E-mail corporativo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C13EF8" wp14:editId="0155687C">
                <wp:simplePos x="0" y="0"/>
                <wp:positionH relativeFrom="column">
                  <wp:posOffset>5611495</wp:posOffset>
                </wp:positionH>
                <wp:positionV relativeFrom="paragraph">
                  <wp:posOffset>412750</wp:posOffset>
                </wp:positionV>
                <wp:extent cx="1600200" cy="504825"/>
                <wp:effectExtent l="0" t="0" r="0" b="0"/>
                <wp:wrapNone/>
                <wp:docPr id="285" name="Caixa de Texto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32002" w14:textId="77777777" w:rsidR="00894206" w:rsidRDefault="00894206" w:rsidP="00B344BD">
                            <w:r>
                              <w:t>Endereço residencial, comercial ou eletrônico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3EF8" id="Caixa de Texto 285" o:spid="_x0000_s1031" type="#_x0000_t202" style="position:absolute;left:0;text-align:left;margin-left:441.85pt;margin-top:32.5pt;width:126pt;height:3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" filled="f" stroked="f" strokeweight=".5pt">
                <v:textbox>
                  <w:txbxContent>
                    <w:p w14:paraId="1C732002" w14:textId="77777777" w:rsidR="00894206" w:rsidRDefault="00894206" w:rsidP="00B344BD">
                      <w:r>
                        <w:t>Endereço residencial, comercial ou eletrônico</w:t>
                      </w:r>
                    </w:p>
                  </w:txbxContent>
                </v:textbox>
              </v:shape>
            </w:pict>
          </mc:Fallback>
        </mc:AlternateContent>
      </w:r>
      <w:r w:rsidR="00586A16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3B4722" wp14:editId="481B722E">
                <wp:simplePos x="0" y="0"/>
                <wp:positionH relativeFrom="column">
                  <wp:posOffset>1020445</wp:posOffset>
                </wp:positionH>
                <wp:positionV relativeFrom="paragraph">
                  <wp:posOffset>3178810</wp:posOffset>
                </wp:positionV>
                <wp:extent cx="1143000" cy="504825"/>
                <wp:effectExtent l="0" t="0" r="0" b="0"/>
                <wp:wrapNone/>
                <wp:docPr id="289" name="Caixa de Text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3A037" w14:textId="77777777" w:rsidR="00894206" w:rsidRDefault="00894206" w:rsidP="00B344BD">
                            <w:r>
                              <w:t>Placa do automóvel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4722" id="Caixa de Texto 289" o:spid="_x0000_s1032" type="#_x0000_t202" style="position:absolute;left:0;text-align:left;margin-left:80.35pt;margin-top:250.3pt;width:90pt;height:39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" filled="f" stroked="f" strokeweight=".5pt">
                <v:textbox>
                  <w:txbxContent>
                    <w:p w14:paraId="7C93A037" w14:textId="77777777" w:rsidR="00894206" w:rsidRDefault="00894206" w:rsidP="00B344BD">
                      <w:r>
                        <w:t>Placa do automóvel</w:t>
                      </w:r>
                    </w:p>
                  </w:txbxContent>
                </v:textbox>
              </v:shape>
            </w:pict>
          </mc:Fallback>
        </mc:AlternateContent>
      </w:r>
      <w:r w:rsidR="00B344B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536E36" wp14:editId="1475176C">
                <wp:simplePos x="0" y="0"/>
                <wp:positionH relativeFrom="column">
                  <wp:posOffset>635</wp:posOffset>
                </wp:positionH>
                <wp:positionV relativeFrom="paragraph">
                  <wp:posOffset>1292860</wp:posOffset>
                </wp:positionV>
                <wp:extent cx="1533525" cy="1781175"/>
                <wp:effectExtent l="0" t="0" r="0" b="0"/>
                <wp:wrapNone/>
                <wp:docPr id="286" name="Caixa de Texto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EA747" w14:textId="77777777" w:rsidR="00894206" w:rsidRDefault="00894206" w:rsidP="00B344BD">
                            <w:pPr>
                              <w:jc w:val="center"/>
                            </w:pPr>
                            <w:r>
                              <w:t>Nome, sobrenome;</w:t>
                            </w:r>
                            <w:r>
                              <w:br/>
                              <w:t xml:space="preserve"> data de nascimento; CPF; RG; CNH; passaporte;</w:t>
                            </w:r>
                            <w:r>
                              <w:br/>
                              <w:t>carteira de trabalho; título de eleitor; matrícula do empregado ou colaborador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6E36" id="Caixa de Texto 286" o:spid="_x0000_s1033" type="#_x0000_t202" style="position:absolute;left:0;text-align:left;margin-left:.05pt;margin-top:101.8pt;width:120.75pt;height:14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" filled="f" stroked="f" strokeweight=".5pt">
                <v:textbox>
                  <w:txbxContent>
                    <w:p w14:paraId="2C6EA747" w14:textId="77777777" w:rsidR="00894206" w:rsidRDefault="00894206" w:rsidP="00B344BD">
                      <w:pPr>
                        <w:jc w:val="center"/>
                      </w:pPr>
                      <w:r>
                        <w:t>Nome, sobrenome;</w:t>
                      </w:r>
                      <w:r>
                        <w:br/>
                        <w:t xml:space="preserve"> data de nascimento; CPF; RG; CNH; passaporte;</w:t>
                      </w:r>
                      <w:r>
                        <w:br/>
                        <w:t>carteira de trabalho; título de eleitor; matrícula do empregado ou colaborador</w:t>
                      </w:r>
                    </w:p>
                  </w:txbxContent>
                </v:textbox>
              </v:shape>
            </w:pict>
          </mc:Fallback>
        </mc:AlternateContent>
      </w:r>
      <w:r w:rsidR="00B344BD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5BF25C" wp14:editId="1F6D8DB6">
                <wp:simplePos x="0" y="0"/>
                <wp:positionH relativeFrom="column">
                  <wp:posOffset>48895</wp:posOffset>
                </wp:positionH>
                <wp:positionV relativeFrom="paragraph">
                  <wp:posOffset>397510</wp:posOffset>
                </wp:positionV>
                <wp:extent cx="1647825" cy="504825"/>
                <wp:effectExtent l="0" t="0" r="0" b="0"/>
                <wp:wrapNone/>
                <wp:docPr id="284" name="Caixa de Text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7D794" w14:textId="77777777" w:rsidR="00894206" w:rsidRDefault="00894206" w:rsidP="00B344BD">
                            <w:r>
                              <w:t>Cookie / Log (endereço IP e data do acesso)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F25C" id="Caixa de Texto 284" o:spid="_x0000_s1034" type="#_x0000_t202" style="position:absolute;left:0;text-align:left;margin-left:3.85pt;margin-top:31.3pt;width:129.75pt;height:3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" filled="f" stroked="f" strokeweight=".5pt">
                <v:textbox>
                  <w:txbxContent>
                    <w:p w14:paraId="1507D794" w14:textId="77777777" w:rsidR="00894206" w:rsidRDefault="00894206" w:rsidP="00B344BD">
                      <w:r>
                        <w:t>Cookie / Log (endereço IP e data do acesso)</w:t>
                      </w:r>
                    </w:p>
                  </w:txbxContent>
                </v:textbox>
              </v:shape>
            </w:pict>
          </mc:Fallback>
        </mc:AlternateContent>
      </w:r>
      <w:r w:rsidR="00B344BD">
        <w:rPr>
          <w:noProof/>
          <w:lang w:val="pt-BR" w:eastAsia="pt-BR"/>
        </w:rPr>
        <w:drawing>
          <wp:inline distT="0" distB="0" distL="0" distR="0" wp14:anchorId="48E2543C" wp14:editId="7C105829">
            <wp:extent cx="4905375" cy="3890010"/>
            <wp:effectExtent l="0" t="0" r="9525" b="0"/>
            <wp:docPr id="123" name="Imag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3628" w14:textId="77777777" w:rsidR="00112DF4" w:rsidRDefault="00112DF4">
      <w:pPr>
        <w:rPr>
          <w:rFonts w:ascii="Verdana" w:eastAsia="Verdana" w:hAnsi="Verdana" w:cs="Verdana"/>
          <w:sz w:val="26"/>
          <w:szCs w:val="26"/>
          <w:lang w:val="pt-PT"/>
        </w:rPr>
      </w:pPr>
      <w:r>
        <w:br w:type="page"/>
      </w:r>
    </w:p>
    <w:p w14:paraId="4F288FC5" w14:textId="77777777" w:rsidR="00E716B0" w:rsidRPr="00E716B0" w:rsidRDefault="00E716B0" w:rsidP="00E716B0">
      <w:pPr>
        <w:rPr>
          <w:lang w:val="pt-PT"/>
        </w:rPr>
      </w:pPr>
    </w:p>
    <w:p w14:paraId="62206057" w14:textId="77777777" w:rsidR="008C3B9D" w:rsidRDefault="008C3B9D" w:rsidP="00DD38F6">
      <w:pPr>
        <w:pStyle w:val="Ttulo2"/>
        <w:ind w:left="884"/>
        <w:rPr>
          <w:rFonts w:ascii="Degular Text Medium" w:hAnsi="Degular Text Medium"/>
          <w:color w:val="003A63"/>
          <w:sz w:val="44"/>
          <w:szCs w:val="44"/>
        </w:rPr>
      </w:pPr>
      <w:bookmarkStart w:id="5" w:name="_Toc196701632"/>
      <w:r>
        <w:rPr>
          <w:rFonts w:ascii="Degular Text Medium" w:hAnsi="Degular Text Medium"/>
          <w:color w:val="003A63"/>
          <w:sz w:val="44"/>
          <w:szCs w:val="44"/>
        </w:rPr>
        <w:t xml:space="preserve">4.2 </w:t>
      </w:r>
      <w:r w:rsidRPr="00146D26">
        <w:rPr>
          <w:rFonts w:ascii="Degular Text Medium" w:hAnsi="Degular Text Medium"/>
          <w:color w:val="003A63"/>
          <w:sz w:val="44"/>
          <w:szCs w:val="44"/>
        </w:rPr>
        <w:t>Dado Pessoa</w:t>
      </w:r>
      <w:r w:rsidR="00F71982">
        <w:rPr>
          <w:rFonts w:ascii="Degular Text Medium" w:hAnsi="Degular Text Medium"/>
          <w:color w:val="003A63"/>
          <w:sz w:val="44"/>
          <w:szCs w:val="44"/>
        </w:rPr>
        <w:t>l</w:t>
      </w:r>
      <w:r>
        <w:rPr>
          <w:rFonts w:ascii="Degular Text Medium" w:hAnsi="Degular Text Medium"/>
          <w:color w:val="003A63"/>
          <w:sz w:val="44"/>
          <w:szCs w:val="44"/>
        </w:rPr>
        <w:t xml:space="preserve"> Sensíve</w:t>
      </w:r>
      <w:r w:rsidR="00F71982">
        <w:rPr>
          <w:rFonts w:ascii="Degular Text Medium" w:hAnsi="Degular Text Medium"/>
          <w:color w:val="003A63"/>
          <w:sz w:val="44"/>
          <w:szCs w:val="44"/>
        </w:rPr>
        <w:t>l</w:t>
      </w:r>
      <w:bookmarkEnd w:id="5"/>
    </w:p>
    <w:p w14:paraId="0F1CD967" w14:textId="062B1B12" w:rsidR="00112DF4" w:rsidRDefault="004D4962" w:rsidP="00470D76">
      <w:pPr>
        <w:pStyle w:val="Corpodetexto"/>
        <w:spacing w:before="293"/>
        <w:ind w:left="720" w:right="425"/>
        <w:jc w:val="both"/>
        <w:rPr>
          <w:rFonts w:ascii="Helvetica" w:hAnsi="Helvetica"/>
          <w:color w:val="555555"/>
          <w:shd w:val="clear" w:color="auto" w:fill="FFFFFF"/>
        </w:rPr>
      </w:pPr>
      <w:r>
        <w:rPr>
          <w:rFonts w:ascii="Helvetica" w:hAnsi="Helvetica"/>
          <w:color w:val="555555"/>
          <w:shd w:val="clear" w:color="auto" w:fill="FFFFFF"/>
        </w:rPr>
        <w:t>Os dados pessoais sensíveis são aqueles aos quais a LGPD conferiu uma proteção ainda maior, por estarem diretamente relacionados aos aspectos mais íntimos da personalidade de um indivíduo. Assim, de acordo com o art 5º, II</w:t>
      </w:r>
      <w:r w:rsidR="0019499B">
        <w:rPr>
          <w:rFonts w:ascii="Helvetica" w:hAnsi="Helvetica"/>
          <w:color w:val="555555"/>
          <w:shd w:val="clear" w:color="auto" w:fill="FFFFFF"/>
        </w:rPr>
        <w:t xml:space="preserve"> da</w:t>
      </w:r>
      <w:r w:rsidR="00383B8E">
        <w:rPr>
          <w:rFonts w:ascii="Helvetica" w:hAnsi="Helvetica"/>
          <w:color w:val="555555"/>
          <w:shd w:val="clear" w:color="auto" w:fill="FFFFFF"/>
        </w:rPr>
        <w:t xml:space="preserve"> Lei 13.709/18, </w:t>
      </w:r>
      <w:r>
        <w:rPr>
          <w:rFonts w:ascii="Helvetica" w:hAnsi="Helvetica"/>
          <w:color w:val="555555"/>
          <w:shd w:val="clear" w:color="auto" w:fill="FFFFFF"/>
        </w:rPr>
        <w:t>são dados pessoais sensíveis aqueles relativos à origem racial ou étnica, convicção religiosa, opinião política, filiação a sindicato ou a organização de caráter religioso, filosófico ou político, dados referentes à saúde ou à vida sexual, dados genéticos ou biométricos, quando vinculados a uma pessoa natural.</w:t>
      </w:r>
    </w:p>
    <w:p w14:paraId="2D640166" w14:textId="77777777" w:rsidR="00EC2E71" w:rsidRDefault="00EC2E71" w:rsidP="00383B8E">
      <w:pPr>
        <w:pStyle w:val="Corpodetexto"/>
        <w:spacing w:before="293"/>
        <w:ind w:left="720"/>
        <w:rPr>
          <w:color w:val="57626B"/>
          <w:spacing w:val="-2"/>
        </w:rPr>
      </w:pPr>
    </w:p>
    <w:p w14:paraId="60CCF831" w14:textId="77777777" w:rsidR="00112DF4" w:rsidRDefault="00112DF4" w:rsidP="00112DF4">
      <w:pPr>
        <w:pStyle w:val="Corpodetexto"/>
        <w:ind w:left="720"/>
        <w:rPr>
          <w:color w:val="57626B"/>
          <w:spacing w:val="-2"/>
        </w:rPr>
      </w:pPr>
    </w:p>
    <w:p w14:paraId="325A5D59" w14:textId="77777777" w:rsidR="001066F7" w:rsidRDefault="001066F7" w:rsidP="00112DF4">
      <w:pPr>
        <w:pStyle w:val="Corpodetexto"/>
        <w:ind w:left="720"/>
        <w:rPr>
          <w:color w:val="57626B"/>
          <w:spacing w:val="-2"/>
        </w:rPr>
      </w:pPr>
    </w:p>
    <w:p w14:paraId="4FBBE83D" w14:textId="77777777" w:rsidR="001066F7" w:rsidRDefault="00894206" w:rsidP="00112DF4">
      <w:pPr>
        <w:pStyle w:val="Corpodetexto"/>
        <w:ind w:left="720"/>
        <w:rPr>
          <w:color w:val="57626B"/>
          <w:spacing w:val="-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B03720" wp14:editId="163FA39D">
                <wp:simplePos x="0" y="0"/>
                <wp:positionH relativeFrom="column">
                  <wp:posOffset>5363845</wp:posOffset>
                </wp:positionH>
                <wp:positionV relativeFrom="paragraph">
                  <wp:posOffset>26035</wp:posOffset>
                </wp:positionV>
                <wp:extent cx="1304925" cy="495300"/>
                <wp:effectExtent l="0" t="0" r="0" b="0"/>
                <wp:wrapNone/>
                <wp:docPr id="292" name="Caixa de Texto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1969B" w14:textId="77777777" w:rsidR="00894206" w:rsidRPr="008F6875" w:rsidRDefault="00894206" w:rsidP="0089420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6875">
                              <w:rPr>
                                <w:sz w:val="24"/>
                                <w:szCs w:val="24"/>
                                <w:lang w:val="pt-PT"/>
                              </w:rPr>
                              <w:t>Referente à saúde ou à vida sexual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3720" id="Caixa de Texto 292" o:spid="_x0000_s1035" type="#_x0000_t202" style="position:absolute;left:0;text-align:left;margin-left:422.35pt;margin-top:2.05pt;width:102.75pt;height:3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" filled="f" stroked="f" strokeweight=".5pt">
                <v:textbox>
                  <w:txbxContent>
                    <w:p w14:paraId="5B91969B" w14:textId="77777777" w:rsidR="00894206" w:rsidRPr="008F6875" w:rsidRDefault="00894206" w:rsidP="00894206">
                      <w:pPr>
                        <w:rPr>
                          <w:sz w:val="24"/>
                          <w:szCs w:val="24"/>
                        </w:rPr>
                      </w:pPr>
                      <w:r w:rsidRPr="008F6875">
                        <w:rPr>
                          <w:sz w:val="24"/>
                          <w:szCs w:val="24"/>
                          <w:lang w:val="pt-PT"/>
                        </w:rPr>
                        <w:t>Referente à saúde ou à vida sexual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2748179" wp14:editId="6A97C4B7">
                <wp:simplePos x="0" y="0"/>
                <wp:positionH relativeFrom="column">
                  <wp:posOffset>572770</wp:posOffset>
                </wp:positionH>
                <wp:positionV relativeFrom="paragraph">
                  <wp:posOffset>149860</wp:posOffset>
                </wp:positionV>
                <wp:extent cx="1000125" cy="485775"/>
                <wp:effectExtent l="0" t="0" r="0" b="0"/>
                <wp:wrapNone/>
                <wp:docPr id="291" name="Caixa de Tex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03464" w14:textId="77777777" w:rsidR="00894206" w:rsidRPr="008F6875" w:rsidRDefault="00894206" w:rsidP="0089420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8F6875">
                              <w:rPr>
                                <w:sz w:val="24"/>
                                <w:szCs w:val="24"/>
                                <w:lang w:val="en-US"/>
                              </w:rPr>
                              <w:t>Convicção</w:t>
                            </w:r>
                            <w:proofErr w:type="spellEnd"/>
                            <w:r w:rsidRPr="008F687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F6875">
                              <w:rPr>
                                <w:sz w:val="24"/>
                                <w:szCs w:val="24"/>
                                <w:lang w:val="en-US"/>
                              </w:rPr>
                              <w:t>religiosa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48179" id="Caixa de Texto 291" o:spid="_x0000_s1036" type="#_x0000_t202" style="position:absolute;left:0;text-align:left;margin-left:45.1pt;margin-top:11.8pt;width:78.75pt;height:3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" filled="f" stroked="f" strokeweight=".5pt">
                <v:textbox>
                  <w:txbxContent>
                    <w:p w14:paraId="1F603464" w14:textId="77777777" w:rsidR="00894206" w:rsidRPr="008F6875" w:rsidRDefault="00894206" w:rsidP="00894206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8F6875">
                        <w:rPr>
                          <w:sz w:val="24"/>
                          <w:szCs w:val="24"/>
                          <w:lang w:val="en-US"/>
                        </w:rPr>
                        <w:t>Convicção</w:t>
                      </w:r>
                      <w:proofErr w:type="spellEnd"/>
                      <w:r w:rsidRPr="008F6875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8F6875">
                        <w:rPr>
                          <w:sz w:val="24"/>
                          <w:szCs w:val="24"/>
                          <w:lang w:val="en-US"/>
                        </w:rPr>
                        <w:t>religiosa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6C93BE1" w14:textId="77777777" w:rsidR="001066F7" w:rsidRDefault="001066F7" w:rsidP="00112DF4">
      <w:pPr>
        <w:pStyle w:val="Corpodetexto"/>
        <w:ind w:left="720"/>
        <w:rPr>
          <w:color w:val="57626B"/>
          <w:spacing w:val="-2"/>
        </w:rPr>
      </w:pPr>
    </w:p>
    <w:p w14:paraId="210B3122" w14:textId="6E7181F9" w:rsidR="00112DF4" w:rsidRDefault="008F6875" w:rsidP="00973710">
      <w:pPr>
        <w:pStyle w:val="Corpodetexto"/>
        <w:ind w:left="-14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C3E13E" wp14:editId="7468E173">
                <wp:simplePos x="0" y="0"/>
                <wp:positionH relativeFrom="column">
                  <wp:posOffset>305435</wp:posOffset>
                </wp:positionH>
                <wp:positionV relativeFrom="paragraph">
                  <wp:posOffset>3133725</wp:posOffset>
                </wp:positionV>
                <wp:extent cx="1181100" cy="514350"/>
                <wp:effectExtent l="0" t="0" r="0" b="0"/>
                <wp:wrapNone/>
                <wp:docPr id="296" name="Caixa de Texto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8DE08" w14:textId="77777777" w:rsidR="00894206" w:rsidRPr="008F6875" w:rsidRDefault="00894206" w:rsidP="00472A5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6875">
                              <w:rPr>
                                <w:sz w:val="24"/>
                                <w:szCs w:val="24"/>
                              </w:rPr>
                              <w:t>Origem racial ou étnica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E13E" id="Caixa de Texto 296" o:spid="_x0000_s1037" type="#_x0000_t202" style="position:absolute;left:0;text-align:left;margin-left:24.05pt;margin-top:246.75pt;width:93pt;height:4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" filled="f" stroked="f" strokeweight=".5pt">
                <v:textbox>
                  <w:txbxContent>
                    <w:p w14:paraId="5AF8DE08" w14:textId="77777777" w:rsidR="00894206" w:rsidRPr="008F6875" w:rsidRDefault="00894206" w:rsidP="00472A52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F6875">
                        <w:rPr>
                          <w:sz w:val="24"/>
                          <w:szCs w:val="24"/>
                        </w:rPr>
                        <w:t>Origem racial ou étnica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E8A27D" wp14:editId="6F5C8AB5">
                <wp:simplePos x="0" y="0"/>
                <wp:positionH relativeFrom="margin">
                  <wp:align>right</wp:align>
                </wp:positionH>
                <wp:positionV relativeFrom="paragraph">
                  <wp:posOffset>733425</wp:posOffset>
                </wp:positionV>
                <wp:extent cx="1543050" cy="981075"/>
                <wp:effectExtent l="0" t="0" r="0" b="0"/>
                <wp:wrapNone/>
                <wp:docPr id="294" name="Caixa de Text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E3576" w14:textId="77777777" w:rsidR="00894206" w:rsidRPr="008F6875" w:rsidRDefault="00894206" w:rsidP="00B344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6875">
                              <w:rPr>
                                <w:sz w:val="24"/>
                                <w:szCs w:val="24"/>
                                <w:lang w:val="pt-PT"/>
                              </w:rPr>
                              <w:t>Filiação a sindicato ou à organização de caráter religioso ou filosófico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A27D" id="Caixa de Texto 294" o:spid="_x0000_s1038" type="#_x0000_t202" style="position:absolute;left:0;text-align:left;margin-left:70.3pt;margin-top:57.75pt;width:121.5pt;height:77.2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" filled="f" stroked="f" strokeweight=".5pt">
                <v:textbox>
                  <w:txbxContent>
                    <w:p w14:paraId="477E3576" w14:textId="77777777" w:rsidR="00894206" w:rsidRPr="008F6875" w:rsidRDefault="00894206" w:rsidP="00B344BD">
                      <w:pPr>
                        <w:rPr>
                          <w:sz w:val="24"/>
                          <w:szCs w:val="24"/>
                        </w:rPr>
                      </w:pPr>
                      <w:r w:rsidRPr="008F6875">
                        <w:rPr>
                          <w:sz w:val="24"/>
                          <w:szCs w:val="24"/>
                          <w:lang w:val="pt-PT"/>
                        </w:rPr>
                        <w:t>Filiação a sindicato ou à organização de caráter religioso ou filosófico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627E70" wp14:editId="34D607A2">
                <wp:simplePos x="0" y="0"/>
                <wp:positionH relativeFrom="column">
                  <wp:posOffset>-36830</wp:posOffset>
                </wp:positionH>
                <wp:positionV relativeFrom="paragraph">
                  <wp:posOffset>1253490</wp:posOffset>
                </wp:positionV>
                <wp:extent cx="1171575" cy="533400"/>
                <wp:effectExtent l="0" t="0" r="0" b="0"/>
                <wp:wrapNone/>
                <wp:docPr id="293" name="Caixa de Texto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B8DAF" w14:textId="77777777" w:rsidR="00894206" w:rsidRPr="008F6875" w:rsidRDefault="00894206" w:rsidP="00472A5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F6875">
                              <w:rPr>
                                <w:sz w:val="24"/>
                                <w:szCs w:val="24"/>
                                <w:lang w:val="pt-PT"/>
                              </w:rPr>
                              <w:t>Dado genético ou biométrico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7E70" id="Caixa de Texto 293" o:spid="_x0000_s1039" type="#_x0000_t202" style="position:absolute;left:0;text-align:left;margin-left:-2.9pt;margin-top:98.7pt;width:92.25pt;height:4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" filled="f" stroked="f" strokeweight=".5pt">
                <v:textbox>
                  <w:txbxContent>
                    <w:p w14:paraId="05FB8DAF" w14:textId="77777777" w:rsidR="00894206" w:rsidRPr="008F6875" w:rsidRDefault="00894206" w:rsidP="00472A5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F6875">
                        <w:rPr>
                          <w:sz w:val="24"/>
                          <w:szCs w:val="24"/>
                          <w:lang w:val="pt-PT"/>
                        </w:rPr>
                        <w:t>Dado genético ou biométrico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BF6EF0" wp14:editId="4EA63FC6">
                <wp:simplePos x="0" y="0"/>
                <wp:positionH relativeFrom="column">
                  <wp:posOffset>5754370</wp:posOffset>
                </wp:positionH>
                <wp:positionV relativeFrom="paragraph">
                  <wp:posOffset>3187065</wp:posOffset>
                </wp:positionV>
                <wp:extent cx="762000" cy="485775"/>
                <wp:effectExtent l="0" t="0" r="0" b="0"/>
                <wp:wrapNone/>
                <wp:docPr id="295" name="Caixa de Tex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DEF9B" w14:textId="77777777" w:rsidR="00894206" w:rsidRPr="008F6875" w:rsidRDefault="00894206" w:rsidP="00472A5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6875">
                              <w:rPr>
                                <w:sz w:val="24"/>
                                <w:szCs w:val="24"/>
                              </w:rPr>
                              <w:t>Opinião política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6EF0" id="Caixa de Texto 295" o:spid="_x0000_s1040" type="#_x0000_t202" style="position:absolute;left:0;text-align:left;margin-left:453.1pt;margin-top:250.95pt;width:60pt;height:38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" filled="f" stroked="f" strokeweight=".5pt">
                <v:textbox>
                  <w:txbxContent>
                    <w:p w14:paraId="541DEF9B" w14:textId="77777777" w:rsidR="00894206" w:rsidRPr="008F6875" w:rsidRDefault="00894206" w:rsidP="00472A52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8F6875">
                        <w:rPr>
                          <w:sz w:val="24"/>
                          <w:szCs w:val="24"/>
                        </w:rPr>
                        <w:t>Opinião política</w:t>
                      </w:r>
                    </w:p>
                  </w:txbxContent>
                </v:textbox>
              </v:shape>
            </w:pict>
          </mc:Fallback>
        </mc:AlternateContent>
      </w:r>
      <w:r w:rsidR="00112DF4">
        <w:rPr>
          <w:rFonts w:ascii="Arial MT" w:hAnsi="Arial MT"/>
          <w:noProof/>
          <w:lang w:val="pt-BR" w:eastAsia="pt-BR"/>
        </w:rPr>
        <w:drawing>
          <wp:inline distT="0" distB="0" distL="0" distR="0" wp14:anchorId="353EE15B" wp14:editId="43AA6C7A">
            <wp:extent cx="5490000" cy="4168800"/>
            <wp:effectExtent l="0" t="0" r="0" b="3175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000" cy="41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ABB6" w14:textId="77777777" w:rsidR="00112DF4" w:rsidRDefault="00112DF4" w:rsidP="00112DF4">
      <w:pPr>
        <w:pStyle w:val="Corpodetexto"/>
        <w:rPr>
          <w:sz w:val="20"/>
        </w:rPr>
      </w:pPr>
    </w:p>
    <w:p w14:paraId="5B902E19" w14:textId="6EBE79C4" w:rsidR="00EE12DF" w:rsidRDefault="00EE12DF">
      <w:r>
        <w:br w:type="page"/>
      </w:r>
    </w:p>
    <w:p w14:paraId="1C523922" w14:textId="77777777" w:rsidR="00112DF4" w:rsidRDefault="00112DF4" w:rsidP="00112DF4"/>
    <w:p w14:paraId="45454BC6" w14:textId="77777777" w:rsidR="008C3B9D" w:rsidRDefault="008C3B9D" w:rsidP="00DD38F6">
      <w:pPr>
        <w:pStyle w:val="Ttulo2"/>
        <w:ind w:left="884"/>
        <w:rPr>
          <w:rFonts w:ascii="Degular Text Medium" w:hAnsi="Degular Text Medium"/>
          <w:color w:val="003A63"/>
          <w:sz w:val="44"/>
          <w:szCs w:val="44"/>
        </w:rPr>
      </w:pPr>
      <w:bookmarkStart w:id="6" w:name="_Toc196701633"/>
      <w:r>
        <w:rPr>
          <w:rFonts w:ascii="Degular Text Medium" w:hAnsi="Degular Text Medium"/>
          <w:color w:val="003A63"/>
          <w:sz w:val="44"/>
          <w:szCs w:val="44"/>
        </w:rPr>
        <w:t xml:space="preserve">4.3 </w:t>
      </w:r>
      <w:bookmarkStart w:id="7" w:name="_Hlk196592002"/>
      <w:r w:rsidRPr="00146D26">
        <w:rPr>
          <w:rFonts w:ascii="Degular Text Medium" w:hAnsi="Degular Text Medium"/>
          <w:color w:val="003A63"/>
          <w:sz w:val="44"/>
          <w:szCs w:val="44"/>
        </w:rPr>
        <w:t xml:space="preserve">Dado </w:t>
      </w:r>
      <w:r>
        <w:rPr>
          <w:rFonts w:ascii="Degular Text Medium" w:hAnsi="Degular Text Medium"/>
          <w:color w:val="003A63"/>
          <w:sz w:val="44"/>
          <w:szCs w:val="44"/>
        </w:rPr>
        <w:t>Anonimizado</w:t>
      </w:r>
      <w:bookmarkEnd w:id="6"/>
      <w:bookmarkEnd w:id="7"/>
    </w:p>
    <w:p w14:paraId="0E78CAD7" w14:textId="77777777" w:rsidR="00E649EC" w:rsidRDefault="00E649EC" w:rsidP="00E649EC">
      <w:pPr>
        <w:pStyle w:val="Corpodetexto"/>
        <w:spacing w:before="12"/>
        <w:rPr>
          <w:rFonts w:ascii="Arial MT"/>
        </w:rPr>
      </w:pPr>
    </w:p>
    <w:p w14:paraId="4B0A60C3" w14:textId="5F38AAC5" w:rsidR="00383B8E" w:rsidRDefault="00EE12DF" w:rsidP="00321380">
      <w:pPr>
        <w:pStyle w:val="Corpodetexto"/>
        <w:ind w:left="720" w:right="425"/>
        <w:jc w:val="both"/>
        <w:rPr>
          <w:rFonts w:ascii="Helvetica" w:hAnsi="Helvetica"/>
          <w:color w:val="555555"/>
          <w:shd w:val="clear" w:color="auto" w:fill="FFFFFF"/>
        </w:rPr>
      </w:pPr>
      <w:r>
        <w:rPr>
          <w:rFonts w:ascii="Helvetica" w:hAnsi="Helvetica"/>
          <w:noProof/>
          <w:color w:val="555555"/>
          <w:shd w:val="clear" w:color="auto" w:fill="FFFFFF"/>
          <w:lang w:val="pt-BR" w:eastAsia="pt-BR"/>
        </w:rPr>
        <w:drawing>
          <wp:anchor distT="0" distB="0" distL="114300" distR="114300" simplePos="0" relativeHeight="251769856" behindDoc="0" locked="0" layoutInCell="1" allowOverlap="1" wp14:anchorId="73FE2E76" wp14:editId="0C16E68D">
            <wp:simplePos x="0" y="0"/>
            <wp:positionH relativeFrom="column">
              <wp:posOffset>476885</wp:posOffset>
            </wp:positionH>
            <wp:positionV relativeFrom="paragraph">
              <wp:posOffset>11430</wp:posOffset>
            </wp:positionV>
            <wp:extent cx="2952750" cy="2952750"/>
            <wp:effectExtent l="0" t="0" r="0" b="0"/>
            <wp:wrapSquare wrapText="bothSides"/>
            <wp:docPr id="313825658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25658" name="Imagem 31382565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9EC" w:rsidRPr="00E649EC">
        <w:rPr>
          <w:rFonts w:ascii="Helvetica" w:hAnsi="Helvetica"/>
          <w:color w:val="555555"/>
          <w:shd w:val="clear" w:color="auto" w:fill="FFFFFF"/>
        </w:rPr>
        <w:t xml:space="preserve">Relativo a usuário que não possa ser identificado, considerando a utilização de meios técnicos razoáveis e disponíveis na ocasião do seu tratamento </w:t>
      </w:r>
      <w:r w:rsidR="00383B8E">
        <w:rPr>
          <w:rFonts w:ascii="Helvetica" w:hAnsi="Helvetica"/>
          <w:color w:val="555555"/>
          <w:shd w:val="clear" w:color="auto" w:fill="FFFFFF"/>
        </w:rPr>
        <w:t>(</w:t>
      </w:r>
      <w:r w:rsidR="00383B8E" w:rsidRPr="001D042D">
        <w:rPr>
          <w:rFonts w:ascii="Helvetica" w:hAnsi="Helvetica"/>
          <w:color w:val="555555"/>
          <w:shd w:val="clear" w:color="auto" w:fill="FFFFFF"/>
        </w:rPr>
        <w:t>Art. 5º, II</w:t>
      </w:r>
      <w:r w:rsidR="00936AD6" w:rsidRPr="001D042D">
        <w:rPr>
          <w:rFonts w:ascii="Helvetica" w:hAnsi="Helvetica"/>
          <w:color w:val="555555"/>
          <w:shd w:val="clear" w:color="auto" w:fill="FFFFFF"/>
        </w:rPr>
        <w:t>I</w:t>
      </w:r>
      <w:r w:rsidR="00383B8E" w:rsidRPr="001D042D">
        <w:rPr>
          <w:rFonts w:ascii="Helvetica" w:hAnsi="Helvetica"/>
          <w:color w:val="555555"/>
          <w:shd w:val="clear" w:color="auto" w:fill="FFFFFF"/>
        </w:rPr>
        <w:t>)</w:t>
      </w:r>
      <w:r w:rsidR="0052588E" w:rsidRPr="001D042D">
        <w:rPr>
          <w:rFonts w:ascii="Helvetica" w:hAnsi="Helvetica"/>
          <w:color w:val="555555"/>
          <w:shd w:val="clear" w:color="auto" w:fill="FFFFFF"/>
        </w:rPr>
        <w:t>.</w:t>
      </w:r>
    </w:p>
    <w:p w14:paraId="5156B294" w14:textId="77777777" w:rsidR="00246803" w:rsidRDefault="00246803" w:rsidP="00470D76">
      <w:pPr>
        <w:pStyle w:val="Corpodetexto"/>
        <w:ind w:left="720" w:right="425"/>
        <w:jc w:val="both"/>
        <w:rPr>
          <w:rFonts w:ascii="Helvetica" w:hAnsi="Helvetica"/>
          <w:color w:val="555555"/>
          <w:shd w:val="clear" w:color="auto" w:fill="FFFFFF"/>
        </w:rPr>
      </w:pPr>
    </w:p>
    <w:p w14:paraId="46D3C09C" w14:textId="2185A94F" w:rsidR="00246803" w:rsidRDefault="00246803" w:rsidP="00321380">
      <w:pPr>
        <w:pStyle w:val="Corpodetexto"/>
        <w:ind w:left="720" w:right="425"/>
        <w:jc w:val="both"/>
        <w:rPr>
          <w:color w:val="57626B"/>
        </w:rPr>
      </w:pPr>
      <w:r w:rsidRPr="001D042D">
        <w:rPr>
          <w:rFonts w:ascii="Helvetica" w:hAnsi="Helvetica"/>
          <w:color w:val="555555"/>
          <w:shd w:val="clear" w:color="auto" w:fill="FFFFFF"/>
          <w:lang w:val="pt-BR"/>
        </w:rPr>
        <w:t xml:space="preserve">Este processo </w:t>
      </w:r>
      <w:r w:rsidR="00321380">
        <w:rPr>
          <w:rFonts w:ascii="Helvetica" w:hAnsi="Helvetica"/>
          <w:color w:val="555555"/>
          <w:shd w:val="clear" w:color="auto" w:fill="FFFFFF"/>
          <w:lang w:val="pt-BR"/>
        </w:rPr>
        <w:t>de</w:t>
      </w:r>
      <w:r w:rsidRPr="001D042D">
        <w:rPr>
          <w:rFonts w:ascii="Helvetica" w:hAnsi="Helvetica"/>
          <w:color w:val="555555"/>
          <w:shd w:val="clear" w:color="auto" w:fill="FFFFFF"/>
          <w:lang w:val="pt-BR"/>
        </w:rPr>
        <w:t xml:space="preserve"> </w:t>
      </w:r>
      <w:proofErr w:type="spellStart"/>
      <w:r w:rsidRPr="001D042D">
        <w:rPr>
          <w:rFonts w:ascii="Helvetica" w:hAnsi="Helvetica"/>
          <w:color w:val="555555"/>
          <w:shd w:val="clear" w:color="auto" w:fill="FFFFFF"/>
          <w:lang w:val="pt-BR"/>
        </w:rPr>
        <w:t>anonimização</w:t>
      </w:r>
      <w:proofErr w:type="spellEnd"/>
      <w:r w:rsidRPr="001D042D">
        <w:rPr>
          <w:rFonts w:ascii="Helvetica" w:hAnsi="Helvetica"/>
          <w:color w:val="555555"/>
          <w:shd w:val="clear" w:color="auto" w:fill="FFFFFF"/>
          <w:lang w:val="pt-BR"/>
        </w:rPr>
        <w:t xml:space="preserve"> visa proteger a privacidade de indivíduos ao remover ou modificar informações que poderiam ser usadas para identificar uma pessoa específica</w:t>
      </w:r>
      <w:r>
        <w:rPr>
          <w:color w:val="57626B"/>
        </w:rPr>
        <w:t>.</w:t>
      </w:r>
    </w:p>
    <w:p w14:paraId="5A34AD02" w14:textId="77777777" w:rsidR="00246803" w:rsidRDefault="00246803" w:rsidP="00470D76">
      <w:pPr>
        <w:pStyle w:val="Corpodetexto"/>
        <w:ind w:left="720" w:right="425"/>
        <w:jc w:val="both"/>
        <w:rPr>
          <w:color w:val="57626B"/>
          <w:spacing w:val="-2"/>
        </w:rPr>
      </w:pPr>
    </w:p>
    <w:p w14:paraId="682EFDB1" w14:textId="03A28969" w:rsidR="00E872A0" w:rsidRDefault="00E649EC" w:rsidP="005D335F">
      <w:pPr>
        <w:pStyle w:val="Corpodetexto"/>
        <w:spacing w:line="235" w:lineRule="auto"/>
        <w:ind w:left="739" w:right="425"/>
        <w:jc w:val="both"/>
        <w:rPr>
          <w:rFonts w:ascii="Helvetica" w:hAnsi="Helvetica"/>
          <w:color w:val="555555"/>
          <w:shd w:val="clear" w:color="auto" w:fill="FFFFFF"/>
        </w:rPr>
      </w:pPr>
      <w:r w:rsidRPr="00E649EC">
        <w:rPr>
          <w:rFonts w:ascii="Helvetica" w:hAnsi="Helvetica"/>
          <w:color w:val="555555"/>
          <w:shd w:val="clear" w:color="auto" w:fill="FFFFFF"/>
        </w:rPr>
        <w:t>A anonimização de dados deve seguir preceitos da segurança da informação, os quais estão sob responsabilidade, no âmbito da PortosRio, da Superintendência de Tecnologia da Informação</w:t>
      </w:r>
      <w:r w:rsidR="002A6751">
        <w:rPr>
          <w:rFonts w:ascii="Helvetica" w:hAnsi="Helvetica"/>
          <w:color w:val="555555"/>
          <w:shd w:val="clear" w:color="auto" w:fill="FFFFFF"/>
        </w:rPr>
        <w:t xml:space="preserve"> – SUPTIN.</w:t>
      </w:r>
      <w:r w:rsidRPr="00E649EC">
        <w:rPr>
          <w:rFonts w:ascii="Helvetica" w:hAnsi="Helvetica"/>
          <w:color w:val="555555"/>
          <w:shd w:val="clear" w:color="auto" w:fill="FFFFFF"/>
        </w:rPr>
        <w:t>.</w:t>
      </w:r>
    </w:p>
    <w:p w14:paraId="237586BB" w14:textId="77777777" w:rsidR="00EE12DF" w:rsidRDefault="00EE12DF" w:rsidP="001D042D">
      <w:pPr>
        <w:pStyle w:val="Corpodetexto"/>
        <w:spacing w:before="107" w:line="237" w:lineRule="auto"/>
        <w:ind w:left="709" w:right="187"/>
      </w:pPr>
    </w:p>
    <w:p w14:paraId="31AE1360" w14:textId="77777777" w:rsidR="00E649EC" w:rsidRDefault="00E649EC" w:rsidP="00E649EC">
      <w:pPr>
        <w:rPr>
          <w:lang w:val="pt-PT"/>
        </w:rPr>
      </w:pPr>
    </w:p>
    <w:p w14:paraId="0D83A045" w14:textId="26A46C30" w:rsidR="008A5939" w:rsidRDefault="008A5939" w:rsidP="008A5939">
      <w:pPr>
        <w:pStyle w:val="Ttulo2"/>
        <w:ind w:left="884"/>
        <w:rPr>
          <w:rFonts w:ascii="Degular Text Medium" w:hAnsi="Degular Text Medium"/>
          <w:color w:val="003A63"/>
          <w:sz w:val="44"/>
          <w:szCs w:val="44"/>
        </w:rPr>
      </w:pPr>
      <w:bookmarkStart w:id="8" w:name="_Toc196701634"/>
      <w:r>
        <w:rPr>
          <w:rFonts w:ascii="Degular Text Medium" w:hAnsi="Degular Text Medium"/>
          <w:color w:val="003A63"/>
          <w:sz w:val="44"/>
          <w:szCs w:val="44"/>
        </w:rPr>
        <w:t xml:space="preserve">4.4 </w:t>
      </w:r>
      <w:r w:rsidRPr="00146D26">
        <w:rPr>
          <w:rFonts w:ascii="Degular Text Medium" w:hAnsi="Degular Text Medium"/>
          <w:color w:val="003A63"/>
          <w:sz w:val="44"/>
          <w:szCs w:val="44"/>
        </w:rPr>
        <w:t xml:space="preserve">Dado </w:t>
      </w:r>
      <w:r>
        <w:rPr>
          <w:rFonts w:ascii="Degular Text Medium" w:hAnsi="Degular Text Medium"/>
          <w:color w:val="003A63"/>
          <w:sz w:val="44"/>
          <w:szCs w:val="44"/>
        </w:rPr>
        <w:t>Pseudoanonimizado</w:t>
      </w:r>
      <w:bookmarkEnd w:id="8"/>
    </w:p>
    <w:p w14:paraId="7E05FFE1" w14:textId="5F55441B" w:rsidR="008A5939" w:rsidRDefault="008A5939" w:rsidP="00470D76">
      <w:pPr>
        <w:pStyle w:val="PargrafodaLista"/>
        <w:ind w:left="709" w:right="425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</w:pP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É</w:t>
      </w:r>
      <w:r w:rsidRPr="008A5939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o dado pessoal sem associação direta ou indireta ao titular, senão pelo uso de informação adicional mantida separadamente em ambiente controlado e seguro. A </w:t>
      </w:r>
      <w:proofErr w:type="spellStart"/>
      <w:r w:rsidRPr="008A5939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pseudonimização</w:t>
      </w:r>
      <w:proofErr w:type="spellEnd"/>
      <w:r w:rsidRPr="008A5939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é reversível, pois existem informações adicionais que reestabelecem a ligação entre os dados </w:t>
      </w:r>
      <w:proofErr w:type="spellStart"/>
      <w:r w:rsidRPr="008A5939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pseudonimizados</w:t>
      </w:r>
      <w:proofErr w:type="spellEnd"/>
      <w:r w:rsidRPr="008A5939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e a identidade do titular</w:t>
      </w:r>
    </w:p>
    <w:p w14:paraId="5EA3C085" w14:textId="77777777" w:rsidR="008A5939" w:rsidRPr="00DA287D" w:rsidRDefault="008A5939" w:rsidP="008A5939">
      <w:pPr>
        <w:rPr>
          <w:lang w:val="pt-PT"/>
        </w:rPr>
      </w:pPr>
    </w:p>
    <w:p w14:paraId="6ED95657" w14:textId="76537660" w:rsidR="008A5939" w:rsidRDefault="008A5939" w:rsidP="008A5939">
      <w:pPr>
        <w:pStyle w:val="Ttulo2"/>
        <w:ind w:left="851" w:firstLine="33"/>
        <w:rPr>
          <w:rFonts w:ascii="Degular Text Medium" w:hAnsi="Degular Text Medium"/>
          <w:color w:val="003A63"/>
          <w:sz w:val="44"/>
          <w:szCs w:val="44"/>
        </w:rPr>
      </w:pPr>
      <w:bookmarkStart w:id="9" w:name="_Toc196701635"/>
      <w:r w:rsidRPr="008C3B9D">
        <w:rPr>
          <w:rFonts w:ascii="Degular Text Medium" w:hAnsi="Degular Text Medium"/>
          <w:color w:val="003A63"/>
          <w:sz w:val="44"/>
          <w:szCs w:val="44"/>
        </w:rPr>
        <w:t>4.</w:t>
      </w:r>
      <w:r>
        <w:rPr>
          <w:rFonts w:ascii="Degular Text Medium" w:hAnsi="Degular Text Medium"/>
          <w:color w:val="003A63"/>
          <w:sz w:val="44"/>
          <w:szCs w:val="44"/>
        </w:rPr>
        <w:t>5</w:t>
      </w:r>
      <w:r w:rsidRPr="008C3B9D">
        <w:rPr>
          <w:rFonts w:ascii="Degular Text Medium" w:hAnsi="Degular Text Medium"/>
          <w:color w:val="003A63"/>
          <w:sz w:val="44"/>
          <w:szCs w:val="44"/>
        </w:rPr>
        <w:t xml:space="preserve"> Titular dos Dados Pessoais</w:t>
      </w:r>
      <w:bookmarkEnd w:id="9"/>
    </w:p>
    <w:p w14:paraId="32528D86" w14:textId="340D38D9" w:rsidR="00DA287D" w:rsidRDefault="00183248" w:rsidP="00470D76">
      <w:pPr>
        <w:pStyle w:val="Corpodetexto"/>
        <w:spacing w:before="304"/>
        <w:ind w:left="720" w:right="425"/>
        <w:jc w:val="both"/>
        <w:rPr>
          <w:rFonts w:ascii="Helvetica" w:hAnsi="Helvetica"/>
          <w:color w:val="555555"/>
          <w:shd w:val="clear" w:color="auto" w:fill="FFFFFF"/>
        </w:rPr>
      </w:pPr>
      <w:r>
        <w:rPr>
          <w:rFonts w:ascii="Helvetica" w:hAnsi="Helvetica"/>
          <w:color w:val="555555"/>
          <w:shd w:val="clear" w:color="auto" w:fill="FFFFFF"/>
        </w:rPr>
        <w:t>É toda pessoa natural a quem se referem os dados</w:t>
      </w:r>
      <w:r w:rsidR="008D61B2">
        <w:rPr>
          <w:rFonts w:ascii="Helvetica" w:hAnsi="Helvetica"/>
          <w:color w:val="555555"/>
          <w:shd w:val="clear" w:color="auto" w:fill="FFFFFF"/>
        </w:rPr>
        <w:t xml:space="preserve"> </w:t>
      </w:r>
      <w:r>
        <w:rPr>
          <w:rFonts w:ascii="Helvetica" w:hAnsi="Helvetica"/>
          <w:color w:val="555555"/>
          <w:shd w:val="clear" w:color="auto" w:fill="FFFFFF"/>
        </w:rPr>
        <w:t>pessoais que são objeto de tratamento</w:t>
      </w:r>
      <w:r w:rsidR="00DA287D" w:rsidRPr="00DA287D">
        <w:rPr>
          <w:rFonts w:ascii="Helvetica" w:hAnsi="Helvetica"/>
          <w:color w:val="555555"/>
          <w:shd w:val="clear" w:color="auto" w:fill="FFFFFF"/>
        </w:rPr>
        <w:t>.</w:t>
      </w:r>
      <w:r w:rsidR="00B87F25">
        <w:rPr>
          <w:rFonts w:ascii="Helvetica" w:hAnsi="Helvetica"/>
          <w:color w:val="555555"/>
          <w:shd w:val="clear" w:color="auto" w:fill="FFFFFF"/>
        </w:rPr>
        <w:t xml:space="preserve"> (</w:t>
      </w:r>
      <w:r w:rsidR="00B87F25" w:rsidRPr="00246803">
        <w:rPr>
          <w:rFonts w:ascii="Helvetica" w:hAnsi="Helvetica"/>
          <w:color w:val="555555"/>
          <w:shd w:val="clear" w:color="auto" w:fill="FFFFFF"/>
        </w:rPr>
        <w:t>Art. 5º, V da Lei 13709/18).</w:t>
      </w:r>
    </w:p>
    <w:p w14:paraId="240C1A2F" w14:textId="77777777" w:rsidR="00DA287D" w:rsidRPr="00DA287D" w:rsidRDefault="00DA287D" w:rsidP="00470D76">
      <w:pPr>
        <w:pStyle w:val="Corpodetexto"/>
        <w:spacing w:before="304"/>
        <w:ind w:left="720" w:right="425"/>
        <w:jc w:val="both"/>
        <w:rPr>
          <w:rFonts w:ascii="Helvetica" w:hAnsi="Helvetica"/>
          <w:color w:val="555555"/>
          <w:shd w:val="clear" w:color="auto" w:fill="FFFFFF"/>
        </w:rPr>
      </w:pPr>
      <w:r w:rsidRPr="00DA287D">
        <w:rPr>
          <w:rFonts w:ascii="Helvetica" w:hAnsi="Helvetica"/>
          <w:color w:val="555555"/>
          <w:shd w:val="clear" w:color="auto" w:fill="FFFFFF"/>
        </w:rPr>
        <w:t>No âmbito da PortosRio, os titulares podem ser cidadãos que utilizem os serviços da Companhia; ou o próprio público interno (empregados), cujos dados</w:t>
      </w:r>
      <w:r>
        <w:rPr>
          <w:rFonts w:ascii="Helvetica" w:hAnsi="Helvetica"/>
          <w:color w:val="555555"/>
          <w:shd w:val="clear" w:color="auto" w:fill="FFFFFF"/>
        </w:rPr>
        <w:t xml:space="preserve"> </w:t>
      </w:r>
      <w:r w:rsidRPr="00DA287D">
        <w:rPr>
          <w:rFonts w:ascii="Helvetica" w:hAnsi="Helvetica"/>
          <w:color w:val="555555"/>
          <w:shd w:val="clear" w:color="auto" w:fill="FFFFFF"/>
        </w:rPr>
        <w:t>são tratados, por exemplo, pelas áreas de gestão de recursos humanos.</w:t>
      </w:r>
    </w:p>
    <w:p w14:paraId="4723FB8D" w14:textId="77777777" w:rsidR="008A5939" w:rsidRDefault="008A5939">
      <w:pPr>
        <w:rPr>
          <w:lang w:val="pt-PT"/>
        </w:rPr>
      </w:pPr>
    </w:p>
    <w:p w14:paraId="7F554201" w14:textId="2DEBB8F9" w:rsidR="008A5939" w:rsidRDefault="008A5939">
      <w:pPr>
        <w:rPr>
          <w:lang w:val="pt-PT"/>
        </w:rPr>
      </w:pPr>
      <w:r>
        <w:rPr>
          <w:lang w:val="pt-PT"/>
        </w:rPr>
        <w:br w:type="page"/>
      </w:r>
    </w:p>
    <w:p w14:paraId="04D224C4" w14:textId="49CEB7BE" w:rsidR="00320FE0" w:rsidRDefault="00320FE0" w:rsidP="00DD38F6">
      <w:pPr>
        <w:pStyle w:val="Ttulo2"/>
        <w:ind w:left="884"/>
        <w:rPr>
          <w:rFonts w:ascii="Degular Text Medium" w:hAnsi="Degular Text Medium"/>
          <w:color w:val="003A63"/>
          <w:sz w:val="44"/>
          <w:szCs w:val="44"/>
        </w:rPr>
      </w:pPr>
      <w:bookmarkStart w:id="10" w:name="_Toc196701636"/>
      <w:r w:rsidRPr="00320FE0">
        <w:rPr>
          <w:rFonts w:ascii="Degular Text Medium" w:hAnsi="Degular Text Medium"/>
          <w:color w:val="003A63"/>
          <w:sz w:val="44"/>
          <w:szCs w:val="44"/>
        </w:rPr>
        <w:lastRenderedPageBreak/>
        <w:t>4.</w:t>
      </w:r>
      <w:r w:rsidR="008A5939">
        <w:rPr>
          <w:rFonts w:ascii="Degular Text Medium" w:hAnsi="Degular Text Medium"/>
          <w:color w:val="003A63"/>
          <w:sz w:val="44"/>
          <w:szCs w:val="44"/>
        </w:rPr>
        <w:t>6</w:t>
      </w:r>
      <w:r w:rsidRPr="00320FE0">
        <w:rPr>
          <w:rFonts w:ascii="Degular Text Medium" w:hAnsi="Degular Text Medium"/>
          <w:color w:val="003A63"/>
          <w:sz w:val="44"/>
          <w:szCs w:val="44"/>
        </w:rPr>
        <w:t xml:space="preserve"> Tratamento de Dados Pessoais</w:t>
      </w:r>
      <w:bookmarkEnd w:id="10"/>
    </w:p>
    <w:p w14:paraId="0CD9252F" w14:textId="71899FF0" w:rsidR="00BF608C" w:rsidRPr="00BF608C" w:rsidRDefault="008A5939" w:rsidP="00470D76">
      <w:pPr>
        <w:pStyle w:val="Corpodetexto"/>
        <w:spacing w:before="306" w:line="237" w:lineRule="auto"/>
        <w:ind w:left="720" w:right="425"/>
        <w:jc w:val="both"/>
        <w:rPr>
          <w:rFonts w:ascii="Helvetica" w:hAnsi="Helvetica"/>
          <w:color w:val="555555"/>
          <w:shd w:val="clear" w:color="auto" w:fill="FFFFFF"/>
        </w:rPr>
      </w:pPr>
      <w:r>
        <w:rPr>
          <w:rFonts w:ascii="Helvetica" w:hAnsi="Helvetica"/>
          <w:color w:val="555555"/>
          <w:shd w:val="clear" w:color="auto" w:fill="FFFFFF"/>
        </w:rPr>
        <w:t>É q</w:t>
      </w:r>
      <w:r w:rsidR="00BF608C" w:rsidRPr="00BF608C">
        <w:rPr>
          <w:rFonts w:ascii="Helvetica" w:hAnsi="Helvetica"/>
          <w:color w:val="555555"/>
          <w:shd w:val="clear" w:color="auto" w:fill="FFFFFF"/>
        </w:rPr>
        <w:t>ualquer operação ou conjunto de operações realizada com dados pessoais por meios automatizados ou não. Tais operações podem ser: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14:paraId="01743579" w14:textId="77777777" w:rsidR="00BF608C" w:rsidRDefault="00BF608C" w:rsidP="00470D76">
      <w:pPr>
        <w:pStyle w:val="Corpodetexto"/>
        <w:ind w:left="720" w:right="425"/>
        <w:rPr>
          <w:color w:val="57626B"/>
        </w:rPr>
      </w:pPr>
      <w:r w:rsidRPr="00BF608C">
        <w:rPr>
          <w:rFonts w:ascii="Helvetica" w:hAnsi="Helvetica"/>
          <w:color w:val="555555"/>
          <w:shd w:val="clear" w:color="auto" w:fill="FFFFFF"/>
        </w:rPr>
        <w:t>As fases do ciclo de vida dos dados pessoais demonstram como ocorrem, em geral, o tratamento de dados no âmbito de uma organização</w:t>
      </w:r>
      <w:r>
        <w:rPr>
          <w:color w:val="57626B"/>
        </w:rPr>
        <w:t>.</w:t>
      </w:r>
    </w:p>
    <w:p w14:paraId="0416A8F3" w14:textId="2224649A" w:rsidR="00BF608C" w:rsidRDefault="00BF608C" w:rsidP="008A5939">
      <w:r w:rsidRPr="00BF608C">
        <w:rPr>
          <w:rFonts w:ascii="Helvetica" w:hAnsi="Helvetica"/>
          <w:noProof/>
          <w:color w:val="555555"/>
          <w:shd w:val="clear" w:color="auto" w:fill="FFFFFF"/>
          <w:lang w:eastAsia="pt-BR"/>
        </w:rPr>
        <w:drawing>
          <wp:anchor distT="0" distB="0" distL="0" distR="0" simplePos="0" relativeHeight="251748352" behindDoc="0" locked="0" layoutInCell="1" allowOverlap="1" wp14:anchorId="72F6A17F" wp14:editId="7FF491A8">
            <wp:simplePos x="0" y="0"/>
            <wp:positionH relativeFrom="page">
              <wp:posOffset>5764668</wp:posOffset>
            </wp:positionH>
            <wp:positionV relativeFrom="paragraph">
              <wp:posOffset>25731</wp:posOffset>
            </wp:positionV>
            <wp:extent cx="1406249" cy="1335819"/>
            <wp:effectExtent l="0" t="0" r="381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249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C1CD5" w14:textId="73835AF0" w:rsidR="00BF608C" w:rsidRDefault="00BF608C" w:rsidP="00817108">
      <w:pPr>
        <w:pStyle w:val="Corpodetexto"/>
        <w:spacing w:line="237" w:lineRule="auto"/>
        <w:ind w:left="720" w:right="2739"/>
        <w:jc w:val="both"/>
      </w:pPr>
      <w:r w:rsidRPr="00BF608C">
        <w:rPr>
          <w:rFonts w:ascii="Helvetica" w:hAnsi="Helvetica"/>
          <w:b/>
          <w:color w:val="555555"/>
          <w:shd w:val="clear" w:color="auto" w:fill="FFFFFF"/>
        </w:rPr>
        <w:t>Fases do Ciclo de Vida</w:t>
      </w:r>
      <w:r w:rsidRPr="00BF608C">
        <w:rPr>
          <w:rFonts w:ascii="Helvetica" w:hAnsi="Helvetica"/>
          <w:color w:val="555555"/>
          <w:shd w:val="clear" w:color="auto" w:fill="FFFFFF"/>
        </w:rPr>
        <w:t>: antes de iniciar o processo de identificação e implementação de quaisquer medidas de segurança, é necessário analisar os processos, projetos, serviços e ativos abrangidos pelo ciclo de vida de tratamento dos dados pessoais.</w:t>
      </w:r>
    </w:p>
    <w:p w14:paraId="6751757E" w14:textId="347B7AE6" w:rsidR="00BF608C" w:rsidRDefault="00BF608C" w:rsidP="00BF608C">
      <w:pPr>
        <w:pStyle w:val="Corpodetexto"/>
      </w:pPr>
    </w:p>
    <w:p w14:paraId="3B15581D" w14:textId="002697A2" w:rsidR="00BF608C" w:rsidRDefault="00817108" w:rsidP="00BF608C">
      <w:pPr>
        <w:pStyle w:val="Corpodetexto"/>
      </w:pPr>
      <w:r w:rsidRPr="008D61B2">
        <w:rPr>
          <w:rFonts w:ascii="Helvetica" w:hAnsi="Helvetica"/>
          <w:b/>
          <w:bCs/>
          <w:noProof/>
          <w:color w:val="555555"/>
          <w:shd w:val="clear" w:color="auto" w:fill="FFFFFF"/>
          <w:lang w:val="pt-BR" w:eastAsia="pt-BR"/>
        </w:rPr>
        <w:drawing>
          <wp:anchor distT="0" distB="0" distL="0" distR="0" simplePos="0" relativeHeight="251754496" behindDoc="1" locked="0" layoutInCell="1" allowOverlap="1" wp14:anchorId="2E500B98" wp14:editId="322CED68">
            <wp:simplePos x="0" y="0"/>
            <wp:positionH relativeFrom="page">
              <wp:posOffset>365760</wp:posOffset>
            </wp:positionH>
            <wp:positionV relativeFrom="paragraph">
              <wp:posOffset>69878</wp:posOffset>
            </wp:positionV>
            <wp:extent cx="1436327" cy="5510254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00" cy="5560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55DB04" w14:textId="77777777" w:rsidR="00BF608C" w:rsidRDefault="00CE6A87" w:rsidP="00AD34AE">
      <w:pPr>
        <w:pStyle w:val="Corpodetexto"/>
      </w:pPr>
      <w:r w:rsidRPr="00BF608C">
        <w:rPr>
          <w:rFonts w:ascii="Helvetica" w:hAnsi="Helvetica"/>
          <w:noProof/>
          <w:color w:val="555555"/>
          <w:shd w:val="clear" w:color="auto" w:fill="FFFFFF"/>
          <w:lang w:val="pt-BR" w:eastAsia="pt-BR"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2ED2DED5" wp14:editId="6ABB4B99">
                <wp:simplePos x="0" y="0"/>
                <wp:positionH relativeFrom="page">
                  <wp:posOffset>628651</wp:posOffset>
                </wp:positionH>
                <wp:positionV relativeFrom="paragraph">
                  <wp:posOffset>97155</wp:posOffset>
                </wp:positionV>
                <wp:extent cx="721360" cy="81851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" cy="818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718464" w14:textId="77777777" w:rsidR="00894206" w:rsidRDefault="00894206" w:rsidP="00BF608C">
                            <w:pPr>
                              <w:spacing w:before="68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  <w:sz w:val="96"/>
                              </w:rPr>
                              <w:t>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2DED5" id="Textbox 145" o:spid="_x0000_s1041" type="#_x0000_t202" style="position:absolute;margin-left:49.5pt;margin-top:7.65pt;width:56.8pt;height:64.45pt;z-index:2517493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" filled="f" stroked="f">
                <v:path arrowok="t"/>
                <v:textbox inset="0,0,0,0">
                  <w:txbxContent>
                    <w:p w14:paraId="56718464" w14:textId="77777777" w:rsidR="00894206" w:rsidRDefault="00894206" w:rsidP="00BF608C">
                      <w:pPr>
                        <w:spacing w:before="68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color w:val="FFFFFF"/>
                          <w:spacing w:val="-11"/>
                          <w:sz w:val="96"/>
                        </w:rPr>
                        <w:t>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C00D16" w14:textId="1FBB5793" w:rsidR="00BF608C" w:rsidRDefault="00BF608C" w:rsidP="00B541D8">
      <w:pPr>
        <w:pStyle w:val="Corpodetexto"/>
        <w:ind w:left="2640" w:right="992"/>
        <w:jc w:val="both"/>
      </w:pPr>
      <w:r w:rsidRPr="008D61B2">
        <w:rPr>
          <w:rFonts w:ascii="Helvetica" w:hAnsi="Helvetica"/>
          <w:b/>
          <w:bCs/>
          <w:color w:val="555555"/>
          <w:shd w:val="clear" w:color="auto" w:fill="FFFFFF"/>
        </w:rPr>
        <w:t>Coleta</w:t>
      </w:r>
      <w:r w:rsidRPr="00BF608C">
        <w:rPr>
          <w:rFonts w:ascii="Helvetica" w:hAnsi="Helvetica"/>
          <w:color w:val="555555"/>
          <w:shd w:val="clear" w:color="auto" w:fill="FFFFFF"/>
        </w:rPr>
        <w:t>: Obtenção, recepção ou produção de dados pessoais, independentemente do meio utilizado (documento físico, eletrônico, sistema de informação etc)</w:t>
      </w:r>
      <w:r>
        <w:rPr>
          <w:color w:val="57626B"/>
          <w:w w:val="105"/>
        </w:rPr>
        <w:t>.</w:t>
      </w:r>
    </w:p>
    <w:p w14:paraId="60CBA17C" w14:textId="77777777" w:rsidR="00817108" w:rsidRDefault="00817108" w:rsidP="00B541D8">
      <w:pPr>
        <w:pStyle w:val="Corpodetexto"/>
        <w:ind w:right="992"/>
      </w:pPr>
    </w:p>
    <w:p w14:paraId="02D84905" w14:textId="7D8E8D32" w:rsidR="00BF608C" w:rsidRDefault="00817108" w:rsidP="00B541D8">
      <w:pPr>
        <w:pStyle w:val="Corpodetexto"/>
        <w:ind w:right="992"/>
      </w:pPr>
      <w:r w:rsidRPr="008D61B2">
        <w:rPr>
          <w:rFonts w:ascii="Helvetica" w:hAnsi="Helvetica"/>
          <w:b/>
          <w:bCs/>
          <w:noProof/>
          <w:color w:val="555555"/>
          <w:shd w:val="clear" w:color="auto" w:fill="FFFFFF"/>
          <w:lang w:val="pt-BR" w:eastAsia="pt-BR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66F5DE20" wp14:editId="6853180A">
                <wp:simplePos x="0" y="0"/>
                <wp:positionH relativeFrom="page">
                  <wp:posOffset>573378</wp:posOffset>
                </wp:positionH>
                <wp:positionV relativeFrom="paragraph">
                  <wp:posOffset>58558</wp:posOffset>
                </wp:positionV>
                <wp:extent cx="768985" cy="81851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985" cy="818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CBE3D" w14:textId="77777777" w:rsidR="00894206" w:rsidRDefault="00894206" w:rsidP="00BF608C">
                            <w:pPr>
                              <w:spacing w:before="68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  <w:sz w:val="96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5DE20" id="Textbox 146" o:spid="_x0000_s1042" type="#_x0000_t202" style="position:absolute;margin-left:45.15pt;margin-top:4.6pt;width:60.55pt;height:64.45pt;z-index:2517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" filled="f" stroked="f">
                <v:path arrowok="t"/>
                <v:textbox inset="0,0,0,0">
                  <w:txbxContent>
                    <w:p w14:paraId="42ECBE3D" w14:textId="77777777" w:rsidR="00894206" w:rsidRDefault="00894206" w:rsidP="00BF608C">
                      <w:pPr>
                        <w:spacing w:before="68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color w:val="FFFFFF"/>
                          <w:spacing w:val="-11"/>
                          <w:sz w:val="96"/>
                        </w:rPr>
                        <w:t>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75FC44" w14:textId="02056BA8" w:rsidR="00BF608C" w:rsidRDefault="00BF608C" w:rsidP="00B541D8">
      <w:pPr>
        <w:pStyle w:val="Corpodetexto"/>
        <w:ind w:left="2640" w:right="992"/>
        <w:jc w:val="both"/>
      </w:pPr>
      <w:r w:rsidRPr="008D61B2">
        <w:rPr>
          <w:rFonts w:ascii="Helvetica" w:hAnsi="Helvetica"/>
          <w:b/>
          <w:bCs/>
          <w:color w:val="555555"/>
          <w:shd w:val="clear" w:color="auto" w:fill="FFFFFF"/>
        </w:rPr>
        <w:t>Retenção</w:t>
      </w:r>
      <w:r w:rsidRPr="00BF608C">
        <w:rPr>
          <w:rFonts w:ascii="Helvetica" w:hAnsi="Helvetica"/>
          <w:color w:val="555555"/>
          <w:shd w:val="clear" w:color="auto" w:fill="FFFFFF"/>
        </w:rPr>
        <w:t>: Arquivamento ou armazenamento de dados pessoais independentemente do meio utiizado (documento físico, eletrônico, banco de dados, arquivo de aço, etc)</w:t>
      </w:r>
    </w:p>
    <w:p w14:paraId="18FC037A" w14:textId="77777777" w:rsidR="00817108" w:rsidRDefault="00817108" w:rsidP="00B541D8">
      <w:pPr>
        <w:pStyle w:val="Corpodetexto"/>
        <w:spacing w:before="209"/>
        <w:ind w:right="992"/>
      </w:pPr>
    </w:p>
    <w:p w14:paraId="489F53A7" w14:textId="7EFF08A8" w:rsidR="00BF608C" w:rsidRDefault="00817108" w:rsidP="00B541D8">
      <w:pPr>
        <w:pStyle w:val="Corpodetexto"/>
        <w:ind w:right="992"/>
      </w:pPr>
      <w:r w:rsidRPr="008D61B2">
        <w:rPr>
          <w:rFonts w:ascii="Helvetica" w:hAnsi="Helvetica"/>
          <w:b/>
          <w:bCs/>
          <w:noProof/>
          <w:color w:val="555555"/>
          <w:shd w:val="clear" w:color="auto" w:fill="FFFFFF"/>
          <w:lang w:val="pt-BR" w:eastAsia="pt-BR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0F190D55" wp14:editId="0A94EAD1">
                <wp:simplePos x="0" y="0"/>
                <wp:positionH relativeFrom="page">
                  <wp:posOffset>588342</wp:posOffset>
                </wp:positionH>
                <wp:positionV relativeFrom="paragraph">
                  <wp:posOffset>82357</wp:posOffset>
                </wp:positionV>
                <wp:extent cx="769620" cy="81851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9620" cy="818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A63AD" w14:textId="77777777" w:rsidR="00894206" w:rsidRDefault="00894206" w:rsidP="00BF608C">
                            <w:pPr>
                              <w:spacing w:before="68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color w:val="FFFFFF"/>
                                <w:spacing w:val="-11"/>
                                <w:sz w:val="96"/>
                              </w:rPr>
                              <w:t>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90D55" id="Textbox 147" o:spid="_x0000_s1043" type="#_x0000_t202" style="position:absolute;margin-left:46.35pt;margin-top:6.5pt;width:60.6pt;height:64.45pt;z-index:2517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" filled="f" stroked="f">
                <v:path arrowok="t"/>
                <v:textbox inset="0,0,0,0">
                  <w:txbxContent>
                    <w:p w14:paraId="494A63AD" w14:textId="77777777" w:rsidR="00894206" w:rsidRDefault="00894206" w:rsidP="00BF608C">
                      <w:pPr>
                        <w:spacing w:before="68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color w:val="FFFFFF"/>
                          <w:spacing w:val="-11"/>
                          <w:sz w:val="96"/>
                        </w:rPr>
                        <w:t>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58FCDF" w14:textId="5D3BA869" w:rsidR="00BF608C" w:rsidRDefault="00BF608C" w:rsidP="00B541D8">
      <w:pPr>
        <w:pStyle w:val="Corpodetexto"/>
        <w:ind w:left="2640" w:right="992"/>
        <w:jc w:val="both"/>
      </w:pPr>
      <w:r w:rsidRPr="008D61B2">
        <w:rPr>
          <w:rFonts w:ascii="Helvetica" w:hAnsi="Helvetica"/>
          <w:b/>
          <w:bCs/>
          <w:color w:val="555555"/>
          <w:shd w:val="clear" w:color="auto" w:fill="FFFFFF"/>
        </w:rPr>
        <w:t>Processamento</w:t>
      </w:r>
      <w:r w:rsidRPr="00BF608C">
        <w:rPr>
          <w:rFonts w:ascii="Helvetica" w:hAnsi="Helvetica"/>
          <w:color w:val="555555"/>
          <w:shd w:val="clear" w:color="auto" w:fill="FFFFFF"/>
        </w:rPr>
        <w:t xml:space="preserve">: Qualquer operação que envolva classificação, utilização, reprodução, processamento, avaliação ou controle da </w:t>
      </w:r>
      <w:bookmarkStart w:id="11" w:name="_GoBack"/>
      <w:bookmarkEnd w:id="11"/>
      <w:r w:rsidRPr="00BF608C">
        <w:rPr>
          <w:rFonts w:ascii="Helvetica" w:hAnsi="Helvetica"/>
          <w:color w:val="555555"/>
          <w:shd w:val="clear" w:color="auto" w:fill="FFFFFF"/>
        </w:rPr>
        <w:t>informação, extração e modificação de dados pessoais</w:t>
      </w:r>
      <w:r>
        <w:rPr>
          <w:color w:val="57626B"/>
        </w:rPr>
        <w:t>.</w:t>
      </w:r>
    </w:p>
    <w:p w14:paraId="27E9AA44" w14:textId="77777777" w:rsidR="00BF608C" w:rsidRDefault="00BF608C" w:rsidP="00B541D8">
      <w:pPr>
        <w:pStyle w:val="Corpodetexto"/>
        <w:ind w:right="992"/>
      </w:pPr>
    </w:p>
    <w:p w14:paraId="4A35AF78" w14:textId="4A1A034C" w:rsidR="00BF608C" w:rsidRDefault="00817108" w:rsidP="00B541D8">
      <w:pPr>
        <w:pStyle w:val="Corpodetexto"/>
        <w:ind w:right="992"/>
      </w:pPr>
      <w:r w:rsidRPr="008D61B2">
        <w:rPr>
          <w:rFonts w:ascii="Helvetica" w:hAnsi="Helvetica"/>
          <w:b/>
          <w:bCs/>
          <w:noProof/>
          <w:color w:val="555555"/>
          <w:shd w:val="clear" w:color="auto" w:fill="FFFFFF"/>
          <w:lang w:val="pt-BR" w:eastAsia="pt-BR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498F3EF4" wp14:editId="2066F70C">
                <wp:simplePos x="0" y="0"/>
                <wp:positionH relativeFrom="page">
                  <wp:posOffset>548336</wp:posOffset>
                </wp:positionH>
                <wp:positionV relativeFrom="paragraph">
                  <wp:posOffset>152758</wp:posOffset>
                </wp:positionV>
                <wp:extent cx="833755" cy="81851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755" cy="818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9BA090" w14:textId="77777777" w:rsidR="00894206" w:rsidRDefault="00894206" w:rsidP="00BF608C">
                            <w:pPr>
                              <w:spacing w:before="68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96"/>
                              </w:rPr>
                              <w:t>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F3EF4" id="Textbox 148" o:spid="_x0000_s1044" type="#_x0000_t202" style="position:absolute;margin-left:43.2pt;margin-top:12.05pt;width:65.65pt;height:64.45pt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" filled="f" stroked="f">
                <v:path arrowok="t"/>
                <v:textbox inset="0,0,0,0">
                  <w:txbxContent>
                    <w:p w14:paraId="0C9BA090" w14:textId="77777777" w:rsidR="00894206" w:rsidRDefault="00894206" w:rsidP="00BF608C">
                      <w:pPr>
                        <w:spacing w:before="68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color w:val="FFFFFF"/>
                          <w:spacing w:val="-5"/>
                          <w:w w:val="105"/>
                          <w:sz w:val="96"/>
                        </w:rPr>
                        <w:t>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114770" w14:textId="2E2C1168" w:rsidR="00BF608C" w:rsidRDefault="00BF608C" w:rsidP="00B541D8">
      <w:pPr>
        <w:pStyle w:val="Corpodetexto"/>
        <w:ind w:left="2640" w:right="992"/>
        <w:jc w:val="both"/>
      </w:pPr>
      <w:r w:rsidRPr="008D61B2">
        <w:rPr>
          <w:rFonts w:ascii="Helvetica" w:hAnsi="Helvetica"/>
          <w:b/>
          <w:bCs/>
          <w:color w:val="555555"/>
          <w:shd w:val="clear" w:color="auto" w:fill="FFFFFF"/>
        </w:rPr>
        <w:t>Compartilhamento</w:t>
      </w:r>
      <w:r w:rsidRPr="00BF608C">
        <w:rPr>
          <w:rFonts w:ascii="Helvetica" w:hAnsi="Helvetica"/>
          <w:color w:val="555555"/>
          <w:shd w:val="clear" w:color="auto" w:fill="FFFFFF"/>
        </w:rPr>
        <w:t>: Qualquer operação que envolva reprodução, transmissão, distribuição, comunicação, tranferência, difusão e compartilhamento de dados pessoais</w:t>
      </w:r>
      <w:r>
        <w:rPr>
          <w:color w:val="57626B"/>
        </w:rPr>
        <w:t>.</w:t>
      </w:r>
      <w:r w:rsidRPr="00BF608C">
        <w:rPr>
          <w:color w:val="57626B"/>
        </w:rPr>
        <w:t xml:space="preserve"> </w:t>
      </w:r>
      <w:r>
        <w:rPr>
          <w:color w:val="57626B"/>
        </w:rPr>
        <w:t>pessoais.</w:t>
      </w:r>
    </w:p>
    <w:p w14:paraId="7C083CA2" w14:textId="77777777" w:rsidR="00817108" w:rsidRDefault="00817108" w:rsidP="00B541D8">
      <w:pPr>
        <w:pStyle w:val="Corpodetexto"/>
        <w:ind w:right="992"/>
      </w:pPr>
    </w:p>
    <w:p w14:paraId="2EA5CE03" w14:textId="171E2F46" w:rsidR="00BF608C" w:rsidRDefault="00817108" w:rsidP="00B541D8">
      <w:pPr>
        <w:pStyle w:val="Corpodetexto"/>
        <w:ind w:right="992"/>
      </w:pPr>
      <w:r w:rsidRPr="008D61B2">
        <w:rPr>
          <w:rFonts w:ascii="Helvetica" w:hAnsi="Helvetica"/>
          <w:b/>
          <w:bCs/>
          <w:noProof/>
          <w:color w:val="555555"/>
          <w:shd w:val="clear" w:color="auto" w:fill="FFFFFF"/>
          <w:lang w:val="pt-BR" w:eastAsia="pt-BR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1396ECAE" wp14:editId="5C3E1295">
                <wp:simplePos x="0" y="0"/>
                <wp:positionH relativeFrom="page">
                  <wp:posOffset>564211</wp:posOffset>
                </wp:positionH>
                <wp:positionV relativeFrom="paragraph">
                  <wp:posOffset>199445</wp:posOffset>
                </wp:positionV>
                <wp:extent cx="776605" cy="818515"/>
                <wp:effectExtent l="0" t="0" r="0" b="0"/>
                <wp:wrapNone/>
                <wp:docPr id="297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6605" cy="818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1206B6" w14:textId="77777777" w:rsidR="00894206" w:rsidRDefault="00894206" w:rsidP="00BF608C">
                            <w:pPr>
                              <w:spacing w:before="68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96"/>
                              </w:rPr>
                              <w:t>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6ECAE" id="Textbox 149" o:spid="_x0000_s1045" type="#_x0000_t202" style="position:absolute;margin-left:44.45pt;margin-top:15.7pt;width:61.15pt;height:64.45pt;z-index: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" filled="f" stroked="f">
                <v:path arrowok="t"/>
                <v:textbox inset="0,0,0,0">
                  <w:txbxContent>
                    <w:p w14:paraId="381206B6" w14:textId="77777777" w:rsidR="00894206" w:rsidRDefault="00894206" w:rsidP="00BF608C">
                      <w:pPr>
                        <w:spacing w:before="68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color w:val="FFFFFF"/>
                          <w:spacing w:val="-5"/>
                          <w:sz w:val="96"/>
                        </w:rPr>
                        <w:t>05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DD14FE" w14:textId="4EA1495A" w:rsidR="00BF608C" w:rsidRDefault="00BF608C" w:rsidP="00B541D8">
      <w:pPr>
        <w:pStyle w:val="Corpodetexto"/>
        <w:ind w:left="2640" w:right="992"/>
        <w:jc w:val="both"/>
      </w:pPr>
      <w:r w:rsidRPr="008D61B2">
        <w:rPr>
          <w:rFonts w:ascii="Helvetica" w:hAnsi="Helvetica"/>
          <w:b/>
          <w:bCs/>
          <w:color w:val="555555"/>
          <w:shd w:val="clear" w:color="auto" w:fill="FFFFFF"/>
        </w:rPr>
        <w:t>Eliminação</w:t>
      </w:r>
      <w:r w:rsidRPr="00BF608C">
        <w:rPr>
          <w:rFonts w:ascii="Helvetica" w:hAnsi="Helvetica"/>
          <w:color w:val="555555"/>
          <w:shd w:val="clear" w:color="auto" w:fill="FFFFFF"/>
        </w:rPr>
        <w:t>: Qualquer operação que vise apagar ou eliminar dados pessoais. Contempla o descarte dos ativos organizacionais nos casos necessários ao negócio da instituição</w:t>
      </w:r>
      <w:r>
        <w:rPr>
          <w:color w:val="57626B"/>
        </w:rPr>
        <w:t>.</w:t>
      </w:r>
    </w:p>
    <w:p w14:paraId="217B2E31" w14:textId="77777777" w:rsidR="00BF608C" w:rsidRDefault="00BF608C" w:rsidP="00BF608C">
      <w:pPr>
        <w:pStyle w:val="Corpodetexto"/>
      </w:pPr>
    </w:p>
    <w:p w14:paraId="0DA7C015" w14:textId="77777777" w:rsidR="00BF608C" w:rsidRDefault="00BF608C" w:rsidP="00817108">
      <w:pPr>
        <w:pStyle w:val="Corpodetexto"/>
      </w:pPr>
    </w:p>
    <w:p w14:paraId="77809488" w14:textId="77777777" w:rsidR="00BF608C" w:rsidRDefault="00BF608C" w:rsidP="00BF608C"/>
    <w:p w14:paraId="1ACF1A5F" w14:textId="77777777" w:rsidR="00DC2FFF" w:rsidRDefault="00DC2FFF">
      <w:r>
        <w:br w:type="page"/>
      </w:r>
    </w:p>
    <w:p w14:paraId="163376D2" w14:textId="77777777" w:rsidR="00DC2FFF" w:rsidRDefault="00BE10DD" w:rsidP="00894206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506999" wp14:editId="0DEFE24F">
                <wp:simplePos x="0" y="0"/>
                <wp:positionH relativeFrom="column">
                  <wp:posOffset>3020695</wp:posOffset>
                </wp:positionH>
                <wp:positionV relativeFrom="paragraph">
                  <wp:posOffset>4399915</wp:posOffset>
                </wp:positionV>
                <wp:extent cx="1314450" cy="352425"/>
                <wp:effectExtent l="0" t="0" r="0" b="0"/>
                <wp:wrapNone/>
                <wp:docPr id="305" name="Caixa de Text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ECB3F" w14:textId="77777777" w:rsidR="00894206" w:rsidRDefault="00894206" w:rsidP="00472A52">
                            <w:pPr>
                              <w:jc w:val="center"/>
                            </w:pPr>
                            <w:r>
                              <w:rPr>
                                <w:lang w:val="pt-PT"/>
                              </w:rPr>
                              <w:t>Compartilhamento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06999" id="Caixa de Texto 305" o:spid="_x0000_s1046" type="#_x0000_t202" style="position:absolute;left:0;text-align:left;margin-left:237.85pt;margin-top:346.45pt;width:103.5pt;height:2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" filled="f" stroked="f" strokeweight=".5pt">
                <v:textbox>
                  <w:txbxContent>
                    <w:p w14:paraId="3B1ECB3F" w14:textId="77777777" w:rsidR="00894206" w:rsidRDefault="00894206" w:rsidP="00472A52">
                      <w:pPr>
                        <w:jc w:val="center"/>
                      </w:pPr>
                      <w:r>
                        <w:rPr>
                          <w:lang w:val="pt-PT"/>
                        </w:rPr>
                        <w:t>Compartilhamento</w:t>
                      </w:r>
                    </w:p>
                  </w:txbxContent>
                </v:textbox>
              </v:shape>
            </w:pict>
          </mc:Fallback>
        </mc:AlternateContent>
      </w:r>
      <w:r w:rsidR="008942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C9AE5D" wp14:editId="4233126E">
                <wp:simplePos x="0" y="0"/>
                <wp:positionH relativeFrom="column">
                  <wp:posOffset>4954270</wp:posOffset>
                </wp:positionH>
                <wp:positionV relativeFrom="paragraph">
                  <wp:posOffset>2866390</wp:posOffset>
                </wp:positionV>
                <wp:extent cx="1171575" cy="352425"/>
                <wp:effectExtent l="0" t="0" r="0" b="0"/>
                <wp:wrapNone/>
                <wp:docPr id="302" name="Caixa de Texto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DFA61" w14:textId="77777777" w:rsidR="00894206" w:rsidRDefault="00894206" w:rsidP="00472A52">
                            <w:pPr>
                              <w:jc w:val="center"/>
                            </w:pPr>
                            <w:r>
                              <w:rPr>
                                <w:lang w:val="pt-PT"/>
                              </w:rPr>
                              <w:t>Processamento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AE5D" id="Caixa de Texto 302" o:spid="_x0000_s1047" type="#_x0000_t202" style="position:absolute;left:0;text-align:left;margin-left:390.1pt;margin-top:225.7pt;width:92.25pt;height:2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" filled="f" stroked="f" strokeweight=".5pt">
                <v:textbox>
                  <w:txbxContent>
                    <w:p w14:paraId="5CEDFA61" w14:textId="77777777" w:rsidR="00894206" w:rsidRDefault="00894206" w:rsidP="00472A52">
                      <w:pPr>
                        <w:jc w:val="center"/>
                      </w:pPr>
                      <w:r>
                        <w:rPr>
                          <w:lang w:val="pt-PT"/>
                        </w:rPr>
                        <w:t>Processamento</w:t>
                      </w:r>
                    </w:p>
                  </w:txbxContent>
                </v:textbox>
              </v:shape>
            </w:pict>
          </mc:Fallback>
        </mc:AlternateContent>
      </w:r>
      <w:r w:rsidR="008942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C56EE56" wp14:editId="6E02340E">
                <wp:simplePos x="0" y="0"/>
                <wp:positionH relativeFrom="column">
                  <wp:posOffset>1068070</wp:posOffset>
                </wp:positionH>
                <wp:positionV relativeFrom="paragraph">
                  <wp:posOffset>3018790</wp:posOffset>
                </wp:positionV>
                <wp:extent cx="1171575" cy="352425"/>
                <wp:effectExtent l="0" t="0" r="0" b="0"/>
                <wp:wrapNone/>
                <wp:docPr id="301" name="Caixa de Tex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2B5BF" w14:textId="77777777" w:rsidR="00894206" w:rsidRDefault="00894206" w:rsidP="00472A52">
                            <w:pPr>
                              <w:jc w:val="center"/>
                            </w:pPr>
                            <w:r>
                              <w:rPr>
                                <w:lang w:val="pt-PT"/>
                              </w:rPr>
                              <w:t>Eliminação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EE56" id="Caixa de Texto 301" o:spid="_x0000_s1048" type="#_x0000_t202" style="position:absolute;left:0;text-align:left;margin-left:84.1pt;margin-top:237.7pt;width:92.25pt;height:2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" filled="f" stroked="f" strokeweight=".5pt">
                <v:textbox>
                  <w:txbxContent>
                    <w:p w14:paraId="3592B5BF" w14:textId="77777777" w:rsidR="00894206" w:rsidRDefault="00894206" w:rsidP="00472A52">
                      <w:pPr>
                        <w:jc w:val="center"/>
                      </w:pPr>
                      <w:r>
                        <w:rPr>
                          <w:lang w:val="pt-PT"/>
                        </w:rPr>
                        <w:t>Eliminação</w:t>
                      </w:r>
                    </w:p>
                  </w:txbxContent>
                </v:textbox>
              </v:shape>
            </w:pict>
          </mc:Fallback>
        </mc:AlternateContent>
      </w:r>
      <w:r w:rsidR="008942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93DC9E" wp14:editId="74838A03">
                <wp:simplePos x="0" y="0"/>
                <wp:positionH relativeFrom="column">
                  <wp:posOffset>4716145</wp:posOffset>
                </wp:positionH>
                <wp:positionV relativeFrom="paragraph">
                  <wp:posOffset>1132840</wp:posOffset>
                </wp:positionV>
                <wp:extent cx="1171575" cy="352425"/>
                <wp:effectExtent l="0" t="0" r="0" b="0"/>
                <wp:wrapNone/>
                <wp:docPr id="300" name="Caixa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53133" w14:textId="77777777" w:rsidR="00894206" w:rsidRDefault="00894206" w:rsidP="00472A52">
                            <w:pPr>
                              <w:jc w:val="center"/>
                            </w:pPr>
                            <w:r>
                              <w:rPr>
                                <w:lang w:val="pt-PT"/>
                              </w:rPr>
                              <w:t>Retenção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DC9E" id="Caixa de Texto 300" o:spid="_x0000_s1049" type="#_x0000_t202" style="position:absolute;left:0;text-align:left;margin-left:371.35pt;margin-top:89.2pt;width:92.25pt;height:2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" filled="f" stroked="f" strokeweight=".5pt">
                <v:textbox>
                  <w:txbxContent>
                    <w:p w14:paraId="09753133" w14:textId="77777777" w:rsidR="00894206" w:rsidRDefault="00894206" w:rsidP="00472A52">
                      <w:pPr>
                        <w:jc w:val="center"/>
                      </w:pPr>
                      <w:r>
                        <w:rPr>
                          <w:lang w:val="pt-PT"/>
                        </w:rPr>
                        <w:t>Retenção</w:t>
                      </w:r>
                    </w:p>
                  </w:txbxContent>
                </v:textbox>
              </v:shape>
            </w:pict>
          </mc:Fallback>
        </mc:AlternateContent>
      </w:r>
      <w:r w:rsidR="0089420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5529584" wp14:editId="7C3ECFAD">
                <wp:simplePos x="0" y="0"/>
                <wp:positionH relativeFrom="column">
                  <wp:posOffset>1182370</wp:posOffset>
                </wp:positionH>
                <wp:positionV relativeFrom="paragraph">
                  <wp:posOffset>1285240</wp:posOffset>
                </wp:positionV>
                <wp:extent cx="1171575" cy="352425"/>
                <wp:effectExtent l="0" t="0" r="0" b="0"/>
                <wp:wrapNone/>
                <wp:docPr id="299" name="Caixa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C21F" w14:textId="77777777" w:rsidR="00894206" w:rsidRDefault="00894206" w:rsidP="00472A52">
                            <w:pPr>
                              <w:jc w:val="center"/>
                            </w:pPr>
                            <w:r w:rsidRPr="00894206">
                              <w:rPr>
                                <w:lang w:val="pt-PT"/>
                              </w:rPr>
                              <w:t>Coleta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9584" id="Caixa de Texto 299" o:spid="_x0000_s1050" type="#_x0000_t202" style="position:absolute;left:0;text-align:left;margin-left:93.1pt;margin-top:101.2pt;width:92.25pt;height:27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" filled="f" stroked="f" strokeweight=".5pt">
                <v:textbox>
                  <w:txbxContent>
                    <w:p w14:paraId="7583C21F" w14:textId="77777777" w:rsidR="00894206" w:rsidRDefault="00894206" w:rsidP="00472A52">
                      <w:pPr>
                        <w:jc w:val="center"/>
                      </w:pPr>
                      <w:r w:rsidRPr="00894206">
                        <w:rPr>
                          <w:lang w:val="pt-PT"/>
                        </w:rPr>
                        <w:t>Coleta</w:t>
                      </w:r>
                    </w:p>
                  </w:txbxContent>
                </v:textbox>
              </v:shape>
            </w:pict>
          </mc:Fallback>
        </mc:AlternateContent>
      </w:r>
      <w:r w:rsidR="00894206">
        <w:rPr>
          <w:noProof/>
          <w:lang w:eastAsia="pt-BR"/>
        </w:rPr>
        <w:drawing>
          <wp:inline distT="0" distB="0" distL="0" distR="0" wp14:anchorId="10B22141" wp14:editId="3A08909E">
            <wp:extent cx="4800600" cy="4460682"/>
            <wp:effectExtent l="0" t="0" r="0" b="0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cicl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515" cy="44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29780" w14:textId="77777777" w:rsidR="00BD42A8" w:rsidRDefault="00BD42A8" w:rsidP="00894206">
      <w:pPr>
        <w:jc w:val="center"/>
      </w:pPr>
    </w:p>
    <w:p w14:paraId="4F6214A1" w14:textId="10FA10E0" w:rsidR="00320FE0" w:rsidRDefault="00320FE0" w:rsidP="00DD38F6">
      <w:pPr>
        <w:pStyle w:val="Ttulo2"/>
        <w:ind w:left="884"/>
        <w:rPr>
          <w:rFonts w:ascii="Degular Text Medium" w:hAnsi="Degular Text Medium"/>
          <w:color w:val="003A63"/>
          <w:sz w:val="44"/>
          <w:szCs w:val="44"/>
        </w:rPr>
      </w:pPr>
      <w:bookmarkStart w:id="12" w:name="_Toc196701637"/>
      <w:r w:rsidRPr="00320FE0">
        <w:rPr>
          <w:rFonts w:ascii="Degular Text Medium" w:hAnsi="Degular Text Medium"/>
          <w:color w:val="003A63"/>
          <w:sz w:val="44"/>
          <w:szCs w:val="44"/>
        </w:rPr>
        <w:t>4.</w:t>
      </w:r>
      <w:r w:rsidR="001B4A1C">
        <w:rPr>
          <w:rFonts w:ascii="Degular Text Medium" w:hAnsi="Degular Text Medium"/>
          <w:color w:val="003A63"/>
          <w:sz w:val="44"/>
          <w:szCs w:val="44"/>
        </w:rPr>
        <w:t>7</w:t>
      </w:r>
      <w:r w:rsidRPr="00320FE0">
        <w:rPr>
          <w:rFonts w:ascii="Degular Text Medium" w:hAnsi="Degular Text Medium"/>
          <w:color w:val="003A63"/>
          <w:sz w:val="44"/>
          <w:szCs w:val="44"/>
        </w:rPr>
        <w:t xml:space="preserve"> Consentimento para Tratamento dos Dados</w:t>
      </w:r>
      <w:bookmarkEnd w:id="12"/>
    </w:p>
    <w:p w14:paraId="00BE4320" w14:textId="77777777" w:rsidR="00BE10DD" w:rsidRDefault="00BE10DD" w:rsidP="00470D76">
      <w:pPr>
        <w:pStyle w:val="Corpodetexto"/>
        <w:spacing w:before="120" w:line="238" w:lineRule="auto"/>
        <w:ind w:left="743" w:right="425"/>
        <w:jc w:val="both"/>
        <w:rPr>
          <w:color w:val="57626B"/>
        </w:rPr>
      </w:pPr>
      <w:r w:rsidRPr="00BE10DD">
        <w:rPr>
          <w:rFonts w:ascii="Helvetica" w:hAnsi="Helvetica"/>
          <w:color w:val="555555"/>
          <w:shd w:val="clear" w:color="auto" w:fill="FFFFFF"/>
        </w:rPr>
        <w:t>O usuário deve permitir o tratamento de seus dados pessoais e essa permissão tem que ser livre, informada e inequívoca, por meio da qual o titular concorda com tal tratamento para uma finalidade determinada</w:t>
      </w:r>
      <w:r>
        <w:rPr>
          <w:color w:val="57626B"/>
        </w:rPr>
        <w:t>.</w:t>
      </w:r>
    </w:p>
    <w:p w14:paraId="1E21E5EA" w14:textId="77777777" w:rsidR="00A30969" w:rsidRDefault="00A30969" w:rsidP="00BD42A8">
      <w:pPr>
        <w:pStyle w:val="Corpodetexto"/>
        <w:spacing w:before="307" w:line="237" w:lineRule="auto"/>
        <w:ind w:left="284" w:right="682"/>
        <w:rPr>
          <w:color w:val="57626B"/>
        </w:rPr>
      </w:pPr>
      <w:r w:rsidRPr="00A30969">
        <w:rPr>
          <w:noProof/>
          <w:lang w:val="pt-BR" w:eastAsia="pt-BR"/>
        </w:rPr>
        <mc:AlternateContent>
          <mc:Choice Requires="wpg">
            <w:drawing>
              <wp:inline distT="0" distB="0" distL="0" distR="0" wp14:anchorId="0275CE35" wp14:editId="1F913B44">
                <wp:extent cx="6791325" cy="2981739"/>
                <wp:effectExtent l="0" t="0" r="28575" b="28575"/>
                <wp:docPr id="306" name="Grupo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1325" cy="2981739"/>
                          <a:chOff x="-4405" y="2"/>
                          <a:chExt cx="3571853" cy="1780476"/>
                        </a:xfrm>
                      </wpg:grpSpPr>
                      <wps:wsp>
                        <wps:cNvPr id="307" name="Retângulo 307"/>
                        <wps:cNvSpPr/>
                        <wps:spPr>
                          <a:xfrm>
                            <a:off x="0" y="2"/>
                            <a:ext cx="3567448" cy="199821"/>
                          </a:xfrm>
                          <a:prstGeom prst="rect">
                            <a:avLst/>
                          </a:prstGeom>
                          <a:solidFill>
                            <a:srgbClr val="569A8E"/>
                          </a:solidFill>
                          <a:ln w="12700">
                            <a:solidFill>
                              <a:srgbClr val="569A8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B5F55B" w14:textId="77777777" w:rsidR="00A30969" w:rsidRPr="003B2676" w:rsidRDefault="003B2676" w:rsidP="00D32FDA">
                              <w:pPr>
                                <w:ind w:right="197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32"/>
                                  <w:szCs w:val="24"/>
                                  <w:lang w:val="en-US"/>
                                </w:rPr>
                              </w:pPr>
                              <w:r w:rsidRPr="00A30969">
                                <w:rPr>
                                  <w:rFonts w:ascii="Arial MT" w:eastAsia="Verdana" w:hAnsi="Arial MT" w:cs="Verdana"/>
                                  <w:b/>
                                  <w:color w:val="FFFFFF" w:themeColor="background1"/>
                                  <w:w w:val="115"/>
                                  <w:sz w:val="32"/>
                                  <w:szCs w:val="32"/>
                                  <w:lang w:val="pt-PT"/>
                                </w:rPr>
                                <w:t>ATENÇÃO</w:t>
                              </w:r>
                              <w:r w:rsidRPr="003B2676">
                                <w:rPr>
                                  <w:rFonts w:ascii="Arial MT" w:eastAsia="Verdana" w:hAnsi="Arial MT" w:cs="Verdana"/>
                                  <w:b/>
                                  <w:color w:val="FFFFFF" w:themeColor="background1"/>
                                  <w:w w:val="115"/>
                                  <w:sz w:val="32"/>
                                  <w:szCs w:val="32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b/>
                                  <w:color w:val="FFFFFF" w:themeColor="background1"/>
                                  <w:w w:val="115"/>
                                  <w:sz w:val="32"/>
                                  <w:szCs w:val="32"/>
                                  <w:lang w:val="pt-PT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Caixa de Texto 308"/>
                        <wps:cNvSpPr txBox="1"/>
                        <wps:spPr>
                          <a:xfrm>
                            <a:off x="-4405" y="199823"/>
                            <a:ext cx="3567448" cy="15806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69A8E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89A8F9" w14:textId="77777777" w:rsidR="00A30969" w:rsidRPr="00A30969" w:rsidRDefault="00A30969" w:rsidP="003B2676">
                              <w:pPr>
                                <w:widowControl w:val="0"/>
                                <w:autoSpaceDE w:val="0"/>
                                <w:autoSpaceDN w:val="0"/>
                                <w:spacing w:before="1" w:after="0" w:line="240" w:lineRule="auto"/>
                                <w:ind w:left="892"/>
                                <w:rPr>
                                  <w:rFonts w:ascii="Arial MT" w:eastAsia="Verdana" w:hAnsi="Arial MT" w:cs="Verdana"/>
                                  <w:lang w:val="pt-PT"/>
                                </w:rPr>
                              </w:pP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A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3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LGPD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3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permite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5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o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3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tratamento,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7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sem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3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o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3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consentimento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5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do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6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titular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7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e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3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5"/>
                                  <w:lang w:val="pt-PT"/>
                                </w:rPr>
                                <w:t>quando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41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-5"/>
                                  <w:w w:val="115"/>
                                  <w:lang w:val="pt-PT"/>
                                </w:rPr>
                                <w:t>for</w:t>
                              </w:r>
                              <w:r w:rsidR="003B2676" w:rsidRPr="00BB117C">
                                <w:rPr>
                                  <w:rFonts w:ascii="Arial MT" w:eastAsia="Verdana" w:hAnsi="Arial MT" w:cs="Verdana"/>
                                  <w:spacing w:val="-5"/>
                                  <w:w w:val="1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0"/>
                                  <w:lang w:val="pt-PT"/>
                                </w:rPr>
                                <w:t>indispensável,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17"/>
                                  <w:w w:val="110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0"/>
                                  <w:lang w:val="pt-PT"/>
                                </w:rPr>
                                <w:t>nas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18"/>
                                  <w:w w:val="110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w w:val="110"/>
                                  <w:lang w:val="pt-PT"/>
                                </w:rPr>
                                <w:t>seguintes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20"/>
                                  <w:w w:val="110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Arial MT" w:eastAsia="Verdana" w:hAnsi="Arial MT" w:cs="Verdana"/>
                                  <w:spacing w:val="-2"/>
                                  <w:w w:val="110"/>
                                  <w:lang w:val="pt-PT"/>
                                </w:rPr>
                                <w:t>situações:</w:t>
                              </w:r>
                            </w:p>
                            <w:p w14:paraId="0B242796" w14:textId="77777777" w:rsidR="00A30969" w:rsidRPr="00A30969" w:rsidRDefault="00A30969" w:rsidP="00A30969">
                              <w:pPr>
                                <w:widowControl w:val="0"/>
                                <w:numPr>
                                  <w:ilvl w:val="2"/>
                                  <w:numId w:val="1"/>
                                </w:numPr>
                                <w:tabs>
                                  <w:tab w:val="left" w:pos="1260"/>
                                </w:tabs>
                                <w:autoSpaceDE w:val="0"/>
                                <w:autoSpaceDN w:val="0"/>
                                <w:spacing w:before="124" w:after="0" w:line="240" w:lineRule="auto"/>
                                <w:ind w:hanging="360"/>
                                <w:rPr>
                                  <w:rFonts w:ascii="Verdana" w:eastAsia="Verdana" w:hAnsi="Verdana" w:cs="Verdana"/>
                                  <w:lang w:val="pt-PT"/>
                                </w:rPr>
                              </w:pP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Cumprimento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11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11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obrigação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11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"/>
                                  <w:lang w:val="pt-PT"/>
                                </w:rPr>
                                <w:t>legal;</w:t>
                              </w:r>
                            </w:p>
                            <w:p w14:paraId="050F51C7" w14:textId="77777777" w:rsidR="00A30969" w:rsidRPr="00A30969" w:rsidRDefault="00A30969" w:rsidP="00A30969">
                              <w:pPr>
                                <w:widowControl w:val="0"/>
                                <w:numPr>
                                  <w:ilvl w:val="2"/>
                                  <w:numId w:val="1"/>
                                </w:numPr>
                                <w:tabs>
                                  <w:tab w:val="left" w:pos="1260"/>
                                </w:tabs>
                                <w:autoSpaceDE w:val="0"/>
                                <w:autoSpaceDN w:val="0"/>
                                <w:spacing w:before="4" w:after="0" w:line="237" w:lineRule="auto"/>
                                <w:ind w:right="887"/>
                                <w:rPr>
                                  <w:rFonts w:ascii="Verdana" w:eastAsia="Verdana" w:hAnsi="Verdana" w:cs="Verdana"/>
                                  <w:lang w:val="pt-PT"/>
                                </w:rPr>
                              </w:pP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Compartilhamento de dados necessários à execução de políticas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públicas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previstas em leis ou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3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regulamentos;</w:t>
                              </w:r>
                            </w:p>
                            <w:p w14:paraId="37C1002F" w14:textId="77777777" w:rsidR="00A30969" w:rsidRPr="00A30969" w:rsidRDefault="00A30969" w:rsidP="00A30969">
                              <w:pPr>
                                <w:widowControl w:val="0"/>
                                <w:numPr>
                                  <w:ilvl w:val="2"/>
                                  <w:numId w:val="1"/>
                                </w:numPr>
                                <w:tabs>
                                  <w:tab w:val="left" w:pos="1260"/>
                                </w:tabs>
                                <w:autoSpaceDE w:val="0"/>
                                <w:autoSpaceDN w:val="0"/>
                                <w:spacing w:after="0" w:line="259" w:lineRule="exact"/>
                                <w:ind w:hanging="360"/>
                                <w:rPr>
                                  <w:rFonts w:ascii="Verdana" w:eastAsia="Verdana" w:hAnsi="Verdana" w:cs="Verdana"/>
                                  <w:lang w:val="pt-PT"/>
                                </w:rPr>
                              </w:pP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Estudos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4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por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órgão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4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pesquisa,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2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garantindo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sempre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1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que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2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possível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2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6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"/>
                                  <w:lang w:val="pt-PT"/>
                                </w:rPr>
                                <w:t>anonimização;</w:t>
                              </w:r>
                            </w:p>
                            <w:p w14:paraId="0230CA18" w14:textId="77777777" w:rsidR="00A30969" w:rsidRPr="00A30969" w:rsidRDefault="00A30969" w:rsidP="00A30969">
                              <w:pPr>
                                <w:widowControl w:val="0"/>
                                <w:numPr>
                                  <w:ilvl w:val="2"/>
                                  <w:numId w:val="1"/>
                                </w:numPr>
                                <w:tabs>
                                  <w:tab w:val="left" w:pos="1260"/>
                                </w:tabs>
                                <w:autoSpaceDE w:val="0"/>
                                <w:autoSpaceDN w:val="0"/>
                                <w:spacing w:before="1" w:after="0" w:line="266" w:lineRule="exact"/>
                                <w:ind w:hanging="360"/>
                                <w:rPr>
                                  <w:rFonts w:ascii="Verdana" w:eastAsia="Verdana" w:hAnsi="Verdana" w:cs="Verdana"/>
                                  <w:lang w:val="pt-PT"/>
                                </w:rPr>
                              </w:pP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Exercício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9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1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direitos,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8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em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0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contrato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8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ou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0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"/>
                                  <w:lang w:val="pt-PT"/>
                                </w:rPr>
                                <w:t>processo;</w:t>
                              </w:r>
                            </w:p>
                            <w:p w14:paraId="24C5A4FB" w14:textId="77777777" w:rsidR="00A30969" w:rsidRPr="00A30969" w:rsidRDefault="00A30969" w:rsidP="00A30969">
                              <w:pPr>
                                <w:widowControl w:val="0"/>
                                <w:numPr>
                                  <w:ilvl w:val="2"/>
                                  <w:numId w:val="1"/>
                                </w:numPr>
                                <w:tabs>
                                  <w:tab w:val="left" w:pos="1260"/>
                                </w:tabs>
                                <w:autoSpaceDE w:val="0"/>
                                <w:autoSpaceDN w:val="0"/>
                                <w:spacing w:after="0" w:line="264" w:lineRule="exact"/>
                                <w:ind w:hanging="360"/>
                                <w:rPr>
                                  <w:rFonts w:ascii="Verdana" w:eastAsia="Verdana" w:hAnsi="Verdana" w:cs="Verdana"/>
                                  <w:lang w:val="pt-PT"/>
                                </w:rPr>
                              </w:pP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Preservação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4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4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vida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4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3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integridade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2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física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3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2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uma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4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"/>
                                  <w:lang w:val="pt-PT"/>
                                </w:rPr>
                                <w:t>pessoa;</w:t>
                              </w:r>
                            </w:p>
                            <w:p w14:paraId="4D56F5BF" w14:textId="77777777" w:rsidR="00A30969" w:rsidRPr="00A30969" w:rsidRDefault="00A30969" w:rsidP="00A30969">
                              <w:pPr>
                                <w:widowControl w:val="0"/>
                                <w:numPr>
                                  <w:ilvl w:val="2"/>
                                  <w:numId w:val="1"/>
                                </w:numPr>
                                <w:tabs>
                                  <w:tab w:val="left" w:pos="1260"/>
                                </w:tabs>
                                <w:autoSpaceDE w:val="0"/>
                                <w:autoSpaceDN w:val="0"/>
                                <w:spacing w:after="0" w:line="264" w:lineRule="exact"/>
                                <w:ind w:hanging="360"/>
                                <w:rPr>
                                  <w:rFonts w:ascii="Verdana" w:eastAsia="Verdana" w:hAnsi="Verdana" w:cs="Verdana"/>
                                  <w:lang w:val="pt-PT"/>
                                </w:rPr>
                              </w:pP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Tutela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7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saúde,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7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em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procedimentos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6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por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6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profissionais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das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6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áreas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7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7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saúde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ou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6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"/>
                                  <w:lang w:val="pt-PT"/>
                                </w:rPr>
                                <w:t>sanitária;</w:t>
                              </w:r>
                            </w:p>
                            <w:p w14:paraId="1C1E7296" w14:textId="766874C1" w:rsidR="00A30969" w:rsidRPr="00A30969" w:rsidRDefault="00A30969" w:rsidP="00A30969">
                              <w:pPr>
                                <w:widowControl w:val="0"/>
                                <w:numPr>
                                  <w:ilvl w:val="2"/>
                                  <w:numId w:val="1"/>
                                </w:numPr>
                                <w:tabs>
                                  <w:tab w:val="left" w:pos="1260"/>
                                </w:tabs>
                                <w:autoSpaceDE w:val="0"/>
                                <w:autoSpaceDN w:val="0"/>
                                <w:spacing w:after="0" w:line="266" w:lineRule="exact"/>
                                <w:ind w:hanging="360"/>
                                <w:rPr>
                                  <w:rFonts w:ascii="Verdana" w:eastAsia="Verdana" w:hAnsi="Verdana" w:cs="Verdana"/>
                                  <w:lang w:val="pt-PT"/>
                                </w:rPr>
                              </w:pP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Prevenção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0"/>
                                  <w:lang w:val="pt-PT"/>
                                </w:rPr>
                                <w:t xml:space="preserve"> </w:t>
                              </w:r>
                              <w:r w:rsidR="008D61B2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à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1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fraudes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9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2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segurança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0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10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"/>
                                  <w:lang w:val="pt-PT"/>
                                </w:rPr>
                                <w:t>titular.</w:t>
                              </w:r>
                            </w:p>
                            <w:p w14:paraId="571EA1EF" w14:textId="219B6038" w:rsidR="00A30969" w:rsidRDefault="00A30969" w:rsidP="00D32FDA">
                              <w:pPr>
                                <w:jc w:val="both"/>
                                <w:rPr>
                                  <w:caps/>
                                  <w:color w:val="5B9BD5" w:themeColor="accent1"/>
                                  <w:sz w:val="26"/>
                                  <w:szCs w:val="26"/>
                                </w:rPr>
                              </w:pP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Vale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6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lembrar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7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que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6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os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7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dados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7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pessoais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3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sensíveis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4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podem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6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ser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7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tratados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4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pelas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7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organizações,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2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>desde</w:t>
                              </w:r>
                              <w:r w:rsidR="00D32FDA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6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lang w:val="pt-PT"/>
                                </w:rPr>
                                <w:t xml:space="preserve">que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seja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5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com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3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finalidade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3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definida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5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6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com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3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6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consentimento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1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específico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5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e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5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destacado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4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do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spacing w:val="-25"/>
                                  <w:w w:val="105"/>
                                  <w:lang w:val="pt-PT"/>
                                </w:rPr>
                                <w:t xml:space="preserve"> </w:t>
                              </w:r>
                              <w:r w:rsidRPr="00A30969">
                                <w:rPr>
                                  <w:rFonts w:ascii="Verdana" w:eastAsia="Verdana" w:hAnsi="Verdana" w:cs="Verdana"/>
                                  <w:color w:val="57626B"/>
                                  <w:w w:val="105"/>
                                  <w:lang w:val="pt-PT"/>
                                </w:rPr>
                                <w:t>indivíduo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5CE35" id="Grupo 198" o:spid="_x0000_s1051" style="width:534.75pt;height:234.8pt;mso-position-horizontal-relative:char;mso-position-vertical-relative:line" coordorigin="-44" coordsize="35718,1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">
                <v:rect id="Retângulo 307" o:spid="_x0000_s1052" style="position:absolute;width:35674;height:1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" fillcolor="#569a8e" strokecolor="#569a8e" strokeweight="1pt">
                  <v:textbox>
                    <w:txbxContent>
                      <w:p w14:paraId="56B5F55B" w14:textId="77777777" w:rsidR="00A30969" w:rsidRPr="003B2676" w:rsidRDefault="003B2676" w:rsidP="00D32FDA">
                        <w:pPr>
                          <w:ind w:right="197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color w:val="FFFFFF" w:themeColor="background1"/>
                            <w:sz w:val="32"/>
                            <w:szCs w:val="24"/>
                            <w:lang w:val="en-US"/>
                          </w:rPr>
                        </w:pPr>
                        <w:r w:rsidRPr="00A30969">
                          <w:rPr>
                            <w:rFonts w:ascii="Arial MT" w:eastAsia="Verdana" w:hAnsi="Arial MT" w:cs="Verdana"/>
                            <w:b/>
                            <w:color w:val="FFFFFF" w:themeColor="background1"/>
                            <w:w w:val="115"/>
                            <w:sz w:val="32"/>
                            <w:szCs w:val="32"/>
                            <w:lang w:val="pt-PT"/>
                          </w:rPr>
                          <w:t>ATENÇÃO</w:t>
                        </w:r>
                        <w:r w:rsidRPr="003B2676">
                          <w:rPr>
                            <w:rFonts w:ascii="Arial MT" w:eastAsia="Verdana" w:hAnsi="Arial MT" w:cs="Verdana"/>
                            <w:b/>
                            <w:color w:val="FFFFFF" w:themeColor="background1"/>
                            <w:w w:val="115"/>
                            <w:sz w:val="32"/>
                            <w:szCs w:val="32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b/>
                            <w:color w:val="FFFFFF" w:themeColor="background1"/>
                            <w:w w:val="115"/>
                            <w:sz w:val="32"/>
                            <w:szCs w:val="32"/>
                            <w:lang w:val="pt-PT"/>
                          </w:rPr>
                          <w:t>!</w:t>
                        </w:r>
                      </w:p>
                    </w:txbxContent>
                  </v:textbox>
                </v:rect>
                <v:shape id="Caixa de Texto 308" o:spid="_x0000_s1053" type="#_x0000_t202" style="position:absolute;left:-44;top:1998;width:35674;height:15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" filled="f" strokecolor="#569a8e" strokeweight="2pt">
                  <v:textbox inset=",7.2pt,,0">
                    <w:txbxContent>
                      <w:p w14:paraId="1B89A8F9" w14:textId="77777777" w:rsidR="00A30969" w:rsidRPr="00A30969" w:rsidRDefault="00A30969" w:rsidP="003B2676">
                        <w:pPr>
                          <w:widowControl w:val="0"/>
                          <w:autoSpaceDE w:val="0"/>
                          <w:autoSpaceDN w:val="0"/>
                          <w:spacing w:before="1" w:after="0" w:line="240" w:lineRule="auto"/>
                          <w:ind w:left="892"/>
                          <w:rPr>
                            <w:rFonts w:ascii="Arial MT" w:eastAsia="Verdana" w:hAnsi="Arial MT" w:cs="Verdana"/>
                            <w:lang w:val="pt-PT"/>
                          </w:rPr>
                        </w:pP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A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3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LGPD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3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permite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5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o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3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tratamento,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7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sem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3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o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3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consentimento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5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do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6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titular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7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e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3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5"/>
                            <w:lang w:val="pt-PT"/>
                          </w:rPr>
                          <w:t>quando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41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-5"/>
                            <w:w w:val="115"/>
                            <w:lang w:val="pt-PT"/>
                          </w:rPr>
                          <w:t>for</w:t>
                        </w:r>
                        <w:r w:rsidR="003B2676" w:rsidRPr="00BB117C">
                          <w:rPr>
                            <w:rFonts w:ascii="Arial MT" w:eastAsia="Verdana" w:hAnsi="Arial MT" w:cs="Verdana"/>
                            <w:spacing w:val="-5"/>
                            <w:w w:val="1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0"/>
                            <w:lang w:val="pt-PT"/>
                          </w:rPr>
                          <w:t>indispensável,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17"/>
                            <w:w w:val="110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0"/>
                            <w:lang w:val="pt-PT"/>
                          </w:rPr>
                          <w:t>nas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18"/>
                            <w:w w:val="110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w w:val="110"/>
                            <w:lang w:val="pt-PT"/>
                          </w:rPr>
                          <w:t>seguintes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20"/>
                            <w:w w:val="110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Arial MT" w:eastAsia="Verdana" w:hAnsi="Arial MT" w:cs="Verdana"/>
                            <w:spacing w:val="-2"/>
                            <w:w w:val="110"/>
                            <w:lang w:val="pt-PT"/>
                          </w:rPr>
                          <w:t>situações:</w:t>
                        </w:r>
                      </w:p>
                      <w:p w14:paraId="0B242796" w14:textId="77777777" w:rsidR="00A30969" w:rsidRPr="00A30969" w:rsidRDefault="00A30969" w:rsidP="00A30969">
                        <w:pPr>
                          <w:widowControl w:val="0"/>
                          <w:numPr>
                            <w:ilvl w:val="2"/>
                            <w:numId w:val="1"/>
                          </w:numPr>
                          <w:tabs>
                            <w:tab w:val="left" w:pos="1260"/>
                          </w:tabs>
                          <w:autoSpaceDE w:val="0"/>
                          <w:autoSpaceDN w:val="0"/>
                          <w:spacing w:before="124" w:after="0" w:line="240" w:lineRule="auto"/>
                          <w:ind w:hanging="360"/>
                          <w:rPr>
                            <w:rFonts w:ascii="Verdana" w:eastAsia="Verdana" w:hAnsi="Verdana" w:cs="Verdana"/>
                            <w:lang w:val="pt-PT"/>
                          </w:rPr>
                        </w:pP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Cumprimento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11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11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obrigação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11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"/>
                            <w:lang w:val="pt-PT"/>
                          </w:rPr>
                          <w:t>legal;</w:t>
                        </w:r>
                      </w:p>
                      <w:p w14:paraId="050F51C7" w14:textId="77777777" w:rsidR="00A30969" w:rsidRPr="00A30969" w:rsidRDefault="00A30969" w:rsidP="00A30969">
                        <w:pPr>
                          <w:widowControl w:val="0"/>
                          <w:numPr>
                            <w:ilvl w:val="2"/>
                            <w:numId w:val="1"/>
                          </w:numPr>
                          <w:tabs>
                            <w:tab w:val="left" w:pos="1260"/>
                          </w:tabs>
                          <w:autoSpaceDE w:val="0"/>
                          <w:autoSpaceDN w:val="0"/>
                          <w:spacing w:before="4" w:after="0" w:line="237" w:lineRule="auto"/>
                          <w:ind w:right="887"/>
                          <w:rPr>
                            <w:rFonts w:ascii="Verdana" w:eastAsia="Verdana" w:hAnsi="Verdana" w:cs="Verdana"/>
                            <w:lang w:val="pt-PT"/>
                          </w:rPr>
                        </w:pP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Compartilhamento de dados necessários à execução de políticas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públicas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previstas em leis ou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3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regulamentos;</w:t>
                        </w:r>
                      </w:p>
                      <w:p w14:paraId="37C1002F" w14:textId="77777777" w:rsidR="00A30969" w:rsidRPr="00A30969" w:rsidRDefault="00A30969" w:rsidP="00A30969">
                        <w:pPr>
                          <w:widowControl w:val="0"/>
                          <w:numPr>
                            <w:ilvl w:val="2"/>
                            <w:numId w:val="1"/>
                          </w:numPr>
                          <w:tabs>
                            <w:tab w:val="left" w:pos="1260"/>
                          </w:tabs>
                          <w:autoSpaceDE w:val="0"/>
                          <w:autoSpaceDN w:val="0"/>
                          <w:spacing w:after="0" w:line="259" w:lineRule="exact"/>
                          <w:ind w:hanging="360"/>
                          <w:rPr>
                            <w:rFonts w:ascii="Verdana" w:eastAsia="Verdana" w:hAnsi="Verdana" w:cs="Verdana"/>
                            <w:lang w:val="pt-PT"/>
                          </w:rPr>
                        </w:pP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Estudos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4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por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órgão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4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pesquisa,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2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garantindo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sempre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1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que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2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possível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2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6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"/>
                            <w:lang w:val="pt-PT"/>
                          </w:rPr>
                          <w:t>anonimização;</w:t>
                        </w:r>
                      </w:p>
                      <w:p w14:paraId="0230CA18" w14:textId="77777777" w:rsidR="00A30969" w:rsidRPr="00A30969" w:rsidRDefault="00A30969" w:rsidP="00A30969">
                        <w:pPr>
                          <w:widowControl w:val="0"/>
                          <w:numPr>
                            <w:ilvl w:val="2"/>
                            <w:numId w:val="1"/>
                          </w:numPr>
                          <w:tabs>
                            <w:tab w:val="left" w:pos="1260"/>
                          </w:tabs>
                          <w:autoSpaceDE w:val="0"/>
                          <w:autoSpaceDN w:val="0"/>
                          <w:spacing w:before="1" w:after="0" w:line="266" w:lineRule="exact"/>
                          <w:ind w:hanging="360"/>
                          <w:rPr>
                            <w:rFonts w:ascii="Verdana" w:eastAsia="Verdana" w:hAnsi="Verdana" w:cs="Verdana"/>
                            <w:lang w:val="pt-PT"/>
                          </w:rPr>
                        </w:pP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Exercício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9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1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direitos,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8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em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0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contrato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8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ou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0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"/>
                            <w:lang w:val="pt-PT"/>
                          </w:rPr>
                          <w:t>processo;</w:t>
                        </w:r>
                      </w:p>
                      <w:p w14:paraId="24C5A4FB" w14:textId="77777777" w:rsidR="00A30969" w:rsidRPr="00A30969" w:rsidRDefault="00A30969" w:rsidP="00A30969">
                        <w:pPr>
                          <w:widowControl w:val="0"/>
                          <w:numPr>
                            <w:ilvl w:val="2"/>
                            <w:numId w:val="1"/>
                          </w:numPr>
                          <w:tabs>
                            <w:tab w:val="left" w:pos="1260"/>
                          </w:tabs>
                          <w:autoSpaceDE w:val="0"/>
                          <w:autoSpaceDN w:val="0"/>
                          <w:spacing w:after="0" w:line="264" w:lineRule="exact"/>
                          <w:ind w:hanging="360"/>
                          <w:rPr>
                            <w:rFonts w:ascii="Verdana" w:eastAsia="Verdana" w:hAnsi="Verdana" w:cs="Verdana"/>
                            <w:lang w:val="pt-PT"/>
                          </w:rPr>
                        </w:pP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Preservação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4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4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vida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4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3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integridade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2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física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3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2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uma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4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"/>
                            <w:lang w:val="pt-PT"/>
                          </w:rPr>
                          <w:t>pessoa;</w:t>
                        </w:r>
                      </w:p>
                      <w:p w14:paraId="4D56F5BF" w14:textId="77777777" w:rsidR="00A30969" w:rsidRPr="00A30969" w:rsidRDefault="00A30969" w:rsidP="00A30969">
                        <w:pPr>
                          <w:widowControl w:val="0"/>
                          <w:numPr>
                            <w:ilvl w:val="2"/>
                            <w:numId w:val="1"/>
                          </w:numPr>
                          <w:tabs>
                            <w:tab w:val="left" w:pos="1260"/>
                          </w:tabs>
                          <w:autoSpaceDE w:val="0"/>
                          <w:autoSpaceDN w:val="0"/>
                          <w:spacing w:after="0" w:line="264" w:lineRule="exact"/>
                          <w:ind w:hanging="360"/>
                          <w:rPr>
                            <w:rFonts w:ascii="Verdana" w:eastAsia="Verdana" w:hAnsi="Verdana" w:cs="Verdana"/>
                            <w:lang w:val="pt-PT"/>
                          </w:rPr>
                        </w:pP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Tutela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7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saúde,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7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em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procedimentos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6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por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6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profissionais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das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6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áreas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7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7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saúde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ou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6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"/>
                            <w:lang w:val="pt-PT"/>
                          </w:rPr>
                          <w:t>sanitária;</w:t>
                        </w:r>
                      </w:p>
                      <w:p w14:paraId="1C1E7296" w14:textId="766874C1" w:rsidR="00A30969" w:rsidRPr="00A30969" w:rsidRDefault="00A30969" w:rsidP="00A30969">
                        <w:pPr>
                          <w:widowControl w:val="0"/>
                          <w:numPr>
                            <w:ilvl w:val="2"/>
                            <w:numId w:val="1"/>
                          </w:numPr>
                          <w:tabs>
                            <w:tab w:val="left" w:pos="1260"/>
                          </w:tabs>
                          <w:autoSpaceDE w:val="0"/>
                          <w:autoSpaceDN w:val="0"/>
                          <w:spacing w:after="0" w:line="266" w:lineRule="exact"/>
                          <w:ind w:hanging="360"/>
                          <w:rPr>
                            <w:rFonts w:ascii="Verdana" w:eastAsia="Verdana" w:hAnsi="Verdana" w:cs="Verdana"/>
                            <w:lang w:val="pt-PT"/>
                          </w:rPr>
                        </w:pP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Prevenção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0"/>
                            <w:lang w:val="pt-PT"/>
                          </w:rPr>
                          <w:t xml:space="preserve"> </w:t>
                        </w:r>
                        <w:r w:rsidR="008D61B2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à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1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fraudes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9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2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segurança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0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10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"/>
                            <w:lang w:val="pt-PT"/>
                          </w:rPr>
                          <w:t>titular.</w:t>
                        </w:r>
                      </w:p>
                      <w:p w14:paraId="571EA1EF" w14:textId="219B6038" w:rsidR="00A30969" w:rsidRDefault="00A30969" w:rsidP="00D32FDA">
                        <w:pPr>
                          <w:jc w:val="both"/>
                          <w:rPr>
                            <w:caps/>
                            <w:color w:val="5B9BD5" w:themeColor="accent1"/>
                            <w:sz w:val="26"/>
                            <w:szCs w:val="26"/>
                          </w:rPr>
                        </w:pP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Vale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6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lembrar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7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que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6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os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7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dados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7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pessoais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3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sensíveis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4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podem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6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ser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7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tratados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4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pelas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7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organizações,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2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>desde</w:t>
                        </w:r>
                        <w:r w:rsidR="00D32FDA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6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lang w:val="pt-PT"/>
                          </w:rPr>
                          <w:t xml:space="preserve">que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seja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5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com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3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finalidade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3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definida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5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6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com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3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6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consentimento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1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específico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5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e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5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destacado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4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do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spacing w:val="-25"/>
                            <w:w w:val="105"/>
                            <w:lang w:val="pt-PT"/>
                          </w:rPr>
                          <w:t xml:space="preserve"> </w:t>
                        </w:r>
                        <w:r w:rsidRPr="00A30969">
                          <w:rPr>
                            <w:rFonts w:ascii="Verdana" w:eastAsia="Verdana" w:hAnsi="Verdana" w:cs="Verdana"/>
                            <w:color w:val="57626B"/>
                            <w:w w:val="105"/>
                            <w:lang w:val="pt-PT"/>
                          </w:rPr>
                          <w:t>indivíduo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FD3DDC" w14:textId="3C4EB474" w:rsidR="00BB6638" w:rsidRPr="00BB6638" w:rsidRDefault="00320FE0" w:rsidP="00BB6638">
      <w:pPr>
        <w:pStyle w:val="Ttulo2"/>
        <w:ind w:left="884"/>
        <w:rPr>
          <w:rFonts w:ascii="Degular Text Medium" w:hAnsi="Degular Text Medium"/>
          <w:color w:val="003A63"/>
          <w:sz w:val="44"/>
          <w:szCs w:val="44"/>
        </w:rPr>
      </w:pPr>
      <w:bookmarkStart w:id="13" w:name="_Toc196701638"/>
      <w:r w:rsidRPr="00320FE0">
        <w:rPr>
          <w:rFonts w:ascii="Degular Text Medium" w:hAnsi="Degular Text Medium"/>
          <w:color w:val="003A63"/>
          <w:sz w:val="44"/>
          <w:szCs w:val="44"/>
        </w:rPr>
        <w:lastRenderedPageBreak/>
        <w:t>4.</w:t>
      </w:r>
      <w:r w:rsidR="001B4A1C">
        <w:rPr>
          <w:rFonts w:ascii="Degular Text Medium" w:hAnsi="Degular Text Medium"/>
          <w:color w:val="003A63"/>
          <w:sz w:val="44"/>
          <w:szCs w:val="44"/>
        </w:rPr>
        <w:t>8</w:t>
      </w:r>
      <w:r w:rsidRPr="00320FE0">
        <w:rPr>
          <w:rFonts w:ascii="Degular Text Medium" w:hAnsi="Degular Text Medium"/>
          <w:color w:val="003A63"/>
          <w:sz w:val="44"/>
          <w:szCs w:val="44"/>
        </w:rPr>
        <w:t xml:space="preserve"> Principais Atores</w:t>
      </w:r>
      <w:bookmarkEnd w:id="13"/>
    </w:p>
    <w:p w14:paraId="38A2FEE3" w14:textId="77777777" w:rsidR="00AC410D" w:rsidRPr="00AC410D" w:rsidRDefault="00AC410D" w:rsidP="000D5681">
      <w:pPr>
        <w:pStyle w:val="western"/>
        <w:spacing w:before="360" w:beforeAutospacing="0"/>
        <w:ind w:left="737" w:right="425"/>
        <w:jc w:val="both"/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</w:pPr>
      <w:r w:rsidRPr="00AC410D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>Além do titular dos dados pessoais, a LGPD define os principais atores envolvidos no processo de tratamento dos dados, bem como na fiscalização do cumprimento da Lei. São eles:</w:t>
      </w:r>
    </w:p>
    <w:p w14:paraId="028F80A8" w14:textId="77777777" w:rsidR="00AC410D" w:rsidRDefault="00AC410D" w:rsidP="00AC410D">
      <w:pPr>
        <w:pStyle w:val="western"/>
        <w:spacing w:before="6" w:beforeAutospacing="0"/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</w:pPr>
    </w:p>
    <w:p w14:paraId="56475D6F" w14:textId="77777777" w:rsidR="00AC410D" w:rsidRPr="00E30AE2" w:rsidRDefault="00AC410D" w:rsidP="00FC563F">
      <w:pPr>
        <w:pStyle w:val="western"/>
        <w:ind w:left="28" w:right="6" w:firstLine="681"/>
        <w:rPr>
          <w:rFonts w:ascii="Degular Text" w:hAnsi="Degular Text"/>
          <w:sz w:val="32"/>
          <w:szCs w:val="32"/>
          <w:lang w:val="pt-PT"/>
        </w:rPr>
      </w:pPr>
      <w:r w:rsidRPr="00E30AE2">
        <w:rPr>
          <w:rFonts w:ascii="Degular Text" w:hAnsi="Degular Text"/>
          <w:color w:val="00376F"/>
          <w:sz w:val="32"/>
          <w:szCs w:val="32"/>
          <w:lang w:val="pt-PT"/>
        </w:rPr>
        <w:t>AGENTES</w:t>
      </w:r>
      <w:r w:rsidRPr="00E30AE2">
        <w:rPr>
          <w:rFonts w:ascii="Degular Text" w:hAnsi="Degular Text"/>
          <w:color w:val="00376F"/>
          <w:spacing w:val="12"/>
          <w:sz w:val="32"/>
          <w:szCs w:val="32"/>
          <w:lang w:val="pt-PT"/>
        </w:rPr>
        <w:t xml:space="preserve"> </w:t>
      </w:r>
      <w:r w:rsidRPr="00E30AE2">
        <w:rPr>
          <w:rFonts w:ascii="Degular Text" w:hAnsi="Degular Text"/>
          <w:color w:val="00376F"/>
          <w:sz w:val="32"/>
          <w:szCs w:val="32"/>
          <w:lang w:val="pt-PT"/>
        </w:rPr>
        <w:t>DE</w:t>
      </w:r>
      <w:r w:rsidRPr="00E30AE2">
        <w:rPr>
          <w:rFonts w:ascii="Degular Text" w:hAnsi="Degular Text"/>
          <w:color w:val="00376F"/>
          <w:spacing w:val="12"/>
          <w:sz w:val="32"/>
          <w:szCs w:val="32"/>
          <w:lang w:val="pt-PT"/>
        </w:rPr>
        <w:t xml:space="preserve"> </w:t>
      </w:r>
      <w:r w:rsidRPr="00E30AE2">
        <w:rPr>
          <w:rFonts w:ascii="Degular Text" w:hAnsi="Degular Text"/>
          <w:color w:val="00376F"/>
          <w:spacing w:val="-2"/>
          <w:sz w:val="32"/>
          <w:szCs w:val="32"/>
          <w:lang w:val="pt-PT"/>
        </w:rPr>
        <w:t>TRATAMENTO</w:t>
      </w:r>
    </w:p>
    <w:p w14:paraId="27D66E6F" w14:textId="5641D771" w:rsidR="00AC410D" w:rsidRPr="00BB6638" w:rsidRDefault="00AC410D" w:rsidP="000D5681">
      <w:pPr>
        <w:pStyle w:val="NormalWeb"/>
        <w:spacing w:before="240" w:beforeAutospacing="0"/>
        <w:ind w:left="720" w:right="425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 w:eastAsia="en-US"/>
        </w:rPr>
      </w:pPr>
      <w:r w:rsidRPr="00BB6638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 w:eastAsia="en-US"/>
        </w:rPr>
        <w:t>Controlador</w:t>
      </w:r>
      <w:r w:rsidRPr="00BB6638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 w:eastAsia="en-US"/>
        </w:rPr>
        <w:t>: é a PortosRio, a quem competem as decisões referentes ao tratamento de dados pessoais. Pode exercer diretamente o tratamento dos dados ou design</w:t>
      </w:r>
      <w:r w:rsidR="007A6648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 w:eastAsia="en-US"/>
        </w:rPr>
        <w:t>a</w:t>
      </w:r>
      <w:r w:rsidRPr="00BB6638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 w:eastAsia="en-US"/>
        </w:rPr>
        <w:t>r um operador. Possui autonomia decisória quanto a fins e meios de tratamento.</w:t>
      </w:r>
    </w:p>
    <w:p w14:paraId="1ECF3C72" w14:textId="08EEDB7E" w:rsidR="00AC410D" w:rsidRDefault="00AC410D" w:rsidP="000D5681">
      <w:pPr>
        <w:pStyle w:val="western"/>
        <w:spacing w:line="255" w:lineRule="atLeast"/>
        <w:ind w:left="709" w:right="425"/>
        <w:jc w:val="both"/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</w:pPr>
      <w:r w:rsidRPr="007A6648">
        <w:rPr>
          <w:rFonts w:ascii="Helvetica" w:eastAsia="Verdana" w:hAnsi="Helvetica" w:cs="Verdana"/>
          <w:b/>
          <w:bCs/>
          <w:color w:val="555555"/>
          <w:shd w:val="clear" w:color="auto" w:fill="FFFFFF"/>
          <w:lang w:val="pt-PT" w:eastAsia="en-US"/>
        </w:rPr>
        <w:t>Operador</w:t>
      </w:r>
      <w:r w:rsidRPr="00BB663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>: pessoa natural ou jurídica, de direito público ou privado, que realiza o tratamento de dados pessoais em nome do controlador (escopo eminentemente executório).</w:t>
      </w:r>
    </w:p>
    <w:p w14:paraId="536BCFDC" w14:textId="77777777" w:rsidR="00BB6638" w:rsidRDefault="00BB6638" w:rsidP="00795F13">
      <w:pPr>
        <w:pStyle w:val="western"/>
        <w:spacing w:before="6" w:beforeAutospacing="0"/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</w:pPr>
    </w:p>
    <w:p w14:paraId="0F4E94E5" w14:textId="66E69941" w:rsidR="00AC410D" w:rsidRPr="00FC563F" w:rsidRDefault="00AC410D" w:rsidP="00FC563F">
      <w:pPr>
        <w:pStyle w:val="western"/>
        <w:ind w:left="28" w:right="6" w:firstLine="681"/>
        <w:rPr>
          <w:lang w:val="pt-PT"/>
        </w:rPr>
      </w:pPr>
      <w:r w:rsidRPr="00E30AE2">
        <w:rPr>
          <w:rFonts w:ascii="Degular Text" w:hAnsi="Degular Text"/>
          <w:color w:val="00376F"/>
          <w:spacing w:val="-2"/>
          <w:sz w:val="32"/>
          <w:szCs w:val="32"/>
          <w:lang w:val="pt-PT"/>
        </w:rPr>
        <w:t>ENCARREGADO</w:t>
      </w:r>
      <w:r w:rsidR="007A6648" w:rsidRPr="00E30AE2">
        <w:rPr>
          <w:rFonts w:ascii="Degular Text" w:hAnsi="Degular Text"/>
          <w:color w:val="00376F"/>
          <w:spacing w:val="-2"/>
          <w:sz w:val="32"/>
          <w:szCs w:val="32"/>
          <w:lang w:val="pt-PT"/>
        </w:rPr>
        <w:t xml:space="preserve"> </w:t>
      </w:r>
      <w:r w:rsidR="00446866" w:rsidRPr="00E30AE2">
        <w:rPr>
          <w:rFonts w:ascii="Degular Text" w:hAnsi="Degular Text"/>
          <w:color w:val="00376F"/>
          <w:spacing w:val="-2"/>
          <w:sz w:val="32"/>
          <w:szCs w:val="32"/>
          <w:lang w:val="pt-PT"/>
        </w:rPr>
        <w:t>(</w:t>
      </w:r>
      <w:r w:rsidR="007A6648" w:rsidRPr="00E30AE2">
        <w:rPr>
          <w:rFonts w:ascii="Degular Text" w:hAnsi="Degular Text"/>
          <w:color w:val="00376F"/>
          <w:spacing w:val="-2"/>
          <w:sz w:val="32"/>
          <w:szCs w:val="32"/>
          <w:lang w:val="pt-PT"/>
        </w:rPr>
        <w:t>DPO</w:t>
      </w:r>
      <w:r w:rsidR="00446866" w:rsidRPr="00E30AE2">
        <w:rPr>
          <w:rFonts w:ascii="Degular Text" w:hAnsi="Degular Text"/>
          <w:color w:val="00376F"/>
          <w:spacing w:val="-2"/>
          <w:sz w:val="32"/>
          <w:szCs w:val="32"/>
          <w:lang w:val="pt-PT"/>
        </w:rPr>
        <w:t>)</w:t>
      </w:r>
    </w:p>
    <w:p w14:paraId="3247CED3" w14:textId="5F002A87" w:rsidR="00AC410D" w:rsidRDefault="00AC410D" w:rsidP="000D5681">
      <w:pPr>
        <w:pStyle w:val="western"/>
        <w:spacing w:before="240" w:beforeAutospacing="0"/>
        <w:ind w:left="737" w:right="425"/>
        <w:jc w:val="both"/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</w:pPr>
      <w:r w:rsidRPr="00CA3C45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>Pessoa indicada pelo controlador ou pelo operador, que atua como canal de comunicação entre o controlador, os titulares dos dados</w:t>
      </w:r>
      <w:r w:rsid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 e a Autoridade Nacional de Proteção de Dados - ANPD</w:t>
      </w:r>
      <w:r w:rsidRPr="00CA3C45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. </w:t>
      </w:r>
      <w:r w:rsidR="007A6648" w:rsidRP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É </w:t>
      </w:r>
      <w:r w:rsid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>o</w:t>
      </w:r>
      <w:r w:rsidR="007A6648" w:rsidRP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 profissional responsável por garantir que </w:t>
      </w:r>
      <w:r w:rsid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>a</w:t>
      </w:r>
      <w:r w:rsidR="007A6648" w:rsidRP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 </w:t>
      </w:r>
      <w:r w:rsid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>PortosRio</w:t>
      </w:r>
      <w:r w:rsidR="007A6648" w:rsidRP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 esteja em conformidade com a Lei Geral de Proteção de Dados no Brasil</w:t>
      </w:r>
      <w:r w:rsid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>.</w:t>
      </w:r>
    </w:p>
    <w:p w14:paraId="12F1AB83" w14:textId="33432722" w:rsidR="007A6648" w:rsidRPr="00D32FDA" w:rsidRDefault="007A6648" w:rsidP="000D5681">
      <w:pPr>
        <w:pStyle w:val="western"/>
        <w:numPr>
          <w:ilvl w:val="0"/>
          <w:numId w:val="12"/>
        </w:numPr>
        <w:spacing w:before="240" w:beforeAutospacing="0"/>
        <w:ind w:left="1560" w:right="425" w:hanging="357"/>
        <w:jc w:val="both"/>
        <w:rPr>
          <w:rFonts w:ascii="Helvetica" w:eastAsia="Verdana" w:hAnsi="Helvetica" w:cs="Verdana"/>
          <w:i/>
          <w:iCs/>
          <w:color w:val="555555"/>
          <w:shd w:val="clear" w:color="auto" w:fill="FFFFFF"/>
          <w:lang w:val="pt-PT" w:eastAsia="en-US"/>
        </w:rPr>
      </w:pPr>
      <w:r w:rsidRPr="00D32FDA">
        <w:rPr>
          <w:rFonts w:ascii="Helvetica" w:eastAsia="Verdana" w:hAnsi="Helvetica" w:cs="Verdana"/>
          <w:i/>
          <w:iCs/>
          <w:color w:val="555555"/>
          <w:shd w:val="clear" w:color="auto" w:fill="FFFFFF"/>
          <w:lang w:val="pt-PT" w:eastAsia="en-US"/>
        </w:rPr>
        <w:t>A sigla DPO significa "Data Protection Officer", que em português se traduz como "Encarregado de Proteção de Dados" ou "Oficial de Proteção de Dados".</w:t>
      </w:r>
    </w:p>
    <w:p w14:paraId="58AC82A6" w14:textId="07AE572A" w:rsidR="0033035C" w:rsidRDefault="007A6648" w:rsidP="000D5681">
      <w:pPr>
        <w:pStyle w:val="western"/>
        <w:spacing w:before="240" w:beforeAutospacing="0"/>
        <w:ind w:left="737" w:right="425"/>
        <w:jc w:val="both"/>
        <w:rPr>
          <w:rFonts w:ascii="Helvetica" w:eastAsia="Verdana" w:hAnsi="Helvetica" w:cs="Verdana"/>
          <w:color w:val="555555"/>
          <w:shd w:val="clear" w:color="auto" w:fill="FFFFFF"/>
          <w:lang w:eastAsia="en-US"/>
        </w:rPr>
      </w:pPr>
      <w:r w:rsidRPr="007A6648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A </w:t>
      </w:r>
      <w:r w:rsidRPr="00EC5597">
        <w:rPr>
          <w:rFonts w:ascii="Helvetica" w:eastAsia="Verdana" w:hAnsi="Helvetica" w:cs="Verdana"/>
          <w:b/>
          <w:bCs/>
          <w:color w:val="555555"/>
          <w:shd w:val="clear" w:color="auto" w:fill="FFFFFF"/>
          <w:lang w:eastAsia="en-US"/>
        </w:rPr>
        <w:t>Resolução CD/ANPD nº 18</w:t>
      </w:r>
      <w:r w:rsidR="0033035C" w:rsidRPr="00EC5597">
        <w:rPr>
          <w:rFonts w:ascii="Helvetica" w:eastAsia="Verdana" w:hAnsi="Helvetica" w:cs="Verdana"/>
          <w:b/>
          <w:bCs/>
          <w:color w:val="555555"/>
          <w:shd w:val="clear" w:color="auto" w:fill="FFFFFF"/>
          <w:lang w:eastAsia="en-US"/>
        </w:rPr>
        <w:t>,</w:t>
      </w:r>
      <w:r w:rsidR="0033035C" w:rsidRPr="00EC5597">
        <w:rPr>
          <w:rFonts w:ascii="Helvetica" w:eastAsiaTheme="minorHAnsi" w:hAnsi="Helvetica" w:cstheme="minorBidi"/>
          <w:b/>
          <w:bCs/>
          <w:color w:val="555555"/>
          <w:sz w:val="22"/>
          <w:szCs w:val="22"/>
          <w:shd w:val="clear" w:color="auto" w:fill="FFFFFF"/>
          <w:lang w:eastAsia="en-US"/>
        </w:rPr>
        <w:t xml:space="preserve"> </w:t>
      </w:r>
      <w:r w:rsidR="0033035C" w:rsidRPr="00EC5597">
        <w:rPr>
          <w:rFonts w:ascii="Helvetica" w:eastAsia="Verdana" w:hAnsi="Helvetica" w:cs="Verdana"/>
          <w:b/>
          <w:bCs/>
          <w:color w:val="555555"/>
          <w:shd w:val="clear" w:color="auto" w:fill="FFFFFF"/>
          <w:lang w:eastAsia="en-US"/>
        </w:rPr>
        <w:t>de 16 de julho de 2024</w:t>
      </w:r>
      <w:r w:rsidR="0033035C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 xml:space="preserve"> da </w:t>
      </w:r>
      <w:r w:rsidRPr="007A6648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>Autoridade Nacional de Proteção de Dados, estabelece o regulamento sobre a atuação do encarregado pelo tratamento de dados pessoais</w:t>
      </w:r>
      <w:r w:rsidR="00FC34AA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>,</w:t>
      </w:r>
      <w:r w:rsidR="0033035C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 xml:space="preserve"> </w:t>
      </w:r>
      <w:r w:rsidR="0033035C" w:rsidRPr="00FC34AA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>defini</w:t>
      </w:r>
      <w:r w:rsidR="00FC34AA" w:rsidRPr="00FC34AA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>ndo</w:t>
      </w:r>
      <w:r w:rsidR="0033035C" w:rsidRPr="00FC34AA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 xml:space="preserve"> </w:t>
      </w:r>
      <w:r w:rsidR="00FC34AA" w:rsidRPr="00FC34AA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>seu</w:t>
      </w:r>
      <w:r w:rsidR="0033035C" w:rsidRPr="00FC34AA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 xml:space="preserve"> papel, responsabilidades e atribuições</w:t>
      </w:r>
      <w:r w:rsidR="00FC34AA"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>.</w:t>
      </w:r>
    </w:p>
    <w:p w14:paraId="0232E822" w14:textId="33BED942" w:rsidR="00EC5597" w:rsidRDefault="00EC5597" w:rsidP="007A6648">
      <w:pPr>
        <w:pStyle w:val="western"/>
        <w:spacing w:before="240" w:beforeAutospacing="0" w:line="235" w:lineRule="auto"/>
        <w:ind w:left="737"/>
        <w:rPr>
          <w:rFonts w:ascii="Helvetica" w:eastAsia="Verdana" w:hAnsi="Helvetica" w:cs="Verdana"/>
          <w:color w:val="555555"/>
          <w:shd w:val="clear" w:color="auto" w:fill="FFFFFF"/>
          <w:lang w:eastAsia="en-US"/>
        </w:rPr>
      </w:pPr>
      <w:r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t xml:space="preserve">Disponível em: </w:t>
      </w:r>
      <w:r>
        <w:rPr>
          <w:rFonts w:ascii="Helvetica" w:eastAsia="Verdana" w:hAnsi="Helvetica" w:cs="Verdana"/>
          <w:color w:val="555555"/>
          <w:shd w:val="clear" w:color="auto" w:fill="FFFFFF"/>
          <w:lang w:eastAsia="en-US"/>
        </w:rPr>
        <w:br/>
      </w:r>
      <w:hyperlink r:id="rId17" w:history="1">
        <w:r w:rsidRPr="00D13E8B">
          <w:rPr>
            <w:rStyle w:val="Hyperlink"/>
            <w:rFonts w:ascii="Helvetica" w:eastAsia="Verdana" w:hAnsi="Helvetica" w:cs="Verdana"/>
            <w:sz w:val="24"/>
            <w:szCs w:val="24"/>
            <w:shd w:val="clear" w:color="auto" w:fill="FFFFFF"/>
            <w:lang w:eastAsia="en-US"/>
          </w:rPr>
          <w:t>https://www.in.gov.br/en/web/dou/-/resolucao-cd/anpd-n-18-de-16-de-julho-de-2024-572632074</w:t>
        </w:r>
      </w:hyperlink>
      <w:r>
        <w:rPr>
          <w:rFonts w:ascii="Helvetica" w:eastAsia="Verdana" w:hAnsi="Helvetica" w:cs="Verdana"/>
          <w:color w:val="555555"/>
          <w:sz w:val="24"/>
          <w:szCs w:val="24"/>
          <w:shd w:val="clear" w:color="auto" w:fill="FFFFFF"/>
          <w:lang w:eastAsia="en-US"/>
        </w:rPr>
        <w:t xml:space="preserve"> </w:t>
      </w:r>
    </w:p>
    <w:p w14:paraId="50C3B94D" w14:textId="6D4C5480" w:rsidR="0033035C" w:rsidRPr="00BC56FC" w:rsidRDefault="0033035C" w:rsidP="00470D76">
      <w:pPr>
        <w:pStyle w:val="western"/>
        <w:spacing w:before="240" w:beforeAutospacing="0" w:line="235" w:lineRule="auto"/>
        <w:ind w:left="737" w:right="425"/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</w:pPr>
      <w:r w:rsidRPr="00CA3C45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A PortosRio designou seu Encarregado </w:t>
      </w:r>
      <w:r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de Proteção </w:t>
      </w:r>
      <w:r w:rsidRPr="00CA3C45"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  <w:t xml:space="preserve">de Dados Pessoais por meio da </w:t>
      </w:r>
      <w:r w:rsidR="00BC56FC" w:rsidRPr="00BC56FC">
        <w:rPr>
          <w:rFonts w:ascii="Helvetica" w:eastAsia="Verdana" w:hAnsi="Helvetica" w:cs="Verdana"/>
          <w:shd w:val="clear" w:color="auto" w:fill="FFFFFF"/>
          <w:lang w:val="pt-PT" w:eastAsia="en-US"/>
        </w:rPr>
        <w:t>PORTARIA</w:t>
      </w:r>
      <w:r w:rsidR="00BC56FC">
        <w:rPr>
          <w:rFonts w:ascii="Helvetica" w:eastAsia="Verdana" w:hAnsi="Helvetica" w:cs="Verdana"/>
          <w:shd w:val="clear" w:color="auto" w:fill="FFFFFF"/>
          <w:lang w:val="pt-PT" w:eastAsia="en-US"/>
        </w:rPr>
        <w:t xml:space="preserve"> – PORTOSRIO Nº </w:t>
      </w:r>
      <w:r w:rsidR="001B38DC" w:rsidRPr="00BC56FC">
        <w:rPr>
          <w:rFonts w:ascii="Helvetica" w:eastAsia="Verdana" w:hAnsi="Helvetica" w:cs="Verdana"/>
          <w:shd w:val="clear" w:color="auto" w:fill="FFFFFF"/>
          <w:lang w:val="pt-PT" w:eastAsia="en-US"/>
        </w:rPr>
        <w:t>103</w:t>
      </w:r>
      <w:r w:rsidRPr="00BC56FC">
        <w:rPr>
          <w:rFonts w:ascii="Helvetica" w:eastAsia="Verdana" w:hAnsi="Helvetica" w:cs="Verdana"/>
          <w:shd w:val="clear" w:color="auto" w:fill="FFFFFF"/>
          <w:lang w:val="pt-PT" w:eastAsia="en-US"/>
        </w:rPr>
        <w:t xml:space="preserve">, </w:t>
      </w:r>
      <w:r w:rsidR="00BC56FC">
        <w:rPr>
          <w:rFonts w:ascii="Helvetica" w:eastAsia="Verdana" w:hAnsi="Helvetica" w:cs="Verdana"/>
          <w:shd w:val="clear" w:color="auto" w:fill="FFFFFF"/>
          <w:lang w:val="pt-PT" w:eastAsia="en-US"/>
        </w:rPr>
        <w:t>DE 06 DE MAIO DE 2024</w:t>
      </w:r>
      <w:r w:rsidRPr="00BC56FC">
        <w:rPr>
          <w:rFonts w:ascii="Helvetica" w:eastAsia="Verdana" w:hAnsi="Helvetica" w:cs="Verdana"/>
          <w:shd w:val="clear" w:color="auto" w:fill="FFFFFF"/>
          <w:lang w:val="pt-PT" w:eastAsia="en-US"/>
        </w:rPr>
        <w:t>.</w:t>
      </w:r>
    </w:p>
    <w:p w14:paraId="3F6395AD" w14:textId="77777777" w:rsidR="0033035C" w:rsidRDefault="0033035C" w:rsidP="00795F13">
      <w:pPr>
        <w:pStyle w:val="western"/>
        <w:spacing w:before="6" w:beforeAutospacing="0"/>
        <w:rPr>
          <w:rFonts w:ascii="Helvetica" w:eastAsia="Verdana" w:hAnsi="Helvetica" w:cs="Verdana"/>
          <w:color w:val="555555"/>
          <w:shd w:val="clear" w:color="auto" w:fill="FFFFFF"/>
          <w:lang w:val="pt-PT" w:eastAsia="en-US"/>
        </w:rPr>
      </w:pPr>
    </w:p>
    <w:p w14:paraId="2BE398D7" w14:textId="77777777" w:rsidR="00AC410D" w:rsidRPr="00FC563F" w:rsidRDefault="00AC410D" w:rsidP="00E30AE2">
      <w:pPr>
        <w:pStyle w:val="western"/>
        <w:ind w:left="28" w:right="6" w:firstLine="681"/>
        <w:rPr>
          <w:lang w:val="pt-PT"/>
        </w:rPr>
      </w:pPr>
      <w:r w:rsidRPr="00E30AE2">
        <w:rPr>
          <w:rFonts w:ascii="Degular Text" w:hAnsi="Degular Text"/>
          <w:color w:val="00376F"/>
          <w:spacing w:val="-2"/>
          <w:sz w:val="32"/>
          <w:szCs w:val="32"/>
          <w:lang w:val="pt-PT"/>
        </w:rPr>
        <w:t>AUTORIDADE NACIONAL DE PROTEÇÃO DE DADOS – ANPD</w:t>
      </w:r>
    </w:p>
    <w:p w14:paraId="0AE23383" w14:textId="21F0D80B" w:rsidR="00795F13" w:rsidRPr="00D543AD" w:rsidRDefault="00596540" w:rsidP="000D5681">
      <w:pPr>
        <w:spacing w:before="100" w:beforeAutospacing="1" w:line="240" w:lineRule="auto"/>
        <w:ind w:left="709" w:right="425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A </w:t>
      </w:r>
      <w:hyperlink r:id="rId18" w:history="1">
        <w:r w:rsidRPr="00596540">
          <w:rPr>
            <w:rStyle w:val="Hyperlink"/>
            <w:rFonts w:ascii="Helvetica" w:eastAsia="Verdana" w:hAnsi="Helvetica" w:cs="Verdana"/>
            <w:sz w:val="26"/>
            <w:szCs w:val="26"/>
            <w:shd w:val="clear" w:color="auto" w:fill="FFFFFF"/>
            <w:lang w:val="pt-PT"/>
          </w:rPr>
          <w:t>ANPD</w:t>
        </w:r>
      </w:hyperlink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é</w:t>
      </w:r>
      <w:r w:rsidRPr="00596540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uma autarquia de natureza especial (Lei nº 14.460, de 25 de outubro de 2022), vinculada ao Ministério da Justiça e Segurança Pública, que tem como missão zelar pela proteção de dados pessoais orientada pela Lei nº 13.709, de 14 de agosto de 2018, a Lei Geral de Proteção de Dados (LGPD)</w:t>
      </w:r>
      <w:r w:rsidR="00091D89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, </w:t>
      </w:r>
      <w:r w:rsidR="00091D89" w:rsidRPr="00091D89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podendo impor penalidades em</w:t>
      </w:r>
      <w:r w:rsidR="00091D89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  <w:r w:rsidR="00091D89" w:rsidRPr="00091D89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caso de infrações à lei</w:t>
      </w:r>
      <w:r w:rsidRPr="00596540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. A estrutura organizacional e composição da Autoridade estão descritas no Decreto nº 10.474, de 26 de agosto de 2020.</w:t>
      </w:r>
      <w:r w:rsidR="00795F13">
        <w:br w:type="page"/>
      </w:r>
    </w:p>
    <w:p w14:paraId="22DED1E1" w14:textId="12CD8DA8" w:rsidR="00666F9D" w:rsidRDefault="00666F9D" w:rsidP="006A3532">
      <w:pPr>
        <w:pStyle w:val="Ttulo1"/>
        <w:numPr>
          <w:ilvl w:val="0"/>
          <w:numId w:val="16"/>
        </w:numPr>
        <w:tabs>
          <w:tab w:val="left" w:pos="1351"/>
        </w:tabs>
        <w:ind w:left="567" w:hanging="567"/>
        <w:rPr>
          <w:color w:val="00376F"/>
        </w:rPr>
      </w:pPr>
      <w:bookmarkStart w:id="14" w:name="_Toc196701639"/>
      <w:r w:rsidRPr="00666F9D">
        <w:rPr>
          <w:color w:val="00376F"/>
        </w:rPr>
        <w:lastRenderedPageBreak/>
        <w:t>Tratamento de dados na PortosRio</w:t>
      </w:r>
      <w:bookmarkEnd w:id="14"/>
    </w:p>
    <w:p w14:paraId="0A2A370A" w14:textId="2BC827C4" w:rsidR="001954F9" w:rsidRDefault="00CA3C45" w:rsidP="00E30AE2">
      <w:pPr>
        <w:pStyle w:val="Corpodetexto"/>
        <w:spacing w:before="240" w:after="100" w:afterAutospacing="1"/>
        <w:ind w:left="465" w:right="425"/>
        <w:jc w:val="both"/>
        <w:rPr>
          <w:rFonts w:ascii="Helvetica" w:hAnsi="Helvetica"/>
          <w:color w:val="555555"/>
          <w:shd w:val="clear" w:color="auto" w:fill="FFFFFF"/>
        </w:rPr>
      </w:pPr>
      <w:r w:rsidRPr="00CA3C45">
        <w:rPr>
          <w:rFonts w:ascii="Helvetica" w:hAnsi="Helvetica"/>
          <w:color w:val="555555"/>
          <w:shd w:val="clear" w:color="auto" w:fill="FFFFFF"/>
        </w:rPr>
        <w:t xml:space="preserve">A forma como os dados são coletados e tratados pela </w:t>
      </w:r>
      <w:r w:rsidR="00431ABA">
        <w:rPr>
          <w:rFonts w:ascii="Helvetica" w:hAnsi="Helvetica"/>
          <w:color w:val="555555"/>
          <w:shd w:val="clear" w:color="auto" w:fill="FFFFFF"/>
        </w:rPr>
        <w:t>PortosRio</w:t>
      </w:r>
      <w:r w:rsidRPr="00CA3C45">
        <w:rPr>
          <w:rFonts w:ascii="Helvetica" w:hAnsi="Helvetica"/>
          <w:color w:val="555555"/>
          <w:shd w:val="clear" w:color="auto" w:fill="FFFFFF"/>
        </w:rPr>
        <w:t xml:space="preserve"> ocorre de diversas maneiras. O processo de mapeamento de dados pessoais foi desenhado à partir dos ﬂuxos de entrada desses dados, os locais responsáveis por seu tratamento, a forma de armazenamento, se há compartilhamento e como ocorre sua eliminação.</w:t>
      </w:r>
    </w:p>
    <w:p w14:paraId="0DED345C" w14:textId="3A294AB2" w:rsidR="00666F9D" w:rsidRDefault="00666F9D" w:rsidP="006A3532">
      <w:pPr>
        <w:pStyle w:val="Ttulo1"/>
        <w:numPr>
          <w:ilvl w:val="0"/>
          <w:numId w:val="16"/>
        </w:numPr>
        <w:tabs>
          <w:tab w:val="left" w:pos="1351"/>
        </w:tabs>
        <w:ind w:left="567" w:hanging="567"/>
        <w:rPr>
          <w:color w:val="00376F"/>
        </w:rPr>
      </w:pPr>
      <w:bookmarkStart w:id="15" w:name="_Toc196701640"/>
      <w:r w:rsidRPr="00666F9D">
        <w:rPr>
          <w:color w:val="00376F"/>
        </w:rPr>
        <w:t>Direitos dos Titulares dos Dados</w:t>
      </w:r>
      <w:bookmarkEnd w:id="15"/>
    </w:p>
    <w:p w14:paraId="3D8DBD1E" w14:textId="77777777" w:rsidR="00CA3C45" w:rsidRPr="00CA3C45" w:rsidRDefault="00CA3C45" w:rsidP="00E30AE2">
      <w:pPr>
        <w:pStyle w:val="Corpodetexto"/>
        <w:spacing w:before="240" w:after="240"/>
        <w:ind w:left="629" w:right="425"/>
        <w:jc w:val="both"/>
        <w:rPr>
          <w:rFonts w:ascii="Helvetica" w:hAnsi="Helvetica"/>
          <w:color w:val="555555"/>
          <w:shd w:val="clear" w:color="auto" w:fill="FFFFFF"/>
        </w:rPr>
      </w:pPr>
      <w:r w:rsidRPr="00CA3C45">
        <w:rPr>
          <w:rFonts w:ascii="Helvetica" w:hAnsi="Helvetica"/>
          <w:color w:val="555555"/>
          <w:shd w:val="clear" w:color="auto" w:fill="FFFFFF"/>
        </w:rPr>
        <w:t>A LGPD é clara quanto aos direitos do titular, que deve ter o acesso facilitado às informações sobre o tratamento de seus dados. Entre outras características previstas na LGPD para o atendimento do princípio do livre acesso, essas informações deverão ser disponibilizadas de forma clara, adequada e ostensiva, e deverão conter:</w:t>
      </w:r>
    </w:p>
    <w:p w14:paraId="458651CA" w14:textId="1EA3F11F" w:rsidR="00C45CA2" w:rsidRPr="00CA3C45" w:rsidRDefault="00C45CA2" w:rsidP="00140CE8">
      <w:pPr>
        <w:pStyle w:val="PargrafodaLista"/>
        <w:widowControl w:val="0"/>
        <w:numPr>
          <w:ilvl w:val="0"/>
          <w:numId w:val="13"/>
        </w:numPr>
        <w:autoSpaceDE w:val="0"/>
        <w:autoSpaceDN w:val="0"/>
        <w:spacing w:after="100" w:afterAutospacing="1" w:line="240" w:lineRule="auto"/>
        <w:ind w:left="1843" w:right="1134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CA3C4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A finalidade específica do tratamento dos dados;</w:t>
      </w:r>
    </w:p>
    <w:p w14:paraId="6DBE37FA" w14:textId="2B09EF1A" w:rsidR="00C45CA2" w:rsidRDefault="00025641" w:rsidP="00140CE8">
      <w:pPr>
        <w:pStyle w:val="PargrafodaLista"/>
        <w:widowControl w:val="0"/>
        <w:numPr>
          <w:ilvl w:val="0"/>
          <w:numId w:val="13"/>
        </w:numPr>
        <w:tabs>
          <w:tab w:val="left" w:pos="854"/>
        </w:tabs>
        <w:autoSpaceDE w:val="0"/>
        <w:autoSpaceDN w:val="0"/>
        <w:spacing w:after="100" w:afterAutospacing="1" w:line="240" w:lineRule="auto"/>
        <w:ind w:left="1843" w:right="1134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P</w:t>
      </w:r>
      <w:r w:rsidR="00C45CA2" w:rsidRPr="00CA3C4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or quanto tempo vai durar o tratamento dos dados pessoais;</w:t>
      </w:r>
    </w:p>
    <w:p w14:paraId="32D291FB" w14:textId="5B87E60E" w:rsidR="00CA3C45" w:rsidRPr="00CA3C45" w:rsidRDefault="00CA3C45" w:rsidP="00140CE8">
      <w:pPr>
        <w:pStyle w:val="PargrafodaLista"/>
        <w:widowControl w:val="0"/>
        <w:numPr>
          <w:ilvl w:val="0"/>
          <w:numId w:val="13"/>
        </w:numPr>
        <w:tabs>
          <w:tab w:val="left" w:pos="933"/>
        </w:tabs>
        <w:autoSpaceDE w:val="0"/>
        <w:autoSpaceDN w:val="0"/>
        <w:spacing w:after="100" w:afterAutospacing="1" w:line="240" w:lineRule="auto"/>
        <w:ind w:left="1843" w:right="1134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CA3C4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Qual é a identificação do controlador dos dados pessoais;</w:t>
      </w:r>
    </w:p>
    <w:p w14:paraId="06901ECB" w14:textId="76C37678" w:rsidR="00CA3C45" w:rsidRPr="00CA3C45" w:rsidRDefault="00CA3C45" w:rsidP="00140CE8">
      <w:pPr>
        <w:pStyle w:val="PargrafodaLista"/>
        <w:widowControl w:val="0"/>
        <w:numPr>
          <w:ilvl w:val="0"/>
          <w:numId w:val="13"/>
        </w:numPr>
        <w:tabs>
          <w:tab w:val="left" w:pos="956"/>
        </w:tabs>
        <w:autoSpaceDE w:val="0"/>
        <w:autoSpaceDN w:val="0"/>
        <w:spacing w:after="100" w:afterAutospacing="1" w:line="240" w:lineRule="auto"/>
        <w:ind w:left="1843" w:right="1134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CA3C4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Informações de contato do controlador;</w:t>
      </w:r>
    </w:p>
    <w:p w14:paraId="50734432" w14:textId="2638B960" w:rsidR="00CA3C45" w:rsidRPr="00CA3C45" w:rsidRDefault="00CA3C45" w:rsidP="00E30AE2">
      <w:pPr>
        <w:pStyle w:val="PargrafodaLista"/>
        <w:widowControl w:val="0"/>
        <w:numPr>
          <w:ilvl w:val="0"/>
          <w:numId w:val="13"/>
        </w:numPr>
        <w:autoSpaceDE w:val="0"/>
        <w:autoSpaceDN w:val="0"/>
        <w:spacing w:after="240" w:line="240" w:lineRule="auto"/>
        <w:ind w:left="1843" w:right="1134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CA3C4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Informações acerca se os seus dados pessoais vão ser compartilhados com </w:t>
      </w:r>
      <w:r w:rsidR="00C45CA2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o</w:t>
      </w:r>
      <w:r w:rsidRPr="00CA3C4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utra empresa e qual é a finalidade desse compartilhamento;</w:t>
      </w:r>
    </w:p>
    <w:p w14:paraId="243340E7" w14:textId="52985CB4" w:rsidR="00666F9D" w:rsidRDefault="00666F9D" w:rsidP="006A3532">
      <w:pPr>
        <w:pStyle w:val="Ttulo1"/>
        <w:numPr>
          <w:ilvl w:val="0"/>
          <w:numId w:val="16"/>
        </w:numPr>
        <w:tabs>
          <w:tab w:val="left" w:pos="1351"/>
        </w:tabs>
        <w:ind w:left="567" w:hanging="567"/>
        <w:rPr>
          <w:color w:val="00376F"/>
        </w:rPr>
      </w:pPr>
      <w:bookmarkStart w:id="16" w:name="_Toc196701641"/>
      <w:r>
        <w:rPr>
          <w:color w:val="00376F"/>
        </w:rPr>
        <w:t>Princípios da LGPD</w:t>
      </w:r>
      <w:bookmarkEnd w:id="16"/>
    </w:p>
    <w:p w14:paraId="3BB76B1A" w14:textId="77777777" w:rsidR="005663DF" w:rsidRPr="005663DF" w:rsidRDefault="005663DF" w:rsidP="000D5681">
      <w:pPr>
        <w:pStyle w:val="Corpodetexto"/>
        <w:spacing w:before="240" w:after="240"/>
        <w:ind w:left="692" w:right="425"/>
        <w:rPr>
          <w:rFonts w:ascii="Helvetica" w:hAnsi="Helvetica"/>
          <w:color w:val="555555"/>
          <w:shd w:val="clear" w:color="auto" w:fill="FFFFFF"/>
        </w:rPr>
      </w:pPr>
      <w:r w:rsidRPr="005663DF">
        <w:rPr>
          <w:rFonts w:ascii="Helvetica" w:hAnsi="Helvetica"/>
          <w:color w:val="555555"/>
          <w:shd w:val="clear" w:color="auto" w:fill="FFFFFF"/>
        </w:rPr>
        <w:t>Por fim, é de extrema importância que o tratamento de dados pessoais observe a boa-fé e os 10 princípios elencados na Lei.</w:t>
      </w:r>
    </w:p>
    <w:p w14:paraId="75AD255E" w14:textId="026547A6" w:rsidR="005663DF" w:rsidRPr="005663DF" w:rsidRDefault="005663DF" w:rsidP="000D5681">
      <w:pPr>
        <w:pStyle w:val="PargrafodaLista"/>
        <w:widowControl w:val="0"/>
        <w:numPr>
          <w:ilvl w:val="0"/>
          <w:numId w:val="11"/>
        </w:numPr>
        <w:tabs>
          <w:tab w:val="left" w:pos="882"/>
          <w:tab w:val="left" w:pos="1560"/>
        </w:tabs>
        <w:autoSpaceDE w:val="0"/>
        <w:autoSpaceDN w:val="0"/>
        <w:spacing w:after="240" w:line="240" w:lineRule="auto"/>
        <w:ind w:left="1843" w:right="425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5663DF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Finalidade</w:t>
      </w:r>
      <w:r w:rsidRPr="005663DF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: realização do tratamento para propósitos legítimos, específicos, explícitos e informados ao titular, sem possibilidade de tratamento posterior de forma incompatível com essas finalidades;</w:t>
      </w:r>
    </w:p>
    <w:p w14:paraId="0E7F6C15" w14:textId="2B119627" w:rsidR="005663DF" w:rsidRPr="005663DF" w:rsidRDefault="005663DF" w:rsidP="000D5681">
      <w:pPr>
        <w:pStyle w:val="PargrafodaLista"/>
        <w:widowControl w:val="0"/>
        <w:numPr>
          <w:ilvl w:val="0"/>
          <w:numId w:val="11"/>
        </w:numPr>
        <w:tabs>
          <w:tab w:val="left" w:pos="909"/>
          <w:tab w:val="left" w:pos="1560"/>
        </w:tabs>
        <w:autoSpaceDE w:val="0"/>
        <w:autoSpaceDN w:val="0"/>
        <w:spacing w:after="240" w:line="240" w:lineRule="auto"/>
        <w:ind w:left="1843" w:right="425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5663DF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Adequação</w:t>
      </w:r>
      <w:r w:rsidRPr="005663DF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: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  <w:r w:rsidRPr="005663DF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compatibilidade do tratamento com as finalidades informadas ao titular, de acordo com o contexto do tratamento;</w:t>
      </w:r>
    </w:p>
    <w:p w14:paraId="49620884" w14:textId="6A7D86AC" w:rsidR="005663DF" w:rsidRPr="005663DF" w:rsidRDefault="005663DF" w:rsidP="000D5681">
      <w:pPr>
        <w:pStyle w:val="PargrafodaLista"/>
        <w:widowControl w:val="0"/>
        <w:numPr>
          <w:ilvl w:val="0"/>
          <w:numId w:val="11"/>
        </w:numPr>
        <w:tabs>
          <w:tab w:val="left" w:pos="986"/>
          <w:tab w:val="left" w:pos="1560"/>
        </w:tabs>
        <w:autoSpaceDE w:val="0"/>
        <w:autoSpaceDN w:val="0"/>
        <w:spacing w:after="240" w:line="240" w:lineRule="auto"/>
        <w:ind w:left="1843" w:right="425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5663DF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Necessidade</w:t>
      </w:r>
      <w:r w:rsidRPr="005663DF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: limitação do tratamento ao mínimo necessário para a realização de suas finalidades, com abrangência dos dados pertinentes, proporcionais e não excessivos em relação às finalidades do tratamento de dados;</w:t>
      </w:r>
    </w:p>
    <w:p w14:paraId="50ED9435" w14:textId="77D906C0" w:rsidR="005663DF" w:rsidRPr="005663DF" w:rsidRDefault="005663DF" w:rsidP="000D5681">
      <w:pPr>
        <w:pStyle w:val="PargrafodaLista"/>
        <w:widowControl w:val="0"/>
        <w:numPr>
          <w:ilvl w:val="0"/>
          <w:numId w:val="11"/>
        </w:numPr>
        <w:tabs>
          <w:tab w:val="left" w:pos="1025"/>
          <w:tab w:val="left" w:pos="1560"/>
        </w:tabs>
        <w:autoSpaceDE w:val="0"/>
        <w:autoSpaceDN w:val="0"/>
        <w:spacing w:after="240" w:line="240" w:lineRule="auto"/>
        <w:ind w:left="1843" w:right="425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5663DF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Livre acesso</w:t>
      </w:r>
      <w:r w:rsidRPr="005663DF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: garantia, aos titulares, de consulta facilitada e gratuita sobre a forma e a duração do tratamento, bem como sobre a integralidade de seus dados pessoais;</w:t>
      </w:r>
    </w:p>
    <w:p w14:paraId="7714F0E4" w14:textId="785BB5CD" w:rsidR="00A45C38" w:rsidRPr="00A45C38" w:rsidRDefault="005663DF" w:rsidP="000D5681">
      <w:pPr>
        <w:pStyle w:val="PargrafodaLista"/>
        <w:widowControl w:val="0"/>
        <w:numPr>
          <w:ilvl w:val="0"/>
          <w:numId w:val="11"/>
        </w:numPr>
        <w:tabs>
          <w:tab w:val="left" w:pos="937"/>
          <w:tab w:val="left" w:pos="1560"/>
        </w:tabs>
        <w:autoSpaceDE w:val="0"/>
        <w:autoSpaceDN w:val="0"/>
        <w:spacing w:after="240" w:line="240" w:lineRule="auto"/>
        <w:ind w:left="1843" w:right="425" w:hanging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A45C38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Qualidade dos dados</w:t>
      </w:r>
      <w:r w:rsidRPr="00A45C38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: garantia aos titulares de exatidão, clareza, relevância e atualização dos dados, de acordo com a necessidade e para o cumprimento da finalidade de seu tratamento;</w:t>
      </w:r>
    </w:p>
    <w:p w14:paraId="36059AC7" w14:textId="23E7F180" w:rsidR="00A45C38" w:rsidRDefault="00A45C38" w:rsidP="000D5681">
      <w:pPr>
        <w:pStyle w:val="Corpodetexto"/>
        <w:numPr>
          <w:ilvl w:val="0"/>
          <w:numId w:val="11"/>
        </w:numPr>
        <w:tabs>
          <w:tab w:val="left" w:pos="1560"/>
        </w:tabs>
        <w:spacing w:after="240"/>
        <w:ind w:left="1843" w:right="425" w:hanging="425"/>
        <w:jc w:val="both"/>
        <w:rPr>
          <w:rFonts w:ascii="Helvetica" w:hAnsi="Helvetica"/>
          <w:color w:val="555555"/>
          <w:shd w:val="clear" w:color="auto" w:fill="FFFFFF"/>
        </w:rPr>
      </w:pPr>
      <w:bookmarkStart w:id="17" w:name="_Hlk196582763"/>
      <w:r w:rsidRPr="00A566A8">
        <w:rPr>
          <w:rFonts w:ascii="Helvetica" w:hAnsi="Helvetica"/>
          <w:b/>
          <w:bCs/>
          <w:color w:val="555555"/>
          <w:shd w:val="clear" w:color="auto" w:fill="FFFFFF"/>
        </w:rPr>
        <w:lastRenderedPageBreak/>
        <w:t>Transparência</w:t>
      </w:r>
      <w:r w:rsidRPr="00A45C38">
        <w:rPr>
          <w:rFonts w:ascii="Helvetica" w:hAnsi="Helvetica"/>
          <w:color w:val="555555"/>
          <w:shd w:val="clear" w:color="auto" w:fill="FFFFFF"/>
        </w:rPr>
        <w:t>: garantia, aos titulares, de informações claras, precisas e facilmente acessíveis sobre a realização do tratamento e os respectivos agentes de tratamento, observados os segredos comercial e industrial;</w:t>
      </w:r>
    </w:p>
    <w:p w14:paraId="2CDEE866" w14:textId="7C0C50EC" w:rsidR="00A45C38" w:rsidRDefault="00A45C38" w:rsidP="000D5681">
      <w:pPr>
        <w:pStyle w:val="Corpodetexto"/>
        <w:numPr>
          <w:ilvl w:val="0"/>
          <w:numId w:val="11"/>
        </w:numPr>
        <w:tabs>
          <w:tab w:val="left" w:pos="1560"/>
        </w:tabs>
        <w:spacing w:after="240"/>
        <w:ind w:left="1843" w:right="425" w:hanging="425"/>
        <w:jc w:val="both"/>
        <w:rPr>
          <w:rFonts w:ascii="Helvetica" w:hAnsi="Helvetica"/>
          <w:color w:val="555555"/>
          <w:shd w:val="clear" w:color="auto" w:fill="FFFFFF"/>
        </w:rPr>
      </w:pPr>
      <w:r w:rsidRPr="00A566A8">
        <w:rPr>
          <w:rFonts w:ascii="Helvetica" w:hAnsi="Helvetica"/>
          <w:b/>
          <w:bCs/>
          <w:color w:val="555555"/>
          <w:shd w:val="clear" w:color="auto" w:fill="FFFFFF"/>
        </w:rPr>
        <w:t>Segurança</w:t>
      </w:r>
      <w:r w:rsidRPr="00A45C38">
        <w:rPr>
          <w:rFonts w:ascii="Helvetica" w:hAnsi="Helvetica"/>
          <w:color w:val="555555"/>
          <w:shd w:val="clear" w:color="auto" w:fill="FFFFFF"/>
        </w:rPr>
        <w:t>: utilização de medidas técnicas e administrativas aptas a proteger os dados pessoais de acessos não autorizados e de situações acidentais ou ilícitas de destruição, perda, alteração, comunicação ou difusão;</w:t>
      </w:r>
    </w:p>
    <w:p w14:paraId="2B88BF1C" w14:textId="09134263" w:rsidR="00A45C38" w:rsidRDefault="00A45C38" w:rsidP="000D5681">
      <w:pPr>
        <w:pStyle w:val="Corpodetexto"/>
        <w:numPr>
          <w:ilvl w:val="0"/>
          <w:numId w:val="11"/>
        </w:numPr>
        <w:tabs>
          <w:tab w:val="left" w:pos="1560"/>
        </w:tabs>
        <w:spacing w:after="240"/>
        <w:ind w:left="1843" w:right="425" w:hanging="425"/>
        <w:jc w:val="both"/>
        <w:rPr>
          <w:rFonts w:ascii="Helvetica" w:hAnsi="Helvetica"/>
          <w:color w:val="555555"/>
          <w:shd w:val="clear" w:color="auto" w:fill="FFFFFF"/>
        </w:rPr>
      </w:pPr>
      <w:r w:rsidRPr="00A566A8">
        <w:rPr>
          <w:rFonts w:ascii="Helvetica" w:hAnsi="Helvetica"/>
          <w:b/>
          <w:bCs/>
          <w:color w:val="555555"/>
          <w:shd w:val="clear" w:color="auto" w:fill="FFFFFF"/>
        </w:rPr>
        <w:t>Prevenção</w:t>
      </w:r>
      <w:r w:rsidRPr="00A45C38">
        <w:rPr>
          <w:rFonts w:ascii="Helvetica" w:hAnsi="Helvetica"/>
          <w:color w:val="555555"/>
          <w:shd w:val="clear" w:color="auto" w:fill="FFFFFF"/>
        </w:rPr>
        <w:t>: adoção de medidas para prevenir a ocorrência de danos em virtude do tratamento de dados pessoais;</w:t>
      </w:r>
    </w:p>
    <w:p w14:paraId="57CD95E2" w14:textId="4EF4ADBF" w:rsidR="00A45C38" w:rsidRDefault="00A45C38" w:rsidP="000D5681">
      <w:pPr>
        <w:pStyle w:val="Corpodetexto"/>
        <w:numPr>
          <w:ilvl w:val="0"/>
          <w:numId w:val="11"/>
        </w:numPr>
        <w:tabs>
          <w:tab w:val="left" w:pos="1560"/>
        </w:tabs>
        <w:spacing w:after="240"/>
        <w:ind w:left="1843" w:right="425" w:hanging="425"/>
        <w:jc w:val="both"/>
        <w:rPr>
          <w:rFonts w:ascii="Helvetica" w:hAnsi="Helvetica"/>
          <w:color w:val="555555"/>
          <w:shd w:val="clear" w:color="auto" w:fill="FFFFFF"/>
        </w:rPr>
      </w:pPr>
      <w:r w:rsidRPr="00A566A8">
        <w:rPr>
          <w:rFonts w:ascii="Helvetica" w:hAnsi="Helvetica"/>
          <w:b/>
          <w:bCs/>
          <w:color w:val="555555"/>
          <w:shd w:val="clear" w:color="auto" w:fill="FFFFFF"/>
        </w:rPr>
        <w:t>Não discriminação</w:t>
      </w:r>
      <w:r w:rsidRPr="00A45C38">
        <w:rPr>
          <w:rFonts w:ascii="Helvetica" w:hAnsi="Helvetica"/>
          <w:color w:val="555555"/>
          <w:shd w:val="clear" w:color="auto" w:fill="FFFFFF"/>
        </w:rPr>
        <w:t>: impossibilidade de realização do tratamento para fins discriminatórios ilícitos ou abusivos;</w:t>
      </w:r>
    </w:p>
    <w:p w14:paraId="13329DEB" w14:textId="25CB0403" w:rsidR="00A45C38" w:rsidRPr="00A45C38" w:rsidRDefault="00A45C38" w:rsidP="000D5681">
      <w:pPr>
        <w:pStyle w:val="Corpodetexto"/>
        <w:numPr>
          <w:ilvl w:val="0"/>
          <w:numId w:val="11"/>
        </w:numPr>
        <w:tabs>
          <w:tab w:val="left" w:pos="1560"/>
        </w:tabs>
        <w:spacing w:after="240"/>
        <w:ind w:left="1843" w:right="425" w:hanging="425"/>
        <w:jc w:val="both"/>
        <w:rPr>
          <w:rFonts w:ascii="Helvetica" w:hAnsi="Helvetica"/>
          <w:color w:val="555555"/>
          <w:shd w:val="clear" w:color="auto" w:fill="FFFFFF"/>
        </w:rPr>
      </w:pPr>
      <w:r w:rsidRPr="00A566A8">
        <w:rPr>
          <w:rFonts w:ascii="Helvetica" w:hAnsi="Helvetica"/>
          <w:b/>
          <w:bCs/>
          <w:color w:val="555555"/>
          <w:shd w:val="clear" w:color="auto" w:fill="FFFFFF"/>
        </w:rPr>
        <w:t>Responsabilização e prestação de contas</w:t>
      </w:r>
      <w:r w:rsidRPr="00A45C38">
        <w:rPr>
          <w:rFonts w:ascii="Helvetica" w:hAnsi="Helvetica"/>
          <w:color w:val="555555"/>
          <w:shd w:val="clear" w:color="auto" w:fill="FFFFFF"/>
        </w:rPr>
        <w:t>: demonstração, pelo agente, da adoção de medidas eficazes e capazes de comprovar a observância e o cumprimento das normas de proteção de dados pessoais e, inclusive, da eficácia dessas medidas.</w:t>
      </w:r>
    </w:p>
    <w:bookmarkEnd w:id="17"/>
    <w:p w14:paraId="143ED8D6" w14:textId="77777777" w:rsidR="000A5BBF" w:rsidRDefault="000A5BBF" w:rsidP="00140CE8">
      <w:pPr>
        <w:tabs>
          <w:tab w:val="left" w:pos="4770"/>
        </w:tabs>
        <w:ind w:left="142" w:right="57"/>
        <w:jc w:val="both"/>
      </w:pPr>
    </w:p>
    <w:p w14:paraId="4A114D1A" w14:textId="6B87A81A" w:rsidR="000A5BBF" w:rsidRDefault="000A5BBF" w:rsidP="00140CE8">
      <w:pPr>
        <w:ind w:right="57"/>
        <w:jc w:val="both"/>
      </w:pPr>
    </w:p>
    <w:p w14:paraId="0DA14BC8" w14:textId="5BE4EA25" w:rsidR="0084116A" w:rsidRPr="00666F9D" w:rsidRDefault="006A3532" w:rsidP="00D057F4">
      <w:pPr>
        <w:pStyle w:val="Ttulo1"/>
        <w:ind w:left="567" w:hanging="567"/>
        <w:rPr>
          <w:color w:val="00376F"/>
        </w:rPr>
      </w:pPr>
      <w:bookmarkStart w:id="18" w:name="_Toc196701642"/>
      <w:r w:rsidRPr="006A3532">
        <w:rPr>
          <w:color w:val="00376F"/>
        </w:rPr>
        <w:t>8</w:t>
      </w:r>
      <w:r w:rsidR="00D057F4">
        <w:rPr>
          <w:color w:val="00376F"/>
        </w:rPr>
        <w:tab/>
      </w:r>
      <w:r w:rsidR="0084116A" w:rsidRPr="006A3532">
        <w:rPr>
          <w:color w:val="00376F"/>
        </w:rPr>
        <w:t>Algumas ações preventivas de</w:t>
      </w:r>
      <w:r w:rsidR="0084116A" w:rsidRPr="0084116A">
        <w:rPr>
          <w:color w:val="00376F"/>
          <w:lang w:val="pt-BR"/>
        </w:rPr>
        <w:t xml:space="preserve"> segurança da informação e de proteção aos dados pessoais</w:t>
      </w:r>
      <w:bookmarkEnd w:id="18"/>
    </w:p>
    <w:p w14:paraId="69BDD276" w14:textId="77777777" w:rsidR="0084116A" w:rsidRPr="0084116A" w:rsidRDefault="0084116A" w:rsidP="000D5681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094" w:right="425" w:hanging="357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Ao descartar documentos e mídias (discos, pen drives, etc) que contenham dados pessoais, certifique-se de torná-los inacessíveis para terceiros. O recomendado é triturar os documentos físicos ou apagar os digitais; </w:t>
      </w:r>
    </w:p>
    <w:p w14:paraId="31ADD4DB" w14:textId="27491BE3" w:rsidR="0084116A" w:rsidRPr="0084116A" w:rsidRDefault="0084116A" w:rsidP="000D5681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094" w:right="425" w:hanging="357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Não abra mensagens ou arquivos eletrônicos quando houver dúvida quanto à origem</w:t>
      </w:r>
      <w:r w:rsidR="00A339F7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e não clique em links em e-mails de origem duvidosa</w:t>
      </w: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;</w:t>
      </w:r>
    </w:p>
    <w:p w14:paraId="20FB9CBB" w14:textId="6FB88374" w:rsidR="003E656C" w:rsidRDefault="0084116A" w:rsidP="000D5681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094" w:right="425" w:hanging="357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Não forneça dados pessoais por e-mail, mensagens instantâneas, telefone ou qualquer outro canal inapropriado;</w:t>
      </w:r>
    </w:p>
    <w:p w14:paraId="477A8A57" w14:textId="77777777" w:rsidR="00D32FDA" w:rsidRDefault="00791829" w:rsidP="000D5681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094" w:right="425" w:hanging="357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3E656C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CUIDADO !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  <w:r w:rsidRPr="00A339F7">
        <w:rPr>
          <w:rFonts w:ascii="Helvetica" w:eastAsia="Verdana" w:hAnsi="Helvetica" w:cs="Verdana"/>
          <w:sz w:val="26"/>
          <w:szCs w:val="26"/>
          <w:shd w:val="clear" w:color="auto" w:fill="FFFFFF"/>
          <w:lang w:val="pt-PT"/>
        </w:rPr>
        <w:t xml:space="preserve">Não 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transmita dados pessoais de espécie alguma pelo WhatsApp! </w:t>
      </w:r>
      <w:r w:rsidRPr="00A339F7">
        <w:rPr>
          <w:rFonts w:ascii="Helvetica" w:eastAsia="Verdana" w:hAnsi="Helvetica" w:cs="Verdana"/>
          <w:sz w:val="26"/>
          <w:szCs w:val="26"/>
          <w:shd w:val="clear" w:color="auto" w:fill="FFFFFF"/>
          <w:lang w:val="pt-PT"/>
        </w:rPr>
        <w:t xml:space="preserve">Não 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poste fotos e/ou vídeos que possibilitem sua localização. </w:t>
      </w:r>
      <w:r w:rsidR="003E656C" w:rsidRPr="00A339F7">
        <w:rPr>
          <w:rFonts w:ascii="Helvetica" w:eastAsia="Verdana" w:hAnsi="Helvetica" w:cs="Verdana"/>
          <w:sz w:val="26"/>
          <w:szCs w:val="26"/>
          <w:shd w:val="clear" w:color="auto" w:fill="FFFFFF"/>
          <w:lang w:val="pt-PT"/>
        </w:rPr>
        <w:t xml:space="preserve">Não </w:t>
      </w:r>
      <w:r w:rsidR="003E656C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transmita documentos de carater sigiloso ou restrito. 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Leia </w:t>
      </w:r>
      <w:r w:rsidR="00A57423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este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artigo</w:t>
      </w:r>
      <w:r w:rsidR="003E656C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  <w:r w:rsidR="00A57423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publicado em </w:t>
      </w:r>
      <w:r w:rsidR="003E656C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17/07/2024 às 18:15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  <w:r w:rsidR="003E656C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pela Yasmin Gomes 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no site da Gazeta de São Paulo </w:t>
      </w:r>
      <w:r w:rsidR="003E656C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sobre </w:t>
      </w:r>
      <w:r w:rsidR="003E656C" w:rsidRPr="003E656C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Vazamento de Dados no WatsApp</w:t>
      </w:r>
      <w:r w:rsidR="003E656C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  <w:r w:rsidR="00A57423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no endereço</w:t>
      </w:r>
      <w:r w:rsidR="003E656C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:</w:t>
      </w:r>
    </w:p>
    <w:p w14:paraId="1051E920" w14:textId="1A18E0F3" w:rsidR="0084116A" w:rsidRPr="0084116A" w:rsidRDefault="005D649C" w:rsidP="00D32FDA">
      <w:pPr>
        <w:pStyle w:val="PargrafodaLista"/>
        <w:tabs>
          <w:tab w:val="left" w:pos="4770"/>
        </w:tabs>
        <w:spacing w:before="100" w:beforeAutospacing="1" w:line="240" w:lineRule="auto"/>
        <w:ind w:left="1094" w:right="283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hyperlink r:id="rId19" w:history="1">
        <w:r w:rsidR="003E656C" w:rsidRPr="00D13E8B">
          <w:rPr>
            <w:rStyle w:val="Hyperlink"/>
            <w:rFonts w:ascii="Helvetica" w:eastAsia="Verdana" w:hAnsi="Helvetica" w:cs="Verdana"/>
            <w:sz w:val="26"/>
            <w:szCs w:val="26"/>
            <w:shd w:val="clear" w:color="auto" w:fill="FFFFFF"/>
            <w:lang w:val="pt-PT"/>
          </w:rPr>
          <w:t>https://www.gazetasp.com.br/cotidiano/whatsapp-vaza-dados-de-150-milhoes-de-brasileiros-e-pode-levar-multa/1140563/</w:t>
        </w:r>
      </w:hyperlink>
      <w:r w:rsidR="003E656C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</w:p>
    <w:p w14:paraId="5F6736F9" w14:textId="097F312F" w:rsidR="0084116A" w:rsidRPr="0084116A" w:rsidRDefault="0084116A" w:rsidP="000D5681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094" w:right="425" w:hanging="357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lastRenderedPageBreak/>
        <w:t>Evite a impressão de documentos que contenham dados pessoais</w:t>
      </w:r>
      <w:r w:rsidR="0035453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e/ou sigilosos e/ou restritos. Se precisar imprimir, </w:t>
      </w:r>
      <w:r w:rsidR="00A925E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re</w:t>
      </w:r>
      <w:r w:rsidR="0035453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colha imediatamente as </w:t>
      </w:r>
      <w:r w:rsidR="00A925E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suas </w:t>
      </w:r>
      <w:r w:rsidR="0035453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folhas impressas</w:t>
      </w:r>
      <w:r w:rsidR="00A925E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,</w:t>
      </w:r>
      <w:r w:rsidR="0035453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principalm</w:t>
      </w:r>
      <w:r w:rsidR="00752448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e</w:t>
      </w:r>
      <w:r w:rsidR="0035453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nte se a impressora for compartilhada e estiver em um lugar </w:t>
      </w:r>
      <w:r w:rsidR="00A925E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de acesso comum, </w:t>
      </w:r>
      <w:r w:rsidR="00752448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como </w:t>
      </w:r>
      <w:r w:rsidR="00A339F7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por exemplo </w:t>
      </w:r>
      <w:r w:rsidR="00752448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em um</w:t>
      </w:r>
      <w:r w:rsidR="00A925E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corredor. </w:t>
      </w:r>
    </w:p>
    <w:p w14:paraId="19AA5E01" w14:textId="77777777" w:rsidR="00D32FDA" w:rsidRDefault="00A339F7" w:rsidP="00D32FDA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134" w:right="708" w:hanging="357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Política da mesa</w:t>
      </w:r>
      <w:r w:rsidR="005E7095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limpa e tela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limpa:</w:t>
      </w:r>
    </w:p>
    <w:p w14:paraId="2E16BA3A" w14:textId="635ECF53" w:rsidR="00D32FDA" w:rsidRDefault="00CE0DE9" w:rsidP="000D5681">
      <w:pPr>
        <w:pStyle w:val="PargrafodaLista"/>
        <w:tabs>
          <w:tab w:val="left" w:pos="4770"/>
        </w:tabs>
        <w:spacing w:line="240" w:lineRule="auto"/>
        <w:ind w:left="1134" w:right="42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</w:pP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É uma medida de segurança que visa evitar o acesso não autorizado a informações confidenciais, garantindo que documentos e dispositivos com dados sensíveis não fiquem expostos quando o usuário não estiver presente.</w:t>
      </w:r>
      <w:r w:rsidR="00D32FD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Os objetivos </w:t>
      </w:r>
      <w:r w:rsidR="00D32FDA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são</w:t>
      </w:r>
      <w:r w:rsidR="00D32FD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a</w:t>
      </w:r>
      <w:r w:rsidR="00D32FDA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Segurança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, </w:t>
      </w:r>
      <w:r w:rsidR="00D32FD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a 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Organização e </w:t>
      </w:r>
      <w:r w:rsidR="00D32FD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a 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Conformidade.</w:t>
      </w:r>
    </w:p>
    <w:p w14:paraId="4D9CAC6B" w14:textId="77777777" w:rsidR="00D32FDA" w:rsidRDefault="009A28F8" w:rsidP="00EA3EB0">
      <w:pPr>
        <w:pStyle w:val="PargrafodaLista"/>
        <w:tabs>
          <w:tab w:val="left" w:pos="4770"/>
        </w:tabs>
        <w:spacing w:before="100" w:beforeAutospacing="1" w:after="0" w:line="240" w:lineRule="auto"/>
        <w:ind w:left="992" w:right="709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</w:pP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Boas </w:t>
      </w:r>
      <w:r w:rsidR="00CE0DE9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Práticas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:</w:t>
      </w:r>
    </w:p>
    <w:p w14:paraId="7E5999D2" w14:textId="77777777" w:rsidR="00D32FDA" w:rsidRDefault="00CE0DE9" w:rsidP="000D5681">
      <w:pPr>
        <w:pStyle w:val="PargrafodaLista"/>
        <w:numPr>
          <w:ilvl w:val="1"/>
          <w:numId w:val="12"/>
        </w:numPr>
        <w:tabs>
          <w:tab w:val="left" w:pos="4770"/>
        </w:tabs>
        <w:spacing w:after="0" w:line="240" w:lineRule="auto"/>
        <w:ind w:left="1276" w:right="425" w:hanging="21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</w:pP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- </w:t>
      </w:r>
      <w:r w:rsidR="00D32FD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Rem</w:t>
      </w:r>
      <w:r w:rsidR="00626D4C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ova todos os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documentos</w:t>
      </w:r>
      <w:r w:rsidR="00626D4C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sensíveis da mesa e armazene em local </w:t>
      </w:r>
      <w:r w:rsidR="00FA6015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seguro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;</w:t>
      </w:r>
    </w:p>
    <w:p w14:paraId="5B7FAD9B" w14:textId="77777777" w:rsidR="00D32FDA" w:rsidRDefault="00CE0DE9" w:rsidP="00470D76">
      <w:pPr>
        <w:pStyle w:val="PargrafodaLista"/>
        <w:numPr>
          <w:ilvl w:val="1"/>
          <w:numId w:val="12"/>
        </w:numPr>
        <w:tabs>
          <w:tab w:val="left" w:pos="4770"/>
        </w:tabs>
        <w:spacing w:after="0" w:line="240" w:lineRule="auto"/>
        <w:ind w:left="1276" w:right="425" w:hanging="21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</w:pP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- </w:t>
      </w:r>
      <w:r w:rsidR="00626D4C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Descarte adequadamente documentos que não precisam mais ser mantidos</w:t>
      </w:r>
    </w:p>
    <w:p w14:paraId="7066AF60" w14:textId="77777777" w:rsidR="00D32FDA" w:rsidRDefault="00CE0DE9" w:rsidP="000D5681">
      <w:pPr>
        <w:pStyle w:val="PargrafodaLista"/>
        <w:numPr>
          <w:ilvl w:val="1"/>
          <w:numId w:val="12"/>
        </w:numPr>
        <w:tabs>
          <w:tab w:val="left" w:pos="4770"/>
        </w:tabs>
        <w:spacing w:after="0" w:line="240" w:lineRule="auto"/>
        <w:ind w:left="1276" w:right="425" w:hanging="21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- </w:t>
      </w:r>
      <w:r w:rsidR="00763F1E" w:rsidRPr="00FA6015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SEMPRE</w:t>
      </w:r>
      <w:r w:rsidR="00763F1E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bloqueie seu computador ao sair de sua mesa, mesmo que </w:t>
      </w:r>
      <w:r w:rsidR="00D32FD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por breves instantes</w:t>
      </w:r>
      <w:r w:rsidR="00763F1E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;</w:t>
      </w:r>
    </w:p>
    <w:p w14:paraId="0F17827B" w14:textId="02A433DF" w:rsidR="00A339F7" w:rsidRPr="00763F1E" w:rsidRDefault="009A28F8" w:rsidP="000D5681">
      <w:pPr>
        <w:pStyle w:val="PargrafodaLista"/>
        <w:numPr>
          <w:ilvl w:val="1"/>
          <w:numId w:val="12"/>
        </w:numPr>
        <w:tabs>
          <w:tab w:val="left" w:pos="4770"/>
        </w:tabs>
        <w:spacing w:after="0" w:line="240" w:lineRule="auto"/>
        <w:ind w:left="1276" w:right="425" w:hanging="215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- </w:t>
      </w:r>
      <w:r w:rsid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Use p</w:t>
      </w:r>
      <w:r w:rsidR="00CE0DE9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roteção de telas</w:t>
      </w:r>
      <w:r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 xml:space="preserve"> com senha</w:t>
      </w:r>
      <w:r w:rsidR="00CE0DE9" w:rsidRPr="00763F1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</w:rPr>
        <w:t>:</w:t>
      </w:r>
    </w:p>
    <w:p w14:paraId="01BEAC3C" w14:textId="030FF6CF" w:rsidR="00EA3EB0" w:rsidRDefault="0084116A" w:rsidP="000D5681">
      <w:pPr>
        <w:pStyle w:val="PargrafodaLista"/>
        <w:numPr>
          <w:ilvl w:val="0"/>
          <w:numId w:val="12"/>
        </w:numPr>
        <w:tabs>
          <w:tab w:val="left" w:pos="4770"/>
        </w:tabs>
        <w:spacing w:before="240" w:after="0" w:line="240" w:lineRule="auto"/>
        <w:ind w:left="1094" w:right="425" w:hanging="357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Procure usar senhas fortes e não repeti-las em diversos sites; </w:t>
      </w:r>
      <w:r w:rsidR="00C93146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A senha de acesso à rede da PortosRio deve conter no</w:t>
      </w:r>
      <w:r w:rsidR="009A28F8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  <w:r w:rsidR="00C93146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mínimo 8 dígitos e atender aos se</w:t>
      </w:r>
      <w:r w:rsidR="00E30AE2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g</w:t>
      </w:r>
      <w:r w:rsidR="00C93146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uintes critérios:</w:t>
      </w:r>
    </w:p>
    <w:p w14:paraId="39096B2D" w14:textId="2AA47239" w:rsidR="0084116A" w:rsidRPr="0084116A" w:rsidRDefault="00C93146" w:rsidP="00EA3EB0">
      <w:pPr>
        <w:pStyle w:val="PargrafodaLista"/>
        <w:tabs>
          <w:tab w:val="left" w:pos="4770"/>
        </w:tabs>
        <w:spacing w:before="100" w:beforeAutospacing="1" w:line="240" w:lineRule="auto"/>
        <w:ind w:left="1094" w:right="708"/>
        <w:contextualSpacing w:val="0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- ao menos 1 letra maiúscula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br/>
        <w:t>- ao menos 1 letra minúscula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br/>
        <w:t>- ao menos 1 caractere numérico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br/>
        <w:t>- ao menos 1 caractere especial:   @ # $ % ^ ~ &amp;</w:t>
      </w:r>
    </w:p>
    <w:p w14:paraId="0F5DFEB7" w14:textId="2A443DF7" w:rsidR="0084116A" w:rsidRPr="0084116A" w:rsidRDefault="0084116A" w:rsidP="000D5681">
      <w:pPr>
        <w:pStyle w:val="PargrafodaLista"/>
        <w:numPr>
          <w:ilvl w:val="0"/>
          <w:numId w:val="12"/>
        </w:numPr>
        <w:tabs>
          <w:tab w:val="left" w:pos="4770"/>
        </w:tabs>
        <w:spacing w:line="240" w:lineRule="auto"/>
        <w:ind w:left="1094" w:right="425" w:hanging="357"/>
        <w:contextualSpacing w:val="0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Certifique-se sempre de sair de suas contas (logout) </w:t>
      </w:r>
      <w:r w:rsidR="00A339F7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após</w:t>
      </w: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usar equipamentos compartilhados; </w:t>
      </w:r>
    </w:p>
    <w:p w14:paraId="5456CC51" w14:textId="77777777" w:rsidR="0084116A" w:rsidRPr="0084116A" w:rsidRDefault="0084116A" w:rsidP="0084116A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094" w:hanging="357"/>
        <w:contextualSpacing w:val="0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Classifique os documentos contendo dados pessoais como “Restrito” no SEI; </w:t>
      </w:r>
    </w:p>
    <w:p w14:paraId="1F7C426E" w14:textId="77777777" w:rsidR="0084116A" w:rsidRPr="0084116A" w:rsidRDefault="0084116A" w:rsidP="000D5681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094" w:right="425" w:hanging="357"/>
        <w:contextualSpacing w:val="0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Revise periodicamente seus processos e serviços para verificar se existem dados pessoais coletados sem necessidade; e </w:t>
      </w:r>
    </w:p>
    <w:p w14:paraId="40D3AF05" w14:textId="7D0D2A8F" w:rsidR="0084116A" w:rsidRDefault="0084116A" w:rsidP="0084116A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094" w:hanging="357"/>
        <w:contextualSpacing w:val="0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84116A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Sempre que possível, anonimize os dados pessoais!</w:t>
      </w:r>
    </w:p>
    <w:p w14:paraId="367EDC19" w14:textId="635B6BDF" w:rsidR="0011128A" w:rsidRPr="0084116A" w:rsidRDefault="001B0EF2" w:rsidP="000D5681">
      <w:pPr>
        <w:pStyle w:val="PargrafodaLista"/>
        <w:numPr>
          <w:ilvl w:val="0"/>
          <w:numId w:val="12"/>
        </w:numPr>
        <w:tabs>
          <w:tab w:val="left" w:pos="4770"/>
        </w:tabs>
        <w:spacing w:before="100" w:beforeAutospacing="1" w:line="240" w:lineRule="auto"/>
        <w:ind w:left="1094" w:right="425" w:hanging="357"/>
        <w:contextualSpacing w:val="0"/>
        <w:jc w:val="both"/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</w:pPr>
      <w:r w:rsidRPr="00273F53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ALERTA</w:t>
      </w:r>
      <w:r w:rsidR="00273F53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: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  <w:r w:rsidR="00EA3EB0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br/>
      </w:r>
      <w:r w:rsidR="0011128A" w:rsidRPr="00273F53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 xml:space="preserve">Uso de tarja para ocultar informações em documentos </w:t>
      </w:r>
      <w:r w:rsidR="00E34767" w:rsidRPr="00273F53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>digitais</w:t>
      </w:r>
      <w:r w:rsidR="00273F53" w:rsidRPr="00273F53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 xml:space="preserve"> públicos</w:t>
      </w:r>
      <w:r w:rsidR="00EA3EB0">
        <w:rPr>
          <w:rFonts w:ascii="Helvetica" w:eastAsia="Verdana" w:hAnsi="Helvetica" w:cs="Verdana"/>
          <w:b/>
          <w:bCs/>
          <w:color w:val="555555"/>
          <w:sz w:val="26"/>
          <w:szCs w:val="26"/>
          <w:shd w:val="clear" w:color="auto" w:fill="FFFFFF"/>
          <w:lang w:val="pt-PT"/>
        </w:rPr>
        <w:t xml:space="preserve"> 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br/>
        <w:t>Não use a fe</w:t>
      </w:r>
      <w:r w:rsidR="00C54FE8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r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ramenta </w:t>
      </w:r>
      <w:r w:rsidR="00273F53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“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Realce</w:t>
      </w:r>
      <w:r w:rsidR="00273F53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”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do Word</w:t>
      </w:r>
      <w:r w:rsidR="00E34767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na cor preta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para tarjar texto sensível.</w:t>
      </w:r>
      <w:r w:rsidR="00C7176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</w:t>
      </w:r>
      <w:r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Não adianta mudar de amarelo (a cor original do realce) para preto</w:t>
      </w:r>
      <w:r w:rsidR="00E34767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pois ao converter </w:t>
      </w:r>
      <w:r w:rsidR="00C7176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o documento </w:t>
      </w:r>
      <w:r w:rsidR="00E34767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para o formato PDF, o texto “oculto” continua lá. Utilize ferramentas apropriadas para o tarjamento, também conhecido como censura ou redação (redact). Em caso de dúvida como proceder</w:t>
      </w:r>
      <w:r w:rsidR="00273F53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, peça ajuda ao</w:t>
      </w:r>
      <w:r w:rsidR="00C7176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DPO ou ao</w:t>
      </w:r>
      <w:r w:rsidR="00273F53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 xml:space="preserve"> serviço de Suporte de TI</w:t>
      </w:r>
      <w:r w:rsidR="00C7176E">
        <w:rPr>
          <w:rFonts w:ascii="Helvetica" w:eastAsia="Verdana" w:hAnsi="Helvetica" w:cs="Verdana"/>
          <w:color w:val="555555"/>
          <w:sz w:val="26"/>
          <w:szCs w:val="26"/>
          <w:shd w:val="clear" w:color="auto" w:fill="FFFFFF"/>
          <w:lang w:val="pt-PT"/>
        </w:rPr>
        <w:t>.</w:t>
      </w:r>
    </w:p>
    <w:p w14:paraId="083B2BA6" w14:textId="77777777" w:rsidR="000A5BBF" w:rsidRDefault="000A5BBF" w:rsidP="005E07F7">
      <w:pPr>
        <w:tabs>
          <w:tab w:val="left" w:pos="4770"/>
        </w:tabs>
        <w:ind w:left="142"/>
      </w:pPr>
    </w:p>
    <w:sectPr w:rsidR="000A5BBF" w:rsidSect="00BD3E28">
      <w:headerReference w:type="default" r:id="rId20"/>
      <w:footerReference w:type="default" r:id="rId21"/>
      <w:headerReference w:type="first" r:id="rId22"/>
      <w:pgSz w:w="11906" w:h="16838"/>
      <w:pgMar w:top="1276" w:right="424" w:bottom="1134" w:left="284" w:header="142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72145" w14:textId="77777777" w:rsidR="005D649C" w:rsidRDefault="005D649C" w:rsidP="002B4770">
      <w:pPr>
        <w:spacing w:after="0" w:line="240" w:lineRule="auto"/>
      </w:pPr>
      <w:r>
        <w:separator/>
      </w:r>
    </w:p>
  </w:endnote>
  <w:endnote w:type="continuationSeparator" w:id="0">
    <w:p w14:paraId="1D4E0BED" w14:textId="77777777" w:rsidR="005D649C" w:rsidRDefault="005D649C" w:rsidP="002B4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Degular Text Medium">
    <w:panose1 w:val="04040506060303040305"/>
    <w:charset w:val="00"/>
    <w:family w:val="decorative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gular">
    <w:panose1 w:val="04040406060303040305"/>
    <w:charset w:val="00"/>
    <w:family w:val="decorative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Degular Text">
    <w:panose1 w:val="04040406060303040305"/>
    <w:charset w:val="00"/>
    <w:family w:val="decorative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BB7EA" w14:textId="6B99A55E" w:rsidR="00894206" w:rsidRDefault="00894206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Página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B541D8">
      <w:rPr>
        <w:noProof/>
        <w:color w:val="323E4F" w:themeColor="text2" w:themeShade="BF"/>
        <w:sz w:val="24"/>
        <w:szCs w:val="24"/>
      </w:rPr>
      <w:t>13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B541D8">
      <w:rPr>
        <w:noProof/>
        <w:color w:val="323E4F" w:themeColor="text2" w:themeShade="BF"/>
        <w:sz w:val="24"/>
        <w:szCs w:val="24"/>
      </w:rPr>
      <w:t>13</w:t>
    </w:r>
    <w:r>
      <w:rPr>
        <w:color w:val="323E4F" w:themeColor="text2" w:themeShade="BF"/>
        <w:sz w:val="24"/>
        <w:szCs w:val="24"/>
      </w:rPr>
      <w:fldChar w:fldCharType="end"/>
    </w:r>
  </w:p>
  <w:p w14:paraId="5ACB4EC5" w14:textId="77777777" w:rsidR="00894206" w:rsidRDefault="008942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1BBBF2" w14:textId="77777777" w:rsidR="005D649C" w:rsidRDefault="005D649C" w:rsidP="002B4770">
      <w:pPr>
        <w:spacing w:after="0" w:line="240" w:lineRule="auto"/>
      </w:pPr>
      <w:r>
        <w:separator/>
      </w:r>
    </w:p>
  </w:footnote>
  <w:footnote w:type="continuationSeparator" w:id="0">
    <w:p w14:paraId="1E7B03F3" w14:textId="77777777" w:rsidR="005D649C" w:rsidRDefault="005D649C" w:rsidP="002B4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26978" w14:textId="77777777" w:rsidR="00894206" w:rsidRDefault="00894206" w:rsidP="007A639C">
    <w:pPr>
      <w:pStyle w:val="Cabealho"/>
      <w:tabs>
        <w:tab w:val="left" w:pos="9781"/>
      </w:tabs>
      <w:rPr>
        <w:rFonts w:ascii="Degular" w:hAnsi="Degular"/>
        <w:caps/>
        <w:color w:val="003A63"/>
        <w:sz w:val="32"/>
        <w:szCs w:val="32"/>
      </w:rPr>
    </w:pPr>
    <w:r w:rsidRPr="007A639C">
      <w:rPr>
        <w:noProof/>
        <w:spacing w:val="20"/>
        <w:kern w:val="32"/>
        <w:sz w:val="36"/>
        <w:szCs w:val="36"/>
        <w:lang w:eastAsia="pt-BR"/>
      </w:rPr>
      <w:drawing>
        <wp:anchor distT="0" distB="0" distL="114300" distR="114300" simplePos="0" relativeHeight="251664384" behindDoc="0" locked="0" layoutInCell="1" allowOverlap="1" wp14:anchorId="01EA1BB8" wp14:editId="0D361ADE">
          <wp:simplePos x="0" y="0"/>
          <wp:positionH relativeFrom="column">
            <wp:posOffset>6524662</wp:posOffset>
          </wp:positionH>
          <wp:positionV relativeFrom="paragraph">
            <wp:posOffset>-23495</wp:posOffset>
          </wp:positionV>
          <wp:extent cx="791174" cy="762000"/>
          <wp:effectExtent l="0" t="0" r="9525" b="0"/>
          <wp:wrapNone/>
          <wp:docPr id="1397903019" name="Imagem 1397903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RTOSRI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562" cy="76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B50410" w14:textId="77777777" w:rsidR="00894206" w:rsidRPr="007A639C" w:rsidRDefault="005D649C" w:rsidP="007A639C">
    <w:pPr>
      <w:pStyle w:val="Cabealho"/>
      <w:tabs>
        <w:tab w:val="left" w:pos="9781"/>
      </w:tabs>
      <w:ind w:left="284"/>
      <w:rPr>
        <w:rFonts w:ascii="Degular" w:hAnsi="Degular"/>
        <w:caps/>
        <w:color w:val="003A63"/>
        <w:spacing w:val="20"/>
        <w:kern w:val="32"/>
        <w:sz w:val="36"/>
        <w:szCs w:val="36"/>
      </w:rPr>
    </w:pPr>
    <w:sdt>
      <w:sdtPr>
        <w:rPr>
          <w:rFonts w:ascii="Degular" w:hAnsi="Degular"/>
          <w:smallCaps/>
          <w:color w:val="003A63"/>
          <w:spacing w:val="20"/>
          <w:kern w:val="32"/>
          <w:sz w:val="36"/>
          <w:szCs w:val="36"/>
        </w:rPr>
        <w:alias w:val="Título"/>
        <w:tag w:val=""/>
        <w:id w:val="66776212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94206" w:rsidRPr="007A639C">
          <w:rPr>
            <w:rFonts w:ascii="Degular" w:hAnsi="Degular"/>
            <w:smallCaps/>
            <w:color w:val="003A63"/>
            <w:spacing w:val="20"/>
            <w:kern w:val="32"/>
            <w:sz w:val="36"/>
            <w:szCs w:val="36"/>
          </w:rPr>
          <w:t>Cartilha da Lei Geral de Proteção de Dados Pessoais</w:t>
        </w:r>
      </w:sdtContent>
    </w:sdt>
    <w:r w:rsidR="00894206" w:rsidRPr="007A639C">
      <w:rPr>
        <w:noProof/>
        <w:spacing w:val="20"/>
        <w:kern w:val="32"/>
        <w:sz w:val="36"/>
        <w:szCs w:val="36"/>
        <w:lang w:eastAsia="pt-BR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852ED" w14:textId="77777777" w:rsidR="00894206" w:rsidRDefault="0089420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5408" behindDoc="0" locked="0" layoutInCell="1" allowOverlap="1" wp14:anchorId="6FB172E4" wp14:editId="0591872A">
          <wp:simplePos x="0" y="0"/>
          <wp:positionH relativeFrom="column">
            <wp:posOffset>-150495</wp:posOffset>
          </wp:positionH>
          <wp:positionV relativeFrom="paragraph">
            <wp:posOffset>-61595</wp:posOffset>
          </wp:positionV>
          <wp:extent cx="7512770" cy="10582275"/>
          <wp:effectExtent l="0" t="0" r="0" b="0"/>
          <wp:wrapNone/>
          <wp:docPr id="110876470" name="Imagem 110876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" name="Capa_novamar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770" cy="1058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30D9F"/>
    <w:multiLevelType w:val="hybridMultilevel"/>
    <w:tmpl w:val="6CDA89E2"/>
    <w:lvl w:ilvl="0" w:tplc="408238AC">
      <w:start w:val="1"/>
      <w:numFmt w:val="upperRoman"/>
      <w:lvlText w:val="%1"/>
      <w:lvlJc w:val="left"/>
      <w:pPr>
        <w:ind w:left="777" w:hanging="147"/>
      </w:pPr>
      <w:rPr>
        <w:rFonts w:ascii="Verdana" w:eastAsia="Verdana" w:hAnsi="Verdana" w:cs="Verdana" w:hint="default"/>
        <w:b w:val="0"/>
        <w:bCs w:val="0"/>
        <w:i w:val="0"/>
        <w:iCs w:val="0"/>
        <w:color w:val="57626B"/>
        <w:spacing w:val="0"/>
        <w:w w:val="71"/>
        <w:sz w:val="26"/>
        <w:szCs w:val="26"/>
        <w:lang w:val="pt-PT" w:eastAsia="en-US" w:bidi="ar-SA"/>
      </w:rPr>
    </w:lvl>
    <w:lvl w:ilvl="1" w:tplc="A4E442F4">
      <w:numFmt w:val="bullet"/>
      <w:lvlText w:val="•"/>
      <w:lvlJc w:val="left"/>
      <w:pPr>
        <w:ind w:left="1926" w:hanging="147"/>
      </w:pPr>
      <w:rPr>
        <w:rFonts w:hint="default"/>
        <w:lang w:val="pt-PT" w:eastAsia="en-US" w:bidi="ar-SA"/>
      </w:rPr>
    </w:lvl>
    <w:lvl w:ilvl="2" w:tplc="0BAE54BA">
      <w:numFmt w:val="bullet"/>
      <w:lvlText w:val="•"/>
      <w:lvlJc w:val="left"/>
      <w:pPr>
        <w:ind w:left="3072" w:hanging="147"/>
      </w:pPr>
      <w:rPr>
        <w:rFonts w:hint="default"/>
        <w:lang w:val="pt-PT" w:eastAsia="en-US" w:bidi="ar-SA"/>
      </w:rPr>
    </w:lvl>
    <w:lvl w:ilvl="3" w:tplc="E36C6A0A">
      <w:numFmt w:val="bullet"/>
      <w:lvlText w:val="•"/>
      <w:lvlJc w:val="left"/>
      <w:pPr>
        <w:ind w:left="4218" w:hanging="147"/>
      </w:pPr>
      <w:rPr>
        <w:rFonts w:hint="default"/>
        <w:lang w:val="pt-PT" w:eastAsia="en-US" w:bidi="ar-SA"/>
      </w:rPr>
    </w:lvl>
    <w:lvl w:ilvl="4" w:tplc="904AD7E6">
      <w:numFmt w:val="bullet"/>
      <w:lvlText w:val="•"/>
      <w:lvlJc w:val="left"/>
      <w:pPr>
        <w:ind w:left="5364" w:hanging="147"/>
      </w:pPr>
      <w:rPr>
        <w:rFonts w:hint="default"/>
        <w:lang w:val="pt-PT" w:eastAsia="en-US" w:bidi="ar-SA"/>
      </w:rPr>
    </w:lvl>
    <w:lvl w:ilvl="5" w:tplc="0C36E24A">
      <w:numFmt w:val="bullet"/>
      <w:lvlText w:val="•"/>
      <w:lvlJc w:val="left"/>
      <w:pPr>
        <w:ind w:left="6510" w:hanging="147"/>
      </w:pPr>
      <w:rPr>
        <w:rFonts w:hint="default"/>
        <w:lang w:val="pt-PT" w:eastAsia="en-US" w:bidi="ar-SA"/>
      </w:rPr>
    </w:lvl>
    <w:lvl w:ilvl="6" w:tplc="BFE444DE">
      <w:numFmt w:val="bullet"/>
      <w:lvlText w:val="•"/>
      <w:lvlJc w:val="left"/>
      <w:pPr>
        <w:ind w:left="7656" w:hanging="147"/>
      </w:pPr>
      <w:rPr>
        <w:rFonts w:hint="default"/>
        <w:lang w:val="pt-PT" w:eastAsia="en-US" w:bidi="ar-SA"/>
      </w:rPr>
    </w:lvl>
    <w:lvl w:ilvl="7" w:tplc="55F8602E">
      <w:numFmt w:val="bullet"/>
      <w:lvlText w:val="•"/>
      <w:lvlJc w:val="left"/>
      <w:pPr>
        <w:ind w:left="8802" w:hanging="147"/>
      </w:pPr>
      <w:rPr>
        <w:rFonts w:hint="default"/>
        <w:lang w:val="pt-PT" w:eastAsia="en-US" w:bidi="ar-SA"/>
      </w:rPr>
    </w:lvl>
    <w:lvl w:ilvl="8" w:tplc="24925B2A">
      <w:numFmt w:val="bullet"/>
      <w:lvlText w:val="•"/>
      <w:lvlJc w:val="left"/>
      <w:pPr>
        <w:ind w:left="9948" w:hanging="147"/>
      </w:pPr>
      <w:rPr>
        <w:rFonts w:hint="default"/>
        <w:lang w:val="pt-PT" w:eastAsia="en-US" w:bidi="ar-SA"/>
      </w:rPr>
    </w:lvl>
  </w:abstractNum>
  <w:abstractNum w:abstractNumId="1" w15:restartNumberingAfterBreak="0">
    <w:nsid w:val="1A9320E6"/>
    <w:multiLevelType w:val="hybridMultilevel"/>
    <w:tmpl w:val="C1846578"/>
    <w:lvl w:ilvl="0" w:tplc="CE82E6FC">
      <w:start w:val="4"/>
      <w:numFmt w:val="bullet"/>
      <w:lvlText w:val=""/>
      <w:lvlJc w:val="left"/>
      <w:pPr>
        <w:ind w:left="1097" w:hanging="360"/>
      </w:pPr>
      <w:rPr>
        <w:rFonts w:ascii="Symbol" w:eastAsia="Verdana" w:hAnsi="Symbol" w:cs="Verdana" w:hint="default"/>
      </w:rPr>
    </w:lvl>
    <w:lvl w:ilvl="1" w:tplc="04160003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2" w15:restartNumberingAfterBreak="0">
    <w:nsid w:val="2EA06409"/>
    <w:multiLevelType w:val="hybridMultilevel"/>
    <w:tmpl w:val="CC1CF218"/>
    <w:lvl w:ilvl="0" w:tplc="075830EA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7B022A8"/>
    <w:multiLevelType w:val="multilevel"/>
    <w:tmpl w:val="7F7C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2A012B"/>
    <w:multiLevelType w:val="hybridMultilevel"/>
    <w:tmpl w:val="0B922242"/>
    <w:lvl w:ilvl="0" w:tplc="C89C941C">
      <w:start w:val="1"/>
      <w:numFmt w:val="upperRoman"/>
      <w:lvlText w:val="%1"/>
      <w:lvlJc w:val="left"/>
      <w:pPr>
        <w:ind w:left="50" w:hanging="192"/>
      </w:pPr>
      <w:rPr>
        <w:rFonts w:ascii="Verdana" w:eastAsia="Verdana" w:hAnsi="Verdana" w:cs="Verdana" w:hint="default"/>
        <w:b w:val="0"/>
        <w:bCs w:val="0"/>
        <w:i w:val="0"/>
        <w:iCs w:val="0"/>
        <w:color w:val="57626B"/>
        <w:spacing w:val="0"/>
        <w:w w:val="71"/>
        <w:sz w:val="26"/>
        <w:szCs w:val="26"/>
        <w:lang w:val="pt-PT" w:eastAsia="en-US" w:bidi="ar-SA"/>
      </w:rPr>
    </w:lvl>
    <w:lvl w:ilvl="1" w:tplc="7D54A0EE">
      <w:numFmt w:val="bullet"/>
      <w:lvlText w:val="•"/>
      <w:lvlJc w:val="left"/>
      <w:pPr>
        <w:ind w:left="1213" w:hanging="192"/>
      </w:pPr>
      <w:rPr>
        <w:rFonts w:hint="default"/>
        <w:lang w:val="pt-PT" w:eastAsia="en-US" w:bidi="ar-SA"/>
      </w:rPr>
    </w:lvl>
    <w:lvl w:ilvl="2" w:tplc="69D8DDD6">
      <w:numFmt w:val="bullet"/>
      <w:lvlText w:val="•"/>
      <w:lvlJc w:val="left"/>
      <w:pPr>
        <w:ind w:left="2367" w:hanging="192"/>
      </w:pPr>
      <w:rPr>
        <w:rFonts w:hint="default"/>
        <w:lang w:val="pt-PT" w:eastAsia="en-US" w:bidi="ar-SA"/>
      </w:rPr>
    </w:lvl>
    <w:lvl w:ilvl="3" w:tplc="FCF021B2">
      <w:numFmt w:val="bullet"/>
      <w:lvlText w:val="•"/>
      <w:lvlJc w:val="left"/>
      <w:pPr>
        <w:ind w:left="3521" w:hanging="192"/>
      </w:pPr>
      <w:rPr>
        <w:rFonts w:hint="default"/>
        <w:lang w:val="pt-PT" w:eastAsia="en-US" w:bidi="ar-SA"/>
      </w:rPr>
    </w:lvl>
    <w:lvl w:ilvl="4" w:tplc="F4506CB6">
      <w:numFmt w:val="bullet"/>
      <w:lvlText w:val="•"/>
      <w:lvlJc w:val="left"/>
      <w:pPr>
        <w:ind w:left="4675" w:hanging="192"/>
      </w:pPr>
      <w:rPr>
        <w:rFonts w:hint="default"/>
        <w:lang w:val="pt-PT" w:eastAsia="en-US" w:bidi="ar-SA"/>
      </w:rPr>
    </w:lvl>
    <w:lvl w:ilvl="5" w:tplc="222AF66A">
      <w:numFmt w:val="bullet"/>
      <w:lvlText w:val="•"/>
      <w:lvlJc w:val="left"/>
      <w:pPr>
        <w:ind w:left="5829" w:hanging="192"/>
      </w:pPr>
      <w:rPr>
        <w:rFonts w:hint="default"/>
        <w:lang w:val="pt-PT" w:eastAsia="en-US" w:bidi="ar-SA"/>
      </w:rPr>
    </w:lvl>
    <w:lvl w:ilvl="6" w:tplc="FF4A3FE0">
      <w:numFmt w:val="bullet"/>
      <w:lvlText w:val="•"/>
      <w:lvlJc w:val="left"/>
      <w:pPr>
        <w:ind w:left="6983" w:hanging="192"/>
      </w:pPr>
      <w:rPr>
        <w:rFonts w:hint="default"/>
        <w:lang w:val="pt-PT" w:eastAsia="en-US" w:bidi="ar-SA"/>
      </w:rPr>
    </w:lvl>
    <w:lvl w:ilvl="7" w:tplc="BFCA467A">
      <w:numFmt w:val="bullet"/>
      <w:lvlText w:val="•"/>
      <w:lvlJc w:val="left"/>
      <w:pPr>
        <w:ind w:left="8137" w:hanging="192"/>
      </w:pPr>
      <w:rPr>
        <w:rFonts w:hint="default"/>
        <w:lang w:val="pt-PT" w:eastAsia="en-US" w:bidi="ar-SA"/>
      </w:rPr>
    </w:lvl>
    <w:lvl w:ilvl="8" w:tplc="136A1D4C">
      <w:numFmt w:val="bullet"/>
      <w:lvlText w:val="•"/>
      <w:lvlJc w:val="left"/>
      <w:pPr>
        <w:ind w:left="9291" w:hanging="192"/>
      </w:pPr>
      <w:rPr>
        <w:rFonts w:hint="default"/>
        <w:lang w:val="pt-PT" w:eastAsia="en-US" w:bidi="ar-SA"/>
      </w:rPr>
    </w:lvl>
  </w:abstractNum>
  <w:abstractNum w:abstractNumId="5" w15:restartNumberingAfterBreak="0">
    <w:nsid w:val="407348A2"/>
    <w:multiLevelType w:val="hybridMultilevel"/>
    <w:tmpl w:val="8DEE622E"/>
    <w:lvl w:ilvl="0" w:tplc="0416000F">
      <w:start w:val="1"/>
      <w:numFmt w:val="decimal"/>
      <w:lvlText w:val="%1."/>
      <w:lvlJc w:val="left"/>
      <w:pPr>
        <w:ind w:left="2274" w:hanging="147"/>
      </w:pPr>
      <w:rPr>
        <w:rFonts w:hint="default"/>
        <w:b w:val="0"/>
        <w:bCs w:val="0"/>
        <w:i w:val="0"/>
        <w:iCs w:val="0"/>
        <w:color w:val="57626B"/>
        <w:spacing w:val="0"/>
        <w:w w:val="71"/>
        <w:sz w:val="26"/>
        <w:szCs w:val="26"/>
        <w:lang w:val="pt-PT" w:eastAsia="en-US" w:bidi="ar-SA"/>
      </w:rPr>
    </w:lvl>
    <w:lvl w:ilvl="1" w:tplc="FFFFFFFF">
      <w:numFmt w:val="bullet"/>
      <w:lvlText w:val="•"/>
      <w:lvlJc w:val="left"/>
      <w:pPr>
        <w:ind w:left="3423" w:hanging="147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4569" w:hanging="147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5715" w:hanging="147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6861" w:hanging="147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8007" w:hanging="147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9153" w:hanging="147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10299" w:hanging="147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11445" w:hanging="147"/>
      </w:pPr>
      <w:rPr>
        <w:rFonts w:hint="default"/>
        <w:lang w:val="pt-PT" w:eastAsia="en-US" w:bidi="ar-SA"/>
      </w:rPr>
    </w:lvl>
  </w:abstractNum>
  <w:abstractNum w:abstractNumId="6" w15:restartNumberingAfterBreak="0">
    <w:nsid w:val="484D05A6"/>
    <w:multiLevelType w:val="multilevel"/>
    <w:tmpl w:val="6B74B5E0"/>
    <w:lvl w:ilvl="0">
      <w:start w:val="2"/>
      <w:numFmt w:val="decimal"/>
      <w:lvlText w:val="%1."/>
      <w:lvlJc w:val="left"/>
      <w:pPr>
        <w:ind w:left="884" w:hanging="60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76F"/>
        <w:spacing w:val="-2"/>
        <w:w w:val="67"/>
        <w:sz w:val="60"/>
        <w:szCs w:val="60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236" w:hanging="516"/>
      </w:pPr>
      <w:rPr>
        <w:rFonts w:ascii="Arial MT" w:eastAsia="Arial MT" w:hAnsi="Arial MT" w:cs="Arial MT" w:hint="default"/>
        <w:b w:val="0"/>
        <w:bCs w:val="0"/>
        <w:i w:val="0"/>
        <w:iCs w:val="0"/>
        <w:color w:val="00376F"/>
        <w:spacing w:val="-2"/>
        <w:w w:val="107"/>
        <w:sz w:val="28"/>
        <w:szCs w:val="28"/>
        <w:lang w:val="pt-PT" w:eastAsia="en-US" w:bidi="ar-SA"/>
      </w:rPr>
    </w:lvl>
    <w:lvl w:ilvl="2">
      <w:numFmt w:val="bullet"/>
      <w:lvlText w:val="•"/>
      <w:lvlJc w:val="left"/>
      <w:pPr>
        <w:ind w:left="1260" w:hanging="361"/>
      </w:pPr>
      <w:rPr>
        <w:rFonts w:ascii="Verdana" w:eastAsia="Verdana" w:hAnsi="Verdana" w:cs="Verdana" w:hint="default"/>
        <w:b w:val="0"/>
        <w:bCs w:val="0"/>
        <w:i w:val="0"/>
        <w:iCs w:val="0"/>
        <w:color w:val="57626B"/>
        <w:spacing w:val="0"/>
        <w:w w:val="54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702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65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7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90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52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15" w:hanging="361"/>
      </w:pPr>
      <w:rPr>
        <w:rFonts w:hint="default"/>
        <w:lang w:val="pt-PT" w:eastAsia="en-US" w:bidi="ar-SA"/>
      </w:rPr>
    </w:lvl>
  </w:abstractNum>
  <w:abstractNum w:abstractNumId="7" w15:restartNumberingAfterBreak="0">
    <w:nsid w:val="497D0499"/>
    <w:multiLevelType w:val="hybridMultilevel"/>
    <w:tmpl w:val="87847760"/>
    <w:lvl w:ilvl="0" w:tplc="7C229AD6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EE54DC8"/>
    <w:multiLevelType w:val="multilevel"/>
    <w:tmpl w:val="CEF890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none"/>
      <w:lvlText w:val="4.1"/>
      <w:lvlJc w:val="left"/>
      <w:pPr>
        <w:ind w:left="1283" w:hanging="432"/>
      </w:pPr>
      <w:rPr>
        <w:rFonts w:ascii="Degular Text Medium" w:hAnsi="Degular Text Medium" w:hint="default"/>
        <w:color w:val="005863"/>
        <w:sz w:val="44"/>
        <w:szCs w:val="44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9" w15:restartNumberingAfterBreak="0">
    <w:nsid w:val="64C3621A"/>
    <w:multiLevelType w:val="multilevel"/>
    <w:tmpl w:val="A67C8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D01B9E"/>
    <w:multiLevelType w:val="multilevel"/>
    <w:tmpl w:val="934E8E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none"/>
      <w:lvlText w:val="4.1"/>
      <w:lvlJc w:val="left"/>
      <w:pPr>
        <w:ind w:left="1501" w:hanging="432"/>
      </w:pPr>
      <w:rPr>
        <w:rFonts w:ascii="Degular Text Medium" w:hAnsi="Degular Text Medium" w:hint="default"/>
        <w:sz w:val="36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1" w15:restartNumberingAfterBreak="0">
    <w:nsid w:val="6BED2A4F"/>
    <w:multiLevelType w:val="hybridMultilevel"/>
    <w:tmpl w:val="ABAECDC2"/>
    <w:lvl w:ilvl="0" w:tplc="344815D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164524"/>
    <w:multiLevelType w:val="multilevel"/>
    <w:tmpl w:val="CEF8902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none"/>
      <w:lvlText w:val="4.1"/>
      <w:lvlJc w:val="left"/>
      <w:pPr>
        <w:ind w:left="1425" w:hanging="432"/>
      </w:pPr>
      <w:rPr>
        <w:rFonts w:ascii="Degular Text Medium" w:hAnsi="Degular Text Medium" w:hint="default"/>
        <w:color w:val="005863"/>
        <w:sz w:val="44"/>
        <w:szCs w:val="44"/>
      </w:rPr>
    </w:lvl>
    <w:lvl w:ilvl="2">
      <w:start w:val="1"/>
      <w:numFmt w:val="decimal"/>
      <w:lvlText w:val="%1.%2.%3."/>
      <w:lvlJc w:val="left"/>
      <w:pPr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13" w15:restartNumberingAfterBreak="0">
    <w:nsid w:val="6FC528E6"/>
    <w:multiLevelType w:val="multilevel"/>
    <w:tmpl w:val="715E8416"/>
    <w:lvl w:ilvl="0">
      <w:start w:val="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95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12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08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04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0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296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92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88" w:hanging="3600"/>
      </w:pPr>
      <w:rPr>
        <w:rFonts w:hint="default"/>
      </w:rPr>
    </w:lvl>
  </w:abstractNum>
  <w:abstractNum w:abstractNumId="14" w15:restartNumberingAfterBreak="0">
    <w:nsid w:val="75755A80"/>
    <w:multiLevelType w:val="hybridMultilevel"/>
    <w:tmpl w:val="502C0472"/>
    <w:lvl w:ilvl="0" w:tplc="075830EA">
      <w:start w:val="1"/>
      <w:numFmt w:val="decimal"/>
      <w:lvlText w:val="%1."/>
      <w:lvlJc w:val="left"/>
      <w:pPr>
        <w:ind w:left="50" w:hanging="192"/>
      </w:pPr>
      <w:rPr>
        <w:rFonts w:hint="default"/>
        <w:b w:val="0"/>
        <w:bCs w:val="0"/>
        <w:i w:val="0"/>
        <w:iCs w:val="0"/>
        <w:color w:val="57626B"/>
        <w:spacing w:val="0"/>
        <w:w w:val="71"/>
        <w:sz w:val="26"/>
        <w:szCs w:val="26"/>
        <w:lang w:val="pt-PT" w:eastAsia="en-US" w:bidi="ar-SA"/>
      </w:rPr>
    </w:lvl>
    <w:lvl w:ilvl="1" w:tplc="FFFFFFFF">
      <w:numFmt w:val="bullet"/>
      <w:lvlText w:val="•"/>
      <w:lvlJc w:val="left"/>
      <w:pPr>
        <w:ind w:left="1213" w:hanging="192"/>
      </w:pPr>
      <w:rPr>
        <w:rFonts w:hint="default"/>
        <w:lang w:val="pt-PT" w:eastAsia="en-US" w:bidi="ar-SA"/>
      </w:rPr>
    </w:lvl>
    <w:lvl w:ilvl="2" w:tplc="FFFFFFFF">
      <w:numFmt w:val="bullet"/>
      <w:lvlText w:val="•"/>
      <w:lvlJc w:val="left"/>
      <w:pPr>
        <w:ind w:left="2367" w:hanging="192"/>
      </w:pPr>
      <w:rPr>
        <w:rFonts w:hint="default"/>
        <w:lang w:val="pt-PT" w:eastAsia="en-US" w:bidi="ar-SA"/>
      </w:rPr>
    </w:lvl>
    <w:lvl w:ilvl="3" w:tplc="FFFFFFFF">
      <w:numFmt w:val="bullet"/>
      <w:lvlText w:val="•"/>
      <w:lvlJc w:val="left"/>
      <w:pPr>
        <w:ind w:left="3521" w:hanging="192"/>
      </w:pPr>
      <w:rPr>
        <w:rFonts w:hint="default"/>
        <w:lang w:val="pt-PT" w:eastAsia="en-US" w:bidi="ar-SA"/>
      </w:rPr>
    </w:lvl>
    <w:lvl w:ilvl="4" w:tplc="FFFFFFFF">
      <w:numFmt w:val="bullet"/>
      <w:lvlText w:val="•"/>
      <w:lvlJc w:val="left"/>
      <w:pPr>
        <w:ind w:left="4675" w:hanging="192"/>
      </w:pPr>
      <w:rPr>
        <w:rFonts w:hint="default"/>
        <w:lang w:val="pt-PT" w:eastAsia="en-US" w:bidi="ar-SA"/>
      </w:rPr>
    </w:lvl>
    <w:lvl w:ilvl="5" w:tplc="FFFFFFFF">
      <w:numFmt w:val="bullet"/>
      <w:lvlText w:val="•"/>
      <w:lvlJc w:val="left"/>
      <w:pPr>
        <w:ind w:left="5829" w:hanging="192"/>
      </w:pPr>
      <w:rPr>
        <w:rFonts w:hint="default"/>
        <w:lang w:val="pt-PT" w:eastAsia="en-US" w:bidi="ar-SA"/>
      </w:rPr>
    </w:lvl>
    <w:lvl w:ilvl="6" w:tplc="FFFFFFFF">
      <w:numFmt w:val="bullet"/>
      <w:lvlText w:val="•"/>
      <w:lvlJc w:val="left"/>
      <w:pPr>
        <w:ind w:left="6983" w:hanging="192"/>
      </w:pPr>
      <w:rPr>
        <w:rFonts w:hint="default"/>
        <w:lang w:val="pt-PT" w:eastAsia="en-US" w:bidi="ar-SA"/>
      </w:rPr>
    </w:lvl>
    <w:lvl w:ilvl="7" w:tplc="FFFFFFFF">
      <w:numFmt w:val="bullet"/>
      <w:lvlText w:val="•"/>
      <w:lvlJc w:val="left"/>
      <w:pPr>
        <w:ind w:left="8137" w:hanging="192"/>
      </w:pPr>
      <w:rPr>
        <w:rFonts w:hint="default"/>
        <w:lang w:val="pt-PT" w:eastAsia="en-US" w:bidi="ar-SA"/>
      </w:rPr>
    </w:lvl>
    <w:lvl w:ilvl="8" w:tplc="FFFFFFFF">
      <w:numFmt w:val="bullet"/>
      <w:lvlText w:val="•"/>
      <w:lvlJc w:val="left"/>
      <w:pPr>
        <w:ind w:left="9291" w:hanging="192"/>
      </w:pPr>
      <w:rPr>
        <w:rFonts w:hint="default"/>
        <w:lang w:val="pt-PT" w:eastAsia="en-US" w:bidi="ar-SA"/>
      </w:rPr>
    </w:lvl>
  </w:abstractNum>
  <w:abstractNum w:abstractNumId="15" w15:restartNumberingAfterBreak="0">
    <w:nsid w:val="795F735E"/>
    <w:multiLevelType w:val="multilevel"/>
    <w:tmpl w:val="6B74B5E0"/>
    <w:lvl w:ilvl="0">
      <w:start w:val="2"/>
      <w:numFmt w:val="decimal"/>
      <w:lvlText w:val="%1."/>
      <w:lvlJc w:val="left"/>
      <w:pPr>
        <w:ind w:left="1343" w:hanging="60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76F"/>
        <w:spacing w:val="-2"/>
        <w:w w:val="67"/>
        <w:sz w:val="60"/>
        <w:szCs w:val="60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236" w:hanging="516"/>
      </w:pPr>
      <w:rPr>
        <w:rFonts w:ascii="Arial MT" w:eastAsia="Arial MT" w:hAnsi="Arial MT" w:cs="Arial MT" w:hint="default"/>
        <w:b w:val="0"/>
        <w:bCs w:val="0"/>
        <w:i w:val="0"/>
        <w:iCs w:val="0"/>
        <w:color w:val="00376F"/>
        <w:spacing w:val="-2"/>
        <w:w w:val="107"/>
        <w:sz w:val="28"/>
        <w:szCs w:val="28"/>
        <w:lang w:val="pt-PT" w:eastAsia="en-US" w:bidi="ar-SA"/>
      </w:rPr>
    </w:lvl>
    <w:lvl w:ilvl="2">
      <w:numFmt w:val="bullet"/>
      <w:lvlText w:val="•"/>
      <w:lvlJc w:val="left"/>
      <w:pPr>
        <w:ind w:left="1260" w:hanging="361"/>
      </w:pPr>
      <w:rPr>
        <w:rFonts w:ascii="Verdana" w:eastAsia="Verdana" w:hAnsi="Verdana" w:cs="Verdana" w:hint="default"/>
        <w:b w:val="0"/>
        <w:bCs w:val="0"/>
        <w:i w:val="0"/>
        <w:iCs w:val="0"/>
        <w:color w:val="57626B"/>
        <w:spacing w:val="0"/>
        <w:w w:val="54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702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65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27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90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52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515" w:hanging="361"/>
      </w:pPr>
      <w:rPr>
        <w:rFonts w:hint="default"/>
        <w:lang w:val="pt-PT" w:eastAsia="en-US" w:bidi="ar-SA"/>
      </w:rPr>
    </w:lvl>
  </w:abstractNum>
  <w:num w:numId="1">
    <w:abstractNumId w:val="6"/>
  </w:num>
  <w:num w:numId="2">
    <w:abstractNumId w:val="15"/>
  </w:num>
  <w:num w:numId="3">
    <w:abstractNumId w:val="12"/>
  </w:num>
  <w:num w:numId="4">
    <w:abstractNumId w:val="10"/>
  </w:num>
  <w:num w:numId="5">
    <w:abstractNumId w:val="8"/>
  </w:num>
  <w:num w:numId="6">
    <w:abstractNumId w:val="7"/>
  </w:num>
  <w:num w:numId="7">
    <w:abstractNumId w:val="2"/>
  </w:num>
  <w:num w:numId="8">
    <w:abstractNumId w:val="3"/>
  </w:num>
  <w:num w:numId="9">
    <w:abstractNumId w:val="0"/>
  </w:num>
  <w:num w:numId="10">
    <w:abstractNumId w:val="4"/>
  </w:num>
  <w:num w:numId="11">
    <w:abstractNumId w:val="14"/>
  </w:num>
  <w:num w:numId="12">
    <w:abstractNumId w:val="1"/>
  </w:num>
  <w:num w:numId="13">
    <w:abstractNumId w:val="5"/>
  </w:num>
  <w:num w:numId="14">
    <w:abstractNumId w:val="13"/>
  </w:num>
  <w:num w:numId="15">
    <w:abstractNumId w:val="9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21"/>
    <w:rsid w:val="00016696"/>
    <w:rsid w:val="00025641"/>
    <w:rsid w:val="00064A01"/>
    <w:rsid w:val="000714D8"/>
    <w:rsid w:val="00083F11"/>
    <w:rsid w:val="00087EA9"/>
    <w:rsid w:val="00091D89"/>
    <w:rsid w:val="000A5BBF"/>
    <w:rsid w:val="000B7F3E"/>
    <w:rsid w:val="000D5681"/>
    <w:rsid w:val="000E3EBE"/>
    <w:rsid w:val="001066F7"/>
    <w:rsid w:val="0011128A"/>
    <w:rsid w:val="00112DF4"/>
    <w:rsid w:val="00133C81"/>
    <w:rsid w:val="00140CE8"/>
    <w:rsid w:val="00146D26"/>
    <w:rsid w:val="001803A5"/>
    <w:rsid w:val="00183248"/>
    <w:rsid w:val="0019499B"/>
    <w:rsid w:val="00194F31"/>
    <w:rsid w:val="001954F9"/>
    <w:rsid w:val="001A2A5C"/>
    <w:rsid w:val="001B0EF2"/>
    <w:rsid w:val="001B38DC"/>
    <w:rsid w:val="001B4A1C"/>
    <w:rsid w:val="001B4AE6"/>
    <w:rsid w:val="001D042D"/>
    <w:rsid w:val="002021CC"/>
    <w:rsid w:val="00243E71"/>
    <w:rsid w:val="00246803"/>
    <w:rsid w:val="00252E18"/>
    <w:rsid w:val="00265791"/>
    <w:rsid w:val="00273F53"/>
    <w:rsid w:val="00290C27"/>
    <w:rsid w:val="002A6751"/>
    <w:rsid w:val="002B4770"/>
    <w:rsid w:val="00320FE0"/>
    <w:rsid w:val="00321380"/>
    <w:rsid w:val="0033035C"/>
    <w:rsid w:val="00354535"/>
    <w:rsid w:val="00383B8E"/>
    <w:rsid w:val="003952C0"/>
    <w:rsid w:val="003B2676"/>
    <w:rsid w:val="003D36D8"/>
    <w:rsid w:val="003E656C"/>
    <w:rsid w:val="00431ABA"/>
    <w:rsid w:val="00446866"/>
    <w:rsid w:val="00454A9C"/>
    <w:rsid w:val="00465007"/>
    <w:rsid w:val="00470D76"/>
    <w:rsid w:val="00472A52"/>
    <w:rsid w:val="00477484"/>
    <w:rsid w:val="004A7205"/>
    <w:rsid w:val="004D4962"/>
    <w:rsid w:val="00511EE7"/>
    <w:rsid w:val="005140F7"/>
    <w:rsid w:val="0052588E"/>
    <w:rsid w:val="00536DE2"/>
    <w:rsid w:val="00537A38"/>
    <w:rsid w:val="005527BE"/>
    <w:rsid w:val="005663DF"/>
    <w:rsid w:val="00586A16"/>
    <w:rsid w:val="00596540"/>
    <w:rsid w:val="005D335F"/>
    <w:rsid w:val="005D5972"/>
    <w:rsid w:val="005D649C"/>
    <w:rsid w:val="005E07F7"/>
    <w:rsid w:val="005E7095"/>
    <w:rsid w:val="005F1799"/>
    <w:rsid w:val="00626D4C"/>
    <w:rsid w:val="00666F9D"/>
    <w:rsid w:val="006758B9"/>
    <w:rsid w:val="00682404"/>
    <w:rsid w:val="006A3532"/>
    <w:rsid w:val="006A68C9"/>
    <w:rsid w:val="00701FAE"/>
    <w:rsid w:val="00716399"/>
    <w:rsid w:val="00720322"/>
    <w:rsid w:val="00752448"/>
    <w:rsid w:val="00763F1E"/>
    <w:rsid w:val="00764EFC"/>
    <w:rsid w:val="007838B2"/>
    <w:rsid w:val="00791829"/>
    <w:rsid w:val="00795F13"/>
    <w:rsid w:val="007A639C"/>
    <w:rsid w:val="007A6648"/>
    <w:rsid w:val="007B09C6"/>
    <w:rsid w:val="007E4AB6"/>
    <w:rsid w:val="007E644E"/>
    <w:rsid w:val="008160AC"/>
    <w:rsid w:val="00817108"/>
    <w:rsid w:val="00833103"/>
    <w:rsid w:val="0083476F"/>
    <w:rsid w:val="0084116A"/>
    <w:rsid w:val="00842FF7"/>
    <w:rsid w:val="00851335"/>
    <w:rsid w:val="00883957"/>
    <w:rsid w:val="00894206"/>
    <w:rsid w:val="008A3325"/>
    <w:rsid w:val="008A5939"/>
    <w:rsid w:val="008C3B9D"/>
    <w:rsid w:val="008D61B2"/>
    <w:rsid w:val="008D745A"/>
    <w:rsid w:val="008E1000"/>
    <w:rsid w:val="008F6875"/>
    <w:rsid w:val="00903707"/>
    <w:rsid w:val="009149BD"/>
    <w:rsid w:val="00932871"/>
    <w:rsid w:val="00936AD6"/>
    <w:rsid w:val="00973710"/>
    <w:rsid w:val="009A082C"/>
    <w:rsid w:val="009A28F8"/>
    <w:rsid w:val="009E1F4F"/>
    <w:rsid w:val="009E3FC6"/>
    <w:rsid w:val="009F4520"/>
    <w:rsid w:val="00A30969"/>
    <w:rsid w:val="00A3350D"/>
    <w:rsid w:val="00A339F7"/>
    <w:rsid w:val="00A42085"/>
    <w:rsid w:val="00A45C38"/>
    <w:rsid w:val="00A566A8"/>
    <w:rsid w:val="00A57423"/>
    <w:rsid w:val="00A925E5"/>
    <w:rsid w:val="00AC410D"/>
    <w:rsid w:val="00AD34AE"/>
    <w:rsid w:val="00AE53DC"/>
    <w:rsid w:val="00B33A2E"/>
    <w:rsid w:val="00B344BD"/>
    <w:rsid w:val="00B541D8"/>
    <w:rsid w:val="00B60536"/>
    <w:rsid w:val="00B87F25"/>
    <w:rsid w:val="00BA42F7"/>
    <w:rsid w:val="00BB117C"/>
    <w:rsid w:val="00BB6638"/>
    <w:rsid w:val="00BC56FC"/>
    <w:rsid w:val="00BD3E28"/>
    <w:rsid w:val="00BD42A8"/>
    <w:rsid w:val="00BE10DD"/>
    <w:rsid w:val="00BF3F79"/>
    <w:rsid w:val="00BF608C"/>
    <w:rsid w:val="00C14DD9"/>
    <w:rsid w:val="00C33FE2"/>
    <w:rsid w:val="00C45CA2"/>
    <w:rsid w:val="00C54FE8"/>
    <w:rsid w:val="00C7176E"/>
    <w:rsid w:val="00C93146"/>
    <w:rsid w:val="00CA1217"/>
    <w:rsid w:val="00CA3C45"/>
    <w:rsid w:val="00CA5B4A"/>
    <w:rsid w:val="00CC0D8D"/>
    <w:rsid w:val="00CC5E14"/>
    <w:rsid w:val="00CE0DE9"/>
    <w:rsid w:val="00CE6A87"/>
    <w:rsid w:val="00D057F4"/>
    <w:rsid w:val="00D32FDA"/>
    <w:rsid w:val="00D445BE"/>
    <w:rsid w:val="00D46C7C"/>
    <w:rsid w:val="00D543AD"/>
    <w:rsid w:val="00D62728"/>
    <w:rsid w:val="00D81062"/>
    <w:rsid w:val="00D84621"/>
    <w:rsid w:val="00D902BC"/>
    <w:rsid w:val="00DA287D"/>
    <w:rsid w:val="00DB346C"/>
    <w:rsid w:val="00DC2FFF"/>
    <w:rsid w:val="00DC4999"/>
    <w:rsid w:val="00DD0014"/>
    <w:rsid w:val="00DD38F6"/>
    <w:rsid w:val="00E27E25"/>
    <w:rsid w:val="00E30AE2"/>
    <w:rsid w:val="00E34767"/>
    <w:rsid w:val="00E649EC"/>
    <w:rsid w:val="00E716B0"/>
    <w:rsid w:val="00E872A0"/>
    <w:rsid w:val="00EA3EB0"/>
    <w:rsid w:val="00EB1314"/>
    <w:rsid w:val="00EC2E71"/>
    <w:rsid w:val="00EC5597"/>
    <w:rsid w:val="00EE12DF"/>
    <w:rsid w:val="00F10D0F"/>
    <w:rsid w:val="00F33BEF"/>
    <w:rsid w:val="00F66752"/>
    <w:rsid w:val="00F71982"/>
    <w:rsid w:val="00F816B6"/>
    <w:rsid w:val="00F91E8C"/>
    <w:rsid w:val="00F94954"/>
    <w:rsid w:val="00FA3016"/>
    <w:rsid w:val="00FA6015"/>
    <w:rsid w:val="00FC34AA"/>
    <w:rsid w:val="00FC563F"/>
    <w:rsid w:val="00FC587C"/>
    <w:rsid w:val="00FD2DBF"/>
    <w:rsid w:val="00FD47F5"/>
    <w:rsid w:val="00FD72E5"/>
    <w:rsid w:val="00FF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030C3E"/>
  <w15:chartTrackingRefBased/>
  <w15:docId w15:val="{E717E5CB-83C9-418B-BCF6-68BFF06B0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1"/>
    <w:qFormat/>
    <w:rsid w:val="00E27E25"/>
    <w:pPr>
      <w:widowControl w:val="0"/>
      <w:autoSpaceDE w:val="0"/>
      <w:autoSpaceDN w:val="0"/>
      <w:spacing w:after="0" w:line="240" w:lineRule="auto"/>
      <w:ind w:left="600"/>
      <w:outlineLvl w:val="0"/>
    </w:pPr>
    <w:rPr>
      <w:rFonts w:ascii="Trebuchet MS" w:eastAsia="Trebuchet MS" w:hAnsi="Trebuchet MS" w:cs="Trebuchet MS"/>
      <w:sz w:val="60"/>
      <w:szCs w:val="60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14D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47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4770"/>
  </w:style>
  <w:style w:type="paragraph" w:styleId="Rodap">
    <w:name w:val="footer"/>
    <w:basedOn w:val="Normal"/>
    <w:link w:val="RodapChar"/>
    <w:uiPriority w:val="99"/>
    <w:unhideWhenUsed/>
    <w:rsid w:val="002B47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4770"/>
  </w:style>
  <w:style w:type="character" w:customStyle="1" w:styleId="Ttulo1Char">
    <w:name w:val="Título 1 Char"/>
    <w:basedOn w:val="Fontepargpadro"/>
    <w:link w:val="Ttulo1"/>
    <w:uiPriority w:val="1"/>
    <w:rsid w:val="00E27E25"/>
    <w:rPr>
      <w:rFonts w:ascii="Trebuchet MS" w:eastAsia="Trebuchet MS" w:hAnsi="Trebuchet MS" w:cs="Trebuchet MS"/>
      <w:sz w:val="60"/>
      <w:szCs w:val="6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E27E25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6"/>
      <w:szCs w:val="26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27E25"/>
    <w:rPr>
      <w:rFonts w:ascii="Verdana" w:eastAsia="Verdana" w:hAnsi="Verdana" w:cs="Verdana"/>
      <w:sz w:val="26"/>
      <w:szCs w:val="26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5B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5BBF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C14D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argrafodaLista">
    <w:name w:val="List Paragraph"/>
    <w:basedOn w:val="Normal"/>
    <w:uiPriority w:val="1"/>
    <w:qFormat/>
    <w:rsid w:val="001A2A5C"/>
    <w:pPr>
      <w:ind w:left="720"/>
      <w:contextualSpacing/>
    </w:pPr>
  </w:style>
  <w:style w:type="paragraph" w:customStyle="1" w:styleId="western">
    <w:name w:val="western"/>
    <w:basedOn w:val="Normal"/>
    <w:rsid w:val="00AC410D"/>
    <w:pPr>
      <w:spacing w:before="100" w:beforeAutospacing="1" w:after="0" w:line="240" w:lineRule="auto"/>
    </w:pPr>
    <w:rPr>
      <w:rFonts w:ascii="Verdana" w:eastAsia="Times New Roman" w:hAnsi="Verdana" w:cs="Times New Roman"/>
      <w:sz w:val="26"/>
      <w:szCs w:val="2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C410D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45C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C3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C3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C3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C38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33035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3035C"/>
    <w:rPr>
      <w:color w:val="605E5C"/>
      <w:shd w:val="clear" w:color="auto" w:fill="E1DFDD"/>
    </w:rPr>
  </w:style>
  <w:style w:type="paragraph" w:styleId="Sumrio1">
    <w:name w:val="toc 1"/>
    <w:basedOn w:val="Normal"/>
    <w:next w:val="Normal"/>
    <w:autoRedefine/>
    <w:uiPriority w:val="39"/>
    <w:unhideWhenUsed/>
    <w:rsid w:val="00470D76"/>
    <w:pPr>
      <w:tabs>
        <w:tab w:val="left" w:pos="480"/>
        <w:tab w:val="right" w:leader="dot" w:pos="10490"/>
      </w:tabs>
      <w:spacing w:after="100"/>
      <w:ind w:left="284" w:right="709"/>
    </w:pPr>
  </w:style>
  <w:style w:type="paragraph" w:styleId="Sumrio2">
    <w:name w:val="toc 2"/>
    <w:basedOn w:val="Normal"/>
    <w:next w:val="Normal"/>
    <w:autoRedefine/>
    <w:uiPriority w:val="39"/>
    <w:unhideWhenUsed/>
    <w:rsid w:val="001B4AE6"/>
    <w:pPr>
      <w:tabs>
        <w:tab w:val="right" w:leader="dot" w:pos="10490"/>
      </w:tabs>
      <w:spacing w:after="100"/>
      <w:ind w:lef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56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500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80666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6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34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17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711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65168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8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5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84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64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352502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50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52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38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787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97409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02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22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01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76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90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3579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6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33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33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1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9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921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7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6013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0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26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2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28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3773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67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66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25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7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73046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8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9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5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8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150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42726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5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2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50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90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068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5013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47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4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9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13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5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s://www.gov.br/anpd/pt-br/acesso-a-informacao/instituciona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in.gov.br/en/web/dou/-/resolucao-cd/anpd-n-18-de-16-de-julho-de-2024-57263207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www.gazetasp.com.br/cotidiano/whatsapp-vaza-dados-de-150-milhoes-de-brasileiros-e-pode-levar-multa/114056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4C4FB-7A16-465A-B139-DA225F497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2395</Words>
  <Characters>12936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Cartilha da Lei Geral de Proteção de Dados Pessoais</vt:lpstr>
    </vt:vector>
  </TitlesOfParts>
  <Company/>
  <LinksUpToDate>false</LinksUpToDate>
  <CharactersWithSpaces>15301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Cartilha da Lei Geral de Proteção de Dados Pessoais</dc:title>
  <dc:subject/>
  <dc:creator>Luiz Guilherme Soares Bonfim</dc:creator>
  <cp:keywords/>
  <dc:description/>
  <cp:lastModifiedBy>Luiz Guilherme Soares Bonfim</cp:lastModifiedBy>
  <cp:revision>5</cp:revision>
  <cp:lastPrinted>2025-05-23T19:57:00Z</cp:lastPrinted>
  <dcterms:created xsi:type="dcterms:W3CDTF">2025-05-23T19:49:00Z</dcterms:created>
  <dcterms:modified xsi:type="dcterms:W3CDTF">2025-05-23T20:04:00Z</dcterms:modified>
</cp:coreProperties>
</file>